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C37" w:rsidRPr="00DC7C37" w:rsidRDefault="00DC7C37" w:rsidP="00DC7C37">
      <w:pPr>
        <w:spacing w:after="0" w:line="240" w:lineRule="auto"/>
        <w:rPr>
          <w:rFonts w:eastAsia="Times New Roman" w:cs="Times New Roman"/>
          <w:szCs w:val="24"/>
        </w:rPr>
      </w:pPr>
      <w:r w:rsidRPr="00DC7C37">
        <w:rPr>
          <w:rFonts w:eastAsia="Times New Roman" w:cs="Times New Roman"/>
          <w:szCs w:val="24"/>
        </w:rPr>
        <w:br/>
      </w:r>
    </w:p>
    <w:p w:rsidR="00DC7C37" w:rsidRPr="00DC7C37" w:rsidRDefault="00DC7C37" w:rsidP="00DC7C37">
      <w:pPr>
        <w:shd w:val="clear" w:color="auto" w:fill="FFFFFF"/>
        <w:spacing w:after="100" w:afterAutospacing="1" w:line="240" w:lineRule="auto"/>
        <w:outlineLvl w:val="1"/>
        <w:rPr>
          <w:rFonts w:ascii="Open Sans" w:eastAsia="Times New Roman" w:hAnsi="Open Sans" w:cs="Times New Roman"/>
          <w:color w:val="37474F"/>
          <w:sz w:val="36"/>
          <w:szCs w:val="36"/>
        </w:rPr>
      </w:pPr>
      <w:r w:rsidRPr="00DC7C37">
        <w:rPr>
          <w:rFonts w:ascii="Open Sans" w:eastAsia="Times New Roman" w:hAnsi="Open Sans" w:cs="Times New Roman"/>
          <w:color w:val="37474F"/>
          <w:sz w:val="36"/>
          <w:szCs w:val="36"/>
        </w:rPr>
        <w:t>[Bài đọc] Phân biệt Promise và Observable</w:t>
      </w:r>
    </w:p>
    <w:p w:rsidR="00DC7C37" w:rsidRPr="00DC7C37" w:rsidRDefault="00DC7C37" w:rsidP="00DC7C37">
      <w:pPr>
        <w:shd w:val="clear" w:color="auto" w:fill="FFFFFF"/>
        <w:spacing w:after="100" w:afterAutospacing="1"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Có rất nhiều điểm khác nhau giữa Observable và Promise.</w:t>
      </w:r>
    </w:p>
    <w:p w:rsidR="00DC7C37" w:rsidRPr="00DC7C37" w:rsidRDefault="00DC7C37" w:rsidP="00DC7C37">
      <w:pPr>
        <w:shd w:val="clear" w:color="auto" w:fill="FFFFFF"/>
        <w:spacing w:after="100" w:afterAutospacing="1"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Mặc dù Observable được khởi tạo, nhưng điều đó không có nghĩa là nó thực thi ngay lập tức. Nó sẽ không bao giờ được thực thi nếu như chưa được đăng ký. Còn Promise thì lại khác, nó được thực thi ngay khi nó được khởi tạo. Chính điều này khiến Observable có lợi thế hơn khi làm việc với bất đồng bộ.</w:t>
      </w:r>
    </w:p>
    <w:p w:rsidR="00DC7C37" w:rsidRPr="00DC7C37" w:rsidRDefault="00DC7C37" w:rsidP="00DC7C37">
      <w:pPr>
        <w:shd w:val="clear" w:color="auto" w:fill="FFFFFF"/>
        <w:spacing w:after="100" w:afterAutospacing="1"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Observable có thể chứa được nhiều giá trị trong nó, còn Promise thì không. Observable giống như một array, còn Promise giống như một giá trị đơn. Và điều đó khiến Observable linh động hơn trong việc lưu trữ dữ liệu so với Promise. Bên cạnh đó Observable cũng chính là một dòng chảy (stream), và dòng chảy này được thay đổi theo thời gian. Chúng ta có thể truyền bất cứ giá trị nào vào dòng chảy đó và ngay lập tức Observable sẽ emit cho chúng ta giá trị mới.</w:t>
      </w:r>
    </w:p>
    <w:p w:rsidR="00DC7C37" w:rsidRPr="00DC7C37" w:rsidRDefault="00DC7C37" w:rsidP="00DC7C37">
      <w:pPr>
        <w:shd w:val="clear" w:color="auto" w:fill="FFFFFF"/>
        <w:spacing w:after="100" w:afterAutospacing="1"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Dưới đây là một</w:t>
      </w:r>
    </w:p>
    <w:p w:rsidR="00DC7C37" w:rsidRPr="00DC7C37" w:rsidRDefault="00DC7C37" w:rsidP="00DC7C37">
      <w:pPr>
        <w:shd w:val="clear" w:color="auto" w:fill="FFFFFF"/>
        <w:spacing w:after="100" w:afterAutospacing="1" w:line="240" w:lineRule="auto"/>
        <w:outlineLvl w:val="2"/>
        <w:rPr>
          <w:rFonts w:ascii="Open Sans" w:eastAsia="Times New Roman" w:hAnsi="Open Sans" w:cs="Times New Roman"/>
          <w:color w:val="37474F"/>
          <w:sz w:val="27"/>
          <w:szCs w:val="27"/>
        </w:rPr>
      </w:pPr>
      <w:r w:rsidRPr="00DC7C37">
        <w:rPr>
          <w:rFonts w:ascii="Open Sans" w:eastAsia="Times New Roman" w:hAnsi="Open Sans" w:cs="Times New Roman"/>
          <w:color w:val="37474F"/>
          <w:sz w:val="27"/>
          <w:szCs w:val="27"/>
        </w:rPr>
        <w:t>Tiền xử lý dữ liệu</w:t>
      </w:r>
    </w:p>
    <w:p w:rsidR="00DC7C37" w:rsidRPr="00DC7C37" w:rsidRDefault="00DC7C37" w:rsidP="00DC7C37">
      <w:pPr>
        <w:shd w:val="clear" w:color="auto" w:fill="FFFFFF"/>
        <w:spacing w:after="100" w:afterAutospacing="1"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Không giống như Promise, Observable có thể thực thi quá trình tiền xử lý dữ liệu trước khi chúng ta đăng ký. Ví dụ:</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C37">
        <w:rPr>
          <w:rFonts w:ascii="Consolas" w:eastAsia="Times New Roman" w:hAnsi="Consolas" w:cs="Courier New"/>
          <w:color w:val="383A42"/>
          <w:sz w:val="20"/>
          <w:szCs w:val="20"/>
          <w:shd w:val="clear" w:color="auto" w:fill="FAFAFA"/>
        </w:rPr>
        <w:t xml:space="preserve">observable.pipe(map((x) =&gt; </w:t>
      </w:r>
      <w:r w:rsidRPr="00DC7C37">
        <w:rPr>
          <w:rFonts w:ascii="Consolas" w:eastAsia="Times New Roman" w:hAnsi="Consolas" w:cs="Courier New"/>
          <w:color w:val="986801"/>
          <w:sz w:val="20"/>
          <w:szCs w:val="20"/>
          <w:shd w:val="clear" w:color="auto" w:fill="FAFAFA"/>
        </w:rPr>
        <w:t>2</w:t>
      </w:r>
      <w:r w:rsidRPr="00DC7C37">
        <w:rPr>
          <w:rFonts w:ascii="Consolas" w:eastAsia="Times New Roman" w:hAnsi="Consolas" w:cs="Courier New"/>
          <w:color w:val="383A42"/>
          <w:sz w:val="20"/>
          <w:szCs w:val="20"/>
          <w:shd w:val="clear" w:color="auto" w:fill="FAFAFA"/>
        </w:rPr>
        <w:t xml:space="preserve"> * x));</w:t>
      </w:r>
    </w:p>
    <w:p w:rsidR="00DC7C37" w:rsidRPr="00DC7C37" w:rsidRDefault="00DC7C37" w:rsidP="00DC7C37">
      <w:pPr>
        <w:shd w:val="clear" w:color="auto" w:fill="FFFFFF"/>
        <w:spacing w:after="100" w:afterAutospacing="1"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Còn đối với Promise thì chúng ta chỉ có thể xử lý dữ liệu khi Promise trả về dữ liệu</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C37">
        <w:rPr>
          <w:rFonts w:ascii="Consolas" w:eastAsia="Times New Roman" w:hAnsi="Consolas" w:cs="Courier New"/>
          <w:color w:val="383A42"/>
          <w:sz w:val="20"/>
          <w:szCs w:val="20"/>
          <w:shd w:val="clear" w:color="auto" w:fill="FAFAFA"/>
        </w:rPr>
        <w:t xml:space="preserve">promise.then((x) =&gt; </w:t>
      </w:r>
      <w:r w:rsidRPr="00DC7C37">
        <w:rPr>
          <w:rFonts w:ascii="Consolas" w:eastAsia="Times New Roman" w:hAnsi="Consolas" w:cs="Courier New"/>
          <w:color w:val="986801"/>
          <w:sz w:val="20"/>
          <w:szCs w:val="20"/>
          <w:shd w:val="clear" w:color="auto" w:fill="FAFAFA"/>
        </w:rPr>
        <w:t>2</w:t>
      </w:r>
      <w:r w:rsidRPr="00DC7C37">
        <w:rPr>
          <w:rFonts w:ascii="Consolas" w:eastAsia="Times New Roman" w:hAnsi="Consolas" w:cs="Courier New"/>
          <w:color w:val="383A42"/>
          <w:sz w:val="20"/>
          <w:szCs w:val="20"/>
          <w:shd w:val="clear" w:color="auto" w:fill="FAFAFA"/>
        </w:rPr>
        <w:t xml:space="preserve"> * x);</w:t>
      </w:r>
    </w:p>
    <w:p w:rsidR="00DC7C37" w:rsidRPr="00DC7C37" w:rsidRDefault="00DC7C37" w:rsidP="00DC7C37">
      <w:pPr>
        <w:shd w:val="clear" w:color="auto" w:fill="FFFFFF"/>
        <w:spacing w:after="100" w:afterAutospacing="1" w:line="240" w:lineRule="auto"/>
        <w:outlineLvl w:val="2"/>
        <w:rPr>
          <w:rFonts w:ascii="Open Sans" w:eastAsia="Times New Roman" w:hAnsi="Open Sans" w:cs="Times New Roman"/>
          <w:color w:val="37474F"/>
          <w:sz w:val="27"/>
          <w:szCs w:val="27"/>
        </w:rPr>
      </w:pPr>
      <w:r w:rsidRPr="00DC7C37">
        <w:rPr>
          <w:rFonts w:ascii="Open Sans" w:eastAsia="Times New Roman" w:hAnsi="Open Sans" w:cs="Times New Roman"/>
          <w:color w:val="37474F"/>
          <w:sz w:val="27"/>
          <w:szCs w:val="27"/>
        </w:rPr>
        <w:t>Khả năng huỷ</w:t>
      </w:r>
    </w:p>
    <w:p w:rsidR="00DC7C37" w:rsidRPr="00DC7C37" w:rsidRDefault="00DC7C37" w:rsidP="00DC7C37">
      <w:pPr>
        <w:shd w:val="clear" w:color="auto" w:fill="FFFFFF"/>
        <w:spacing w:after="100" w:afterAutospacing="1"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Sau khi chúng ta đã đăng ký một Observable, chúng ta vẫn có thể huỷ nó đi được, nếu như không muốn nó chạy mãi. Còn Promise thì lại không hỗ trợ việc này.</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C37">
        <w:rPr>
          <w:rFonts w:ascii="Consolas" w:eastAsia="Times New Roman" w:hAnsi="Consolas" w:cs="Courier New"/>
          <w:color w:val="A626A4"/>
          <w:sz w:val="20"/>
          <w:szCs w:val="20"/>
          <w:shd w:val="clear" w:color="auto" w:fill="FAFAFA"/>
        </w:rPr>
        <w:t>const</w:t>
      </w:r>
      <w:r w:rsidRPr="00DC7C37">
        <w:rPr>
          <w:rFonts w:ascii="Consolas" w:eastAsia="Times New Roman" w:hAnsi="Consolas" w:cs="Courier New"/>
          <w:color w:val="383A42"/>
          <w:sz w:val="20"/>
          <w:szCs w:val="20"/>
          <w:shd w:val="clear" w:color="auto" w:fill="FAFAFA"/>
        </w:rPr>
        <w:t xml:space="preserve"> sub = obs.subscribe(...); </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C37">
        <w:rPr>
          <w:rFonts w:ascii="Consolas" w:eastAsia="Times New Roman" w:hAnsi="Consolas" w:cs="Courier New"/>
          <w:color w:val="383A42"/>
          <w:sz w:val="20"/>
          <w:szCs w:val="20"/>
          <w:shd w:val="clear" w:color="auto" w:fill="FAFAFA"/>
        </w:rPr>
        <w:t>sub.unsubscribe();</w:t>
      </w:r>
    </w:p>
    <w:p w:rsidR="00DC7C37" w:rsidRPr="00DC7C37" w:rsidRDefault="00DC7C37" w:rsidP="00DC7C37">
      <w:pPr>
        <w:shd w:val="clear" w:color="auto" w:fill="FFFFFF"/>
        <w:spacing w:after="100" w:afterAutospacing="1" w:line="240" w:lineRule="auto"/>
        <w:outlineLvl w:val="2"/>
        <w:rPr>
          <w:rFonts w:ascii="Open Sans" w:eastAsia="Times New Roman" w:hAnsi="Open Sans" w:cs="Times New Roman"/>
          <w:color w:val="37474F"/>
          <w:sz w:val="27"/>
          <w:szCs w:val="27"/>
        </w:rPr>
      </w:pPr>
      <w:r w:rsidRPr="00DC7C37">
        <w:rPr>
          <w:rFonts w:ascii="Open Sans" w:eastAsia="Times New Roman" w:hAnsi="Open Sans" w:cs="Times New Roman"/>
          <w:color w:val="37474F"/>
          <w:sz w:val="27"/>
          <w:szCs w:val="27"/>
        </w:rPr>
        <w:t>Hướng sự kiện</w:t>
      </w:r>
    </w:p>
    <w:p w:rsidR="00DC7C37" w:rsidRPr="00DC7C37" w:rsidRDefault="00DC7C37" w:rsidP="00DC7C37">
      <w:pPr>
        <w:shd w:val="clear" w:color="auto" w:fill="FFFFFF"/>
        <w:spacing w:after="100" w:afterAutospacing="1"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Một điểm nữa khiến Observable vượt trội hơn so với Promise là nó có thể làm được các công việc liên quan đến thao tác hướng sự kiện.</w:t>
      </w:r>
    </w:p>
    <w:p w:rsidR="00DC7C37" w:rsidRPr="00DC7C37" w:rsidRDefault="00DC7C37" w:rsidP="00DC7C37">
      <w:pPr>
        <w:shd w:val="clear" w:color="auto" w:fill="FFFFFF"/>
        <w:spacing w:after="100" w:afterAutospacing="1"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Ví dụ như khi click vào một button:</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C37">
        <w:rPr>
          <w:rFonts w:ascii="Consolas" w:eastAsia="Times New Roman" w:hAnsi="Consolas" w:cs="Courier New"/>
          <w:color w:val="A626A4"/>
          <w:sz w:val="20"/>
          <w:szCs w:val="20"/>
          <w:shd w:val="clear" w:color="auto" w:fill="FAFAFA"/>
        </w:rPr>
        <w:t>import</w:t>
      </w:r>
      <w:r w:rsidRPr="00DC7C37">
        <w:rPr>
          <w:rFonts w:ascii="Consolas" w:eastAsia="Times New Roman" w:hAnsi="Consolas" w:cs="Courier New"/>
          <w:color w:val="383A42"/>
          <w:sz w:val="20"/>
          <w:szCs w:val="20"/>
          <w:shd w:val="clear" w:color="auto" w:fill="FAFAFA"/>
        </w:rPr>
        <w:t xml:space="preserve"> { fromEvent } </w:t>
      </w:r>
      <w:r w:rsidRPr="00DC7C37">
        <w:rPr>
          <w:rFonts w:ascii="Consolas" w:eastAsia="Times New Roman" w:hAnsi="Consolas" w:cs="Courier New"/>
          <w:color w:val="A626A4"/>
          <w:sz w:val="20"/>
          <w:szCs w:val="20"/>
          <w:shd w:val="clear" w:color="auto" w:fill="FAFAFA"/>
        </w:rPr>
        <w:t>from</w:t>
      </w:r>
      <w:r w:rsidRPr="00DC7C37">
        <w:rPr>
          <w:rFonts w:ascii="Consolas" w:eastAsia="Times New Roman" w:hAnsi="Consolas" w:cs="Courier New"/>
          <w:color w:val="383A42"/>
          <w:sz w:val="20"/>
          <w:szCs w:val="20"/>
          <w:shd w:val="clear" w:color="auto" w:fill="FAFAFA"/>
        </w:rPr>
        <w:t xml:space="preserve"> </w:t>
      </w:r>
      <w:r w:rsidRPr="00DC7C37">
        <w:rPr>
          <w:rFonts w:ascii="Consolas" w:eastAsia="Times New Roman" w:hAnsi="Consolas" w:cs="Courier New"/>
          <w:color w:val="50A14F"/>
          <w:sz w:val="20"/>
          <w:szCs w:val="20"/>
          <w:shd w:val="clear" w:color="auto" w:fill="FAFAFA"/>
        </w:rPr>
        <w:t>"rxjs"</w:t>
      </w:r>
      <w:r w:rsidRPr="00DC7C37">
        <w:rPr>
          <w:rFonts w:ascii="Consolas" w:eastAsia="Times New Roman" w:hAnsi="Consolas" w:cs="Courier New"/>
          <w:color w:val="383A42"/>
          <w:sz w:val="20"/>
          <w:szCs w:val="20"/>
          <w:shd w:val="clear" w:color="auto" w:fill="FAFAFA"/>
        </w:rPr>
        <w:t>;</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C37">
        <w:rPr>
          <w:rFonts w:ascii="Consolas" w:eastAsia="Times New Roman" w:hAnsi="Consolas" w:cs="Courier New"/>
          <w:color w:val="A626A4"/>
          <w:sz w:val="20"/>
          <w:szCs w:val="20"/>
          <w:shd w:val="clear" w:color="auto" w:fill="FAFAFA"/>
        </w:rPr>
        <w:t>const</w:t>
      </w:r>
      <w:r w:rsidRPr="00DC7C37">
        <w:rPr>
          <w:rFonts w:ascii="Consolas" w:eastAsia="Times New Roman" w:hAnsi="Consolas" w:cs="Courier New"/>
          <w:color w:val="383A42"/>
          <w:sz w:val="20"/>
          <w:szCs w:val="20"/>
          <w:shd w:val="clear" w:color="auto" w:fill="FAFAFA"/>
        </w:rPr>
        <w:t xml:space="preserve"> buttonEl = </w:t>
      </w:r>
      <w:r w:rsidRPr="00DC7C37">
        <w:rPr>
          <w:rFonts w:ascii="Consolas" w:eastAsia="Times New Roman" w:hAnsi="Consolas" w:cs="Courier New"/>
          <w:color w:val="C18401"/>
          <w:sz w:val="20"/>
          <w:szCs w:val="20"/>
          <w:shd w:val="clear" w:color="auto" w:fill="FAFAFA"/>
        </w:rPr>
        <w:t>document</w:t>
      </w:r>
      <w:r w:rsidRPr="00DC7C37">
        <w:rPr>
          <w:rFonts w:ascii="Consolas" w:eastAsia="Times New Roman" w:hAnsi="Consolas" w:cs="Courier New"/>
          <w:color w:val="383A42"/>
          <w:sz w:val="20"/>
          <w:szCs w:val="20"/>
          <w:shd w:val="clear" w:color="auto" w:fill="FAFAFA"/>
        </w:rPr>
        <w:t>.querySelector(</w:t>
      </w:r>
      <w:r w:rsidRPr="00DC7C37">
        <w:rPr>
          <w:rFonts w:ascii="Consolas" w:eastAsia="Times New Roman" w:hAnsi="Consolas" w:cs="Courier New"/>
          <w:color w:val="50A14F"/>
          <w:sz w:val="20"/>
          <w:szCs w:val="20"/>
          <w:shd w:val="clear" w:color="auto" w:fill="FAFAFA"/>
        </w:rPr>
        <w:t>"button"</w:t>
      </w:r>
      <w:r w:rsidRPr="00DC7C37">
        <w:rPr>
          <w:rFonts w:ascii="Consolas" w:eastAsia="Times New Roman" w:hAnsi="Consolas" w:cs="Courier New"/>
          <w:color w:val="383A42"/>
          <w:sz w:val="20"/>
          <w:szCs w:val="20"/>
          <w:shd w:val="clear" w:color="auto" w:fill="FAFAFA"/>
        </w:rPr>
        <w:t>);</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C37">
        <w:rPr>
          <w:rFonts w:ascii="Consolas" w:eastAsia="Times New Roman" w:hAnsi="Consolas" w:cs="Courier New"/>
          <w:color w:val="A626A4"/>
          <w:sz w:val="20"/>
          <w:szCs w:val="20"/>
          <w:shd w:val="clear" w:color="auto" w:fill="FAFAFA"/>
        </w:rPr>
        <w:t>const</w:t>
      </w:r>
      <w:r w:rsidRPr="00DC7C37">
        <w:rPr>
          <w:rFonts w:ascii="Consolas" w:eastAsia="Times New Roman" w:hAnsi="Consolas" w:cs="Courier New"/>
          <w:color w:val="383A42"/>
          <w:sz w:val="20"/>
          <w:szCs w:val="20"/>
          <w:shd w:val="clear" w:color="auto" w:fill="FAFAFA"/>
        </w:rPr>
        <w:t xml:space="preserve"> clicks$ = fromEvent(buttonEl, </w:t>
      </w:r>
      <w:r w:rsidRPr="00DC7C37">
        <w:rPr>
          <w:rFonts w:ascii="Consolas" w:eastAsia="Times New Roman" w:hAnsi="Consolas" w:cs="Courier New"/>
          <w:color w:val="50A14F"/>
          <w:sz w:val="20"/>
          <w:szCs w:val="20"/>
          <w:shd w:val="clear" w:color="auto" w:fill="FAFAFA"/>
        </w:rPr>
        <w:t>"click"</w:t>
      </w:r>
      <w:r w:rsidRPr="00DC7C37">
        <w:rPr>
          <w:rFonts w:ascii="Consolas" w:eastAsia="Times New Roman" w:hAnsi="Consolas" w:cs="Courier New"/>
          <w:color w:val="383A42"/>
          <w:sz w:val="20"/>
          <w:szCs w:val="20"/>
          <w:shd w:val="clear" w:color="auto" w:fill="FAFAFA"/>
        </w:rPr>
        <w:t>);</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C37">
        <w:rPr>
          <w:rFonts w:ascii="Consolas" w:eastAsia="Times New Roman" w:hAnsi="Consolas" w:cs="Courier New"/>
          <w:color w:val="A626A4"/>
          <w:sz w:val="20"/>
          <w:szCs w:val="20"/>
          <w:shd w:val="clear" w:color="auto" w:fill="FAFAFA"/>
        </w:rPr>
        <w:t>let</w:t>
      </w:r>
      <w:r w:rsidRPr="00DC7C37">
        <w:rPr>
          <w:rFonts w:ascii="Consolas" w:eastAsia="Times New Roman" w:hAnsi="Consolas" w:cs="Courier New"/>
          <w:color w:val="383A42"/>
          <w:sz w:val="20"/>
          <w:szCs w:val="20"/>
          <w:shd w:val="clear" w:color="auto" w:fill="FAFAFA"/>
        </w:rPr>
        <w:t xml:space="preserve"> subscription = clicks$.subscribe(e =&gt; </w:t>
      </w:r>
      <w:r w:rsidRPr="00DC7C37">
        <w:rPr>
          <w:rFonts w:ascii="Consolas" w:eastAsia="Times New Roman" w:hAnsi="Consolas" w:cs="Courier New"/>
          <w:color w:val="C18401"/>
          <w:sz w:val="20"/>
          <w:szCs w:val="20"/>
          <w:shd w:val="clear" w:color="auto" w:fill="FAFAFA"/>
        </w:rPr>
        <w:t>console</w:t>
      </w:r>
      <w:r w:rsidRPr="00DC7C37">
        <w:rPr>
          <w:rFonts w:ascii="Consolas" w:eastAsia="Times New Roman" w:hAnsi="Consolas" w:cs="Courier New"/>
          <w:color w:val="383A42"/>
          <w:sz w:val="20"/>
          <w:szCs w:val="20"/>
          <w:shd w:val="clear" w:color="auto" w:fill="FAFAFA"/>
        </w:rPr>
        <w:t>.log(</w:t>
      </w:r>
      <w:r w:rsidRPr="00DC7C37">
        <w:rPr>
          <w:rFonts w:ascii="Consolas" w:eastAsia="Times New Roman" w:hAnsi="Consolas" w:cs="Courier New"/>
          <w:color w:val="50A14F"/>
          <w:sz w:val="20"/>
          <w:szCs w:val="20"/>
          <w:shd w:val="clear" w:color="auto" w:fill="FAFAFA"/>
        </w:rPr>
        <w:t>"clicked"</w:t>
      </w:r>
      <w:r w:rsidRPr="00DC7C37">
        <w:rPr>
          <w:rFonts w:ascii="Consolas" w:eastAsia="Times New Roman" w:hAnsi="Consolas" w:cs="Courier New"/>
          <w:color w:val="383A42"/>
          <w:sz w:val="20"/>
          <w:szCs w:val="20"/>
          <w:shd w:val="clear" w:color="auto" w:fill="FAFAFA"/>
        </w:rPr>
        <w:t>, e));</w:t>
      </w:r>
    </w:p>
    <w:p w:rsidR="00DC7C37" w:rsidRPr="00DC7C37" w:rsidRDefault="00DC7C37" w:rsidP="00DC7C37">
      <w:pPr>
        <w:shd w:val="clear" w:color="auto" w:fill="FFFFFF"/>
        <w:spacing w:after="100" w:afterAutospacing="1"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Để làm được việc đó, chúng ta cần sử dụng </w:t>
      </w:r>
      <w:r w:rsidRPr="00DC7C37">
        <w:rPr>
          <w:rFonts w:ascii="Consolas" w:eastAsia="Times New Roman" w:hAnsi="Consolas" w:cs="Courier New"/>
          <w:color w:val="526069"/>
          <w:sz w:val="19"/>
          <w:szCs w:val="19"/>
        </w:rPr>
        <w:t>fromEvent</w:t>
      </w:r>
      <w:r w:rsidRPr="00DC7C37">
        <w:rPr>
          <w:rFonts w:ascii="Open Sans" w:eastAsia="Times New Roman" w:hAnsi="Open Sans" w:cs="Times New Roman"/>
          <w:color w:val="526069"/>
          <w:sz w:val="21"/>
          <w:szCs w:val="21"/>
        </w:rPr>
        <w:t> của thư viện RxJS. </w:t>
      </w:r>
      <w:r w:rsidRPr="00DC7C37">
        <w:rPr>
          <w:rFonts w:ascii="Consolas" w:eastAsia="Times New Roman" w:hAnsi="Consolas" w:cs="Courier New"/>
          <w:color w:val="526069"/>
          <w:sz w:val="19"/>
          <w:szCs w:val="19"/>
        </w:rPr>
        <w:t>fromEvent</w:t>
      </w:r>
      <w:r w:rsidRPr="00DC7C37">
        <w:rPr>
          <w:rFonts w:ascii="Open Sans" w:eastAsia="Times New Roman" w:hAnsi="Open Sans" w:cs="Times New Roman"/>
          <w:color w:val="526069"/>
          <w:sz w:val="21"/>
          <w:szCs w:val="21"/>
        </w:rPr>
        <w:t> chính là một Observable, chúng ta tiến hành </w:t>
      </w:r>
      <w:r w:rsidRPr="00DC7C37">
        <w:rPr>
          <w:rFonts w:ascii="Consolas" w:eastAsia="Times New Roman" w:hAnsi="Consolas" w:cs="Courier New"/>
          <w:color w:val="526069"/>
          <w:sz w:val="19"/>
          <w:szCs w:val="19"/>
        </w:rPr>
        <w:t>subscribe</w:t>
      </w:r>
      <w:r w:rsidRPr="00DC7C37">
        <w:rPr>
          <w:rFonts w:ascii="Open Sans" w:eastAsia="Times New Roman" w:hAnsi="Open Sans" w:cs="Times New Roman"/>
          <w:color w:val="526069"/>
          <w:sz w:val="21"/>
          <w:szCs w:val="21"/>
        </w:rPr>
        <w:t>. Và khi chúng ta click vào button, Observable lúc này sẽ ngay lập tức emit giá trị về chúng ta. Ngoài ra, chúng ta cũng có thể huỷ sự kiện này nếu như không muốn thực thi nữa</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C37">
        <w:rPr>
          <w:rFonts w:ascii="Consolas" w:eastAsia="Times New Roman" w:hAnsi="Consolas" w:cs="Courier New"/>
          <w:color w:val="383A42"/>
          <w:sz w:val="20"/>
          <w:szCs w:val="20"/>
          <w:shd w:val="clear" w:color="auto" w:fill="FAFAFA"/>
        </w:rPr>
        <w:t>subscription.unsubscribe();</w:t>
      </w:r>
    </w:p>
    <w:p w:rsidR="00DC7C37" w:rsidRPr="00DC7C37" w:rsidRDefault="00DC7C37" w:rsidP="00DC7C37">
      <w:pPr>
        <w:shd w:val="clear" w:color="auto" w:fill="FFFFFF"/>
        <w:spacing w:after="100" w:afterAutospacing="1"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Ngoài việc sử dụng Observable ra, thì chúng ta có thể làm theo cách thông thường là dùng </w:t>
      </w:r>
      <w:r w:rsidRPr="00DC7C37">
        <w:rPr>
          <w:rFonts w:ascii="Consolas" w:eastAsia="Times New Roman" w:hAnsi="Consolas" w:cs="Courier New"/>
          <w:color w:val="526069"/>
          <w:sz w:val="19"/>
          <w:szCs w:val="19"/>
        </w:rPr>
        <w:t>addEventListener</w:t>
      </w:r>
      <w:r w:rsidRPr="00DC7C37">
        <w:rPr>
          <w:rFonts w:ascii="Open Sans" w:eastAsia="Times New Roman" w:hAnsi="Open Sans" w:cs="Times New Roman"/>
          <w:color w:val="526069"/>
          <w:sz w:val="21"/>
          <w:szCs w:val="21"/>
        </w:rPr>
        <w:t> để lắng nghe sự kiện.</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C37">
        <w:rPr>
          <w:rFonts w:ascii="Consolas" w:eastAsia="Times New Roman" w:hAnsi="Consolas" w:cs="Courier New"/>
          <w:color w:val="A626A4"/>
          <w:sz w:val="20"/>
          <w:szCs w:val="20"/>
          <w:shd w:val="clear" w:color="auto" w:fill="FAFAFA"/>
        </w:rPr>
        <w:lastRenderedPageBreak/>
        <w:t>const</w:t>
      </w:r>
      <w:r w:rsidRPr="00DC7C37">
        <w:rPr>
          <w:rFonts w:ascii="Consolas" w:eastAsia="Times New Roman" w:hAnsi="Consolas" w:cs="Courier New"/>
          <w:color w:val="383A42"/>
          <w:sz w:val="20"/>
          <w:szCs w:val="20"/>
          <w:shd w:val="clear" w:color="auto" w:fill="FAFAFA"/>
        </w:rPr>
        <w:t xml:space="preserve"> buttonEl = </w:t>
      </w:r>
      <w:r w:rsidRPr="00DC7C37">
        <w:rPr>
          <w:rFonts w:ascii="Consolas" w:eastAsia="Times New Roman" w:hAnsi="Consolas" w:cs="Courier New"/>
          <w:color w:val="C18401"/>
          <w:sz w:val="20"/>
          <w:szCs w:val="20"/>
          <w:shd w:val="clear" w:color="auto" w:fill="FAFAFA"/>
        </w:rPr>
        <w:t>document</w:t>
      </w:r>
      <w:r w:rsidRPr="00DC7C37">
        <w:rPr>
          <w:rFonts w:ascii="Consolas" w:eastAsia="Times New Roman" w:hAnsi="Consolas" w:cs="Courier New"/>
          <w:color w:val="383A42"/>
          <w:sz w:val="20"/>
          <w:szCs w:val="20"/>
          <w:shd w:val="clear" w:color="auto" w:fill="FAFAFA"/>
        </w:rPr>
        <w:t>.querySelector(</w:t>
      </w:r>
      <w:r w:rsidRPr="00DC7C37">
        <w:rPr>
          <w:rFonts w:ascii="Consolas" w:eastAsia="Times New Roman" w:hAnsi="Consolas" w:cs="Courier New"/>
          <w:color w:val="50A14F"/>
          <w:sz w:val="20"/>
          <w:szCs w:val="20"/>
          <w:shd w:val="clear" w:color="auto" w:fill="FAFAFA"/>
        </w:rPr>
        <w:t>"button"</w:t>
      </w:r>
      <w:r w:rsidRPr="00DC7C37">
        <w:rPr>
          <w:rFonts w:ascii="Consolas" w:eastAsia="Times New Roman" w:hAnsi="Consolas" w:cs="Courier New"/>
          <w:color w:val="383A42"/>
          <w:sz w:val="20"/>
          <w:szCs w:val="20"/>
          <w:shd w:val="clear" w:color="auto" w:fill="FAFAFA"/>
        </w:rPr>
        <w:t>);</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C37">
        <w:rPr>
          <w:rFonts w:ascii="Consolas" w:eastAsia="Times New Roman" w:hAnsi="Consolas" w:cs="Courier New"/>
          <w:color w:val="A626A4"/>
          <w:sz w:val="20"/>
          <w:szCs w:val="20"/>
          <w:shd w:val="clear" w:color="auto" w:fill="FAFAFA"/>
        </w:rPr>
        <w:t>const</w:t>
      </w:r>
      <w:r w:rsidRPr="00DC7C37">
        <w:rPr>
          <w:rFonts w:ascii="Consolas" w:eastAsia="Times New Roman" w:hAnsi="Consolas" w:cs="Courier New"/>
          <w:color w:val="383A42"/>
          <w:sz w:val="20"/>
          <w:szCs w:val="20"/>
          <w:shd w:val="clear" w:color="auto" w:fill="FAFAFA"/>
        </w:rPr>
        <w:t xml:space="preserve"> handler = e =&gt; </w:t>
      </w:r>
      <w:r w:rsidRPr="00DC7C37">
        <w:rPr>
          <w:rFonts w:ascii="Consolas" w:eastAsia="Times New Roman" w:hAnsi="Consolas" w:cs="Courier New"/>
          <w:color w:val="C18401"/>
          <w:sz w:val="20"/>
          <w:szCs w:val="20"/>
          <w:shd w:val="clear" w:color="auto" w:fill="FAFAFA"/>
        </w:rPr>
        <w:t>console</w:t>
      </w:r>
      <w:r w:rsidRPr="00DC7C37">
        <w:rPr>
          <w:rFonts w:ascii="Consolas" w:eastAsia="Times New Roman" w:hAnsi="Consolas" w:cs="Courier New"/>
          <w:color w:val="383A42"/>
          <w:sz w:val="20"/>
          <w:szCs w:val="20"/>
          <w:shd w:val="clear" w:color="auto" w:fill="FAFAFA"/>
        </w:rPr>
        <w:t>.log(</w:t>
      </w:r>
      <w:r w:rsidRPr="00DC7C37">
        <w:rPr>
          <w:rFonts w:ascii="Consolas" w:eastAsia="Times New Roman" w:hAnsi="Consolas" w:cs="Courier New"/>
          <w:color w:val="50A14F"/>
          <w:sz w:val="20"/>
          <w:szCs w:val="20"/>
          <w:shd w:val="clear" w:color="auto" w:fill="FAFAFA"/>
        </w:rPr>
        <w:t>"clicked"</w:t>
      </w:r>
      <w:r w:rsidRPr="00DC7C37">
        <w:rPr>
          <w:rFonts w:ascii="Consolas" w:eastAsia="Times New Roman" w:hAnsi="Consolas" w:cs="Courier New"/>
          <w:color w:val="383A42"/>
          <w:sz w:val="20"/>
          <w:szCs w:val="20"/>
          <w:shd w:val="clear" w:color="auto" w:fill="FAFAFA"/>
        </w:rPr>
        <w:t>, e);</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C37">
        <w:rPr>
          <w:rFonts w:ascii="Consolas" w:eastAsia="Times New Roman" w:hAnsi="Consolas" w:cs="Courier New"/>
          <w:color w:val="383A42"/>
          <w:sz w:val="20"/>
          <w:szCs w:val="20"/>
          <w:shd w:val="clear" w:color="auto" w:fill="FAFAFA"/>
        </w:rPr>
        <w:t>buttonEl.addEventListener(</w:t>
      </w:r>
      <w:r w:rsidRPr="00DC7C37">
        <w:rPr>
          <w:rFonts w:ascii="Consolas" w:eastAsia="Times New Roman" w:hAnsi="Consolas" w:cs="Courier New"/>
          <w:color w:val="50A14F"/>
          <w:sz w:val="20"/>
          <w:szCs w:val="20"/>
          <w:shd w:val="clear" w:color="auto" w:fill="FAFAFA"/>
        </w:rPr>
        <w:t>"click"</w:t>
      </w:r>
      <w:r w:rsidRPr="00DC7C37">
        <w:rPr>
          <w:rFonts w:ascii="Consolas" w:eastAsia="Times New Roman" w:hAnsi="Consolas" w:cs="Courier New"/>
          <w:color w:val="383A42"/>
          <w:sz w:val="20"/>
          <w:szCs w:val="20"/>
          <w:shd w:val="clear" w:color="auto" w:fill="FAFAFA"/>
        </w:rPr>
        <w:t>, handler);</w:t>
      </w:r>
    </w:p>
    <w:p w:rsidR="00DC7C37" w:rsidRPr="00DC7C37" w:rsidRDefault="00DC7C37" w:rsidP="00DC7C37">
      <w:pPr>
        <w:shd w:val="clear" w:color="auto" w:fill="FFFFFF"/>
        <w:spacing w:after="100" w:afterAutospacing="1"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Và </w:t>
      </w:r>
      <w:r w:rsidRPr="00DC7C37">
        <w:rPr>
          <w:rFonts w:ascii="Consolas" w:eastAsia="Times New Roman" w:hAnsi="Consolas" w:cs="Courier New"/>
          <w:color w:val="526069"/>
          <w:sz w:val="19"/>
          <w:szCs w:val="19"/>
        </w:rPr>
        <w:t>removeEventListener</w:t>
      </w:r>
      <w:r w:rsidRPr="00DC7C37">
        <w:rPr>
          <w:rFonts w:ascii="Open Sans" w:eastAsia="Times New Roman" w:hAnsi="Open Sans" w:cs="Times New Roman"/>
          <w:color w:val="526069"/>
          <w:sz w:val="21"/>
          <w:szCs w:val="21"/>
        </w:rPr>
        <w:t> để huỷ việc lắng nghe sự kiện</w:t>
      </w:r>
    </w:p>
    <w:p w:rsidR="00DC7C37" w:rsidRPr="00DC7C37" w:rsidRDefault="00DC7C37" w:rsidP="00DC7C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C7C37">
        <w:rPr>
          <w:rFonts w:ascii="Consolas" w:eastAsia="Times New Roman" w:hAnsi="Consolas" w:cs="Courier New"/>
          <w:color w:val="383A42"/>
          <w:sz w:val="20"/>
          <w:szCs w:val="20"/>
          <w:shd w:val="clear" w:color="auto" w:fill="FAFAFA"/>
        </w:rPr>
        <w:t>button.removeEventListener(‘click’, handler);</w:t>
      </w:r>
    </w:p>
    <w:p w:rsidR="00DC7C37" w:rsidRPr="00DC7C37" w:rsidRDefault="00DC7C37" w:rsidP="00DC7C37">
      <w:pPr>
        <w:shd w:val="clear" w:color="auto" w:fill="FFFFFF"/>
        <w:spacing w:after="0" w:line="240" w:lineRule="auto"/>
        <w:rPr>
          <w:rFonts w:ascii="Open Sans" w:eastAsia="Times New Roman" w:hAnsi="Open Sans" w:cs="Times New Roman"/>
          <w:color w:val="526069"/>
          <w:sz w:val="21"/>
          <w:szCs w:val="21"/>
        </w:rPr>
      </w:pPr>
      <w:r w:rsidRPr="00DC7C37">
        <w:rPr>
          <w:rFonts w:ascii="Open Sans" w:eastAsia="Times New Roman" w:hAnsi="Open Sans" w:cs="Times New Roman"/>
          <w:color w:val="526069"/>
          <w:sz w:val="21"/>
          <w:szCs w:val="21"/>
        </w:rPr>
        <w:t>Last modified: Thursday, 25 February 2021, 10:05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F1A"/>
    <w:rsid w:val="00475B86"/>
    <w:rsid w:val="00750F1A"/>
    <w:rsid w:val="00DC7C3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500E21-2904-4960-A46F-EDD241FEF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C7C3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C7C3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7C37"/>
    <w:rPr>
      <w:rFonts w:eastAsia="Times New Roman" w:cs="Times New Roman"/>
      <w:b/>
      <w:bCs/>
      <w:sz w:val="36"/>
      <w:szCs w:val="36"/>
    </w:rPr>
  </w:style>
  <w:style w:type="character" w:customStyle="1" w:styleId="Heading3Char">
    <w:name w:val="Heading 3 Char"/>
    <w:basedOn w:val="DefaultParagraphFont"/>
    <w:link w:val="Heading3"/>
    <w:uiPriority w:val="9"/>
    <w:rsid w:val="00DC7C37"/>
    <w:rPr>
      <w:rFonts w:eastAsia="Times New Roman" w:cs="Times New Roman"/>
      <w:b/>
      <w:bCs/>
      <w:sz w:val="27"/>
      <w:szCs w:val="27"/>
    </w:rPr>
  </w:style>
  <w:style w:type="paragraph" w:styleId="NormalWeb">
    <w:name w:val="Normal (Web)"/>
    <w:basedOn w:val="Normal"/>
    <w:uiPriority w:val="99"/>
    <w:semiHidden/>
    <w:unhideWhenUsed/>
    <w:rsid w:val="00DC7C37"/>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C7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7C37"/>
    <w:rPr>
      <w:rFonts w:ascii="Courier New" w:eastAsia="Times New Roman" w:hAnsi="Courier New" w:cs="Courier New"/>
      <w:sz w:val="20"/>
      <w:szCs w:val="20"/>
    </w:rPr>
  </w:style>
  <w:style w:type="character" w:styleId="HTMLCode">
    <w:name w:val="HTML Code"/>
    <w:basedOn w:val="DefaultParagraphFont"/>
    <w:uiPriority w:val="99"/>
    <w:semiHidden/>
    <w:unhideWhenUsed/>
    <w:rsid w:val="00DC7C37"/>
    <w:rPr>
      <w:rFonts w:ascii="Courier New" w:eastAsia="Times New Roman" w:hAnsi="Courier New" w:cs="Courier New"/>
      <w:sz w:val="20"/>
      <w:szCs w:val="20"/>
    </w:rPr>
  </w:style>
  <w:style w:type="character" w:customStyle="1" w:styleId="token">
    <w:name w:val="token"/>
    <w:basedOn w:val="DefaultParagraphFont"/>
    <w:rsid w:val="00DC7C37"/>
  </w:style>
  <w:style w:type="character" w:customStyle="1" w:styleId="hljs-function">
    <w:name w:val="hljs-function"/>
    <w:basedOn w:val="DefaultParagraphFont"/>
    <w:rsid w:val="00DC7C37"/>
  </w:style>
  <w:style w:type="character" w:customStyle="1" w:styleId="hljs-params">
    <w:name w:val="hljs-params"/>
    <w:basedOn w:val="DefaultParagraphFont"/>
    <w:rsid w:val="00DC7C37"/>
  </w:style>
  <w:style w:type="character" w:customStyle="1" w:styleId="hljs-number">
    <w:name w:val="hljs-number"/>
    <w:basedOn w:val="DefaultParagraphFont"/>
    <w:rsid w:val="00DC7C37"/>
  </w:style>
  <w:style w:type="character" w:customStyle="1" w:styleId="hljs-keyword">
    <w:name w:val="hljs-keyword"/>
    <w:basedOn w:val="DefaultParagraphFont"/>
    <w:rsid w:val="00DC7C37"/>
  </w:style>
  <w:style w:type="character" w:customStyle="1" w:styleId="hljs-string">
    <w:name w:val="hljs-string"/>
    <w:basedOn w:val="DefaultParagraphFont"/>
    <w:rsid w:val="00DC7C37"/>
  </w:style>
  <w:style w:type="character" w:customStyle="1" w:styleId="hljs-builtin">
    <w:name w:val="hljs-built_in"/>
    <w:basedOn w:val="DefaultParagraphFont"/>
    <w:rsid w:val="00DC7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661913">
      <w:bodyDiv w:val="1"/>
      <w:marLeft w:val="0"/>
      <w:marRight w:val="0"/>
      <w:marTop w:val="0"/>
      <w:marBottom w:val="0"/>
      <w:divBdr>
        <w:top w:val="none" w:sz="0" w:space="0" w:color="auto"/>
        <w:left w:val="none" w:sz="0" w:space="0" w:color="auto"/>
        <w:bottom w:val="none" w:sz="0" w:space="0" w:color="auto"/>
        <w:right w:val="none" w:sz="0" w:space="0" w:color="auto"/>
      </w:divBdr>
      <w:divsChild>
        <w:div w:id="12096071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2022-05-18T09:05:00Z</dcterms:created>
  <dcterms:modified xsi:type="dcterms:W3CDTF">2022-05-18T09:05:00Z</dcterms:modified>
</cp:coreProperties>
</file>