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9E" w:rsidRDefault="00BE0D94"/>
    <w:p w:rsidR="008C5AE4" w:rsidRDefault="008C5AE4">
      <w:pPr>
        <w:rPr>
          <w:lang w:val="en-US"/>
        </w:rPr>
      </w:pPr>
      <w:r>
        <w:rPr>
          <w:lang w:val="en-US"/>
        </w:rPr>
        <w:t>Phân biệt biến</w:t>
      </w:r>
    </w:p>
    <w:p w:rsidR="008C5AE4" w:rsidRDefault="008C5AE4">
      <w:pPr>
        <w:rPr>
          <w:lang w:val="en-US"/>
        </w:rPr>
      </w:pPr>
      <w:r w:rsidRPr="008C5AE4">
        <w:rPr>
          <w:noProof/>
          <w:lang w:eastAsia="vi-VN"/>
        </w:rPr>
        <w:drawing>
          <wp:inline distT="0" distB="0" distL="0" distR="0" wp14:anchorId="6E7E502C" wp14:editId="3A0DB2EA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E" w:rsidRDefault="0095187E">
      <w:pPr>
        <w:rPr>
          <w:lang w:val="en-US"/>
        </w:rPr>
      </w:pPr>
      <w:r>
        <w:rPr>
          <w:lang w:val="en-US"/>
        </w:rPr>
        <w:t>- var có thể được console.log trước khi nó được gán giá trị, lúc này nó là unifine, bởi vì nó có hoisting</w:t>
      </w:r>
    </w:p>
    <w:p w:rsidR="0095187E" w:rsidRDefault="0095187E">
      <w:pPr>
        <w:rPr>
          <w:lang w:val="en-US"/>
        </w:rPr>
      </w:pPr>
      <w:r w:rsidRPr="0095187E">
        <w:rPr>
          <w:noProof/>
          <w:lang w:eastAsia="vi-VN"/>
        </w:rPr>
        <w:drawing>
          <wp:inline distT="0" distB="0" distL="0" distR="0" wp14:anchorId="2B97A37B" wp14:editId="12CE42DB">
            <wp:extent cx="1996613" cy="8992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7E" w:rsidRDefault="0095187E">
      <w:pPr>
        <w:rPr>
          <w:lang w:val="en-US"/>
        </w:rPr>
      </w:pPr>
      <w:r>
        <w:rPr>
          <w:lang w:val="en-US"/>
        </w:rPr>
        <w:t>- let thì không thể.</w:t>
      </w:r>
    </w:p>
    <w:p w:rsidR="00A531C1" w:rsidRDefault="00A531C1">
      <w:pPr>
        <w:rPr>
          <w:lang w:val="en-US"/>
        </w:rPr>
      </w:pPr>
    </w:p>
    <w:p w:rsidR="00A531C1" w:rsidRDefault="00A531C1">
      <w:pPr>
        <w:rPr>
          <w:lang w:val="en-US"/>
        </w:rPr>
      </w:pPr>
      <w:r>
        <w:rPr>
          <w:lang w:val="en-US"/>
        </w:rPr>
        <w:t>- Lấy đối tượng trong html bằng câu lệnh js</w:t>
      </w:r>
    </w:p>
    <w:p w:rsidR="00A531C1" w:rsidRDefault="00A531C1">
      <w:pPr>
        <w:rPr>
          <w:lang w:val="en-US"/>
        </w:rPr>
      </w:pPr>
      <w:r w:rsidRPr="00A531C1">
        <w:rPr>
          <w:noProof/>
          <w:lang w:eastAsia="vi-VN"/>
        </w:rPr>
        <w:drawing>
          <wp:inline distT="0" distB="0" distL="0" distR="0" wp14:anchorId="3F04EA15" wp14:editId="792C9D9C">
            <wp:extent cx="4130398" cy="150127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79" w:rsidRDefault="00AF7679">
      <w:pPr>
        <w:rPr>
          <w:lang w:val="en-US"/>
        </w:rPr>
      </w:pPr>
    </w:p>
    <w:p w:rsidR="00AF7679" w:rsidRDefault="00AF7679">
      <w:pPr>
        <w:rPr>
          <w:lang w:val="en-US"/>
        </w:rPr>
      </w:pPr>
      <w:r>
        <w:rPr>
          <w:lang w:val="en-US"/>
        </w:rPr>
        <w:t>e.currentTarget: lắng nghe sự kiện</w:t>
      </w:r>
    </w:p>
    <w:p w:rsidR="00AF7679" w:rsidRDefault="00AF7679">
      <w:pPr>
        <w:rPr>
          <w:lang w:val="en-US"/>
        </w:rPr>
      </w:pPr>
      <w:r>
        <w:rPr>
          <w:lang w:val="en-US"/>
        </w:rPr>
        <w:t>e.target: lắng nghe sự kiện con trỏ</w:t>
      </w:r>
    </w:p>
    <w:p w:rsidR="00AF7679" w:rsidRDefault="00AF7679">
      <w:pPr>
        <w:rPr>
          <w:lang w:val="en-US"/>
        </w:rPr>
      </w:pPr>
      <w:r>
        <w:rPr>
          <w:lang w:val="en-US"/>
        </w:rPr>
        <w:t>e.clientX: tọa độ</w:t>
      </w:r>
    </w:p>
    <w:p w:rsidR="00AF7679" w:rsidRDefault="00AF7679">
      <w:pPr>
        <w:rPr>
          <w:lang w:val="en-US"/>
        </w:rPr>
      </w:pPr>
    </w:p>
    <w:p w:rsidR="00AF7679" w:rsidRDefault="00AF7679">
      <w:pPr>
        <w:rPr>
          <w:lang w:val="en-US"/>
        </w:rPr>
      </w:pPr>
      <w:r>
        <w:rPr>
          <w:lang w:val="en-US"/>
        </w:rPr>
        <w:t>mouseleave</w:t>
      </w:r>
      <w:r w:rsidR="005E3AF0">
        <w:rPr>
          <w:lang w:val="en-US"/>
        </w:rPr>
        <w:t>: đi ra</w:t>
      </w:r>
    </w:p>
    <w:p w:rsidR="00AF7679" w:rsidRDefault="00AF7679">
      <w:pPr>
        <w:rPr>
          <w:lang w:val="en-US"/>
        </w:rPr>
      </w:pPr>
      <w:r>
        <w:rPr>
          <w:lang w:val="en-US"/>
        </w:rPr>
        <w:t>mouseover</w:t>
      </w:r>
      <w:r w:rsidR="005E3AF0">
        <w:rPr>
          <w:lang w:val="en-US"/>
        </w:rPr>
        <w:t>: đi vào</w:t>
      </w:r>
    </w:p>
    <w:p w:rsidR="005E3AF0" w:rsidRDefault="005E3AF0">
      <w:pPr>
        <w:rPr>
          <w:lang w:val="en-US"/>
        </w:rPr>
      </w:pPr>
      <w:r>
        <w:rPr>
          <w:lang w:val="en-US"/>
        </w:rPr>
        <w:t>mousemove: rê chuột</w:t>
      </w:r>
    </w:p>
    <w:p w:rsidR="005E3AF0" w:rsidRDefault="005E3AF0">
      <w:pPr>
        <w:rPr>
          <w:lang w:val="en-US"/>
        </w:rPr>
      </w:pPr>
      <w:r>
        <w:rPr>
          <w:lang w:val="en-US"/>
        </w:rPr>
        <w:t>keypress: nhận từ bàn phím</w:t>
      </w:r>
    </w:p>
    <w:p w:rsidR="005C068D" w:rsidRDefault="00F21C4E">
      <w:pPr>
        <w:rPr>
          <w:lang w:val="en-US"/>
        </w:rPr>
      </w:pPr>
      <w:r w:rsidRPr="00F21C4E">
        <w:rPr>
          <w:noProof/>
          <w:lang w:eastAsia="vi-VN"/>
        </w:rPr>
        <w:lastRenderedPageBreak/>
        <w:drawing>
          <wp:inline distT="0" distB="0" distL="0" distR="0" wp14:anchorId="248B20AA" wp14:editId="6E161F15">
            <wp:extent cx="3619814" cy="305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8F" w:rsidRDefault="00B2388F">
      <w:pPr>
        <w:rPr>
          <w:lang w:val="en-US"/>
        </w:rPr>
      </w:pPr>
      <w:r w:rsidRPr="00B2388F">
        <w:rPr>
          <w:noProof/>
          <w:lang w:eastAsia="vi-VN"/>
        </w:rPr>
        <w:drawing>
          <wp:inline distT="0" distB="0" distL="0" distR="0" wp14:anchorId="44CD7671" wp14:editId="25F3D87E">
            <wp:extent cx="4648603" cy="2972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8F" w:rsidRDefault="00B2388F">
      <w:pPr>
        <w:rPr>
          <w:lang w:val="en-US"/>
        </w:rPr>
      </w:pPr>
      <w:r w:rsidRPr="00B2388F">
        <w:rPr>
          <w:noProof/>
          <w:lang w:eastAsia="vi-VN"/>
        </w:rPr>
        <w:drawing>
          <wp:inline distT="0" distB="0" distL="0" distR="0" wp14:anchorId="7270B1C1" wp14:editId="76D85AE7">
            <wp:extent cx="1707028" cy="60965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94" w:rsidRDefault="00BE0D94" w:rsidP="00BE0D94">
      <w:pPr>
        <w:pStyle w:val="Heading1"/>
        <w:rPr>
          <w:lang w:val="en-US"/>
        </w:rPr>
      </w:pPr>
      <w:r>
        <w:rPr>
          <w:lang w:val="en-US"/>
        </w:rPr>
        <w:t>* Căn giữa 1 đối tượng:</w:t>
      </w:r>
    </w:p>
    <w:p w:rsidR="00BE0D94" w:rsidRDefault="00BE0D94" w:rsidP="00BE0D94">
      <w:pPr>
        <w:rPr>
          <w:lang w:val="en-US"/>
        </w:rPr>
      </w:pPr>
      <w:r>
        <w:rPr>
          <w:lang w:val="en-US"/>
        </w:rPr>
        <w:t>- Ở thẻ cha dùng</w:t>
      </w:r>
    </w:p>
    <w:p w:rsidR="00BE0D94" w:rsidRDefault="00BE0D94" w:rsidP="00BE0D94">
      <w:pPr>
        <w:rPr>
          <w:lang w:val="en-US"/>
        </w:rPr>
      </w:pPr>
      <w:r w:rsidRPr="00BE0D94">
        <w:rPr>
          <w:lang w:val="en-US"/>
        </w:rPr>
        <w:drawing>
          <wp:inline distT="0" distB="0" distL="0" distR="0" wp14:anchorId="54FB1CBA" wp14:editId="68943CDC">
            <wp:extent cx="5943600" cy="1358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94" w:rsidRDefault="00BE0D94" w:rsidP="00BE0D94">
      <w:pPr>
        <w:pStyle w:val="Heading1"/>
        <w:rPr>
          <w:lang w:val="en-US"/>
        </w:rPr>
      </w:pPr>
      <w:r>
        <w:rPr>
          <w:lang w:val="en-US"/>
        </w:rPr>
        <w:t>* Xóa khoảng cách giữa 2 đối tượng</w:t>
      </w:r>
    </w:p>
    <w:p w:rsidR="00BE0D94" w:rsidRDefault="00BE0D94" w:rsidP="00BE0D94">
      <w:pPr>
        <w:rPr>
          <w:lang w:val="en-US"/>
        </w:rPr>
      </w:pPr>
      <w:r>
        <w:rPr>
          <w:lang w:val="en-US"/>
        </w:rPr>
        <w:t>- Đối tượng cha dislay flex</w:t>
      </w:r>
    </w:p>
    <w:p w:rsidR="00BE0D94" w:rsidRDefault="00BE0D94" w:rsidP="00BE0D94">
      <w:pPr>
        <w:rPr>
          <w:lang w:val="en-US"/>
        </w:rPr>
      </w:pPr>
      <w:r w:rsidRPr="00BE0D94">
        <w:rPr>
          <w:lang w:val="en-US"/>
        </w:rPr>
        <w:drawing>
          <wp:inline distT="0" distB="0" distL="0" distR="0" wp14:anchorId="0D19C4A9" wp14:editId="02573DEB">
            <wp:extent cx="2270957" cy="10440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94" w:rsidRDefault="00BE0D94" w:rsidP="00BE0D94">
      <w:pPr>
        <w:rPr>
          <w:lang w:val="en-US"/>
        </w:rPr>
      </w:pPr>
      <w:r>
        <w:rPr>
          <w:lang w:val="en-US"/>
        </w:rPr>
        <w:lastRenderedPageBreak/>
        <w:t>-  Đối tượng con 1: flex = 1</w:t>
      </w:r>
      <w:bookmarkStart w:id="0" w:name="_GoBack"/>
      <w:bookmarkEnd w:id="0"/>
    </w:p>
    <w:p w:rsidR="00BE0D94" w:rsidRDefault="00BE0D94" w:rsidP="00BE0D94">
      <w:pPr>
        <w:rPr>
          <w:lang w:val="en-US"/>
        </w:rPr>
      </w:pPr>
      <w:r w:rsidRPr="00BE0D94">
        <w:rPr>
          <w:lang w:val="en-US"/>
        </w:rPr>
        <w:drawing>
          <wp:inline distT="0" distB="0" distL="0" distR="0" wp14:anchorId="0CD52C27" wp14:editId="7CEA3101">
            <wp:extent cx="2149026" cy="67061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94" w:rsidRPr="00BE0D94" w:rsidRDefault="00BE0D94" w:rsidP="00BE0D94">
      <w:pPr>
        <w:rPr>
          <w:lang w:val="en-US"/>
        </w:rPr>
      </w:pPr>
      <w:r w:rsidRPr="00BE0D94">
        <w:rPr>
          <w:lang w:val="en-US"/>
        </w:rPr>
        <w:drawing>
          <wp:inline distT="0" distB="0" distL="0" distR="0" wp14:anchorId="002F3796" wp14:editId="3B400DA7">
            <wp:extent cx="1447925" cy="5563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94" w:rsidRPr="00BE0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41"/>
    <w:rsid w:val="00143E16"/>
    <w:rsid w:val="00233E97"/>
    <w:rsid w:val="00472FF2"/>
    <w:rsid w:val="005C068D"/>
    <w:rsid w:val="005E3AF0"/>
    <w:rsid w:val="008C5AE4"/>
    <w:rsid w:val="0095187E"/>
    <w:rsid w:val="00A531C1"/>
    <w:rsid w:val="00AF7679"/>
    <w:rsid w:val="00B2388F"/>
    <w:rsid w:val="00BE0D94"/>
    <w:rsid w:val="00D07F41"/>
    <w:rsid w:val="00E704B9"/>
    <w:rsid w:val="00F2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15AF9"/>
  <w15:chartTrackingRefBased/>
  <w15:docId w15:val="{A435C9A8-A97D-4654-BE0D-409BFBB6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2023-03-03T13:49:00Z</dcterms:created>
  <dcterms:modified xsi:type="dcterms:W3CDTF">2023-03-14T03:16:00Z</dcterms:modified>
</cp:coreProperties>
</file>