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40575" w14:textId="0B59CE54" w:rsidR="00F84EC1" w:rsidRPr="007A4FF8" w:rsidRDefault="0084418C" w:rsidP="001270C6">
      <w:pPr>
        <w:jc w:val="center"/>
        <w:rPr>
          <w:sz w:val="48"/>
          <w:szCs w:val="48"/>
        </w:rPr>
      </w:pPr>
      <w:r>
        <w:rPr>
          <w:sz w:val="48"/>
          <w:szCs w:val="48"/>
        </w:rPr>
        <w:t xml:space="preserve">Basic </w:t>
      </w:r>
      <w:r w:rsidR="003158F2">
        <w:rPr>
          <w:sz w:val="48"/>
          <w:szCs w:val="48"/>
        </w:rPr>
        <w:t>04</w:t>
      </w:r>
      <w:r>
        <w:rPr>
          <w:sz w:val="48"/>
          <w:szCs w:val="48"/>
        </w:rPr>
        <w:t xml:space="preserve"> </w:t>
      </w:r>
      <w:r w:rsidR="00121CA8">
        <w:rPr>
          <w:sz w:val="48"/>
          <w:szCs w:val="48"/>
        </w:rPr>
        <w:t>–</w:t>
      </w:r>
      <w:r>
        <w:rPr>
          <w:sz w:val="48"/>
          <w:szCs w:val="48"/>
        </w:rPr>
        <w:t xml:space="preserve"> </w:t>
      </w:r>
      <w:r w:rsidR="003158F2">
        <w:rPr>
          <w:sz w:val="48"/>
          <w:szCs w:val="48"/>
        </w:rPr>
        <w:t>Data Structure</w:t>
      </w:r>
    </w:p>
    <w:p w14:paraId="35A0D065" w14:textId="77777777" w:rsidR="004A64E0" w:rsidRDefault="004A64E0">
      <w:bookmarkStart w:id="0" w:name="_GoBack"/>
      <w:bookmarkEnd w:id="0"/>
    </w:p>
    <w:p w14:paraId="75677A9F" w14:textId="6D9326CF" w:rsidR="007974BB" w:rsidRDefault="008A48F9" w:rsidP="006B0227">
      <w:pPr>
        <w:pStyle w:val="Heading1"/>
      </w:pPr>
      <w:r>
        <w:t xml:space="preserve">Exercise 01: </w:t>
      </w:r>
      <w:r w:rsidR="005A4C6D">
        <w:t>Sum of a range</w:t>
      </w:r>
    </w:p>
    <w:p w14:paraId="2FE67BF5" w14:textId="77777777" w:rsidR="00F635FE" w:rsidRPr="00F635FE" w:rsidRDefault="00F635FE" w:rsidP="00F635FE">
      <w:r w:rsidRPr="00F635FE">
        <w:t>Write a range function that takes two arguments, start and end, and returns an array containing all the numbers from start up to (and including) end.</w:t>
      </w:r>
    </w:p>
    <w:p w14:paraId="382E3222" w14:textId="77777777" w:rsidR="00F635FE" w:rsidRPr="00F635FE" w:rsidRDefault="00F635FE" w:rsidP="00F635FE">
      <w:r w:rsidRPr="00F635FE">
        <w:t>Next, write a sum function that takes an array of numbers and returns the sum of these numbers. Run the example program and see whether it does indeed return 55.</w:t>
      </w:r>
    </w:p>
    <w:p w14:paraId="5F460ACE" w14:textId="77777777" w:rsidR="00F635FE" w:rsidRPr="00F635FE" w:rsidRDefault="00F635FE" w:rsidP="00F635FE">
      <w:r w:rsidRPr="00F635FE">
        <w:t>As a bonus assignment, modify your range function to take an optional third argument that indicates the “step” value used when building the array. If no step is given, the elements go up by increments of one, corresponding to the old behavior. The function call range(1, 10, 2) should return [1, 3, 5, 7, 9]. Make sure it also works with negative step values so that range(5, 2, -1) produces [5, 4, 3, 2].</w:t>
      </w:r>
    </w:p>
    <w:p w14:paraId="1D19737B" w14:textId="77777777" w:rsidR="00F635FE" w:rsidRPr="00F635FE" w:rsidRDefault="00F635FE" w:rsidP="00F635FE"/>
    <w:tbl>
      <w:tblPr>
        <w:tblStyle w:val="TableGrid"/>
        <w:tblW w:w="0" w:type="auto"/>
        <w:tblLook w:val="04A0" w:firstRow="1" w:lastRow="0" w:firstColumn="1" w:lastColumn="0" w:noHBand="0" w:noVBand="1"/>
      </w:tblPr>
      <w:tblGrid>
        <w:gridCol w:w="9350"/>
      </w:tblGrid>
      <w:tr w:rsidR="00140495" w14:paraId="3E6EC956" w14:textId="77777777" w:rsidTr="00140495">
        <w:tc>
          <w:tcPr>
            <w:tcW w:w="9350" w:type="dxa"/>
          </w:tcPr>
          <w:p w14:paraId="66B8D174" w14:textId="77777777" w:rsidR="00140495" w:rsidRDefault="00140495" w:rsidP="00140495">
            <w:r>
              <w:t>// Your code here.</w:t>
            </w:r>
          </w:p>
          <w:p w14:paraId="5B482C76" w14:textId="77777777" w:rsidR="00140495" w:rsidRDefault="00140495" w:rsidP="00140495"/>
          <w:p w14:paraId="7ADEA0CD" w14:textId="77777777" w:rsidR="00140495" w:rsidRDefault="00140495" w:rsidP="00140495">
            <w:r>
              <w:t>console.log(range(1, 10));</w:t>
            </w:r>
          </w:p>
          <w:p w14:paraId="49CBD4EE" w14:textId="77777777" w:rsidR="00140495" w:rsidRDefault="00140495" w:rsidP="00140495">
            <w:r>
              <w:t>// → [1, 2, 3, 4, 5, 6, 7, 8, 9, 10]</w:t>
            </w:r>
          </w:p>
          <w:p w14:paraId="2BB47D10" w14:textId="77777777" w:rsidR="00140495" w:rsidRDefault="00140495" w:rsidP="00140495">
            <w:r>
              <w:t>console.log(range(5, 2, -1));</w:t>
            </w:r>
          </w:p>
          <w:p w14:paraId="462E970B" w14:textId="77777777" w:rsidR="00140495" w:rsidRDefault="00140495" w:rsidP="00140495">
            <w:r>
              <w:t>// → [5, 4, 3, 2]</w:t>
            </w:r>
          </w:p>
          <w:p w14:paraId="04655EBC" w14:textId="77777777" w:rsidR="00140495" w:rsidRDefault="00140495" w:rsidP="00140495">
            <w:r>
              <w:t>console.log(sum(range(1, 10)));</w:t>
            </w:r>
          </w:p>
          <w:p w14:paraId="441A4250" w14:textId="3FF00EB0" w:rsidR="00140495" w:rsidRDefault="00140495" w:rsidP="00140495">
            <w:r>
              <w:t>// → 55</w:t>
            </w:r>
          </w:p>
        </w:tc>
      </w:tr>
    </w:tbl>
    <w:p w14:paraId="3AB6B483" w14:textId="77777777" w:rsidR="00C418C0" w:rsidRDefault="00C418C0" w:rsidP="00E70E35"/>
    <w:p w14:paraId="77E247F6" w14:textId="024784E4" w:rsidR="000A261F" w:rsidRDefault="000A261F" w:rsidP="000A261F">
      <w:pPr>
        <w:pStyle w:val="Heading1"/>
      </w:pPr>
      <w:r>
        <w:t>Exercise 02</w:t>
      </w:r>
      <w:r>
        <w:t xml:space="preserve">: </w:t>
      </w:r>
      <w:r>
        <w:t>Reversing an array</w:t>
      </w:r>
    </w:p>
    <w:p w14:paraId="2796E9F0" w14:textId="77777777" w:rsidR="00717227" w:rsidRPr="00717227" w:rsidRDefault="00717227" w:rsidP="00717227">
      <w:r w:rsidRPr="00717227">
        <w:t>Arrays have a reverse method that changes the array by inverting the order in which its elements appear. For this exercise, write two functions, reverseArray and reverseArrayInPlace. The first, reverseArray, takes an array as argument and produces a </w:t>
      </w:r>
      <w:r w:rsidRPr="00717227">
        <w:rPr>
          <w:i/>
          <w:iCs/>
        </w:rPr>
        <w:t>new</w:t>
      </w:r>
      <w:r w:rsidRPr="00717227">
        <w:t> array that has the same elements in the inverse order. The second, reverseArrayInPlace, does what the reversemethod does: it </w:t>
      </w:r>
      <w:r w:rsidRPr="00717227">
        <w:rPr>
          <w:i/>
          <w:iCs/>
        </w:rPr>
        <w:t>modifies</w:t>
      </w:r>
      <w:r w:rsidRPr="00717227">
        <w:t> the array given as argument by reversing its elements. Neither may use the standard reverse method.</w:t>
      </w:r>
    </w:p>
    <w:p w14:paraId="63995834" w14:textId="77777777" w:rsidR="00717227" w:rsidRPr="00717227" w:rsidRDefault="00717227" w:rsidP="00717227">
      <w:r w:rsidRPr="00717227">
        <w:t>Thinking back to the notes about side effects and pure functions in the </w:t>
      </w:r>
      <w:hyperlink r:id="rId5" w:anchor="pure" w:history="1">
        <w:r w:rsidRPr="00717227">
          <w:rPr>
            <w:rStyle w:val="Hyperlink"/>
          </w:rPr>
          <w:t>previous chapter</w:t>
        </w:r>
      </w:hyperlink>
      <w:r w:rsidRPr="00717227">
        <w:t>, which variant do you expect to be useful in more situations? Which one runs faster?</w:t>
      </w:r>
    </w:p>
    <w:p w14:paraId="0CD9AFB1" w14:textId="77777777" w:rsidR="00717227" w:rsidRPr="00717227" w:rsidRDefault="00717227" w:rsidP="00717227"/>
    <w:tbl>
      <w:tblPr>
        <w:tblStyle w:val="TableGrid"/>
        <w:tblW w:w="0" w:type="auto"/>
        <w:tblLook w:val="04A0" w:firstRow="1" w:lastRow="0" w:firstColumn="1" w:lastColumn="0" w:noHBand="0" w:noVBand="1"/>
      </w:tblPr>
      <w:tblGrid>
        <w:gridCol w:w="9350"/>
      </w:tblGrid>
      <w:tr w:rsidR="00130E25" w14:paraId="2B710B17" w14:textId="77777777" w:rsidTr="00130E25">
        <w:tc>
          <w:tcPr>
            <w:tcW w:w="9350" w:type="dxa"/>
          </w:tcPr>
          <w:p w14:paraId="105AB9BF" w14:textId="77777777" w:rsidR="00130E25" w:rsidRDefault="00130E25" w:rsidP="00130E25">
            <w:r>
              <w:t>// Your code here.</w:t>
            </w:r>
          </w:p>
          <w:p w14:paraId="039493EE" w14:textId="77777777" w:rsidR="00130E25" w:rsidRDefault="00130E25" w:rsidP="00130E25"/>
          <w:p w14:paraId="75FBC622" w14:textId="77777777" w:rsidR="00130E25" w:rsidRDefault="00130E25" w:rsidP="00130E25">
            <w:r>
              <w:t>console.log(reverseArray(["A", "B", "C"]));</w:t>
            </w:r>
          </w:p>
          <w:p w14:paraId="56ECFACA" w14:textId="77777777" w:rsidR="00130E25" w:rsidRDefault="00130E25" w:rsidP="00130E25">
            <w:r>
              <w:t>// → ["C", "B", "A"];</w:t>
            </w:r>
          </w:p>
          <w:p w14:paraId="5C5DFBB6" w14:textId="77777777" w:rsidR="00130E25" w:rsidRDefault="00130E25" w:rsidP="00130E25">
            <w:r>
              <w:t>let arrayValue = [1, 2, 3, 4, 5];</w:t>
            </w:r>
          </w:p>
          <w:p w14:paraId="1C8E5747" w14:textId="77777777" w:rsidR="00130E25" w:rsidRDefault="00130E25" w:rsidP="00130E25">
            <w:r>
              <w:t>reverseArrayInPlace(arrayValue);</w:t>
            </w:r>
          </w:p>
          <w:p w14:paraId="1BB6F053" w14:textId="77777777" w:rsidR="00130E25" w:rsidRDefault="00130E25" w:rsidP="00130E25">
            <w:r>
              <w:t>console.log(arrayValue);</w:t>
            </w:r>
          </w:p>
          <w:p w14:paraId="04F0F844" w14:textId="542E561A" w:rsidR="00130E25" w:rsidRDefault="00130E25" w:rsidP="00130E25">
            <w:r>
              <w:t>// → [5, 4, 3, 2, 1]</w:t>
            </w:r>
          </w:p>
        </w:tc>
      </w:tr>
    </w:tbl>
    <w:p w14:paraId="737C4A9E" w14:textId="77777777" w:rsidR="000A261F" w:rsidRPr="000A261F" w:rsidRDefault="000A261F" w:rsidP="000A261F"/>
    <w:p w14:paraId="54110313" w14:textId="77D6B65D" w:rsidR="00F33527" w:rsidRDefault="00F33527" w:rsidP="00F33527">
      <w:pPr>
        <w:pStyle w:val="Heading1"/>
      </w:pPr>
      <w:r>
        <w:t>Exercise 03</w:t>
      </w:r>
      <w:r>
        <w:t xml:space="preserve">: </w:t>
      </w:r>
      <w:r>
        <w:t>A List</w:t>
      </w:r>
    </w:p>
    <w:p w14:paraId="79A98816" w14:textId="77777777" w:rsidR="00F33527" w:rsidRPr="00F33527" w:rsidRDefault="00F33527" w:rsidP="00F33527"/>
    <w:p w14:paraId="37431C2B" w14:textId="77777777" w:rsidR="000356DB" w:rsidRPr="000356DB" w:rsidRDefault="000356DB" w:rsidP="000356DB">
      <w:r w:rsidRPr="000356DB">
        <w:t>Objects, as generic blobs of values, can be used to build all sorts of data structures. A common data structure is the </w:t>
      </w:r>
      <w:r w:rsidRPr="000356DB">
        <w:rPr>
          <w:i/>
          <w:iCs/>
        </w:rPr>
        <w:t>list</w:t>
      </w:r>
      <w:r w:rsidRPr="000356DB">
        <w:t> (not to be confused with array). A list is a nested set of objects, with the first object holding a reference to the second, the second to the third, and so on.</w:t>
      </w:r>
    </w:p>
    <w:p w14:paraId="249C74B1" w14:textId="77777777" w:rsidR="000356DB" w:rsidRPr="000356DB" w:rsidRDefault="000356DB" w:rsidP="000356DB"/>
    <w:tbl>
      <w:tblPr>
        <w:tblStyle w:val="TableGrid"/>
        <w:tblW w:w="0" w:type="auto"/>
        <w:tblLook w:val="04A0" w:firstRow="1" w:lastRow="0" w:firstColumn="1" w:lastColumn="0" w:noHBand="0" w:noVBand="1"/>
      </w:tblPr>
      <w:tblGrid>
        <w:gridCol w:w="9350"/>
      </w:tblGrid>
      <w:tr w:rsidR="005C2E78" w14:paraId="47402BDA" w14:textId="77777777" w:rsidTr="005C2E78">
        <w:tc>
          <w:tcPr>
            <w:tcW w:w="9350" w:type="dxa"/>
          </w:tcPr>
          <w:p w14:paraId="6AAABF4B" w14:textId="77777777" w:rsidR="005C2E78" w:rsidRDefault="005C2E78" w:rsidP="005C2E78">
            <w:r>
              <w:t>let list = {</w:t>
            </w:r>
          </w:p>
          <w:p w14:paraId="3379A03A" w14:textId="77777777" w:rsidR="005C2E78" w:rsidRDefault="005C2E78" w:rsidP="005C2E78">
            <w:r>
              <w:t xml:space="preserve">  value: 1,</w:t>
            </w:r>
          </w:p>
          <w:p w14:paraId="5C048DD6" w14:textId="77777777" w:rsidR="005C2E78" w:rsidRDefault="005C2E78" w:rsidP="005C2E78">
            <w:r>
              <w:t xml:space="preserve">  rest: {</w:t>
            </w:r>
          </w:p>
          <w:p w14:paraId="35C2307F" w14:textId="77777777" w:rsidR="005C2E78" w:rsidRDefault="005C2E78" w:rsidP="005C2E78">
            <w:r>
              <w:t xml:space="preserve">    value: 2,</w:t>
            </w:r>
          </w:p>
          <w:p w14:paraId="75CB453C" w14:textId="77777777" w:rsidR="005C2E78" w:rsidRDefault="005C2E78" w:rsidP="005C2E78">
            <w:r>
              <w:t xml:space="preserve">    rest: {</w:t>
            </w:r>
          </w:p>
          <w:p w14:paraId="122C0B7B" w14:textId="77777777" w:rsidR="005C2E78" w:rsidRDefault="005C2E78" w:rsidP="005C2E78">
            <w:r>
              <w:t xml:space="preserve">      value: 3,</w:t>
            </w:r>
          </w:p>
          <w:p w14:paraId="3EC12AC0" w14:textId="77777777" w:rsidR="005C2E78" w:rsidRDefault="005C2E78" w:rsidP="005C2E78">
            <w:r>
              <w:t xml:space="preserve">      rest: null</w:t>
            </w:r>
          </w:p>
          <w:p w14:paraId="1391E304" w14:textId="77777777" w:rsidR="005C2E78" w:rsidRDefault="005C2E78" w:rsidP="005C2E78">
            <w:r>
              <w:t xml:space="preserve">    }</w:t>
            </w:r>
          </w:p>
          <w:p w14:paraId="5EBECD12" w14:textId="77777777" w:rsidR="005C2E78" w:rsidRDefault="005C2E78" w:rsidP="005C2E78">
            <w:r>
              <w:t xml:space="preserve">  }</w:t>
            </w:r>
          </w:p>
          <w:p w14:paraId="45D63F1E" w14:textId="58CE035B" w:rsidR="005C2E78" w:rsidRDefault="005C2E78" w:rsidP="005C2E78">
            <w:r>
              <w:t>};</w:t>
            </w:r>
          </w:p>
        </w:tc>
      </w:tr>
    </w:tbl>
    <w:p w14:paraId="27B22280" w14:textId="77777777" w:rsidR="000A261F" w:rsidRDefault="000A261F" w:rsidP="00E70E35"/>
    <w:p w14:paraId="05157DD6" w14:textId="0A789D76" w:rsidR="004D465F" w:rsidRPr="004D465F" w:rsidRDefault="004D465F" w:rsidP="004D465F">
      <w:r w:rsidRPr="004D465F">
        <w:t>The resulting objects form a chain, like this:</w:t>
      </w:r>
    </w:p>
    <w:p w14:paraId="2489229B" w14:textId="77777777" w:rsidR="004D465F" w:rsidRPr="004D465F" w:rsidRDefault="004D465F" w:rsidP="004D465F">
      <w:r w:rsidRPr="004D465F">
        <w:t>A nice thing about lists is that they can share parts of their structure. For example, if I create two new values {value: 0, rest: list} and {value: -1, rest: list} (with list referring to the binding defined earlier), they are both independent lists, but they share the structure that makes up their last three elements. The original list is also still a valid three-element list.</w:t>
      </w:r>
    </w:p>
    <w:p w14:paraId="3C016010" w14:textId="77777777" w:rsidR="004D465F" w:rsidRPr="004D465F" w:rsidRDefault="004D465F" w:rsidP="004D465F">
      <w:r w:rsidRPr="004D465F">
        <w:t>Write a function arrayToList that builds up a list structure like the one shown when given [1, 2, 3] as argument. Also write a listToArrayfunction that produces an array from a list. Then add a helper function prepend, which takes an element and a list and creates a new list that adds the element to the front of the input list, and nth, which takes a list and a number and returns the element at the given position in the list (with zero referring to the first element) or undefined when there is no such element.</w:t>
      </w:r>
    </w:p>
    <w:p w14:paraId="1BCF11CB" w14:textId="77777777" w:rsidR="004D465F" w:rsidRPr="004D465F" w:rsidRDefault="004D465F" w:rsidP="004D465F">
      <w:r w:rsidRPr="004D465F">
        <w:t>If you haven’t already, also write a recursive version of nth.</w:t>
      </w:r>
    </w:p>
    <w:p w14:paraId="71EA5343" w14:textId="77777777" w:rsidR="004D465F" w:rsidRPr="004D465F" w:rsidRDefault="004D465F" w:rsidP="004D465F"/>
    <w:tbl>
      <w:tblPr>
        <w:tblStyle w:val="TableGrid"/>
        <w:tblW w:w="0" w:type="auto"/>
        <w:tblLook w:val="04A0" w:firstRow="1" w:lastRow="0" w:firstColumn="1" w:lastColumn="0" w:noHBand="0" w:noVBand="1"/>
      </w:tblPr>
      <w:tblGrid>
        <w:gridCol w:w="9350"/>
      </w:tblGrid>
      <w:tr w:rsidR="0036678E" w14:paraId="30AC94D5" w14:textId="77777777" w:rsidTr="0036678E">
        <w:tc>
          <w:tcPr>
            <w:tcW w:w="9350" w:type="dxa"/>
          </w:tcPr>
          <w:p w14:paraId="7A158EB9" w14:textId="77777777" w:rsidR="0036678E" w:rsidRDefault="0036678E" w:rsidP="0036678E">
            <w:r>
              <w:t>// Your code here.</w:t>
            </w:r>
          </w:p>
          <w:p w14:paraId="28114C57" w14:textId="77777777" w:rsidR="0036678E" w:rsidRDefault="0036678E" w:rsidP="0036678E"/>
          <w:p w14:paraId="3AAA6645" w14:textId="77777777" w:rsidR="0036678E" w:rsidRDefault="0036678E" w:rsidP="0036678E">
            <w:r>
              <w:t>console.log(arrayToList([10, 20]));</w:t>
            </w:r>
          </w:p>
          <w:p w14:paraId="3622358A" w14:textId="77777777" w:rsidR="0036678E" w:rsidRDefault="0036678E" w:rsidP="0036678E">
            <w:r>
              <w:t>// → {value: 10, rest: {value: 20, rest: null}}</w:t>
            </w:r>
          </w:p>
          <w:p w14:paraId="596CCC1E" w14:textId="77777777" w:rsidR="0036678E" w:rsidRDefault="0036678E" w:rsidP="0036678E">
            <w:r>
              <w:t>console.log(listToArray(arrayToList([10, 20, 30])));</w:t>
            </w:r>
          </w:p>
          <w:p w14:paraId="3DDF84B3" w14:textId="77777777" w:rsidR="0036678E" w:rsidRDefault="0036678E" w:rsidP="0036678E">
            <w:r>
              <w:t>// → [10, 20, 30]</w:t>
            </w:r>
          </w:p>
          <w:p w14:paraId="42F28CC9" w14:textId="77777777" w:rsidR="0036678E" w:rsidRDefault="0036678E" w:rsidP="0036678E">
            <w:r>
              <w:t>console.log(prepend(10, prepend(20, null)));</w:t>
            </w:r>
          </w:p>
          <w:p w14:paraId="6E0FD8FA" w14:textId="77777777" w:rsidR="0036678E" w:rsidRDefault="0036678E" w:rsidP="0036678E">
            <w:r>
              <w:t>// → {value: 10, rest: {value: 20, rest: null}}</w:t>
            </w:r>
          </w:p>
          <w:p w14:paraId="7103E67A" w14:textId="77777777" w:rsidR="0036678E" w:rsidRDefault="0036678E" w:rsidP="0036678E">
            <w:r>
              <w:t>console.log(nth(arrayToList([10, 20, 30]), 1));</w:t>
            </w:r>
          </w:p>
          <w:p w14:paraId="2ACDB52F" w14:textId="3DADD9AC" w:rsidR="0036678E" w:rsidRDefault="0036678E" w:rsidP="0036678E">
            <w:r>
              <w:t>// → 20</w:t>
            </w:r>
          </w:p>
        </w:tc>
      </w:tr>
    </w:tbl>
    <w:p w14:paraId="62BED0FB" w14:textId="77777777" w:rsidR="004D465F" w:rsidRDefault="004D465F" w:rsidP="00E70E35"/>
    <w:p w14:paraId="04DBBF8A" w14:textId="649E49B5" w:rsidR="006729FF" w:rsidRDefault="006729FF" w:rsidP="006729FF">
      <w:pPr>
        <w:pStyle w:val="Heading1"/>
      </w:pPr>
      <w:r>
        <w:t>Exercise 04</w:t>
      </w:r>
      <w:r>
        <w:t xml:space="preserve">: </w:t>
      </w:r>
      <w:r>
        <w:t>Deep comparison</w:t>
      </w:r>
    </w:p>
    <w:p w14:paraId="76EFB276" w14:textId="77777777" w:rsidR="006729FF" w:rsidRDefault="006729FF" w:rsidP="006729FF"/>
    <w:p w14:paraId="4B64070F" w14:textId="77777777" w:rsidR="00EB57CD" w:rsidRPr="00EB57CD" w:rsidRDefault="00EB57CD" w:rsidP="00EB57CD">
      <w:r w:rsidRPr="00EB57CD">
        <w:t>The == operator compares objects by identity. But sometimes you’d prefer to compare the values of their actual properties.</w:t>
      </w:r>
    </w:p>
    <w:p w14:paraId="576F9EE5" w14:textId="77777777" w:rsidR="00EB57CD" w:rsidRPr="00EB57CD" w:rsidRDefault="00EB57CD" w:rsidP="00EB57CD">
      <w:r w:rsidRPr="00EB57CD">
        <w:t>Write a function deepEqual that takes two values and returns true only if they are the same value or are objects with the same properties, where the values of the properties are equal when compared with a recursive call to deepEqual.</w:t>
      </w:r>
    </w:p>
    <w:p w14:paraId="702F9154" w14:textId="77777777" w:rsidR="00EB57CD" w:rsidRPr="00EB57CD" w:rsidRDefault="00EB57CD" w:rsidP="00EB57CD">
      <w:r w:rsidRPr="00EB57CD">
        <w:t>To find out whether values should be compared directly (use the === operator for that) or have their properties compared, you can use the typeof operator. If it produces "object" for both values, you should do a deep comparison. But you have to take one silly exception into account: because of a historical accident, typeof null also produces "object".</w:t>
      </w:r>
    </w:p>
    <w:p w14:paraId="6BE7310F" w14:textId="77777777" w:rsidR="00EB57CD" w:rsidRPr="00EB57CD" w:rsidRDefault="00EB57CD" w:rsidP="00EB57CD">
      <w:r w:rsidRPr="00EB57CD">
        <w:t>The Object.keys function will be useful when you need to go over the properties of objects to compare them.</w:t>
      </w:r>
    </w:p>
    <w:p w14:paraId="1F51FBDF" w14:textId="77777777" w:rsidR="00EB57CD" w:rsidRPr="00EB57CD" w:rsidRDefault="00EB57CD" w:rsidP="00EB57CD"/>
    <w:tbl>
      <w:tblPr>
        <w:tblStyle w:val="TableGrid"/>
        <w:tblW w:w="0" w:type="auto"/>
        <w:tblLook w:val="04A0" w:firstRow="1" w:lastRow="0" w:firstColumn="1" w:lastColumn="0" w:noHBand="0" w:noVBand="1"/>
      </w:tblPr>
      <w:tblGrid>
        <w:gridCol w:w="9350"/>
      </w:tblGrid>
      <w:tr w:rsidR="006C2374" w14:paraId="5A86C211" w14:textId="77777777" w:rsidTr="006C2374">
        <w:tc>
          <w:tcPr>
            <w:tcW w:w="9350" w:type="dxa"/>
          </w:tcPr>
          <w:p w14:paraId="5FE470A5" w14:textId="77777777" w:rsidR="006C2374" w:rsidRDefault="006C2374" w:rsidP="006C2374">
            <w:r>
              <w:t>// Your code here.</w:t>
            </w:r>
          </w:p>
          <w:p w14:paraId="59C24BF2" w14:textId="77777777" w:rsidR="006C2374" w:rsidRDefault="006C2374" w:rsidP="006C2374"/>
          <w:p w14:paraId="0DE8733C" w14:textId="77777777" w:rsidR="006C2374" w:rsidRDefault="006C2374" w:rsidP="006C2374">
            <w:r>
              <w:t>let obj = {here: {is: "an"}, object: 2};</w:t>
            </w:r>
          </w:p>
          <w:p w14:paraId="299982FD" w14:textId="77777777" w:rsidR="006C2374" w:rsidRDefault="006C2374" w:rsidP="006C2374">
            <w:r>
              <w:t>console.log(deepEqual(obj, obj));</w:t>
            </w:r>
          </w:p>
          <w:p w14:paraId="0142F49D" w14:textId="77777777" w:rsidR="006C2374" w:rsidRDefault="006C2374" w:rsidP="006C2374">
            <w:r>
              <w:t>// → true</w:t>
            </w:r>
          </w:p>
          <w:p w14:paraId="00AED034" w14:textId="77777777" w:rsidR="006C2374" w:rsidRDefault="006C2374" w:rsidP="006C2374">
            <w:r>
              <w:t>console.log(deepEqual(obj, {here: 1, object: 2}));</w:t>
            </w:r>
          </w:p>
          <w:p w14:paraId="4D7611F7" w14:textId="77777777" w:rsidR="006C2374" w:rsidRDefault="006C2374" w:rsidP="006C2374">
            <w:r>
              <w:t>// → false</w:t>
            </w:r>
          </w:p>
          <w:p w14:paraId="459C031D" w14:textId="77777777" w:rsidR="006C2374" w:rsidRDefault="006C2374" w:rsidP="006C2374">
            <w:r>
              <w:t>console.log(deepEqual(obj, {here: {is: "an"}, object: 2}));</w:t>
            </w:r>
          </w:p>
          <w:p w14:paraId="00551156" w14:textId="0D303A9E" w:rsidR="006C2374" w:rsidRDefault="006C2374" w:rsidP="006C2374">
            <w:r>
              <w:t>// → true</w:t>
            </w:r>
          </w:p>
        </w:tc>
      </w:tr>
    </w:tbl>
    <w:p w14:paraId="277E93E0" w14:textId="77777777" w:rsidR="006729FF" w:rsidRPr="006729FF" w:rsidRDefault="006729FF" w:rsidP="006729FF"/>
    <w:p w14:paraId="6F9A131A" w14:textId="77777777" w:rsidR="006729FF" w:rsidRPr="00E70E35" w:rsidRDefault="006729FF" w:rsidP="00E70E35"/>
    <w:sectPr w:rsidR="006729FF" w:rsidRPr="00E70E35" w:rsidSect="00465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8305C"/>
    <w:multiLevelType w:val="multilevel"/>
    <w:tmpl w:val="D960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0A"/>
    <w:rsid w:val="000356DB"/>
    <w:rsid w:val="00065407"/>
    <w:rsid w:val="000A261F"/>
    <w:rsid w:val="000E06A1"/>
    <w:rsid w:val="000F30E6"/>
    <w:rsid w:val="00121CA8"/>
    <w:rsid w:val="00122318"/>
    <w:rsid w:val="001270C6"/>
    <w:rsid w:val="00130E25"/>
    <w:rsid w:val="00140495"/>
    <w:rsid w:val="0018319A"/>
    <w:rsid w:val="00193BC4"/>
    <w:rsid w:val="001A6A54"/>
    <w:rsid w:val="001C423C"/>
    <w:rsid w:val="001C5F4A"/>
    <w:rsid w:val="001F4B3C"/>
    <w:rsid w:val="00205FB2"/>
    <w:rsid w:val="00207FE5"/>
    <w:rsid w:val="00224652"/>
    <w:rsid w:val="00233008"/>
    <w:rsid w:val="0023307C"/>
    <w:rsid w:val="002711E8"/>
    <w:rsid w:val="0028296E"/>
    <w:rsid w:val="0029087A"/>
    <w:rsid w:val="002B0A00"/>
    <w:rsid w:val="002E5702"/>
    <w:rsid w:val="003158F2"/>
    <w:rsid w:val="0036678E"/>
    <w:rsid w:val="003A72E4"/>
    <w:rsid w:val="003A79F9"/>
    <w:rsid w:val="003D27D7"/>
    <w:rsid w:val="003D5D49"/>
    <w:rsid w:val="003D7BDA"/>
    <w:rsid w:val="00423528"/>
    <w:rsid w:val="004465CE"/>
    <w:rsid w:val="00465B88"/>
    <w:rsid w:val="00475AD9"/>
    <w:rsid w:val="004804B9"/>
    <w:rsid w:val="004A64E0"/>
    <w:rsid w:val="004D465F"/>
    <w:rsid w:val="004E066D"/>
    <w:rsid w:val="005554BC"/>
    <w:rsid w:val="00566B75"/>
    <w:rsid w:val="00583ED9"/>
    <w:rsid w:val="00597631"/>
    <w:rsid w:val="005A4C6D"/>
    <w:rsid w:val="005C2E78"/>
    <w:rsid w:val="005F4FB0"/>
    <w:rsid w:val="00630834"/>
    <w:rsid w:val="00666521"/>
    <w:rsid w:val="00666A88"/>
    <w:rsid w:val="006729FF"/>
    <w:rsid w:val="00675855"/>
    <w:rsid w:val="006A5C8D"/>
    <w:rsid w:val="006B0227"/>
    <w:rsid w:val="006C2374"/>
    <w:rsid w:val="00713B9E"/>
    <w:rsid w:val="00717227"/>
    <w:rsid w:val="00755D13"/>
    <w:rsid w:val="00760960"/>
    <w:rsid w:val="00777265"/>
    <w:rsid w:val="0079482F"/>
    <w:rsid w:val="007974BB"/>
    <w:rsid w:val="007A4FF8"/>
    <w:rsid w:val="00806F97"/>
    <w:rsid w:val="00843EC4"/>
    <w:rsid w:val="0084418C"/>
    <w:rsid w:val="0085197F"/>
    <w:rsid w:val="0086705C"/>
    <w:rsid w:val="008A48F9"/>
    <w:rsid w:val="008B44CC"/>
    <w:rsid w:val="008B6A8A"/>
    <w:rsid w:val="008B6B76"/>
    <w:rsid w:val="009727F5"/>
    <w:rsid w:val="009757B5"/>
    <w:rsid w:val="00977472"/>
    <w:rsid w:val="009A29FC"/>
    <w:rsid w:val="009B76DC"/>
    <w:rsid w:val="009E4DEC"/>
    <w:rsid w:val="009E6463"/>
    <w:rsid w:val="00A11D6D"/>
    <w:rsid w:val="00A127C3"/>
    <w:rsid w:val="00A40440"/>
    <w:rsid w:val="00AC28DD"/>
    <w:rsid w:val="00B15955"/>
    <w:rsid w:val="00B16B37"/>
    <w:rsid w:val="00B2377F"/>
    <w:rsid w:val="00B4761A"/>
    <w:rsid w:val="00BC7276"/>
    <w:rsid w:val="00BE1CD0"/>
    <w:rsid w:val="00C12D0A"/>
    <w:rsid w:val="00C418C0"/>
    <w:rsid w:val="00C6544A"/>
    <w:rsid w:val="00CD45B7"/>
    <w:rsid w:val="00CE6170"/>
    <w:rsid w:val="00CF6267"/>
    <w:rsid w:val="00D0179E"/>
    <w:rsid w:val="00D06EDE"/>
    <w:rsid w:val="00D111AF"/>
    <w:rsid w:val="00D7147F"/>
    <w:rsid w:val="00DA3410"/>
    <w:rsid w:val="00DD7B63"/>
    <w:rsid w:val="00E133BE"/>
    <w:rsid w:val="00E36FB2"/>
    <w:rsid w:val="00E41452"/>
    <w:rsid w:val="00E530B7"/>
    <w:rsid w:val="00E70E35"/>
    <w:rsid w:val="00EB57CD"/>
    <w:rsid w:val="00EB64D4"/>
    <w:rsid w:val="00F33527"/>
    <w:rsid w:val="00F6186B"/>
    <w:rsid w:val="00F635FE"/>
    <w:rsid w:val="00F82A01"/>
    <w:rsid w:val="00F84EC1"/>
    <w:rsid w:val="00FA1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BEBACC"/>
  <w15:chartTrackingRefBased/>
  <w15:docId w15:val="{C71892A0-155C-B747-AD18-38AC2F38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22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652"/>
    <w:rPr>
      <w:color w:val="0563C1" w:themeColor="hyperlink"/>
      <w:u w:val="single"/>
    </w:rPr>
  </w:style>
  <w:style w:type="character" w:customStyle="1" w:styleId="UnresolvedMention">
    <w:name w:val="Unresolved Mention"/>
    <w:basedOn w:val="DefaultParagraphFont"/>
    <w:uiPriority w:val="99"/>
    <w:semiHidden/>
    <w:unhideWhenUsed/>
    <w:rsid w:val="00224652"/>
    <w:rPr>
      <w:color w:val="605E5C"/>
      <w:shd w:val="clear" w:color="auto" w:fill="E1DFDD"/>
    </w:rPr>
  </w:style>
  <w:style w:type="character" w:customStyle="1" w:styleId="Heading1Char">
    <w:name w:val="Heading 1 Char"/>
    <w:basedOn w:val="DefaultParagraphFont"/>
    <w:link w:val="Heading1"/>
    <w:uiPriority w:val="9"/>
    <w:rsid w:val="006B022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75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70295">
      <w:bodyDiv w:val="1"/>
      <w:marLeft w:val="0"/>
      <w:marRight w:val="0"/>
      <w:marTop w:val="0"/>
      <w:marBottom w:val="0"/>
      <w:divBdr>
        <w:top w:val="none" w:sz="0" w:space="0" w:color="auto"/>
        <w:left w:val="none" w:sz="0" w:space="0" w:color="auto"/>
        <w:bottom w:val="none" w:sz="0" w:space="0" w:color="auto"/>
        <w:right w:val="none" w:sz="0" w:space="0" w:color="auto"/>
      </w:divBdr>
    </w:div>
    <w:div w:id="404180554">
      <w:bodyDiv w:val="1"/>
      <w:marLeft w:val="0"/>
      <w:marRight w:val="0"/>
      <w:marTop w:val="0"/>
      <w:marBottom w:val="0"/>
      <w:divBdr>
        <w:top w:val="none" w:sz="0" w:space="0" w:color="auto"/>
        <w:left w:val="none" w:sz="0" w:space="0" w:color="auto"/>
        <w:bottom w:val="none" w:sz="0" w:space="0" w:color="auto"/>
        <w:right w:val="none" w:sz="0" w:space="0" w:color="auto"/>
      </w:divBdr>
    </w:div>
    <w:div w:id="449322983">
      <w:bodyDiv w:val="1"/>
      <w:marLeft w:val="0"/>
      <w:marRight w:val="0"/>
      <w:marTop w:val="0"/>
      <w:marBottom w:val="0"/>
      <w:divBdr>
        <w:top w:val="none" w:sz="0" w:space="0" w:color="auto"/>
        <w:left w:val="none" w:sz="0" w:space="0" w:color="auto"/>
        <w:bottom w:val="none" w:sz="0" w:space="0" w:color="auto"/>
        <w:right w:val="none" w:sz="0" w:space="0" w:color="auto"/>
      </w:divBdr>
    </w:div>
    <w:div w:id="570576971">
      <w:bodyDiv w:val="1"/>
      <w:marLeft w:val="0"/>
      <w:marRight w:val="0"/>
      <w:marTop w:val="0"/>
      <w:marBottom w:val="0"/>
      <w:divBdr>
        <w:top w:val="none" w:sz="0" w:space="0" w:color="auto"/>
        <w:left w:val="none" w:sz="0" w:space="0" w:color="auto"/>
        <w:bottom w:val="none" w:sz="0" w:space="0" w:color="auto"/>
        <w:right w:val="none" w:sz="0" w:space="0" w:color="auto"/>
      </w:divBdr>
      <w:divsChild>
        <w:div w:id="1798524918">
          <w:marLeft w:val="0"/>
          <w:marRight w:val="0"/>
          <w:marTop w:val="0"/>
          <w:marBottom w:val="0"/>
          <w:divBdr>
            <w:top w:val="none" w:sz="0" w:space="0" w:color="auto"/>
            <w:left w:val="none" w:sz="0" w:space="0" w:color="auto"/>
            <w:bottom w:val="none" w:sz="0" w:space="0" w:color="auto"/>
            <w:right w:val="none" w:sz="0" w:space="0" w:color="auto"/>
          </w:divBdr>
          <w:divsChild>
            <w:div w:id="5126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35">
      <w:bodyDiv w:val="1"/>
      <w:marLeft w:val="0"/>
      <w:marRight w:val="0"/>
      <w:marTop w:val="0"/>
      <w:marBottom w:val="0"/>
      <w:divBdr>
        <w:top w:val="none" w:sz="0" w:space="0" w:color="auto"/>
        <w:left w:val="none" w:sz="0" w:space="0" w:color="auto"/>
        <w:bottom w:val="none" w:sz="0" w:space="0" w:color="auto"/>
        <w:right w:val="none" w:sz="0" w:space="0" w:color="auto"/>
      </w:divBdr>
    </w:div>
    <w:div w:id="577793548">
      <w:bodyDiv w:val="1"/>
      <w:marLeft w:val="0"/>
      <w:marRight w:val="0"/>
      <w:marTop w:val="0"/>
      <w:marBottom w:val="0"/>
      <w:divBdr>
        <w:top w:val="none" w:sz="0" w:space="0" w:color="auto"/>
        <w:left w:val="none" w:sz="0" w:space="0" w:color="auto"/>
        <w:bottom w:val="none" w:sz="0" w:space="0" w:color="auto"/>
        <w:right w:val="none" w:sz="0" w:space="0" w:color="auto"/>
      </w:divBdr>
      <w:divsChild>
        <w:div w:id="1093745943">
          <w:marLeft w:val="0"/>
          <w:marRight w:val="0"/>
          <w:marTop w:val="0"/>
          <w:marBottom w:val="0"/>
          <w:divBdr>
            <w:top w:val="none" w:sz="0" w:space="0" w:color="auto"/>
            <w:left w:val="none" w:sz="0" w:space="0" w:color="auto"/>
            <w:bottom w:val="none" w:sz="0" w:space="0" w:color="auto"/>
            <w:right w:val="none" w:sz="0" w:space="0" w:color="auto"/>
          </w:divBdr>
          <w:divsChild>
            <w:div w:id="13564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0627">
      <w:bodyDiv w:val="1"/>
      <w:marLeft w:val="0"/>
      <w:marRight w:val="0"/>
      <w:marTop w:val="0"/>
      <w:marBottom w:val="0"/>
      <w:divBdr>
        <w:top w:val="none" w:sz="0" w:space="0" w:color="auto"/>
        <w:left w:val="none" w:sz="0" w:space="0" w:color="auto"/>
        <w:bottom w:val="none" w:sz="0" w:space="0" w:color="auto"/>
        <w:right w:val="none" w:sz="0" w:space="0" w:color="auto"/>
      </w:divBdr>
    </w:div>
    <w:div w:id="779572020">
      <w:bodyDiv w:val="1"/>
      <w:marLeft w:val="0"/>
      <w:marRight w:val="0"/>
      <w:marTop w:val="0"/>
      <w:marBottom w:val="0"/>
      <w:divBdr>
        <w:top w:val="none" w:sz="0" w:space="0" w:color="auto"/>
        <w:left w:val="none" w:sz="0" w:space="0" w:color="auto"/>
        <w:bottom w:val="none" w:sz="0" w:space="0" w:color="auto"/>
        <w:right w:val="none" w:sz="0" w:space="0" w:color="auto"/>
      </w:divBdr>
    </w:div>
    <w:div w:id="782116719">
      <w:bodyDiv w:val="1"/>
      <w:marLeft w:val="0"/>
      <w:marRight w:val="0"/>
      <w:marTop w:val="0"/>
      <w:marBottom w:val="0"/>
      <w:divBdr>
        <w:top w:val="none" w:sz="0" w:space="0" w:color="auto"/>
        <w:left w:val="none" w:sz="0" w:space="0" w:color="auto"/>
        <w:bottom w:val="none" w:sz="0" w:space="0" w:color="auto"/>
        <w:right w:val="none" w:sz="0" w:space="0" w:color="auto"/>
      </w:divBdr>
    </w:div>
    <w:div w:id="855844822">
      <w:bodyDiv w:val="1"/>
      <w:marLeft w:val="0"/>
      <w:marRight w:val="0"/>
      <w:marTop w:val="0"/>
      <w:marBottom w:val="0"/>
      <w:divBdr>
        <w:top w:val="none" w:sz="0" w:space="0" w:color="auto"/>
        <w:left w:val="none" w:sz="0" w:space="0" w:color="auto"/>
        <w:bottom w:val="none" w:sz="0" w:space="0" w:color="auto"/>
        <w:right w:val="none" w:sz="0" w:space="0" w:color="auto"/>
      </w:divBdr>
    </w:div>
    <w:div w:id="878012444">
      <w:bodyDiv w:val="1"/>
      <w:marLeft w:val="0"/>
      <w:marRight w:val="0"/>
      <w:marTop w:val="0"/>
      <w:marBottom w:val="0"/>
      <w:divBdr>
        <w:top w:val="none" w:sz="0" w:space="0" w:color="auto"/>
        <w:left w:val="none" w:sz="0" w:space="0" w:color="auto"/>
        <w:bottom w:val="none" w:sz="0" w:space="0" w:color="auto"/>
        <w:right w:val="none" w:sz="0" w:space="0" w:color="auto"/>
      </w:divBdr>
    </w:div>
    <w:div w:id="1015889577">
      <w:bodyDiv w:val="1"/>
      <w:marLeft w:val="0"/>
      <w:marRight w:val="0"/>
      <w:marTop w:val="0"/>
      <w:marBottom w:val="0"/>
      <w:divBdr>
        <w:top w:val="none" w:sz="0" w:space="0" w:color="auto"/>
        <w:left w:val="none" w:sz="0" w:space="0" w:color="auto"/>
        <w:bottom w:val="none" w:sz="0" w:space="0" w:color="auto"/>
        <w:right w:val="none" w:sz="0" w:space="0" w:color="auto"/>
      </w:divBdr>
    </w:div>
    <w:div w:id="1065300277">
      <w:bodyDiv w:val="1"/>
      <w:marLeft w:val="0"/>
      <w:marRight w:val="0"/>
      <w:marTop w:val="0"/>
      <w:marBottom w:val="0"/>
      <w:divBdr>
        <w:top w:val="none" w:sz="0" w:space="0" w:color="auto"/>
        <w:left w:val="none" w:sz="0" w:space="0" w:color="auto"/>
        <w:bottom w:val="none" w:sz="0" w:space="0" w:color="auto"/>
        <w:right w:val="none" w:sz="0" w:space="0" w:color="auto"/>
      </w:divBdr>
    </w:div>
    <w:div w:id="1194343942">
      <w:bodyDiv w:val="1"/>
      <w:marLeft w:val="0"/>
      <w:marRight w:val="0"/>
      <w:marTop w:val="0"/>
      <w:marBottom w:val="0"/>
      <w:divBdr>
        <w:top w:val="none" w:sz="0" w:space="0" w:color="auto"/>
        <w:left w:val="none" w:sz="0" w:space="0" w:color="auto"/>
        <w:bottom w:val="none" w:sz="0" w:space="0" w:color="auto"/>
        <w:right w:val="none" w:sz="0" w:space="0" w:color="auto"/>
      </w:divBdr>
    </w:div>
    <w:div w:id="1222137851">
      <w:bodyDiv w:val="1"/>
      <w:marLeft w:val="0"/>
      <w:marRight w:val="0"/>
      <w:marTop w:val="0"/>
      <w:marBottom w:val="0"/>
      <w:divBdr>
        <w:top w:val="none" w:sz="0" w:space="0" w:color="auto"/>
        <w:left w:val="none" w:sz="0" w:space="0" w:color="auto"/>
        <w:bottom w:val="none" w:sz="0" w:space="0" w:color="auto"/>
        <w:right w:val="none" w:sz="0" w:space="0" w:color="auto"/>
      </w:divBdr>
    </w:div>
    <w:div w:id="1393238920">
      <w:bodyDiv w:val="1"/>
      <w:marLeft w:val="0"/>
      <w:marRight w:val="0"/>
      <w:marTop w:val="0"/>
      <w:marBottom w:val="0"/>
      <w:divBdr>
        <w:top w:val="none" w:sz="0" w:space="0" w:color="auto"/>
        <w:left w:val="none" w:sz="0" w:space="0" w:color="auto"/>
        <w:bottom w:val="none" w:sz="0" w:space="0" w:color="auto"/>
        <w:right w:val="none" w:sz="0" w:space="0" w:color="auto"/>
      </w:divBdr>
    </w:div>
    <w:div w:id="1402606155">
      <w:bodyDiv w:val="1"/>
      <w:marLeft w:val="0"/>
      <w:marRight w:val="0"/>
      <w:marTop w:val="0"/>
      <w:marBottom w:val="0"/>
      <w:divBdr>
        <w:top w:val="none" w:sz="0" w:space="0" w:color="auto"/>
        <w:left w:val="none" w:sz="0" w:space="0" w:color="auto"/>
        <w:bottom w:val="none" w:sz="0" w:space="0" w:color="auto"/>
        <w:right w:val="none" w:sz="0" w:space="0" w:color="auto"/>
      </w:divBdr>
      <w:divsChild>
        <w:div w:id="1371296225">
          <w:marLeft w:val="0"/>
          <w:marRight w:val="0"/>
          <w:marTop w:val="0"/>
          <w:marBottom w:val="0"/>
          <w:divBdr>
            <w:top w:val="none" w:sz="0" w:space="0" w:color="auto"/>
            <w:left w:val="none" w:sz="0" w:space="0" w:color="auto"/>
            <w:bottom w:val="none" w:sz="0" w:space="0" w:color="auto"/>
            <w:right w:val="none" w:sz="0" w:space="0" w:color="auto"/>
          </w:divBdr>
          <w:divsChild>
            <w:div w:id="1238902038">
              <w:marLeft w:val="0"/>
              <w:marRight w:val="0"/>
              <w:marTop w:val="0"/>
              <w:marBottom w:val="0"/>
              <w:divBdr>
                <w:top w:val="none" w:sz="0" w:space="0" w:color="auto"/>
                <w:left w:val="none" w:sz="0" w:space="0" w:color="auto"/>
                <w:bottom w:val="none" w:sz="0" w:space="0" w:color="auto"/>
                <w:right w:val="none" w:sz="0" w:space="0" w:color="auto"/>
              </w:divBdr>
              <w:divsChild>
                <w:div w:id="4469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67267">
      <w:bodyDiv w:val="1"/>
      <w:marLeft w:val="0"/>
      <w:marRight w:val="0"/>
      <w:marTop w:val="0"/>
      <w:marBottom w:val="0"/>
      <w:divBdr>
        <w:top w:val="none" w:sz="0" w:space="0" w:color="auto"/>
        <w:left w:val="none" w:sz="0" w:space="0" w:color="auto"/>
        <w:bottom w:val="none" w:sz="0" w:space="0" w:color="auto"/>
        <w:right w:val="none" w:sz="0" w:space="0" w:color="auto"/>
      </w:divBdr>
    </w:div>
    <w:div w:id="1428427875">
      <w:bodyDiv w:val="1"/>
      <w:marLeft w:val="0"/>
      <w:marRight w:val="0"/>
      <w:marTop w:val="0"/>
      <w:marBottom w:val="0"/>
      <w:divBdr>
        <w:top w:val="none" w:sz="0" w:space="0" w:color="auto"/>
        <w:left w:val="none" w:sz="0" w:space="0" w:color="auto"/>
        <w:bottom w:val="none" w:sz="0" w:space="0" w:color="auto"/>
        <w:right w:val="none" w:sz="0" w:space="0" w:color="auto"/>
      </w:divBdr>
    </w:div>
    <w:div w:id="1433360274">
      <w:bodyDiv w:val="1"/>
      <w:marLeft w:val="0"/>
      <w:marRight w:val="0"/>
      <w:marTop w:val="0"/>
      <w:marBottom w:val="0"/>
      <w:divBdr>
        <w:top w:val="none" w:sz="0" w:space="0" w:color="auto"/>
        <w:left w:val="none" w:sz="0" w:space="0" w:color="auto"/>
        <w:bottom w:val="none" w:sz="0" w:space="0" w:color="auto"/>
        <w:right w:val="none" w:sz="0" w:space="0" w:color="auto"/>
      </w:divBdr>
    </w:div>
    <w:div w:id="1552574893">
      <w:bodyDiv w:val="1"/>
      <w:marLeft w:val="0"/>
      <w:marRight w:val="0"/>
      <w:marTop w:val="0"/>
      <w:marBottom w:val="0"/>
      <w:divBdr>
        <w:top w:val="none" w:sz="0" w:space="0" w:color="auto"/>
        <w:left w:val="none" w:sz="0" w:space="0" w:color="auto"/>
        <w:bottom w:val="none" w:sz="0" w:space="0" w:color="auto"/>
        <w:right w:val="none" w:sz="0" w:space="0" w:color="auto"/>
      </w:divBdr>
    </w:div>
    <w:div w:id="1573849161">
      <w:bodyDiv w:val="1"/>
      <w:marLeft w:val="0"/>
      <w:marRight w:val="0"/>
      <w:marTop w:val="0"/>
      <w:marBottom w:val="0"/>
      <w:divBdr>
        <w:top w:val="none" w:sz="0" w:space="0" w:color="auto"/>
        <w:left w:val="none" w:sz="0" w:space="0" w:color="auto"/>
        <w:bottom w:val="none" w:sz="0" w:space="0" w:color="auto"/>
        <w:right w:val="none" w:sz="0" w:space="0" w:color="auto"/>
      </w:divBdr>
    </w:div>
    <w:div w:id="1608462456">
      <w:bodyDiv w:val="1"/>
      <w:marLeft w:val="0"/>
      <w:marRight w:val="0"/>
      <w:marTop w:val="0"/>
      <w:marBottom w:val="0"/>
      <w:divBdr>
        <w:top w:val="none" w:sz="0" w:space="0" w:color="auto"/>
        <w:left w:val="none" w:sz="0" w:space="0" w:color="auto"/>
        <w:bottom w:val="none" w:sz="0" w:space="0" w:color="auto"/>
        <w:right w:val="none" w:sz="0" w:space="0" w:color="auto"/>
      </w:divBdr>
    </w:div>
    <w:div w:id="1625044252">
      <w:bodyDiv w:val="1"/>
      <w:marLeft w:val="0"/>
      <w:marRight w:val="0"/>
      <w:marTop w:val="0"/>
      <w:marBottom w:val="0"/>
      <w:divBdr>
        <w:top w:val="none" w:sz="0" w:space="0" w:color="auto"/>
        <w:left w:val="none" w:sz="0" w:space="0" w:color="auto"/>
        <w:bottom w:val="none" w:sz="0" w:space="0" w:color="auto"/>
        <w:right w:val="none" w:sz="0" w:space="0" w:color="auto"/>
      </w:divBdr>
    </w:div>
    <w:div w:id="1683236319">
      <w:bodyDiv w:val="1"/>
      <w:marLeft w:val="0"/>
      <w:marRight w:val="0"/>
      <w:marTop w:val="0"/>
      <w:marBottom w:val="0"/>
      <w:divBdr>
        <w:top w:val="none" w:sz="0" w:space="0" w:color="auto"/>
        <w:left w:val="none" w:sz="0" w:space="0" w:color="auto"/>
        <w:bottom w:val="none" w:sz="0" w:space="0" w:color="auto"/>
        <w:right w:val="none" w:sz="0" w:space="0" w:color="auto"/>
      </w:divBdr>
    </w:div>
    <w:div w:id="1785802404">
      <w:bodyDiv w:val="1"/>
      <w:marLeft w:val="0"/>
      <w:marRight w:val="0"/>
      <w:marTop w:val="0"/>
      <w:marBottom w:val="0"/>
      <w:divBdr>
        <w:top w:val="none" w:sz="0" w:space="0" w:color="auto"/>
        <w:left w:val="none" w:sz="0" w:space="0" w:color="auto"/>
        <w:bottom w:val="none" w:sz="0" w:space="0" w:color="auto"/>
        <w:right w:val="none" w:sz="0" w:space="0" w:color="auto"/>
      </w:divBdr>
    </w:div>
    <w:div w:id="1793131577">
      <w:bodyDiv w:val="1"/>
      <w:marLeft w:val="0"/>
      <w:marRight w:val="0"/>
      <w:marTop w:val="0"/>
      <w:marBottom w:val="0"/>
      <w:divBdr>
        <w:top w:val="none" w:sz="0" w:space="0" w:color="auto"/>
        <w:left w:val="none" w:sz="0" w:space="0" w:color="auto"/>
        <w:bottom w:val="none" w:sz="0" w:space="0" w:color="auto"/>
        <w:right w:val="none" w:sz="0" w:space="0" w:color="auto"/>
      </w:divBdr>
    </w:div>
    <w:div w:id="1816990865">
      <w:bodyDiv w:val="1"/>
      <w:marLeft w:val="0"/>
      <w:marRight w:val="0"/>
      <w:marTop w:val="0"/>
      <w:marBottom w:val="0"/>
      <w:divBdr>
        <w:top w:val="none" w:sz="0" w:space="0" w:color="auto"/>
        <w:left w:val="none" w:sz="0" w:space="0" w:color="auto"/>
        <w:bottom w:val="none" w:sz="0" w:space="0" w:color="auto"/>
        <w:right w:val="none" w:sz="0" w:space="0" w:color="auto"/>
      </w:divBdr>
      <w:divsChild>
        <w:div w:id="1311324527">
          <w:marLeft w:val="0"/>
          <w:marRight w:val="0"/>
          <w:marTop w:val="0"/>
          <w:marBottom w:val="0"/>
          <w:divBdr>
            <w:top w:val="none" w:sz="0" w:space="0" w:color="auto"/>
            <w:left w:val="none" w:sz="0" w:space="0" w:color="auto"/>
            <w:bottom w:val="none" w:sz="0" w:space="0" w:color="auto"/>
            <w:right w:val="none" w:sz="0" w:space="0" w:color="auto"/>
          </w:divBdr>
          <w:divsChild>
            <w:div w:id="2077583933">
              <w:marLeft w:val="0"/>
              <w:marRight w:val="0"/>
              <w:marTop w:val="0"/>
              <w:marBottom w:val="0"/>
              <w:divBdr>
                <w:top w:val="none" w:sz="0" w:space="0" w:color="auto"/>
                <w:left w:val="none" w:sz="0" w:space="0" w:color="auto"/>
                <w:bottom w:val="none" w:sz="0" w:space="0" w:color="auto"/>
                <w:right w:val="none" w:sz="0" w:space="0" w:color="auto"/>
              </w:divBdr>
              <w:divsChild>
                <w:div w:id="12304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5866">
      <w:bodyDiv w:val="1"/>
      <w:marLeft w:val="0"/>
      <w:marRight w:val="0"/>
      <w:marTop w:val="0"/>
      <w:marBottom w:val="0"/>
      <w:divBdr>
        <w:top w:val="none" w:sz="0" w:space="0" w:color="auto"/>
        <w:left w:val="none" w:sz="0" w:space="0" w:color="auto"/>
        <w:bottom w:val="none" w:sz="0" w:space="0" w:color="auto"/>
        <w:right w:val="none" w:sz="0" w:space="0" w:color="auto"/>
      </w:divBdr>
    </w:div>
    <w:div w:id="1874034009">
      <w:bodyDiv w:val="1"/>
      <w:marLeft w:val="0"/>
      <w:marRight w:val="0"/>
      <w:marTop w:val="0"/>
      <w:marBottom w:val="0"/>
      <w:divBdr>
        <w:top w:val="none" w:sz="0" w:space="0" w:color="auto"/>
        <w:left w:val="none" w:sz="0" w:space="0" w:color="auto"/>
        <w:bottom w:val="none" w:sz="0" w:space="0" w:color="auto"/>
        <w:right w:val="none" w:sz="0" w:space="0" w:color="auto"/>
      </w:divBdr>
      <w:divsChild>
        <w:div w:id="401411573">
          <w:marLeft w:val="0"/>
          <w:marRight w:val="0"/>
          <w:marTop w:val="0"/>
          <w:marBottom w:val="0"/>
          <w:divBdr>
            <w:top w:val="none" w:sz="0" w:space="0" w:color="auto"/>
            <w:left w:val="none" w:sz="0" w:space="0" w:color="auto"/>
            <w:bottom w:val="none" w:sz="0" w:space="0" w:color="auto"/>
            <w:right w:val="none" w:sz="0" w:space="0" w:color="auto"/>
          </w:divBdr>
          <w:divsChild>
            <w:div w:id="885409457">
              <w:marLeft w:val="0"/>
              <w:marRight w:val="0"/>
              <w:marTop w:val="0"/>
              <w:marBottom w:val="0"/>
              <w:divBdr>
                <w:top w:val="none" w:sz="0" w:space="0" w:color="auto"/>
                <w:left w:val="none" w:sz="0" w:space="0" w:color="auto"/>
                <w:bottom w:val="none" w:sz="0" w:space="0" w:color="auto"/>
                <w:right w:val="none" w:sz="0" w:space="0" w:color="auto"/>
              </w:divBdr>
              <w:divsChild>
                <w:div w:id="7177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68842">
      <w:bodyDiv w:val="1"/>
      <w:marLeft w:val="0"/>
      <w:marRight w:val="0"/>
      <w:marTop w:val="0"/>
      <w:marBottom w:val="0"/>
      <w:divBdr>
        <w:top w:val="none" w:sz="0" w:space="0" w:color="auto"/>
        <w:left w:val="none" w:sz="0" w:space="0" w:color="auto"/>
        <w:bottom w:val="none" w:sz="0" w:space="0" w:color="auto"/>
        <w:right w:val="none" w:sz="0" w:space="0" w:color="auto"/>
      </w:divBdr>
    </w:div>
    <w:div w:id="2007050931">
      <w:bodyDiv w:val="1"/>
      <w:marLeft w:val="0"/>
      <w:marRight w:val="0"/>
      <w:marTop w:val="0"/>
      <w:marBottom w:val="0"/>
      <w:divBdr>
        <w:top w:val="none" w:sz="0" w:space="0" w:color="auto"/>
        <w:left w:val="none" w:sz="0" w:space="0" w:color="auto"/>
        <w:bottom w:val="none" w:sz="0" w:space="0" w:color="auto"/>
        <w:right w:val="none" w:sz="0" w:space="0" w:color="auto"/>
      </w:divBdr>
    </w:div>
    <w:div w:id="2033801754">
      <w:bodyDiv w:val="1"/>
      <w:marLeft w:val="0"/>
      <w:marRight w:val="0"/>
      <w:marTop w:val="0"/>
      <w:marBottom w:val="0"/>
      <w:divBdr>
        <w:top w:val="none" w:sz="0" w:space="0" w:color="auto"/>
        <w:left w:val="none" w:sz="0" w:space="0" w:color="auto"/>
        <w:bottom w:val="none" w:sz="0" w:space="0" w:color="auto"/>
        <w:right w:val="none" w:sz="0" w:space="0" w:color="auto"/>
      </w:divBdr>
      <w:divsChild>
        <w:div w:id="678193306">
          <w:marLeft w:val="0"/>
          <w:marRight w:val="0"/>
          <w:marTop w:val="0"/>
          <w:marBottom w:val="0"/>
          <w:divBdr>
            <w:top w:val="none" w:sz="0" w:space="0" w:color="auto"/>
            <w:left w:val="none" w:sz="0" w:space="0" w:color="auto"/>
            <w:bottom w:val="none" w:sz="0" w:space="0" w:color="auto"/>
            <w:right w:val="none" w:sz="0" w:space="0" w:color="auto"/>
          </w:divBdr>
          <w:divsChild>
            <w:div w:id="603463161">
              <w:marLeft w:val="0"/>
              <w:marRight w:val="0"/>
              <w:marTop w:val="0"/>
              <w:marBottom w:val="0"/>
              <w:divBdr>
                <w:top w:val="none" w:sz="0" w:space="0" w:color="auto"/>
                <w:left w:val="none" w:sz="0" w:space="0" w:color="auto"/>
                <w:bottom w:val="none" w:sz="0" w:space="0" w:color="auto"/>
                <w:right w:val="none" w:sz="0" w:space="0" w:color="auto"/>
              </w:divBdr>
            </w:div>
            <w:div w:id="1911160937">
              <w:marLeft w:val="0"/>
              <w:marRight w:val="0"/>
              <w:marTop w:val="0"/>
              <w:marBottom w:val="0"/>
              <w:divBdr>
                <w:top w:val="none" w:sz="0" w:space="0" w:color="auto"/>
                <w:left w:val="none" w:sz="0" w:space="0" w:color="auto"/>
                <w:bottom w:val="none" w:sz="0" w:space="0" w:color="auto"/>
                <w:right w:val="none" w:sz="0" w:space="0" w:color="auto"/>
              </w:divBdr>
            </w:div>
            <w:div w:id="1037270651">
              <w:marLeft w:val="0"/>
              <w:marRight w:val="0"/>
              <w:marTop w:val="0"/>
              <w:marBottom w:val="0"/>
              <w:divBdr>
                <w:top w:val="none" w:sz="0" w:space="0" w:color="auto"/>
                <w:left w:val="none" w:sz="0" w:space="0" w:color="auto"/>
                <w:bottom w:val="none" w:sz="0" w:space="0" w:color="auto"/>
                <w:right w:val="none" w:sz="0" w:space="0" w:color="auto"/>
              </w:divBdr>
            </w:div>
            <w:div w:id="1468158842">
              <w:marLeft w:val="0"/>
              <w:marRight w:val="0"/>
              <w:marTop w:val="0"/>
              <w:marBottom w:val="0"/>
              <w:divBdr>
                <w:top w:val="none" w:sz="0" w:space="0" w:color="auto"/>
                <w:left w:val="none" w:sz="0" w:space="0" w:color="auto"/>
                <w:bottom w:val="none" w:sz="0" w:space="0" w:color="auto"/>
                <w:right w:val="none" w:sz="0" w:space="0" w:color="auto"/>
              </w:divBdr>
            </w:div>
            <w:div w:id="556094313">
              <w:marLeft w:val="0"/>
              <w:marRight w:val="0"/>
              <w:marTop w:val="0"/>
              <w:marBottom w:val="0"/>
              <w:divBdr>
                <w:top w:val="none" w:sz="0" w:space="0" w:color="auto"/>
                <w:left w:val="none" w:sz="0" w:space="0" w:color="auto"/>
                <w:bottom w:val="none" w:sz="0" w:space="0" w:color="auto"/>
                <w:right w:val="none" w:sz="0" w:space="0" w:color="auto"/>
              </w:divBdr>
            </w:div>
            <w:div w:id="149448652">
              <w:marLeft w:val="0"/>
              <w:marRight w:val="0"/>
              <w:marTop w:val="0"/>
              <w:marBottom w:val="0"/>
              <w:divBdr>
                <w:top w:val="none" w:sz="0" w:space="0" w:color="auto"/>
                <w:left w:val="none" w:sz="0" w:space="0" w:color="auto"/>
                <w:bottom w:val="none" w:sz="0" w:space="0" w:color="auto"/>
                <w:right w:val="none" w:sz="0" w:space="0" w:color="auto"/>
              </w:divBdr>
            </w:div>
            <w:div w:id="7901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7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loquentjavascript.net/03_function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710</Words>
  <Characters>4051</Characters>
  <Application>Microsoft Macintosh Word</Application>
  <DocSecurity>0</DocSecurity>
  <Lines>33</Lines>
  <Paragraphs>9</Paragraphs>
  <ScaleCrop>false</ScaleCrop>
  <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Duong (FHO.FA)</dc:creator>
  <cp:keywords/>
  <dc:description/>
  <cp:lastModifiedBy>Dinh Khanh Ly (FSU1.FHS)</cp:lastModifiedBy>
  <cp:revision>118</cp:revision>
  <dcterms:created xsi:type="dcterms:W3CDTF">2018-09-04T06:41:00Z</dcterms:created>
  <dcterms:modified xsi:type="dcterms:W3CDTF">2018-10-01T18:29:00Z</dcterms:modified>
</cp:coreProperties>
</file>