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BE117" w14:textId="77777777" w:rsidR="00FB5450" w:rsidRDefault="00000000">
      <w:pPr>
        <w:spacing w:after="17" w:line="259" w:lineRule="auto"/>
        <w:ind w:left="-5" w:right="-5164"/>
        <w:jc w:val="left"/>
      </w:pPr>
      <w:r>
        <w:rPr>
          <w:rFonts w:ascii="Arial" w:eastAsia="Arial" w:hAnsi="Arial" w:cs="Arial"/>
          <w:b/>
          <w:color w:val="595959"/>
        </w:rPr>
        <w:t xml:space="preserve">Desarrollo de Aplicaciones Web </w:t>
      </w:r>
    </w:p>
    <w:p w14:paraId="56A70B71" w14:textId="77777777" w:rsidR="00FB5450" w:rsidRDefault="00000000">
      <w:pPr>
        <w:spacing w:after="17" w:line="259" w:lineRule="auto"/>
        <w:ind w:left="-5" w:right="-5164"/>
        <w:jc w:val="left"/>
      </w:pPr>
      <w:r>
        <w:rPr>
          <w:rFonts w:ascii="Arial" w:eastAsia="Arial" w:hAnsi="Arial" w:cs="Arial"/>
          <w:b/>
          <w:color w:val="595959"/>
        </w:rPr>
        <w:t xml:space="preserve">Diseño de Interfaces Web </w:t>
      </w:r>
    </w:p>
    <w:p w14:paraId="616ED0F4" w14:textId="77777777" w:rsidR="00FB5450" w:rsidRDefault="00000000">
      <w:pPr>
        <w:spacing w:after="139" w:line="259" w:lineRule="auto"/>
        <w:ind w:left="-5" w:right="-5164"/>
        <w:jc w:val="left"/>
      </w:pPr>
      <w:r>
        <w:rPr>
          <w:rFonts w:ascii="Arial" w:eastAsia="Arial" w:hAnsi="Arial" w:cs="Arial"/>
          <w:b/>
          <w:color w:val="595959"/>
        </w:rPr>
        <w:t xml:space="preserve">Curso 2024/2025 </w:t>
      </w:r>
    </w:p>
    <w:p w14:paraId="735317D9" w14:textId="77777777" w:rsidR="00FB5450" w:rsidRDefault="00000000">
      <w:pPr>
        <w:numPr>
          <w:ilvl w:val="0"/>
          <w:numId w:val="1"/>
        </w:numPr>
        <w:ind w:hanging="360"/>
      </w:pPr>
      <w:r>
        <w:t xml:space="preserve">Realiza una combinación de colores para cada una de las páginas web de las siguientes empresas: </w:t>
      </w:r>
    </w:p>
    <w:p w14:paraId="142F394E" w14:textId="22BAA140" w:rsidR="00FC3929" w:rsidRDefault="00000000" w:rsidP="00C6448D">
      <w:pPr>
        <w:numPr>
          <w:ilvl w:val="1"/>
          <w:numId w:val="1"/>
        </w:numPr>
        <w:spacing w:after="61"/>
        <w:ind w:hanging="360"/>
      </w:pPr>
      <w:r>
        <w:t xml:space="preserve">Deportes de riesgo </w:t>
      </w:r>
    </w:p>
    <w:p w14:paraId="2CDE3220" w14:textId="0D899306" w:rsidR="00FC3929" w:rsidRPr="009A0E35" w:rsidRDefault="00C6448D" w:rsidP="00FC3929">
      <w:pPr>
        <w:spacing w:after="61"/>
        <w:rPr>
          <w:noProof/>
          <w:u w:val="single"/>
        </w:rPr>
      </w:pPr>
      <w:r>
        <w:rPr>
          <w:color w:val="156082" w:themeColor="accent1"/>
        </w:rPr>
        <w:t>La paleta que he elegido para la temática de deportes de riesgo seria la siguiente:</w:t>
      </w:r>
      <w:r w:rsidRPr="00C6448D">
        <w:rPr>
          <w:noProof/>
        </w:rPr>
        <w:t xml:space="preserve"> </w:t>
      </w:r>
      <w:r w:rsidR="009A0E35">
        <w:rPr>
          <w:noProof/>
        </w:rPr>
        <w:drawing>
          <wp:inline distT="0" distB="0" distL="0" distR="0" wp14:anchorId="71DA1628" wp14:editId="4CC0F936">
            <wp:extent cx="5248275" cy="1943100"/>
            <wp:effectExtent l="0" t="0" r="9525" b="0"/>
            <wp:docPr id="1115808203" name="Imagen 1" descr="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08203" name="Imagen 1" descr="Gráfico de rectángulo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A7C5" w14:textId="77777777" w:rsidR="00C6448D" w:rsidRDefault="00C6448D" w:rsidP="00FC3929">
      <w:pPr>
        <w:spacing w:after="61"/>
        <w:rPr>
          <w:color w:val="156082" w:themeColor="accent1"/>
        </w:rPr>
      </w:pPr>
    </w:p>
    <w:p w14:paraId="125C1456" w14:textId="37207C6E" w:rsidR="00FC3929" w:rsidRPr="00C6448D" w:rsidRDefault="00C6448D" w:rsidP="00C6448D">
      <w:pPr>
        <w:spacing w:after="61"/>
        <w:rPr>
          <w:color w:val="156082" w:themeColor="accent1"/>
        </w:rPr>
      </w:pPr>
      <w:r>
        <w:rPr>
          <w:color w:val="156082" w:themeColor="accent1"/>
        </w:rPr>
        <w:t>Esta paleta representa con el color rojo la adrenalina, la emoción y la energía que provocan los deportes, con el color negro y medio gris la seriedad y el profesionalismo de los deportes y el tono blanco para provocar equilibrio, tranquilidad y claridad.</w:t>
      </w:r>
    </w:p>
    <w:p w14:paraId="1417905E" w14:textId="77777777" w:rsidR="00FC3929" w:rsidRDefault="00FC3929" w:rsidP="00FC3929">
      <w:pPr>
        <w:spacing w:after="61"/>
      </w:pPr>
    </w:p>
    <w:p w14:paraId="497F2BBD" w14:textId="77777777" w:rsidR="00FB5450" w:rsidRDefault="00000000">
      <w:pPr>
        <w:numPr>
          <w:ilvl w:val="1"/>
          <w:numId w:val="1"/>
        </w:numPr>
        <w:spacing w:after="62"/>
        <w:ind w:hanging="360"/>
      </w:pPr>
      <w:r>
        <w:t xml:space="preserve">Jardinería </w:t>
      </w:r>
    </w:p>
    <w:p w14:paraId="7234E79B" w14:textId="58A39490" w:rsidR="00C6448D" w:rsidRDefault="003D74AE" w:rsidP="00C6448D">
      <w:pPr>
        <w:spacing w:after="62"/>
        <w:rPr>
          <w:color w:val="156082" w:themeColor="accent1"/>
        </w:rPr>
      </w:pPr>
      <w:r>
        <w:rPr>
          <w:color w:val="156082" w:themeColor="accent1"/>
        </w:rPr>
        <w:t>La paleta de colores elegida para la temática de Jardinería seria la siguiente:</w:t>
      </w:r>
    </w:p>
    <w:p w14:paraId="5D36E158" w14:textId="7C8899C8" w:rsidR="003D74AE" w:rsidRDefault="003D74AE" w:rsidP="00C6448D">
      <w:pPr>
        <w:spacing w:after="62"/>
        <w:rPr>
          <w:color w:val="156082" w:themeColor="accent1"/>
        </w:rPr>
      </w:pPr>
      <w:r>
        <w:rPr>
          <w:noProof/>
        </w:rPr>
        <w:drawing>
          <wp:inline distT="0" distB="0" distL="0" distR="0" wp14:anchorId="1F80944E" wp14:editId="62ABC3DB">
            <wp:extent cx="5401310" cy="2361565"/>
            <wp:effectExtent l="0" t="0" r="8890" b="635"/>
            <wp:docPr id="800334508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34508" name="Imagen 1" descr="Gráfico, Gráfico de rectángulo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F88A" w14:textId="68BAC2A9" w:rsidR="003D74AE" w:rsidRPr="003D74AE" w:rsidRDefault="003D74AE" w:rsidP="00C6448D">
      <w:pPr>
        <w:spacing w:after="62"/>
        <w:rPr>
          <w:color w:val="156082" w:themeColor="accent1"/>
        </w:rPr>
      </w:pPr>
      <w:r>
        <w:rPr>
          <w:color w:val="156082" w:themeColor="accent1"/>
        </w:rPr>
        <w:t xml:space="preserve">Es una paleta en la que predomina el verde, que nos representa la naturaleza, </w:t>
      </w:r>
      <w:r w:rsidR="009A0E35">
        <w:rPr>
          <w:color w:val="156082" w:themeColor="accent1"/>
        </w:rPr>
        <w:t>crecimiento,</w:t>
      </w:r>
      <w:r>
        <w:rPr>
          <w:color w:val="156082" w:themeColor="accent1"/>
        </w:rPr>
        <w:t xml:space="preserve"> </w:t>
      </w:r>
      <w:r w:rsidR="009A0E35">
        <w:rPr>
          <w:color w:val="156082" w:themeColor="accent1"/>
        </w:rPr>
        <w:t>frescura,</w:t>
      </w:r>
      <w:r>
        <w:rPr>
          <w:color w:val="156082" w:themeColor="accent1"/>
        </w:rPr>
        <w:t xml:space="preserve"> el amarillo nos aportaría </w:t>
      </w:r>
      <w:r w:rsidR="000321DE">
        <w:rPr>
          <w:color w:val="156082" w:themeColor="accent1"/>
        </w:rPr>
        <w:t>vitalidad,</w:t>
      </w:r>
      <w:r>
        <w:rPr>
          <w:color w:val="156082" w:themeColor="accent1"/>
        </w:rPr>
        <w:t xml:space="preserve"> el marrón se referiría a la tierra y el blanco simplicidad y pureza.</w:t>
      </w:r>
    </w:p>
    <w:p w14:paraId="44B74DD7" w14:textId="77777777" w:rsidR="00FC3929" w:rsidRDefault="00FC3929" w:rsidP="00FC3929">
      <w:pPr>
        <w:pStyle w:val="Prrafodelista"/>
      </w:pPr>
    </w:p>
    <w:p w14:paraId="3903E826" w14:textId="77777777" w:rsidR="00C6448D" w:rsidRDefault="00C6448D" w:rsidP="00FC3929">
      <w:pPr>
        <w:pStyle w:val="Prrafodelista"/>
      </w:pPr>
    </w:p>
    <w:p w14:paraId="714D220F" w14:textId="77777777" w:rsidR="00C6448D" w:rsidRDefault="00C6448D" w:rsidP="00FC3929">
      <w:pPr>
        <w:pStyle w:val="Prrafodelista"/>
      </w:pPr>
    </w:p>
    <w:p w14:paraId="4FF6A8D2" w14:textId="77777777" w:rsidR="00FC3929" w:rsidRDefault="00FC3929" w:rsidP="00FC3929">
      <w:pPr>
        <w:spacing w:after="62"/>
      </w:pPr>
    </w:p>
    <w:p w14:paraId="2EBDC73B" w14:textId="77777777" w:rsidR="00FB5450" w:rsidRDefault="00000000">
      <w:pPr>
        <w:numPr>
          <w:ilvl w:val="1"/>
          <w:numId w:val="1"/>
        </w:numPr>
        <w:spacing w:after="59"/>
        <w:ind w:hanging="360"/>
      </w:pPr>
      <w:r>
        <w:lastRenderedPageBreak/>
        <w:t xml:space="preserve">Bollería industrial </w:t>
      </w:r>
    </w:p>
    <w:p w14:paraId="65D7D7B7" w14:textId="5193BAFE" w:rsidR="00FC3929" w:rsidRPr="003D74AE" w:rsidRDefault="003D74AE" w:rsidP="00FC3929">
      <w:pPr>
        <w:spacing w:after="59"/>
        <w:rPr>
          <w:color w:val="156082" w:themeColor="accent1"/>
        </w:rPr>
      </w:pPr>
      <w:r w:rsidRPr="003D74AE">
        <w:rPr>
          <w:color w:val="156082" w:themeColor="accent1"/>
        </w:rPr>
        <w:t>La paleta que he elegido para la temática de Bollería industrial seria la siguiente:</w:t>
      </w:r>
    </w:p>
    <w:p w14:paraId="31861EEB" w14:textId="66F80015" w:rsidR="00FC3929" w:rsidRDefault="003D74AE" w:rsidP="00FC3929">
      <w:pPr>
        <w:spacing w:after="59"/>
      </w:pPr>
      <w:r>
        <w:rPr>
          <w:noProof/>
        </w:rPr>
        <w:drawing>
          <wp:inline distT="0" distB="0" distL="0" distR="0" wp14:anchorId="5328254E" wp14:editId="31585B9E">
            <wp:extent cx="5401310" cy="2085975"/>
            <wp:effectExtent l="0" t="0" r="8890" b="9525"/>
            <wp:docPr id="1912045390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45390" name="Imagen 1" descr="Gráfico, Gráfico de rectángulo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3CD4" w14:textId="77777777" w:rsidR="003D74AE" w:rsidRDefault="003D74AE" w:rsidP="00FC3929">
      <w:pPr>
        <w:spacing w:after="59"/>
      </w:pPr>
    </w:p>
    <w:p w14:paraId="61FE4F69" w14:textId="261ABC15" w:rsidR="00FC3929" w:rsidRPr="003D74AE" w:rsidRDefault="003D74AE" w:rsidP="003D74AE">
      <w:pPr>
        <w:spacing w:after="59"/>
        <w:ind w:left="0" w:firstLine="0"/>
        <w:rPr>
          <w:color w:val="156082" w:themeColor="accent1"/>
        </w:rPr>
      </w:pPr>
      <w:r w:rsidRPr="003D74AE">
        <w:rPr>
          <w:color w:val="156082" w:themeColor="accent1"/>
        </w:rPr>
        <w:t xml:space="preserve">Esta paleta nos aporta el amarillo y el naranja que son colores cálidos y pueden representar perfectamente los alimentos horneados, el marrón aporta color como elementos de chocolate y </w:t>
      </w:r>
      <w:r w:rsidR="009A0E35" w:rsidRPr="003D74AE">
        <w:rPr>
          <w:color w:val="156082" w:themeColor="accent1"/>
        </w:rPr>
        <w:t>la crema</w:t>
      </w:r>
      <w:r w:rsidRPr="003D74AE">
        <w:rPr>
          <w:color w:val="156082" w:themeColor="accent1"/>
        </w:rPr>
        <w:t xml:space="preserve"> que tenemos por ahí medio mezclado nos daría la suavidad y la armonía de los alimentos.</w:t>
      </w:r>
    </w:p>
    <w:p w14:paraId="54F105D6" w14:textId="77777777" w:rsidR="00FC3929" w:rsidRDefault="00FC3929" w:rsidP="00FC3929">
      <w:pPr>
        <w:spacing w:after="59"/>
      </w:pPr>
    </w:p>
    <w:p w14:paraId="04AB9621" w14:textId="77777777" w:rsidR="00FC3929" w:rsidRDefault="00FC3929" w:rsidP="00FC3929">
      <w:pPr>
        <w:spacing w:after="59"/>
      </w:pPr>
    </w:p>
    <w:p w14:paraId="4190E68B" w14:textId="77777777" w:rsidR="00FB5450" w:rsidRDefault="00000000">
      <w:pPr>
        <w:numPr>
          <w:ilvl w:val="1"/>
          <w:numId w:val="1"/>
        </w:numPr>
        <w:spacing w:after="61"/>
        <w:ind w:hanging="360"/>
      </w:pPr>
      <w:r>
        <w:t xml:space="preserve">Informática </w:t>
      </w:r>
    </w:p>
    <w:p w14:paraId="3AE2B428" w14:textId="18B2BF9C" w:rsidR="009A0E35" w:rsidRPr="009A0E35" w:rsidRDefault="009A0E35" w:rsidP="009A0E35">
      <w:pPr>
        <w:spacing w:after="61"/>
        <w:rPr>
          <w:color w:val="156082" w:themeColor="accent1"/>
        </w:rPr>
      </w:pPr>
      <w:r w:rsidRPr="009A0E35">
        <w:rPr>
          <w:color w:val="156082" w:themeColor="accent1"/>
        </w:rPr>
        <w:t>La paleta de colores elegida para la temática de Informática seria la siguiente:</w:t>
      </w:r>
    </w:p>
    <w:p w14:paraId="46697EA9" w14:textId="77777777" w:rsidR="00FC3929" w:rsidRDefault="00FC3929" w:rsidP="00FC3929">
      <w:pPr>
        <w:pStyle w:val="Prrafodelista"/>
      </w:pPr>
    </w:p>
    <w:p w14:paraId="0B408CE2" w14:textId="60DFFC6E" w:rsidR="00FC3929" w:rsidRDefault="009A0E35" w:rsidP="009A0E35">
      <w:pPr>
        <w:pStyle w:val="Prrafodelista"/>
      </w:pPr>
      <w:r>
        <w:rPr>
          <w:noProof/>
        </w:rPr>
        <w:drawing>
          <wp:inline distT="0" distB="0" distL="0" distR="0" wp14:anchorId="219197C0" wp14:editId="60A4591E">
            <wp:extent cx="5401310" cy="2125980"/>
            <wp:effectExtent l="0" t="0" r="8890" b="7620"/>
            <wp:docPr id="990002200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02200" name="Imagen 1" descr="Gráfico, Gráfico de rectángulo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AEC9" w14:textId="77777777" w:rsidR="003D74AE" w:rsidRDefault="003D74AE" w:rsidP="00FC3929">
      <w:pPr>
        <w:spacing w:after="61"/>
      </w:pPr>
    </w:p>
    <w:p w14:paraId="22F243AB" w14:textId="44E0B307" w:rsidR="009A0E35" w:rsidRPr="009A0E35" w:rsidRDefault="009A0E35" w:rsidP="00FC3929">
      <w:pPr>
        <w:spacing w:after="61"/>
        <w:rPr>
          <w:color w:val="156082" w:themeColor="accent1"/>
        </w:rPr>
      </w:pPr>
      <w:r w:rsidRPr="009A0E35">
        <w:rPr>
          <w:color w:val="156082" w:themeColor="accent1"/>
        </w:rPr>
        <w:t>Tendríamos el blanco y gris para dar sensación de modernidad, el azul representa la rama de la informática generalmente y el verde por si la empresa apuesta por la sostenibilidad medioambiental.</w:t>
      </w:r>
    </w:p>
    <w:p w14:paraId="3AC3978F" w14:textId="77777777" w:rsidR="003D74AE" w:rsidRDefault="003D74AE" w:rsidP="00FC3929">
      <w:pPr>
        <w:spacing w:after="61"/>
      </w:pPr>
    </w:p>
    <w:p w14:paraId="517C5DE7" w14:textId="77777777" w:rsidR="00FC3929" w:rsidRDefault="00FC3929" w:rsidP="00FC3929">
      <w:pPr>
        <w:spacing w:after="61"/>
      </w:pPr>
    </w:p>
    <w:p w14:paraId="354EE4ED" w14:textId="77777777" w:rsidR="00FC3929" w:rsidRDefault="00FC3929" w:rsidP="00FC3929">
      <w:pPr>
        <w:spacing w:after="61"/>
      </w:pPr>
    </w:p>
    <w:p w14:paraId="6EE9409A" w14:textId="77777777" w:rsidR="00FB5450" w:rsidRDefault="00000000">
      <w:pPr>
        <w:numPr>
          <w:ilvl w:val="1"/>
          <w:numId w:val="1"/>
        </w:numPr>
        <w:spacing w:after="61"/>
        <w:ind w:hanging="360"/>
      </w:pPr>
      <w:r>
        <w:t xml:space="preserve">Neumáticos de coches </w:t>
      </w:r>
    </w:p>
    <w:p w14:paraId="23EB5ED0" w14:textId="77AAEEA4" w:rsidR="009A0E35" w:rsidRPr="009A0E35" w:rsidRDefault="009A0E35" w:rsidP="009A0E35">
      <w:pPr>
        <w:spacing w:after="61"/>
        <w:rPr>
          <w:color w:val="156082" w:themeColor="accent1"/>
        </w:rPr>
      </w:pPr>
      <w:r w:rsidRPr="009A0E35">
        <w:rPr>
          <w:color w:val="156082" w:themeColor="accent1"/>
        </w:rPr>
        <w:t>Esta seria la paleta elegida para la temática de Neumáticos de coches:</w:t>
      </w:r>
    </w:p>
    <w:p w14:paraId="03220E53" w14:textId="35F25BAE" w:rsidR="009A0E35" w:rsidRDefault="009A0E35" w:rsidP="009A0E35">
      <w:pPr>
        <w:spacing w:after="61"/>
      </w:pPr>
      <w:r>
        <w:rPr>
          <w:noProof/>
        </w:rPr>
        <w:lastRenderedPageBreak/>
        <w:drawing>
          <wp:inline distT="0" distB="0" distL="0" distR="0" wp14:anchorId="2DB3E533" wp14:editId="75AD5C62">
            <wp:extent cx="5401310" cy="2103120"/>
            <wp:effectExtent l="0" t="0" r="8890" b="0"/>
            <wp:docPr id="173139942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9942" name="Imagen 1" descr="Gráf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BEF6" w14:textId="0BB80FE8" w:rsidR="009A0E35" w:rsidRPr="009A0E35" w:rsidRDefault="009A0E35" w:rsidP="009A0E35">
      <w:pPr>
        <w:spacing w:after="61"/>
        <w:rPr>
          <w:color w:val="156082" w:themeColor="accent1"/>
        </w:rPr>
      </w:pPr>
      <w:r w:rsidRPr="009A0E35">
        <w:rPr>
          <w:color w:val="156082" w:themeColor="accent1"/>
        </w:rPr>
        <w:t>En esta paleta predominarían los colores oscuros, en este cas el negro nos aportaría seriedad y podríamos asociarlo al color de los neumáticos, el gris nos resaltaría la industria y el aspecto tecnológico, y el negro y el rojo podríamos utilizarlo para ofertas que tendríamos sobre neumáticos o promociones que tuviese.</w:t>
      </w:r>
    </w:p>
    <w:p w14:paraId="122FCE59" w14:textId="77777777" w:rsidR="009A0E35" w:rsidRPr="009A0E35" w:rsidRDefault="009A0E35" w:rsidP="009A0E35">
      <w:pPr>
        <w:spacing w:after="61"/>
        <w:rPr>
          <w:color w:val="156082" w:themeColor="accent1"/>
        </w:rPr>
      </w:pPr>
    </w:p>
    <w:p w14:paraId="50A42926" w14:textId="77777777" w:rsidR="00FC3929" w:rsidRDefault="00FC3929" w:rsidP="00FC3929">
      <w:pPr>
        <w:spacing w:after="61"/>
      </w:pPr>
    </w:p>
    <w:p w14:paraId="4B3D20A8" w14:textId="77777777" w:rsidR="00FC3929" w:rsidRDefault="00FC3929" w:rsidP="00FC3929">
      <w:pPr>
        <w:spacing w:after="61"/>
      </w:pPr>
    </w:p>
    <w:p w14:paraId="0560598C" w14:textId="77777777" w:rsidR="00FB5450" w:rsidRDefault="00000000">
      <w:pPr>
        <w:ind w:left="730"/>
      </w:pPr>
      <w:r>
        <w:t xml:space="preserve">Justifica la elección de tus respuestas. </w:t>
      </w:r>
    </w:p>
    <w:p w14:paraId="0E06BD21" w14:textId="77777777" w:rsidR="009A0E35" w:rsidRDefault="009A0E35">
      <w:pPr>
        <w:ind w:left="730"/>
      </w:pPr>
    </w:p>
    <w:p w14:paraId="1117E30A" w14:textId="77777777" w:rsidR="009A0E35" w:rsidRDefault="009A0E35">
      <w:pPr>
        <w:ind w:left="730"/>
      </w:pPr>
    </w:p>
    <w:p w14:paraId="79096479" w14:textId="77777777" w:rsidR="009A0E35" w:rsidRDefault="009A0E35">
      <w:pPr>
        <w:ind w:left="730"/>
      </w:pPr>
    </w:p>
    <w:p w14:paraId="5C57FE3D" w14:textId="77777777" w:rsidR="00FB5450" w:rsidRDefault="00000000">
      <w:pPr>
        <w:numPr>
          <w:ilvl w:val="0"/>
          <w:numId w:val="1"/>
        </w:numPr>
        <w:ind w:hanging="360"/>
      </w:pPr>
      <w:r>
        <w:t xml:space="preserve">Elige las tipografías que consideres oportunas para el diseño de los sitios web del ejercicio anterior. Debes justificar la elección de dichas tipografías. </w:t>
      </w:r>
    </w:p>
    <w:p w14:paraId="5ADEFBC9" w14:textId="77777777" w:rsidR="006422E8" w:rsidRDefault="006422E8" w:rsidP="006422E8">
      <w:pPr>
        <w:ind w:left="0" w:firstLine="0"/>
      </w:pPr>
    </w:p>
    <w:p w14:paraId="0D356911" w14:textId="77777777" w:rsidR="00FE3B40" w:rsidRDefault="00FE3B40" w:rsidP="00FE3B40">
      <w:r>
        <w:t>a. Deportes de Riesgo</w:t>
      </w:r>
    </w:p>
    <w:p w14:paraId="550C73F0" w14:textId="77777777" w:rsidR="00FE3B40" w:rsidRDefault="00FE3B40" w:rsidP="00FE3B40"/>
    <w:p w14:paraId="59C891F5" w14:textId="6B5D1E03" w:rsidR="00FE3B40" w:rsidRDefault="00FE3B40" w:rsidP="00FE3B40">
      <w:pPr>
        <w:rPr>
          <w:color w:val="156082" w:themeColor="accent1"/>
        </w:rPr>
      </w:pPr>
      <w:r w:rsidRPr="006422E8">
        <w:rPr>
          <w:color w:val="156082" w:themeColor="accent1"/>
        </w:rPr>
        <w:t>Tipografía Sans Serif: Da sensación de modernidad y seguridad​</w:t>
      </w:r>
      <w:r w:rsidRPr="006422E8">
        <w:rPr>
          <w:color w:val="156082" w:themeColor="accent1"/>
        </w:rPr>
        <w:t>.</w:t>
      </w:r>
    </w:p>
    <w:p w14:paraId="55B2DE76" w14:textId="77777777" w:rsidR="006422E8" w:rsidRPr="006422E8" w:rsidRDefault="006422E8" w:rsidP="00FE3B40">
      <w:pPr>
        <w:rPr>
          <w:color w:val="156082" w:themeColor="accent1"/>
        </w:rPr>
      </w:pPr>
    </w:p>
    <w:p w14:paraId="7E9440B0" w14:textId="77777777" w:rsidR="00FE3B40" w:rsidRDefault="00FE3B40" w:rsidP="00FE3B40">
      <w:r>
        <w:t>b. Jardinería</w:t>
      </w:r>
    </w:p>
    <w:p w14:paraId="1882943B" w14:textId="77777777" w:rsidR="00FE3B40" w:rsidRPr="006422E8" w:rsidRDefault="00FE3B40" w:rsidP="00FE3B40">
      <w:pPr>
        <w:rPr>
          <w:color w:val="156082" w:themeColor="accent1"/>
        </w:rPr>
      </w:pPr>
    </w:p>
    <w:p w14:paraId="647D4B50" w14:textId="41CF4F03" w:rsidR="00FE3B40" w:rsidRDefault="00FE3B40" w:rsidP="00FE3B40">
      <w:pPr>
        <w:rPr>
          <w:color w:val="156082" w:themeColor="accent1"/>
        </w:rPr>
      </w:pPr>
      <w:r w:rsidRPr="006422E8">
        <w:rPr>
          <w:color w:val="156082" w:themeColor="accent1"/>
        </w:rPr>
        <w:t>Serif: Para transmitir naturalidad y tranquilidad​</w:t>
      </w:r>
      <w:r w:rsidRPr="006422E8">
        <w:rPr>
          <w:color w:val="156082" w:themeColor="accent1"/>
        </w:rPr>
        <w:t>.</w:t>
      </w:r>
    </w:p>
    <w:p w14:paraId="7A353FD9" w14:textId="77777777" w:rsidR="006422E8" w:rsidRDefault="006422E8" w:rsidP="00FE3B40">
      <w:pPr>
        <w:rPr>
          <w:color w:val="156082" w:themeColor="accent1"/>
        </w:rPr>
      </w:pPr>
    </w:p>
    <w:p w14:paraId="01536B43" w14:textId="77777777" w:rsidR="006422E8" w:rsidRPr="006422E8" w:rsidRDefault="006422E8" w:rsidP="00FE3B40">
      <w:pPr>
        <w:rPr>
          <w:color w:val="156082" w:themeColor="accent1"/>
        </w:rPr>
      </w:pPr>
    </w:p>
    <w:p w14:paraId="35BF1886" w14:textId="77777777" w:rsidR="00FE3B40" w:rsidRDefault="00FE3B40" w:rsidP="00FE3B40">
      <w:r>
        <w:t>c. Bollería industrial</w:t>
      </w:r>
    </w:p>
    <w:p w14:paraId="7F1CAC0F" w14:textId="77777777" w:rsidR="00FE3B40" w:rsidRDefault="00FE3B40" w:rsidP="00FE3B40"/>
    <w:p w14:paraId="0A01C46C" w14:textId="0E7996E4" w:rsidR="00FE3B40" w:rsidRPr="006422E8" w:rsidRDefault="00FE3B40" w:rsidP="00FE3B40">
      <w:pPr>
        <w:rPr>
          <w:color w:val="156082" w:themeColor="accent1"/>
        </w:rPr>
      </w:pPr>
      <w:r w:rsidRPr="006422E8">
        <w:rPr>
          <w:color w:val="156082" w:themeColor="accent1"/>
        </w:rPr>
        <w:t>Sans Serif: Cálida y simple, adecuada para reflejar la suavidad de los alimentos​</w:t>
      </w:r>
      <w:r w:rsidRPr="006422E8">
        <w:rPr>
          <w:color w:val="156082" w:themeColor="accent1"/>
        </w:rPr>
        <w:t>.</w:t>
      </w:r>
    </w:p>
    <w:p w14:paraId="00D91836" w14:textId="77777777" w:rsidR="00FE3B40" w:rsidRDefault="00FE3B40" w:rsidP="00FE3B40">
      <w:r>
        <w:lastRenderedPageBreak/>
        <w:t>d. Informática</w:t>
      </w:r>
    </w:p>
    <w:p w14:paraId="23829334" w14:textId="77777777" w:rsidR="00FE3B40" w:rsidRDefault="00FE3B40" w:rsidP="00FE3B40"/>
    <w:p w14:paraId="63560596" w14:textId="202FCD71" w:rsidR="00FE3B40" w:rsidRPr="006422E8" w:rsidRDefault="00FE3B40" w:rsidP="00FE3B40">
      <w:pPr>
        <w:rPr>
          <w:color w:val="156082" w:themeColor="accent1"/>
        </w:rPr>
      </w:pPr>
      <w:r w:rsidRPr="006422E8">
        <w:rPr>
          <w:color w:val="156082" w:themeColor="accent1"/>
        </w:rPr>
        <w:t>Sans Serif: Sobria y moderna, ideal para la tecnología​</w:t>
      </w:r>
      <w:r w:rsidRPr="006422E8">
        <w:rPr>
          <w:color w:val="156082" w:themeColor="accent1"/>
        </w:rPr>
        <w:t>.</w:t>
      </w:r>
    </w:p>
    <w:p w14:paraId="60F3D7A2" w14:textId="77777777" w:rsidR="00FE3B40" w:rsidRDefault="00FE3B40" w:rsidP="00FE3B40"/>
    <w:p w14:paraId="08ACA5D0" w14:textId="77777777" w:rsidR="00FE3B40" w:rsidRDefault="00FE3B40" w:rsidP="00FE3B40"/>
    <w:p w14:paraId="76212CB5" w14:textId="77777777" w:rsidR="00FE3B40" w:rsidRDefault="00FE3B40" w:rsidP="00FE3B40">
      <w:r>
        <w:t>e. Neumáticos de coches</w:t>
      </w:r>
    </w:p>
    <w:p w14:paraId="71BD22C6" w14:textId="77777777" w:rsidR="00FE3B40" w:rsidRDefault="00FE3B40" w:rsidP="00FE3B40"/>
    <w:p w14:paraId="2934428A" w14:textId="7FEBEC0E" w:rsidR="009A0E35" w:rsidRPr="006422E8" w:rsidRDefault="00FE3B40" w:rsidP="00FE3B40">
      <w:pPr>
        <w:rPr>
          <w:color w:val="156082" w:themeColor="accent1"/>
        </w:rPr>
      </w:pPr>
      <w:r w:rsidRPr="006422E8">
        <w:rPr>
          <w:color w:val="156082" w:themeColor="accent1"/>
        </w:rPr>
        <w:t>Sans Serif: Refleja seriedad y profesionalismo</w:t>
      </w:r>
    </w:p>
    <w:p w14:paraId="182FB88D" w14:textId="77777777" w:rsidR="009A0E35" w:rsidRPr="009A0E35" w:rsidRDefault="009A0E35" w:rsidP="009A0E35">
      <w:pPr>
        <w:rPr>
          <w:u w:val="single"/>
        </w:rPr>
      </w:pPr>
    </w:p>
    <w:p w14:paraId="36C154B6" w14:textId="77777777" w:rsidR="00FB5450" w:rsidRDefault="00000000">
      <w:pPr>
        <w:numPr>
          <w:ilvl w:val="0"/>
          <w:numId w:val="1"/>
        </w:numPr>
        <w:ind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B2EB735" wp14:editId="5A373D1A">
            <wp:simplePos x="0" y="0"/>
            <wp:positionH relativeFrom="page">
              <wp:posOffset>4352290</wp:posOffset>
            </wp:positionH>
            <wp:positionV relativeFrom="page">
              <wp:posOffset>369570</wp:posOffset>
            </wp:positionV>
            <wp:extent cx="2181225" cy="530860"/>
            <wp:effectExtent l="0" t="0" r="0" b="0"/>
            <wp:wrapSquare wrapText="bothSides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Busca información sobre los siguientes formatos, indicando sus características principales, para qué se utilizan, así como diferentes programas para crearlos y/o modificarlos: </w:t>
      </w:r>
    </w:p>
    <w:p w14:paraId="328B1BFE" w14:textId="77777777" w:rsidR="006422E8" w:rsidRDefault="006422E8" w:rsidP="006422E8">
      <w:pPr>
        <w:ind w:left="720" w:firstLine="0"/>
      </w:pPr>
    </w:p>
    <w:p w14:paraId="31DB88D5" w14:textId="77777777" w:rsidR="00FB5450" w:rsidRDefault="00000000">
      <w:pPr>
        <w:numPr>
          <w:ilvl w:val="1"/>
          <w:numId w:val="1"/>
        </w:numPr>
        <w:ind w:hanging="360"/>
      </w:pPr>
      <w:r>
        <w:t xml:space="preserve">PNG </w:t>
      </w:r>
    </w:p>
    <w:p w14:paraId="57D4541D" w14:textId="77777777" w:rsidR="006422E8" w:rsidRDefault="006422E8" w:rsidP="006422E8">
      <w:pPr>
        <w:ind w:left="720" w:firstLine="0"/>
      </w:pPr>
    </w:p>
    <w:p w14:paraId="1709F30D" w14:textId="2A619D81" w:rsidR="006422E8" w:rsidRPr="006422E8" w:rsidRDefault="000321DE" w:rsidP="006422E8">
      <w:pPr>
        <w:rPr>
          <w:b/>
          <w:bCs/>
          <w:color w:val="156082" w:themeColor="accent1"/>
        </w:rPr>
      </w:pPr>
      <w:r w:rsidRPr="006422E8">
        <w:rPr>
          <w:b/>
          <w:bCs/>
          <w:color w:val="156082" w:themeColor="accent1"/>
        </w:rPr>
        <w:t>Características principales:</w:t>
      </w:r>
    </w:p>
    <w:p w14:paraId="36A196EC" w14:textId="2BBD818B" w:rsidR="000321DE" w:rsidRPr="006422E8" w:rsidRDefault="000321DE" w:rsidP="000321DE">
      <w:pPr>
        <w:pStyle w:val="Prrafodelista"/>
        <w:numPr>
          <w:ilvl w:val="0"/>
          <w:numId w:val="2"/>
        </w:numPr>
        <w:rPr>
          <w:color w:val="156082" w:themeColor="accent1"/>
        </w:rPr>
      </w:pPr>
      <w:r w:rsidRPr="006422E8">
        <w:rPr>
          <w:color w:val="156082" w:themeColor="accent1"/>
        </w:rPr>
        <w:t>Formato de imagen de mapa bit sin pérdida de calidad.</w:t>
      </w:r>
    </w:p>
    <w:p w14:paraId="4DF27A90" w14:textId="1B246672" w:rsidR="000321DE" w:rsidRPr="006422E8" w:rsidRDefault="000321DE" w:rsidP="000321DE">
      <w:pPr>
        <w:pStyle w:val="Prrafodelista"/>
        <w:numPr>
          <w:ilvl w:val="0"/>
          <w:numId w:val="2"/>
        </w:numPr>
        <w:rPr>
          <w:color w:val="156082" w:themeColor="accent1"/>
        </w:rPr>
      </w:pPr>
      <w:r w:rsidRPr="006422E8">
        <w:rPr>
          <w:color w:val="156082" w:themeColor="accent1"/>
        </w:rPr>
        <w:t>Soporta transferencias de 8 bits (mediante un canal alfa)</w:t>
      </w:r>
    </w:p>
    <w:p w14:paraId="50CD0AE4" w14:textId="7C1B2EDB" w:rsidR="000321DE" w:rsidRPr="006422E8" w:rsidRDefault="000321DE" w:rsidP="000321DE">
      <w:pPr>
        <w:pStyle w:val="Prrafodelista"/>
        <w:numPr>
          <w:ilvl w:val="0"/>
          <w:numId w:val="2"/>
        </w:numPr>
        <w:rPr>
          <w:color w:val="156082" w:themeColor="accent1"/>
        </w:rPr>
      </w:pPr>
      <w:r w:rsidRPr="006422E8">
        <w:rPr>
          <w:color w:val="156082" w:themeColor="accent1"/>
        </w:rPr>
        <w:t>Calidad de imagen (muy preferible para iconos o logotipos)</w:t>
      </w:r>
    </w:p>
    <w:p w14:paraId="70EA052F" w14:textId="70EBD9E7" w:rsidR="000321DE" w:rsidRPr="006422E8" w:rsidRDefault="000321DE" w:rsidP="006422E8">
      <w:pPr>
        <w:pStyle w:val="Prrafodelista"/>
        <w:numPr>
          <w:ilvl w:val="0"/>
          <w:numId w:val="2"/>
        </w:numPr>
        <w:rPr>
          <w:color w:val="156082" w:themeColor="accent1"/>
        </w:rPr>
      </w:pPr>
      <w:r w:rsidRPr="006422E8">
        <w:rPr>
          <w:color w:val="156082" w:themeColor="accent1"/>
        </w:rPr>
        <w:t>No soporta animaciones.</w:t>
      </w:r>
    </w:p>
    <w:p w14:paraId="1AA617CD" w14:textId="143078A7" w:rsidR="006422E8" w:rsidRPr="006422E8" w:rsidRDefault="000321DE" w:rsidP="006422E8">
      <w:pPr>
        <w:rPr>
          <w:b/>
          <w:bCs/>
          <w:color w:val="156082" w:themeColor="accent1"/>
        </w:rPr>
      </w:pPr>
      <w:r w:rsidRPr="006422E8">
        <w:rPr>
          <w:b/>
          <w:bCs/>
          <w:color w:val="156082" w:themeColor="accent1"/>
        </w:rPr>
        <w:t>Usos:</w:t>
      </w:r>
    </w:p>
    <w:p w14:paraId="5D5E4884" w14:textId="20FD242D" w:rsidR="000321DE" w:rsidRPr="006422E8" w:rsidRDefault="000321DE" w:rsidP="006422E8">
      <w:pPr>
        <w:pStyle w:val="Prrafodelista"/>
        <w:numPr>
          <w:ilvl w:val="0"/>
          <w:numId w:val="2"/>
        </w:numPr>
        <w:rPr>
          <w:color w:val="156082" w:themeColor="accent1"/>
        </w:rPr>
      </w:pPr>
      <w:r w:rsidRPr="006422E8">
        <w:rPr>
          <w:color w:val="156082" w:themeColor="accent1"/>
        </w:rPr>
        <w:t xml:space="preserve">Como hemos indicado previamente iconos, logotipos </w:t>
      </w:r>
    </w:p>
    <w:p w14:paraId="2A72624E" w14:textId="03DE5324" w:rsidR="000321DE" w:rsidRPr="006422E8" w:rsidRDefault="000321DE" w:rsidP="006422E8">
      <w:pPr>
        <w:pStyle w:val="Prrafodelista"/>
        <w:numPr>
          <w:ilvl w:val="0"/>
          <w:numId w:val="2"/>
        </w:numPr>
        <w:rPr>
          <w:color w:val="156082" w:themeColor="accent1"/>
        </w:rPr>
      </w:pPr>
      <w:r w:rsidRPr="006422E8">
        <w:rPr>
          <w:color w:val="156082" w:themeColor="accent1"/>
        </w:rPr>
        <w:t>Webs que requieran de imágenes con transparencia y claridad.</w:t>
      </w:r>
    </w:p>
    <w:p w14:paraId="3FD6FDDD" w14:textId="65CF4AF2" w:rsidR="000321DE" w:rsidRPr="006422E8" w:rsidRDefault="000321DE" w:rsidP="000321DE">
      <w:pPr>
        <w:rPr>
          <w:b/>
          <w:bCs/>
          <w:color w:val="156082" w:themeColor="accent1"/>
        </w:rPr>
      </w:pPr>
      <w:r w:rsidRPr="006422E8">
        <w:rPr>
          <w:b/>
          <w:bCs/>
          <w:color w:val="156082" w:themeColor="accent1"/>
        </w:rPr>
        <w:t>Crear/Modificar</w:t>
      </w:r>
    </w:p>
    <w:p w14:paraId="7A586B3E" w14:textId="6FC72CE7" w:rsidR="000321DE" w:rsidRPr="006422E8" w:rsidRDefault="000321DE" w:rsidP="000321DE">
      <w:pPr>
        <w:pStyle w:val="Prrafodelista"/>
        <w:numPr>
          <w:ilvl w:val="0"/>
          <w:numId w:val="2"/>
        </w:numPr>
        <w:rPr>
          <w:color w:val="156082" w:themeColor="accent1"/>
        </w:rPr>
      </w:pPr>
      <w:r w:rsidRPr="006422E8">
        <w:rPr>
          <w:color w:val="156082" w:themeColor="accent1"/>
        </w:rPr>
        <w:t>Adobe Photoshop</w:t>
      </w:r>
    </w:p>
    <w:p w14:paraId="2C3FD095" w14:textId="6F3A45B3" w:rsidR="000321DE" w:rsidRPr="006422E8" w:rsidRDefault="000321DE" w:rsidP="000321DE">
      <w:pPr>
        <w:pStyle w:val="Prrafodelista"/>
        <w:numPr>
          <w:ilvl w:val="0"/>
          <w:numId w:val="2"/>
        </w:numPr>
        <w:rPr>
          <w:color w:val="156082" w:themeColor="accent1"/>
        </w:rPr>
      </w:pPr>
      <w:r w:rsidRPr="006422E8">
        <w:rPr>
          <w:color w:val="156082" w:themeColor="accent1"/>
        </w:rPr>
        <w:t>GIMP</w:t>
      </w:r>
    </w:p>
    <w:p w14:paraId="34E15095" w14:textId="4D828D97" w:rsidR="000321DE" w:rsidRPr="006422E8" w:rsidRDefault="000321DE" w:rsidP="000321DE">
      <w:pPr>
        <w:pStyle w:val="Prrafodelista"/>
        <w:numPr>
          <w:ilvl w:val="0"/>
          <w:numId w:val="2"/>
        </w:numPr>
        <w:rPr>
          <w:color w:val="156082" w:themeColor="accent1"/>
        </w:rPr>
      </w:pPr>
      <w:r w:rsidRPr="006422E8">
        <w:rPr>
          <w:color w:val="156082" w:themeColor="accent1"/>
        </w:rPr>
        <w:t>Paint.NET</w:t>
      </w:r>
    </w:p>
    <w:p w14:paraId="739D824F" w14:textId="77777777" w:rsidR="000321DE" w:rsidRDefault="000321DE" w:rsidP="000321DE">
      <w:pPr>
        <w:ind w:left="0" w:firstLine="0"/>
      </w:pPr>
    </w:p>
    <w:p w14:paraId="4E1D2E7E" w14:textId="77777777" w:rsidR="00FB5450" w:rsidRDefault="00000000">
      <w:pPr>
        <w:numPr>
          <w:ilvl w:val="1"/>
          <w:numId w:val="1"/>
        </w:numPr>
        <w:ind w:hanging="360"/>
      </w:pPr>
      <w:r>
        <w:t xml:space="preserve">ICO </w:t>
      </w:r>
    </w:p>
    <w:p w14:paraId="77221294" w14:textId="48A22964" w:rsidR="00FE3B40" w:rsidRPr="006422E8" w:rsidRDefault="00FE3B40" w:rsidP="00FE3B40">
      <w:pPr>
        <w:rPr>
          <w:b/>
          <w:bCs/>
          <w:color w:val="156082" w:themeColor="accent1"/>
        </w:rPr>
      </w:pPr>
      <w:r w:rsidRPr="006422E8">
        <w:rPr>
          <w:b/>
          <w:bCs/>
          <w:color w:val="156082" w:themeColor="accent1"/>
        </w:rPr>
        <w:t>Características Principales</w:t>
      </w:r>
    </w:p>
    <w:p w14:paraId="6CFE2D1E" w14:textId="4369BE7C" w:rsidR="00FE3B40" w:rsidRPr="006422E8" w:rsidRDefault="006422E8" w:rsidP="006422E8">
      <w:pPr>
        <w:pStyle w:val="Prrafodelista"/>
        <w:numPr>
          <w:ilvl w:val="0"/>
          <w:numId w:val="2"/>
        </w:numPr>
        <w:rPr>
          <w:color w:val="156082" w:themeColor="accent1"/>
        </w:rPr>
      </w:pPr>
      <w:r w:rsidRPr="006422E8">
        <w:rPr>
          <w:color w:val="156082" w:themeColor="accent1"/>
        </w:rPr>
        <w:t>Formato de imagen de Icono</w:t>
      </w:r>
    </w:p>
    <w:p w14:paraId="645F0280" w14:textId="1CB6E9E7" w:rsidR="006422E8" w:rsidRPr="006422E8" w:rsidRDefault="006422E8" w:rsidP="006422E8">
      <w:pPr>
        <w:rPr>
          <w:b/>
          <w:bCs/>
          <w:color w:val="156082" w:themeColor="accent1"/>
        </w:rPr>
      </w:pPr>
      <w:r w:rsidRPr="006422E8">
        <w:rPr>
          <w:b/>
          <w:bCs/>
          <w:color w:val="156082" w:themeColor="accent1"/>
        </w:rPr>
        <w:t>Us</w:t>
      </w:r>
      <w:r>
        <w:rPr>
          <w:b/>
          <w:bCs/>
          <w:color w:val="156082" w:themeColor="accent1"/>
        </w:rPr>
        <w:t>o</w:t>
      </w:r>
      <w:r w:rsidRPr="006422E8">
        <w:rPr>
          <w:b/>
          <w:bCs/>
          <w:color w:val="156082" w:themeColor="accent1"/>
        </w:rPr>
        <w:t>s</w:t>
      </w:r>
    </w:p>
    <w:p w14:paraId="61016E9C" w14:textId="0F240085" w:rsidR="006422E8" w:rsidRDefault="006422E8" w:rsidP="006422E8">
      <w:pPr>
        <w:pStyle w:val="Prrafodelista"/>
        <w:numPr>
          <w:ilvl w:val="0"/>
          <w:numId w:val="2"/>
        </w:numPr>
        <w:rPr>
          <w:color w:val="156082" w:themeColor="accent1"/>
        </w:rPr>
      </w:pPr>
      <w:r w:rsidRPr="006422E8">
        <w:rPr>
          <w:color w:val="156082" w:themeColor="accent1"/>
        </w:rPr>
        <w:t xml:space="preserve">Iconos de aplicaciones </w:t>
      </w:r>
    </w:p>
    <w:p w14:paraId="04D441BD" w14:textId="12A26F97" w:rsidR="00943CB5" w:rsidRDefault="00943CB5" w:rsidP="006422E8">
      <w:pPr>
        <w:pStyle w:val="Prrafodelista"/>
        <w:numPr>
          <w:ilvl w:val="0"/>
          <w:numId w:val="2"/>
        </w:numPr>
        <w:rPr>
          <w:color w:val="156082" w:themeColor="accent1"/>
        </w:rPr>
      </w:pPr>
      <w:proofErr w:type="spellStart"/>
      <w:r>
        <w:rPr>
          <w:color w:val="156082" w:themeColor="accent1"/>
        </w:rPr>
        <w:t>Favicon</w:t>
      </w:r>
      <w:proofErr w:type="spellEnd"/>
      <w:r>
        <w:rPr>
          <w:color w:val="156082" w:themeColor="accent1"/>
        </w:rPr>
        <w:t xml:space="preserve"> de páginas web</w:t>
      </w:r>
    </w:p>
    <w:p w14:paraId="45FBD13C" w14:textId="77777777" w:rsidR="006422E8" w:rsidRPr="006422E8" w:rsidRDefault="006422E8" w:rsidP="00943CB5">
      <w:pPr>
        <w:pStyle w:val="Prrafodelista"/>
        <w:ind w:firstLine="0"/>
        <w:rPr>
          <w:color w:val="156082" w:themeColor="accent1"/>
        </w:rPr>
      </w:pPr>
    </w:p>
    <w:p w14:paraId="17224FB4" w14:textId="3038138B" w:rsidR="000321DE" w:rsidRPr="006422E8" w:rsidRDefault="006422E8" w:rsidP="006422E8">
      <w:pPr>
        <w:rPr>
          <w:b/>
          <w:bCs/>
          <w:color w:val="156082" w:themeColor="accent1"/>
        </w:rPr>
      </w:pPr>
      <w:r w:rsidRPr="006422E8">
        <w:rPr>
          <w:b/>
          <w:bCs/>
          <w:color w:val="156082" w:themeColor="accent1"/>
        </w:rPr>
        <w:lastRenderedPageBreak/>
        <w:t>Crear / Modificar</w:t>
      </w:r>
    </w:p>
    <w:p w14:paraId="31220FD7" w14:textId="049ECBEE" w:rsidR="00943CB5" w:rsidRDefault="00943CB5" w:rsidP="00943CB5">
      <w:pPr>
        <w:pStyle w:val="Prrafodelista"/>
        <w:numPr>
          <w:ilvl w:val="0"/>
          <w:numId w:val="2"/>
        </w:numPr>
      </w:pPr>
      <w:r>
        <w:t>IconEdit2</w:t>
      </w:r>
    </w:p>
    <w:p w14:paraId="7ADDB7B4" w14:textId="7C2DA923" w:rsidR="00943CB5" w:rsidRDefault="00943CB5" w:rsidP="00943CB5">
      <w:pPr>
        <w:pStyle w:val="Prrafodelista"/>
        <w:numPr>
          <w:ilvl w:val="0"/>
          <w:numId w:val="2"/>
        </w:numPr>
      </w:pPr>
      <w:r>
        <w:t>GIMP</w:t>
      </w:r>
    </w:p>
    <w:p w14:paraId="4111D977" w14:textId="77777777" w:rsidR="00943CB5" w:rsidRDefault="00943CB5" w:rsidP="00943CB5"/>
    <w:p w14:paraId="3740F246" w14:textId="55AB46F2" w:rsidR="00943CB5" w:rsidRPr="00943CB5" w:rsidRDefault="00943CB5" w:rsidP="00943CB5">
      <w:pPr>
        <w:pStyle w:val="Prrafodelista"/>
        <w:numPr>
          <w:ilvl w:val="1"/>
          <w:numId w:val="1"/>
        </w:numPr>
      </w:pPr>
      <w:r w:rsidRPr="00943CB5">
        <w:t>SVG</w:t>
      </w:r>
    </w:p>
    <w:p w14:paraId="331F0E45" w14:textId="77777777" w:rsidR="00943CB5" w:rsidRDefault="00943CB5" w:rsidP="00943CB5"/>
    <w:p w14:paraId="7D191AD4" w14:textId="4D8DB673" w:rsidR="006422E8" w:rsidRDefault="006422E8" w:rsidP="006422E8">
      <w:pPr>
        <w:rPr>
          <w:b/>
          <w:bCs/>
          <w:color w:val="156082" w:themeColor="accent1"/>
        </w:rPr>
      </w:pPr>
      <w:r w:rsidRPr="006422E8">
        <w:rPr>
          <w:b/>
          <w:bCs/>
          <w:color w:val="156082" w:themeColor="accent1"/>
        </w:rPr>
        <w:t>Características Principales</w:t>
      </w:r>
    </w:p>
    <w:p w14:paraId="07C6ECEB" w14:textId="4EB01D28" w:rsidR="00943CB5" w:rsidRPr="00943CB5" w:rsidRDefault="00943CB5" w:rsidP="00943CB5">
      <w:pPr>
        <w:pStyle w:val="Prrafodelista"/>
        <w:numPr>
          <w:ilvl w:val="0"/>
          <w:numId w:val="2"/>
        </w:numPr>
        <w:rPr>
          <w:color w:val="156082" w:themeColor="accent1"/>
        </w:rPr>
      </w:pPr>
      <w:r w:rsidRPr="00943CB5">
        <w:rPr>
          <w:color w:val="156082" w:themeColor="accent1"/>
        </w:rPr>
        <w:t>Escalabilidad sin pérdida de calidad</w:t>
      </w:r>
    </w:p>
    <w:p w14:paraId="30230F1F" w14:textId="21B1E5C0" w:rsidR="00943CB5" w:rsidRDefault="00943CB5" w:rsidP="00943CB5">
      <w:p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>Usos</w:t>
      </w:r>
    </w:p>
    <w:p w14:paraId="66055674" w14:textId="4C60E358" w:rsidR="00943CB5" w:rsidRPr="00943CB5" w:rsidRDefault="00943CB5" w:rsidP="00943CB5">
      <w:pPr>
        <w:pStyle w:val="Prrafodelista"/>
        <w:numPr>
          <w:ilvl w:val="0"/>
          <w:numId w:val="2"/>
        </w:numPr>
        <w:rPr>
          <w:color w:val="156082" w:themeColor="accent1"/>
        </w:rPr>
      </w:pPr>
      <w:r w:rsidRPr="00943CB5">
        <w:rPr>
          <w:color w:val="156082" w:themeColor="accent1"/>
        </w:rPr>
        <w:t xml:space="preserve">Diseños web </w:t>
      </w:r>
    </w:p>
    <w:p w14:paraId="30B6D34F" w14:textId="645C9570" w:rsidR="00943CB5" w:rsidRPr="00943CB5" w:rsidRDefault="00943CB5" w:rsidP="00943CB5">
      <w:pPr>
        <w:pStyle w:val="Prrafodelista"/>
        <w:numPr>
          <w:ilvl w:val="0"/>
          <w:numId w:val="2"/>
        </w:numPr>
        <w:rPr>
          <w:color w:val="156082" w:themeColor="accent1"/>
        </w:rPr>
      </w:pPr>
      <w:r w:rsidRPr="00943CB5">
        <w:rPr>
          <w:color w:val="156082" w:themeColor="accent1"/>
        </w:rPr>
        <w:t>Logos escalables</w:t>
      </w:r>
    </w:p>
    <w:p w14:paraId="5F60E26B" w14:textId="48DF6643" w:rsidR="00943CB5" w:rsidRDefault="00943CB5" w:rsidP="00943CB5">
      <w:p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>Crear/Modificar</w:t>
      </w:r>
    </w:p>
    <w:p w14:paraId="15DDD850" w14:textId="41317D7A" w:rsidR="00943CB5" w:rsidRPr="00943CB5" w:rsidRDefault="00943CB5" w:rsidP="00943CB5">
      <w:pPr>
        <w:pStyle w:val="Prrafodelista"/>
        <w:numPr>
          <w:ilvl w:val="0"/>
          <w:numId w:val="2"/>
        </w:numPr>
        <w:rPr>
          <w:color w:val="156082" w:themeColor="accent1"/>
        </w:rPr>
      </w:pPr>
      <w:proofErr w:type="spellStart"/>
      <w:r w:rsidRPr="00943CB5">
        <w:rPr>
          <w:color w:val="156082" w:themeColor="accent1"/>
        </w:rPr>
        <w:t>iLLustrator</w:t>
      </w:r>
      <w:proofErr w:type="spellEnd"/>
    </w:p>
    <w:p w14:paraId="22E7BD14" w14:textId="274AD596" w:rsidR="006422E8" w:rsidRDefault="00943CB5" w:rsidP="00943CB5">
      <w:pPr>
        <w:pStyle w:val="Prrafodelista"/>
        <w:numPr>
          <w:ilvl w:val="0"/>
          <w:numId w:val="2"/>
        </w:numPr>
        <w:rPr>
          <w:color w:val="156082" w:themeColor="accent1"/>
        </w:rPr>
      </w:pPr>
      <w:r w:rsidRPr="00943CB5">
        <w:rPr>
          <w:color w:val="156082" w:themeColor="accent1"/>
        </w:rPr>
        <w:t>SVG-</w:t>
      </w:r>
      <w:proofErr w:type="spellStart"/>
      <w:r w:rsidRPr="00943CB5">
        <w:rPr>
          <w:color w:val="156082" w:themeColor="accent1"/>
        </w:rPr>
        <w:t>Edit</w:t>
      </w:r>
      <w:proofErr w:type="spellEnd"/>
    </w:p>
    <w:p w14:paraId="1459F9EF" w14:textId="77777777" w:rsidR="00600484" w:rsidRPr="00600484" w:rsidRDefault="00600484" w:rsidP="00600484">
      <w:pPr>
        <w:rPr>
          <w:color w:val="156082" w:themeColor="accent1"/>
        </w:rPr>
      </w:pPr>
    </w:p>
    <w:p w14:paraId="38D3D647" w14:textId="77777777" w:rsidR="00943CB5" w:rsidRDefault="00000000">
      <w:pPr>
        <w:numPr>
          <w:ilvl w:val="1"/>
          <w:numId w:val="1"/>
        </w:numPr>
        <w:ind w:hanging="360"/>
      </w:pPr>
      <w:r>
        <w:t>PSD</w:t>
      </w:r>
    </w:p>
    <w:p w14:paraId="0BF7B38F" w14:textId="23D53F9C" w:rsidR="00943CB5" w:rsidRPr="00943CB5" w:rsidRDefault="00943CB5" w:rsidP="00943CB5">
      <w:pPr>
        <w:rPr>
          <w:b/>
          <w:bCs/>
          <w:color w:val="156082" w:themeColor="accent1"/>
        </w:rPr>
      </w:pPr>
      <w:r w:rsidRPr="00943CB5">
        <w:rPr>
          <w:b/>
          <w:bCs/>
          <w:color w:val="156082" w:themeColor="accent1"/>
        </w:rPr>
        <w:t>Características Principales</w:t>
      </w:r>
    </w:p>
    <w:p w14:paraId="7A2D27EA" w14:textId="77777777" w:rsidR="00943CB5" w:rsidRPr="00943CB5" w:rsidRDefault="00943CB5" w:rsidP="00943CB5">
      <w:pPr>
        <w:pStyle w:val="Prrafodelista"/>
        <w:numPr>
          <w:ilvl w:val="0"/>
          <w:numId w:val="2"/>
        </w:numPr>
        <w:rPr>
          <w:color w:val="156082" w:themeColor="accent1"/>
        </w:rPr>
      </w:pPr>
      <w:r w:rsidRPr="00943CB5">
        <w:rPr>
          <w:color w:val="156082" w:themeColor="accent1"/>
        </w:rPr>
        <w:t>Soporte por capas</w:t>
      </w:r>
    </w:p>
    <w:p w14:paraId="5C946DFC" w14:textId="54689BEC" w:rsidR="00FB5450" w:rsidRDefault="00943CB5" w:rsidP="00943CB5">
      <w:pPr>
        <w:pStyle w:val="Prrafodelista"/>
        <w:numPr>
          <w:ilvl w:val="0"/>
          <w:numId w:val="2"/>
        </w:numPr>
        <w:rPr>
          <w:color w:val="156082" w:themeColor="accent1"/>
        </w:rPr>
      </w:pPr>
      <w:r w:rsidRPr="00943CB5">
        <w:rPr>
          <w:color w:val="156082" w:themeColor="accent1"/>
        </w:rPr>
        <w:t>Formato nativo Adobe Photoshop</w:t>
      </w:r>
      <w:r w:rsidR="00000000" w:rsidRPr="00943CB5">
        <w:rPr>
          <w:color w:val="156082" w:themeColor="accent1"/>
        </w:rPr>
        <w:t xml:space="preserve"> </w:t>
      </w:r>
    </w:p>
    <w:p w14:paraId="664510E5" w14:textId="77777777" w:rsidR="00943CB5" w:rsidRDefault="00943CB5" w:rsidP="00943CB5">
      <w:pPr>
        <w:rPr>
          <w:color w:val="156082" w:themeColor="accent1"/>
        </w:rPr>
      </w:pPr>
    </w:p>
    <w:p w14:paraId="7821B66D" w14:textId="62D43F7F" w:rsidR="00943CB5" w:rsidRDefault="00943CB5" w:rsidP="00943CB5">
      <w:pPr>
        <w:rPr>
          <w:b/>
          <w:bCs/>
          <w:color w:val="156082" w:themeColor="accent1"/>
        </w:rPr>
      </w:pPr>
      <w:r w:rsidRPr="00943CB5">
        <w:rPr>
          <w:b/>
          <w:bCs/>
          <w:color w:val="156082" w:themeColor="accent1"/>
        </w:rPr>
        <w:t>Usos</w:t>
      </w:r>
    </w:p>
    <w:p w14:paraId="53E0110C" w14:textId="5038E483" w:rsidR="00943CB5" w:rsidRPr="00943CB5" w:rsidRDefault="00943CB5" w:rsidP="00943CB5">
      <w:pPr>
        <w:pStyle w:val="Prrafodelista"/>
        <w:numPr>
          <w:ilvl w:val="0"/>
          <w:numId w:val="2"/>
        </w:numPr>
        <w:rPr>
          <w:color w:val="156082" w:themeColor="accent1"/>
        </w:rPr>
      </w:pPr>
      <w:r w:rsidRPr="00943CB5">
        <w:rPr>
          <w:color w:val="156082" w:themeColor="accent1"/>
        </w:rPr>
        <w:t>Diseño gráfico avanzado</w:t>
      </w:r>
    </w:p>
    <w:p w14:paraId="63F3E08F" w14:textId="63D99530" w:rsidR="00943CB5" w:rsidRPr="00F46D4A" w:rsidRDefault="00943CB5" w:rsidP="00F46D4A">
      <w:pPr>
        <w:pStyle w:val="Prrafodelista"/>
        <w:numPr>
          <w:ilvl w:val="0"/>
          <w:numId w:val="2"/>
        </w:numPr>
        <w:rPr>
          <w:color w:val="156082" w:themeColor="accent1"/>
        </w:rPr>
      </w:pPr>
      <w:r w:rsidRPr="00943CB5">
        <w:rPr>
          <w:color w:val="156082" w:themeColor="accent1"/>
        </w:rPr>
        <w:t>Edición de imágenes complejas</w:t>
      </w:r>
    </w:p>
    <w:p w14:paraId="03C8336F" w14:textId="61ED2749" w:rsidR="00943CB5" w:rsidRDefault="00F46D4A" w:rsidP="00F46D4A">
      <w:p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>Crear/Modificar</w:t>
      </w:r>
    </w:p>
    <w:p w14:paraId="4EB2ACB0" w14:textId="34BF2C1F" w:rsidR="00943CB5" w:rsidRPr="00F46D4A" w:rsidRDefault="00F46D4A" w:rsidP="00F46D4A">
      <w:pPr>
        <w:pStyle w:val="Prrafodelista"/>
        <w:numPr>
          <w:ilvl w:val="0"/>
          <w:numId w:val="2"/>
        </w:numPr>
        <w:rPr>
          <w:color w:val="156082" w:themeColor="accent1"/>
        </w:rPr>
      </w:pPr>
      <w:r w:rsidRPr="00F46D4A">
        <w:rPr>
          <w:color w:val="156082" w:themeColor="accent1"/>
        </w:rPr>
        <w:t>Adobe Photoshop</w:t>
      </w:r>
    </w:p>
    <w:p w14:paraId="7E76E3E2" w14:textId="77777777" w:rsidR="006422E8" w:rsidRDefault="006422E8" w:rsidP="00943CB5">
      <w:pPr>
        <w:ind w:left="720" w:firstLine="0"/>
      </w:pPr>
    </w:p>
    <w:p w14:paraId="4816AA62" w14:textId="77777777" w:rsidR="00F46D4A" w:rsidRDefault="00F46D4A" w:rsidP="00943CB5">
      <w:pPr>
        <w:ind w:left="720" w:firstLine="0"/>
      </w:pPr>
    </w:p>
    <w:p w14:paraId="36A235A3" w14:textId="77777777" w:rsidR="00F46D4A" w:rsidRDefault="00F46D4A" w:rsidP="00943CB5">
      <w:pPr>
        <w:ind w:left="720" w:firstLine="0"/>
      </w:pPr>
    </w:p>
    <w:p w14:paraId="454C3124" w14:textId="5E5C0BAE" w:rsidR="00FB5450" w:rsidRDefault="00000000">
      <w:pPr>
        <w:numPr>
          <w:ilvl w:val="0"/>
          <w:numId w:val="1"/>
        </w:numPr>
        <w:ind w:hanging="360"/>
      </w:pPr>
      <w:r>
        <w:t xml:space="preserve">Busca y elige iconos que consideres oportunos para diseñar los sitios web del ejercicio 1. Indica de dónde has obtenido los iconos. </w:t>
      </w:r>
    </w:p>
    <w:p w14:paraId="21AD8BF4" w14:textId="77777777" w:rsidR="00F46D4A" w:rsidRDefault="00F46D4A" w:rsidP="00F46D4A"/>
    <w:p w14:paraId="138E14F3" w14:textId="77777777" w:rsidR="00F46D4A" w:rsidRDefault="00F46D4A" w:rsidP="00F46D4A"/>
    <w:p w14:paraId="68C79E0A" w14:textId="77777777" w:rsidR="00F46D4A" w:rsidRDefault="00F46D4A" w:rsidP="00F46D4A"/>
    <w:p w14:paraId="7CF11283" w14:textId="0F9D3C0F" w:rsidR="001D7B23" w:rsidRDefault="001D7B23" w:rsidP="00600484">
      <w:pPr>
        <w:pStyle w:val="Prrafodelista"/>
        <w:numPr>
          <w:ilvl w:val="1"/>
          <w:numId w:val="1"/>
        </w:numPr>
      </w:pPr>
      <w:r w:rsidRPr="001D7B23">
        <w:lastRenderedPageBreak/>
        <w:t>Deportes de riesgo</w:t>
      </w:r>
    </w:p>
    <w:p w14:paraId="424D6726" w14:textId="390D3CBD" w:rsidR="00600484" w:rsidRDefault="00600484" w:rsidP="00600484">
      <w:r>
        <w:rPr>
          <w:noProof/>
        </w:rPr>
        <w:drawing>
          <wp:inline distT="0" distB="0" distL="0" distR="0" wp14:anchorId="4BDFE52B" wp14:editId="67677989">
            <wp:extent cx="3590925" cy="3714750"/>
            <wp:effectExtent l="0" t="0" r="9525" b="0"/>
            <wp:docPr id="13195386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386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55FE" w14:textId="77777777" w:rsidR="001D7B23" w:rsidRDefault="001D7B23" w:rsidP="00F46D4A"/>
    <w:p w14:paraId="0A477D71" w14:textId="6BBCC712" w:rsidR="001D7B23" w:rsidRDefault="001D7B23" w:rsidP="00600484">
      <w:pPr>
        <w:pStyle w:val="Prrafodelista"/>
        <w:numPr>
          <w:ilvl w:val="1"/>
          <w:numId w:val="1"/>
        </w:numPr>
      </w:pPr>
      <w:r w:rsidRPr="001D7B23">
        <w:t xml:space="preserve">Jardinería </w:t>
      </w:r>
    </w:p>
    <w:p w14:paraId="3F138AB3" w14:textId="2929E363" w:rsidR="00600484" w:rsidRDefault="00600484" w:rsidP="00600484">
      <w:pPr>
        <w:pStyle w:val="Prrafodelista"/>
        <w:ind w:firstLine="0"/>
      </w:pPr>
      <w:r>
        <w:rPr>
          <w:noProof/>
        </w:rPr>
        <w:drawing>
          <wp:inline distT="0" distB="0" distL="0" distR="0" wp14:anchorId="470505E9" wp14:editId="26C09749">
            <wp:extent cx="2114550" cy="2533650"/>
            <wp:effectExtent l="0" t="0" r="0" b="0"/>
            <wp:docPr id="3761758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758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C805" w14:textId="77777777" w:rsidR="00600484" w:rsidRDefault="00600484" w:rsidP="00600484"/>
    <w:p w14:paraId="78945D9D" w14:textId="77777777" w:rsidR="001D7B23" w:rsidRDefault="001D7B23" w:rsidP="00F46D4A"/>
    <w:p w14:paraId="7D28F348" w14:textId="77777777" w:rsidR="001D7B23" w:rsidRDefault="001D7B23" w:rsidP="00F46D4A"/>
    <w:p w14:paraId="4693DBD3" w14:textId="673964ED" w:rsidR="001D7B23" w:rsidRDefault="001D7B23" w:rsidP="00600484">
      <w:pPr>
        <w:pStyle w:val="Prrafodelista"/>
        <w:numPr>
          <w:ilvl w:val="1"/>
          <w:numId w:val="1"/>
        </w:numPr>
      </w:pPr>
      <w:r w:rsidRPr="001D7B23">
        <w:t xml:space="preserve">Bollería industrial </w:t>
      </w:r>
    </w:p>
    <w:p w14:paraId="4440062A" w14:textId="3F7FE289" w:rsidR="00600484" w:rsidRDefault="00473F33" w:rsidP="00600484">
      <w:r>
        <w:rPr>
          <w:noProof/>
        </w:rPr>
        <w:lastRenderedPageBreak/>
        <w:drawing>
          <wp:inline distT="0" distB="0" distL="0" distR="0" wp14:anchorId="28226AD4" wp14:editId="4B68FE50">
            <wp:extent cx="2695575" cy="2085975"/>
            <wp:effectExtent l="0" t="0" r="9525" b="9525"/>
            <wp:docPr id="78654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42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3D78" w14:textId="77777777" w:rsidR="001D7B23" w:rsidRDefault="001D7B23" w:rsidP="00F46D4A"/>
    <w:p w14:paraId="18DEB4C5" w14:textId="77777777" w:rsidR="001D7B23" w:rsidRDefault="001D7B23" w:rsidP="00F46D4A"/>
    <w:p w14:paraId="7CE511CB" w14:textId="77777777" w:rsidR="001D7B23" w:rsidRDefault="001D7B23" w:rsidP="00F46D4A">
      <w:r w:rsidRPr="001D7B23">
        <w:t xml:space="preserve">d. Informática </w:t>
      </w:r>
    </w:p>
    <w:p w14:paraId="4626EC22" w14:textId="77777777" w:rsidR="001D7B23" w:rsidRDefault="001D7B23" w:rsidP="00F46D4A"/>
    <w:p w14:paraId="7FC35A4C" w14:textId="77777777" w:rsidR="001D7B23" w:rsidRDefault="001D7B23" w:rsidP="00F46D4A"/>
    <w:p w14:paraId="5EAC1489" w14:textId="77777777" w:rsidR="00473F33" w:rsidRDefault="00473F33" w:rsidP="00F46D4A"/>
    <w:p w14:paraId="3FC772BE" w14:textId="77777777" w:rsidR="001D7B23" w:rsidRDefault="001D7B23" w:rsidP="00F46D4A"/>
    <w:p w14:paraId="1BDFFD99" w14:textId="046C09FA" w:rsidR="00F46D4A" w:rsidRDefault="001D7B23" w:rsidP="00F46D4A">
      <w:r w:rsidRPr="001D7B23">
        <w:t>e. Neumáticos de coches</w:t>
      </w:r>
    </w:p>
    <w:p w14:paraId="5D967FE1" w14:textId="77777777" w:rsidR="00FE3B40" w:rsidRDefault="00FE3B40" w:rsidP="00FE3B40"/>
    <w:p w14:paraId="2F616CA0" w14:textId="77777777" w:rsidR="00F46D4A" w:rsidRDefault="00F46D4A" w:rsidP="00FE3B40"/>
    <w:p w14:paraId="20162B53" w14:textId="77777777" w:rsidR="00F46D4A" w:rsidRDefault="00F46D4A" w:rsidP="00FE3B40"/>
    <w:p w14:paraId="5293ECAD" w14:textId="77777777" w:rsidR="00F46D4A" w:rsidRDefault="00F46D4A" w:rsidP="00FE3B40"/>
    <w:p w14:paraId="5B688FEF" w14:textId="77777777" w:rsidR="00F46D4A" w:rsidRDefault="00F46D4A" w:rsidP="00FE3B40"/>
    <w:p w14:paraId="5CBB546E" w14:textId="77777777" w:rsidR="00F46D4A" w:rsidRDefault="00F46D4A" w:rsidP="00FE3B40"/>
    <w:p w14:paraId="41238E07" w14:textId="77777777" w:rsidR="00FE3B40" w:rsidRDefault="00FE3B40" w:rsidP="00FE3B40"/>
    <w:p w14:paraId="17060EB1" w14:textId="77777777" w:rsidR="00FB5450" w:rsidRDefault="00000000">
      <w:pPr>
        <w:numPr>
          <w:ilvl w:val="0"/>
          <w:numId w:val="1"/>
        </w:numPr>
        <w:ind w:hanging="360"/>
      </w:pPr>
      <w:r>
        <w:t xml:space="preserve">Elige una empresa de la que vayas a realizar su diseño web (no tiene por qué ser real) y: </w:t>
      </w:r>
    </w:p>
    <w:p w14:paraId="1CB0C364" w14:textId="77777777" w:rsidR="00F46D4A" w:rsidRDefault="00F46D4A" w:rsidP="00F46D4A"/>
    <w:p w14:paraId="1502925B" w14:textId="77777777" w:rsidR="00F46D4A" w:rsidRDefault="00F46D4A" w:rsidP="00F46D4A"/>
    <w:p w14:paraId="2EA440AF" w14:textId="77777777" w:rsidR="00F46D4A" w:rsidRDefault="00F46D4A" w:rsidP="00F46D4A"/>
    <w:p w14:paraId="5E6E6342" w14:textId="77777777" w:rsidR="00FB5450" w:rsidRDefault="00000000">
      <w:pPr>
        <w:numPr>
          <w:ilvl w:val="1"/>
          <w:numId w:val="1"/>
        </w:numPr>
        <w:ind w:hanging="360"/>
      </w:pPr>
      <w:r>
        <w:t xml:space="preserve">Decide y elige los iconos existentes que utilizarías, para ello utiliza las herramientas descritas en teoría o busca otros.  </w:t>
      </w:r>
    </w:p>
    <w:p w14:paraId="675C9AEB" w14:textId="77777777" w:rsidR="00F46D4A" w:rsidRDefault="00F46D4A" w:rsidP="00F46D4A"/>
    <w:p w14:paraId="0DEA4D14" w14:textId="77777777" w:rsidR="00F46D4A" w:rsidRDefault="00F46D4A" w:rsidP="00F46D4A"/>
    <w:p w14:paraId="17791FEC" w14:textId="77777777" w:rsidR="00F46D4A" w:rsidRDefault="00F46D4A" w:rsidP="00F46D4A"/>
    <w:p w14:paraId="4BE2B557" w14:textId="77777777" w:rsidR="00FB5450" w:rsidRDefault="00000000">
      <w:pPr>
        <w:numPr>
          <w:ilvl w:val="1"/>
          <w:numId w:val="1"/>
        </w:numPr>
        <w:ind w:hanging="360"/>
      </w:pPr>
      <w:r>
        <w:lastRenderedPageBreak/>
        <w:t xml:space="preserve">Crea un icono de inicio, otro de guardar y otro de confirmar, para ello utiliza las herramientas descritas en teoría.  </w:t>
      </w:r>
    </w:p>
    <w:p w14:paraId="5353A6B1" w14:textId="77777777" w:rsidR="00FB545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sectPr w:rsidR="00FB5450">
      <w:headerReference w:type="default" r:id="rId16"/>
      <w:pgSz w:w="11906" w:h="16838"/>
      <w:pgMar w:top="1440" w:right="1698" w:bottom="1440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A55BEA" w14:textId="77777777" w:rsidR="00181E5A" w:rsidRDefault="00181E5A" w:rsidP="00FC3929">
      <w:pPr>
        <w:spacing w:after="0" w:line="240" w:lineRule="auto"/>
      </w:pPr>
      <w:r>
        <w:separator/>
      </w:r>
    </w:p>
  </w:endnote>
  <w:endnote w:type="continuationSeparator" w:id="0">
    <w:p w14:paraId="5780C31D" w14:textId="77777777" w:rsidR="00181E5A" w:rsidRDefault="00181E5A" w:rsidP="00FC3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93BD41" w14:textId="77777777" w:rsidR="00181E5A" w:rsidRDefault="00181E5A" w:rsidP="00FC3929">
      <w:pPr>
        <w:spacing w:after="0" w:line="240" w:lineRule="auto"/>
      </w:pPr>
      <w:r>
        <w:separator/>
      </w:r>
    </w:p>
  </w:footnote>
  <w:footnote w:type="continuationSeparator" w:id="0">
    <w:p w14:paraId="4EA21DB7" w14:textId="77777777" w:rsidR="00181E5A" w:rsidRDefault="00181E5A" w:rsidP="00FC3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7EAA0" w14:textId="7D986B6E" w:rsidR="00FC3929" w:rsidRDefault="00FC3929">
    <w:pPr>
      <w:pStyle w:val="Encabezado"/>
    </w:pPr>
    <w:r>
      <w:t>Adrián Peña Carnero</w:t>
    </w:r>
    <w:r>
      <w:tab/>
      <w:t>03/10/2024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929D0"/>
    <w:multiLevelType w:val="hybridMultilevel"/>
    <w:tmpl w:val="9648DD56"/>
    <w:lvl w:ilvl="0" w:tplc="C932277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946448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B0AF2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D2AE1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AC83D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A08BF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2637F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C408A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2676E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397EE6"/>
    <w:multiLevelType w:val="hybridMultilevel"/>
    <w:tmpl w:val="D6A4F578"/>
    <w:lvl w:ilvl="0" w:tplc="0C0A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A2B9D"/>
    <w:multiLevelType w:val="hybridMultilevel"/>
    <w:tmpl w:val="64CA05B4"/>
    <w:lvl w:ilvl="0" w:tplc="29CA70A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682234">
    <w:abstractNumId w:val="0"/>
  </w:num>
  <w:num w:numId="2" w16cid:durableId="349994269">
    <w:abstractNumId w:val="2"/>
  </w:num>
  <w:num w:numId="3" w16cid:durableId="1445613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450"/>
    <w:rsid w:val="000321DE"/>
    <w:rsid w:val="00181E5A"/>
    <w:rsid w:val="001D7B23"/>
    <w:rsid w:val="003D74AE"/>
    <w:rsid w:val="00426104"/>
    <w:rsid w:val="00473F33"/>
    <w:rsid w:val="00600484"/>
    <w:rsid w:val="006422E8"/>
    <w:rsid w:val="00943CB5"/>
    <w:rsid w:val="009A0E35"/>
    <w:rsid w:val="00C6448D"/>
    <w:rsid w:val="00F46D4A"/>
    <w:rsid w:val="00FB5450"/>
    <w:rsid w:val="00FC3929"/>
    <w:rsid w:val="00FE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621C4"/>
  <w15:docId w15:val="{5AD37FA5-B390-4E2B-A24D-BE713CF24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8" w:lineRule="auto"/>
      <w:ind w:left="370" w:hanging="10"/>
      <w:jc w:val="both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39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929"/>
    <w:rPr>
      <w:rFonts w:ascii="Calibri" w:eastAsia="Calibri" w:hAnsi="Calibri" w:cs="Calibri"/>
      <w:color w:val="000000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FC39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929"/>
    <w:rPr>
      <w:rFonts w:ascii="Calibri" w:eastAsia="Calibri" w:hAnsi="Calibri" w:cs="Calibri"/>
      <w:color w:val="000000"/>
      <w:sz w:val="22"/>
    </w:rPr>
  </w:style>
  <w:style w:type="paragraph" w:styleId="Prrafodelista">
    <w:name w:val="List Paragraph"/>
    <w:basedOn w:val="Normal"/>
    <w:uiPriority w:val="34"/>
    <w:qFormat/>
    <w:rsid w:val="00FC3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55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646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Moreno Díaz</dc:creator>
  <cp:keywords/>
  <cp:lastModifiedBy>DAW2@IESMHP.LOCAL</cp:lastModifiedBy>
  <cp:revision>2</cp:revision>
  <dcterms:created xsi:type="dcterms:W3CDTF">2024-10-03T15:33:00Z</dcterms:created>
  <dcterms:modified xsi:type="dcterms:W3CDTF">2024-10-03T15:33:00Z</dcterms:modified>
</cp:coreProperties>
</file>