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9368F" w14:textId="77777777" w:rsidR="00AC4C1B" w:rsidRPr="000C2A42" w:rsidRDefault="00AC4C1B" w:rsidP="004A4F68">
      <w:pPr>
        <w:spacing w:line="360" w:lineRule="auto"/>
        <w:jc w:val="center"/>
        <w:rPr>
          <w:b/>
          <w:sz w:val="28"/>
          <w:szCs w:val="28"/>
          <w:lang w:val="nl-NL"/>
        </w:rPr>
      </w:pPr>
      <w:r w:rsidRPr="000C2A42">
        <w:rPr>
          <w:b/>
          <w:sz w:val="28"/>
          <w:szCs w:val="28"/>
          <w:lang w:val="nl-NL"/>
        </w:rPr>
        <w:t>CÂU HỎI VÀ ĐÁP ÁN ÔN THI VIÊN CHỨC Y TẾ</w:t>
      </w:r>
    </w:p>
    <w:p w14:paraId="24DEB982" w14:textId="77777777" w:rsidR="00320295" w:rsidRPr="000C2A42" w:rsidRDefault="00AD398F" w:rsidP="004A4F68">
      <w:pPr>
        <w:spacing w:line="360" w:lineRule="auto"/>
        <w:jc w:val="center"/>
        <w:rPr>
          <w:b/>
          <w:sz w:val="28"/>
          <w:szCs w:val="28"/>
          <w:lang w:val="nl-NL"/>
        </w:rPr>
      </w:pPr>
      <w:r w:rsidRPr="000C2A42">
        <w:rPr>
          <w:b/>
          <w:sz w:val="28"/>
          <w:szCs w:val="28"/>
          <w:lang w:val="nl-NL"/>
        </w:rPr>
        <w:t>KIẾN THỨC CHUNG</w:t>
      </w:r>
    </w:p>
    <w:p w14:paraId="0F7F747D" w14:textId="77777777" w:rsidR="00320295" w:rsidRPr="000C2A42" w:rsidRDefault="00320295" w:rsidP="004A4F68">
      <w:pPr>
        <w:spacing w:line="360" w:lineRule="auto"/>
        <w:jc w:val="center"/>
        <w:rPr>
          <w:b/>
          <w:sz w:val="28"/>
          <w:szCs w:val="28"/>
          <w:lang w:val="nl-NL"/>
        </w:rPr>
      </w:pPr>
      <w:r w:rsidRPr="000C2A42">
        <w:rPr>
          <w:b/>
          <w:sz w:val="28"/>
          <w:szCs w:val="28"/>
          <w:lang w:val="nl-NL"/>
        </w:rPr>
        <w:t>Tuyển dụng vị trí: Tất cả các vị trí</w:t>
      </w:r>
    </w:p>
    <w:p w14:paraId="27A4A518" w14:textId="77777777" w:rsidR="00320295" w:rsidRPr="000C2A42" w:rsidRDefault="00320295" w:rsidP="000C2A42">
      <w:pPr>
        <w:spacing w:line="360" w:lineRule="auto"/>
        <w:jc w:val="both"/>
        <w:rPr>
          <w:sz w:val="28"/>
          <w:szCs w:val="28"/>
          <w:lang w:val="nl-NL"/>
        </w:rPr>
      </w:pPr>
      <w:r w:rsidRPr="000C2A42">
        <w:rPr>
          <w:sz w:val="28"/>
          <w:szCs w:val="28"/>
          <w:lang w:val="nl-NL"/>
        </w:rPr>
        <w:tab/>
      </w:r>
    </w:p>
    <w:p w14:paraId="725E60B5" w14:textId="77777777" w:rsidR="00AD398F" w:rsidRPr="000C2A42" w:rsidRDefault="00AD398F" w:rsidP="000C2A42">
      <w:pPr>
        <w:spacing w:line="360" w:lineRule="auto"/>
        <w:jc w:val="both"/>
        <w:rPr>
          <w:b/>
          <w:sz w:val="28"/>
          <w:szCs w:val="28"/>
          <w:lang w:val="nl-NL"/>
        </w:rPr>
      </w:pPr>
      <w:r w:rsidRPr="000C2A42">
        <w:rPr>
          <w:b/>
          <w:sz w:val="28"/>
          <w:szCs w:val="28"/>
          <w:lang w:val="nl-NL"/>
        </w:rPr>
        <w:t>I. NỘI DUNG KIỂM TRA, SÁT HẠCH</w:t>
      </w:r>
    </w:p>
    <w:p w14:paraId="29B0FB8A" w14:textId="77777777" w:rsidR="00F2429D" w:rsidRPr="000C2A42" w:rsidRDefault="00F2429D" w:rsidP="000C2A42">
      <w:pPr>
        <w:spacing w:line="360" w:lineRule="auto"/>
        <w:jc w:val="both"/>
        <w:rPr>
          <w:sz w:val="28"/>
          <w:szCs w:val="28"/>
          <w:lang w:val="vi-VN"/>
        </w:rPr>
      </w:pPr>
      <w:r w:rsidRPr="000C2A42">
        <w:rPr>
          <w:sz w:val="28"/>
          <w:szCs w:val="28"/>
          <w:lang w:val="nl-NL"/>
        </w:rPr>
        <w:t xml:space="preserve">1. Luật Viên chức số 58/2010/QH12 ngày 15/11/2010 </w:t>
      </w:r>
    </w:p>
    <w:p w14:paraId="05AE934F" w14:textId="77777777" w:rsidR="00F2429D" w:rsidRPr="000C2A42" w:rsidRDefault="00F2429D" w:rsidP="000C2A42">
      <w:pPr>
        <w:spacing w:line="360" w:lineRule="auto"/>
        <w:jc w:val="both"/>
        <w:rPr>
          <w:sz w:val="28"/>
          <w:szCs w:val="28"/>
          <w:lang w:val="nl-NL"/>
        </w:rPr>
      </w:pPr>
      <w:r w:rsidRPr="000C2A42">
        <w:rPr>
          <w:sz w:val="28"/>
          <w:szCs w:val="28"/>
          <w:lang w:val="nl-NL"/>
        </w:rPr>
        <w:t>2. Luật số 52/2019/QH14 sửa đổi, bổ sung một số điều của Luật Cán bộ, công chức và Luật Viên chức</w:t>
      </w:r>
    </w:p>
    <w:p w14:paraId="1555FDB1" w14:textId="77777777" w:rsidR="00F2429D" w:rsidRPr="000C2A42" w:rsidRDefault="00F2429D" w:rsidP="000C2A42">
      <w:pPr>
        <w:spacing w:line="360" w:lineRule="auto"/>
        <w:jc w:val="both"/>
        <w:rPr>
          <w:sz w:val="28"/>
          <w:szCs w:val="28"/>
          <w:lang w:val="vi-VN"/>
        </w:rPr>
      </w:pPr>
      <w:r w:rsidRPr="000C2A42">
        <w:rPr>
          <w:sz w:val="28"/>
          <w:szCs w:val="28"/>
          <w:lang w:val="nl-NL"/>
        </w:rPr>
        <w:t>3. Nghị định số 112/2020/NĐ-CP ngày 18/9/2020 của Chính phủ về xử lý kỷ luật cán bộ, công chức, viên chức</w:t>
      </w:r>
    </w:p>
    <w:p w14:paraId="1EF2276D" w14:textId="77777777" w:rsidR="00F2429D" w:rsidRPr="000C2A42" w:rsidRDefault="00F2429D" w:rsidP="000C2A42">
      <w:pPr>
        <w:spacing w:line="360" w:lineRule="auto"/>
        <w:jc w:val="both"/>
        <w:rPr>
          <w:sz w:val="28"/>
          <w:szCs w:val="28"/>
          <w:lang w:val="nl-NL"/>
        </w:rPr>
      </w:pPr>
      <w:r w:rsidRPr="000C2A42">
        <w:rPr>
          <w:sz w:val="28"/>
          <w:szCs w:val="28"/>
          <w:lang w:val="nl-NL"/>
        </w:rPr>
        <w:t>4. Nghị định số 71/2023/NĐ-CP ngày 20/9/2023 của Chính phủ sửa đổi, bổ sung một số điều của Nghị định số 112/2020/NĐ-CP ngày 18/9/2020 về xử lý kỷ luật cán bộ, công chức, viên chức</w:t>
      </w:r>
    </w:p>
    <w:p w14:paraId="4ADF35F2" w14:textId="77777777" w:rsidR="00F2429D" w:rsidRPr="000C2A42" w:rsidRDefault="00F2429D" w:rsidP="000C2A42">
      <w:pPr>
        <w:spacing w:line="360" w:lineRule="auto"/>
        <w:jc w:val="both"/>
        <w:rPr>
          <w:sz w:val="28"/>
          <w:szCs w:val="28"/>
          <w:lang w:val="vi-VN"/>
        </w:rPr>
      </w:pPr>
      <w:r w:rsidRPr="000C2A42">
        <w:rPr>
          <w:sz w:val="28"/>
          <w:szCs w:val="28"/>
          <w:lang w:val="nl-NL"/>
        </w:rPr>
        <w:t>5.  Nghị định số 115/2020/NĐ-CP ngày 25/9/2020 của Chính phủ quy định về tuyển dụng, sử dụng và quản lý viên chức</w:t>
      </w:r>
    </w:p>
    <w:p w14:paraId="70256B57" w14:textId="77777777" w:rsidR="00F2429D" w:rsidRPr="000C2A42" w:rsidRDefault="00F2429D" w:rsidP="000C2A42">
      <w:pPr>
        <w:spacing w:line="360" w:lineRule="auto"/>
        <w:jc w:val="both"/>
        <w:rPr>
          <w:sz w:val="28"/>
          <w:szCs w:val="28"/>
          <w:lang w:val="nl-NL"/>
        </w:rPr>
      </w:pPr>
      <w:r w:rsidRPr="000C2A42">
        <w:rPr>
          <w:sz w:val="28"/>
          <w:szCs w:val="28"/>
          <w:lang w:val="nl-NL"/>
        </w:rPr>
        <w:t>6.  Nghị định số 85/2023/NĐ-CP ngày 07/12/2023 của Chính phủ sửa đổi, bổ sung một số điều của Nghị định số 115/2020/NĐ-CP ngày 25/9/2020 của Chính phủ quy định về tuyển dụng, sử dụng và quản lý viên chức</w:t>
      </w:r>
    </w:p>
    <w:p w14:paraId="6693CE0E" w14:textId="5147BA42" w:rsidR="00F2429D" w:rsidRDefault="004A4F68" w:rsidP="000C2A42">
      <w:pPr>
        <w:spacing w:line="360" w:lineRule="auto"/>
        <w:jc w:val="both"/>
        <w:rPr>
          <w:sz w:val="28"/>
          <w:szCs w:val="28"/>
          <w:lang w:val="nl-NL"/>
        </w:rPr>
      </w:pPr>
      <w:r>
        <w:rPr>
          <w:sz w:val="28"/>
          <w:szCs w:val="28"/>
          <w:lang w:val="nl-NL"/>
        </w:rPr>
        <w:t>7</w:t>
      </w:r>
      <w:r w:rsidR="00F2429D" w:rsidRPr="000C2A42">
        <w:rPr>
          <w:sz w:val="28"/>
          <w:szCs w:val="28"/>
          <w:lang w:val="nl-NL"/>
        </w:rPr>
        <w:t>. Quy định về quy tắc ứng xử của công chức, viên chức, người lao động tại các cơ sở y tế, ban hành kèm theo Thông tư số 07/2014/TT-BYT ngày 25/02/2014 của Bộ Y tế.</w:t>
      </w:r>
    </w:p>
    <w:p w14:paraId="47C146D3" w14:textId="77777777" w:rsidR="004A4F68" w:rsidRPr="000C2A42" w:rsidRDefault="004A4F68" w:rsidP="000C2A42">
      <w:pPr>
        <w:spacing w:line="360" w:lineRule="auto"/>
        <w:jc w:val="both"/>
        <w:rPr>
          <w:sz w:val="28"/>
          <w:szCs w:val="28"/>
          <w:lang w:val="nl-NL"/>
        </w:rPr>
      </w:pPr>
    </w:p>
    <w:p w14:paraId="4F54ED31" w14:textId="77777777" w:rsidR="00AD398F" w:rsidRPr="000C2A42" w:rsidRDefault="00AD398F" w:rsidP="000C2A42">
      <w:pPr>
        <w:spacing w:line="360" w:lineRule="auto"/>
        <w:jc w:val="both"/>
        <w:rPr>
          <w:b/>
          <w:sz w:val="28"/>
          <w:szCs w:val="28"/>
          <w:lang w:val="nl-NL"/>
        </w:rPr>
      </w:pPr>
      <w:r w:rsidRPr="000C2A42">
        <w:rPr>
          <w:b/>
          <w:sz w:val="28"/>
          <w:szCs w:val="28"/>
          <w:lang w:val="nl-NL"/>
        </w:rPr>
        <w:t>I. CÂU HỎI</w:t>
      </w:r>
    </w:p>
    <w:p w14:paraId="081C3F2E" w14:textId="430BF0BD" w:rsidR="00320295" w:rsidRPr="000C2A42" w:rsidRDefault="00320295" w:rsidP="000C2A42">
      <w:pPr>
        <w:pStyle w:val="ListParagraph"/>
        <w:numPr>
          <w:ilvl w:val="0"/>
          <w:numId w:val="17"/>
        </w:numPr>
        <w:spacing w:line="360" w:lineRule="auto"/>
        <w:jc w:val="both"/>
        <w:rPr>
          <w:sz w:val="28"/>
          <w:szCs w:val="28"/>
          <w:lang w:val="nl-NL"/>
        </w:rPr>
      </w:pPr>
      <w:r w:rsidRPr="000C2A42">
        <w:rPr>
          <w:sz w:val="28"/>
          <w:szCs w:val="28"/>
          <w:lang w:val="nl-NL"/>
        </w:rPr>
        <w:t>Anh (chị) hãy cho biết Luật Viên chức được Quốc hội thông qua ngày nào</w:t>
      </w:r>
      <w:r w:rsidR="00BB170A" w:rsidRPr="000C2A42">
        <w:rPr>
          <w:sz w:val="28"/>
          <w:szCs w:val="28"/>
          <w:lang w:val="nl-NL"/>
        </w:rPr>
        <w:t>,</w:t>
      </w:r>
      <w:r w:rsidR="00DD58BC" w:rsidRPr="000C2A42">
        <w:rPr>
          <w:sz w:val="28"/>
          <w:szCs w:val="28"/>
          <w:lang w:val="nl-NL"/>
        </w:rPr>
        <w:t xml:space="preserve"> </w:t>
      </w:r>
      <w:r w:rsidR="00BB170A" w:rsidRPr="000C2A42">
        <w:rPr>
          <w:sz w:val="28"/>
          <w:szCs w:val="28"/>
          <w:lang w:val="nl-NL"/>
        </w:rPr>
        <w:t>ngày có hiệu lực thi hành,</w:t>
      </w:r>
      <w:r w:rsidR="00DD58BC" w:rsidRPr="000C2A42">
        <w:rPr>
          <w:sz w:val="28"/>
          <w:szCs w:val="28"/>
          <w:lang w:val="nl-NL"/>
        </w:rPr>
        <w:t xml:space="preserve"> </w:t>
      </w:r>
      <w:r w:rsidR="00BB170A" w:rsidRPr="000C2A42">
        <w:rPr>
          <w:sz w:val="28"/>
          <w:szCs w:val="28"/>
          <w:lang w:val="nl-NL"/>
        </w:rPr>
        <w:t xml:space="preserve">gồm bao nhiêu </w:t>
      </w:r>
      <w:r w:rsidRPr="000C2A42">
        <w:rPr>
          <w:sz w:val="28"/>
          <w:szCs w:val="28"/>
          <w:lang w:val="nl-NL"/>
        </w:rPr>
        <w:t>chương</w:t>
      </w:r>
      <w:r w:rsidR="00BB170A" w:rsidRPr="000C2A42">
        <w:rPr>
          <w:sz w:val="28"/>
          <w:szCs w:val="28"/>
          <w:lang w:val="nl-NL"/>
        </w:rPr>
        <w:t xml:space="preserve">, điều và </w:t>
      </w:r>
      <w:r w:rsidRPr="000C2A42">
        <w:rPr>
          <w:sz w:val="28"/>
          <w:szCs w:val="28"/>
          <w:lang w:val="nl-NL"/>
        </w:rPr>
        <w:t>nội dung tiêu đề của các chương</w:t>
      </w:r>
      <w:r w:rsidR="003502B5" w:rsidRPr="000C2A42">
        <w:rPr>
          <w:sz w:val="28"/>
          <w:szCs w:val="28"/>
          <w:lang w:val="nl-NL"/>
        </w:rPr>
        <w:t>, phạm vi điều chỉnh của Luật</w:t>
      </w:r>
      <w:r w:rsidRPr="000C2A42">
        <w:rPr>
          <w:sz w:val="28"/>
          <w:szCs w:val="28"/>
          <w:lang w:val="nl-NL"/>
        </w:rPr>
        <w:t>?</w:t>
      </w:r>
    </w:p>
    <w:p w14:paraId="3EB07B0A" w14:textId="77777777" w:rsidR="00320295" w:rsidRPr="000C2A42" w:rsidRDefault="00320295" w:rsidP="004A4F68">
      <w:pPr>
        <w:spacing w:line="360" w:lineRule="auto"/>
        <w:jc w:val="center"/>
        <w:rPr>
          <w:b/>
          <w:sz w:val="28"/>
          <w:szCs w:val="28"/>
          <w:lang w:val="nl-NL"/>
        </w:rPr>
      </w:pPr>
      <w:r w:rsidRPr="000C2A42">
        <w:rPr>
          <w:b/>
          <w:sz w:val="28"/>
          <w:szCs w:val="28"/>
          <w:lang w:val="nl-NL"/>
        </w:rPr>
        <w:t>Đáp án:</w:t>
      </w:r>
    </w:p>
    <w:p w14:paraId="136CF25F" w14:textId="77777777" w:rsidR="00F2429D" w:rsidRPr="000C2A42" w:rsidRDefault="00F2429D" w:rsidP="000C2A42">
      <w:pPr>
        <w:spacing w:line="360" w:lineRule="auto"/>
        <w:jc w:val="both"/>
        <w:rPr>
          <w:sz w:val="28"/>
          <w:szCs w:val="28"/>
          <w:lang w:val="nl-NL"/>
        </w:rPr>
      </w:pPr>
      <w:r w:rsidRPr="000C2A42">
        <w:rPr>
          <w:sz w:val="28"/>
          <w:szCs w:val="28"/>
          <w:lang w:val="nl-NL"/>
        </w:rPr>
        <w:t>Luật đã được Quốc hội nước Cộng hoà xã hội chủ nghĩa Việt Nam khóa XII, kỳ họp thứ 8 thông qua ngày 15 tháng 11 năm 2010</w:t>
      </w:r>
    </w:p>
    <w:p w14:paraId="559AE1C7" w14:textId="77777777" w:rsidR="00F2429D" w:rsidRPr="000C2A42" w:rsidRDefault="00F2429D" w:rsidP="000C2A42">
      <w:pPr>
        <w:spacing w:line="360" w:lineRule="auto"/>
        <w:jc w:val="both"/>
        <w:rPr>
          <w:sz w:val="28"/>
          <w:szCs w:val="28"/>
          <w:lang w:val="nl-NL"/>
        </w:rPr>
      </w:pPr>
      <w:r w:rsidRPr="000C2A42">
        <w:rPr>
          <w:sz w:val="28"/>
          <w:szCs w:val="28"/>
          <w:lang w:val="nl-NL"/>
        </w:rPr>
        <w:t>Luật có hiệu lực thi hành từ ngày 01 tháng 01 năm 2012</w:t>
      </w:r>
    </w:p>
    <w:p w14:paraId="31D48322" w14:textId="77777777" w:rsidR="00F2429D" w:rsidRPr="000C2A42" w:rsidRDefault="00F2429D" w:rsidP="000C2A42">
      <w:pPr>
        <w:spacing w:line="360" w:lineRule="auto"/>
        <w:jc w:val="both"/>
        <w:rPr>
          <w:sz w:val="28"/>
          <w:szCs w:val="28"/>
          <w:lang w:val="nl-NL"/>
        </w:rPr>
      </w:pPr>
      <w:r w:rsidRPr="000C2A42">
        <w:rPr>
          <w:sz w:val="28"/>
          <w:szCs w:val="28"/>
          <w:lang w:val="nl-NL"/>
        </w:rPr>
        <w:lastRenderedPageBreak/>
        <w:t>Luật có 6 chương, 62 điều</w:t>
      </w:r>
    </w:p>
    <w:p w14:paraId="40B78226" w14:textId="77777777" w:rsidR="00F2429D" w:rsidRPr="000C2A42" w:rsidRDefault="00F2429D" w:rsidP="000C2A42">
      <w:pPr>
        <w:spacing w:line="360" w:lineRule="auto"/>
        <w:jc w:val="both"/>
        <w:rPr>
          <w:sz w:val="28"/>
          <w:szCs w:val="28"/>
          <w:lang w:val="nl-NL"/>
        </w:rPr>
      </w:pPr>
      <w:r w:rsidRPr="000C2A42">
        <w:rPr>
          <w:sz w:val="28"/>
          <w:szCs w:val="28"/>
          <w:lang w:val="nl-NL"/>
        </w:rPr>
        <w:t>Chương I: Những quy định chung</w:t>
      </w:r>
    </w:p>
    <w:p w14:paraId="5B08BAA1" w14:textId="77777777" w:rsidR="00F2429D" w:rsidRPr="000C2A42" w:rsidRDefault="00F2429D" w:rsidP="000C2A42">
      <w:pPr>
        <w:spacing w:line="360" w:lineRule="auto"/>
        <w:jc w:val="both"/>
        <w:rPr>
          <w:sz w:val="28"/>
          <w:szCs w:val="28"/>
          <w:lang w:val="nl-NL"/>
        </w:rPr>
      </w:pPr>
      <w:r w:rsidRPr="000C2A42">
        <w:rPr>
          <w:sz w:val="28"/>
          <w:szCs w:val="28"/>
          <w:lang w:val="nl-NL"/>
        </w:rPr>
        <w:t>Chương II: Quyền và nghĩa vụ của viên chức</w:t>
      </w:r>
    </w:p>
    <w:p w14:paraId="78EC8F9F" w14:textId="77777777" w:rsidR="00F2429D" w:rsidRPr="000C2A42" w:rsidRDefault="00F2429D" w:rsidP="000C2A42">
      <w:pPr>
        <w:spacing w:line="360" w:lineRule="auto"/>
        <w:jc w:val="both"/>
        <w:rPr>
          <w:sz w:val="28"/>
          <w:szCs w:val="28"/>
          <w:lang w:val="nl-NL"/>
        </w:rPr>
      </w:pPr>
      <w:r w:rsidRPr="000C2A42">
        <w:rPr>
          <w:sz w:val="28"/>
          <w:szCs w:val="28"/>
          <w:lang w:val="nl-NL"/>
        </w:rPr>
        <w:t>Chương III: Tuyển dụng, sử dụng viên chức</w:t>
      </w:r>
    </w:p>
    <w:p w14:paraId="264EBE80" w14:textId="77777777" w:rsidR="00F2429D" w:rsidRPr="000C2A42" w:rsidRDefault="00F2429D" w:rsidP="000C2A42">
      <w:pPr>
        <w:spacing w:line="360" w:lineRule="auto"/>
        <w:jc w:val="both"/>
        <w:rPr>
          <w:sz w:val="28"/>
          <w:szCs w:val="28"/>
          <w:lang w:val="nl-NL"/>
        </w:rPr>
      </w:pPr>
      <w:r w:rsidRPr="000C2A42">
        <w:rPr>
          <w:sz w:val="28"/>
          <w:szCs w:val="28"/>
          <w:lang w:val="nl-NL"/>
        </w:rPr>
        <w:t>Chương IV: Quản lý viên chức</w:t>
      </w:r>
    </w:p>
    <w:p w14:paraId="35EEF22B" w14:textId="77777777" w:rsidR="00F2429D" w:rsidRPr="000C2A42" w:rsidRDefault="00F2429D" w:rsidP="000C2A42">
      <w:pPr>
        <w:spacing w:line="360" w:lineRule="auto"/>
        <w:jc w:val="both"/>
        <w:rPr>
          <w:sz w:val="28"/>
          <w:szCs w:val="28"/>
          <w:lang w:val="nl-NL"/>
        </w:rPr>
      </w:pPr>
      <w:r w:rsidRPr="000C2A42">
        <w:rPr>
          <w:sz w:val="28"/>
          <w:szCs w:val="28"/>
          <w:lang w:val="nl-NL"/>
        </w:rPr>
        <w:t>Chương V: Khen thưởng và xử lý vi phạm</w:t>
      </w:r>
    </w:p>
    <w:p w14:paraId="2ACD21E8" w14:textId="77777777" w:rsidR="00F2429D" w:rsidRPr="000C2A42" w:rsidRDefault="00F2429D" w:rsidP="000C2A42">
      <w:pPr>
        <w:spacing w:line="360" w:lineRule="auto"/>
        <w:jc w:val="both"/>
        <w:rPr>
          <w:sz w:val="28"/>
          <w:szCs w:val="28"/>
          <w:lang w:val="nl-NL"/>
        </w:rPr>
      </w:pPr>
      <w:r w:rsidRPr="000C2A42">
        <w:rPr>
          <w:sz w:val="28"/>
          <w:szCs w:val="28"/>
          <w:lang w:val="nl-NL"/>
        </w:rPr>
        <w:t>Chương VI: Điều khoản thi hành</w:t>
      </w:r>
    </w:p>
    <w:p w14:paraId="1A9A834C" w14:textId="77777777" w:rsidR="00320295" w:rsidRPr="000C2A42" w:rsidRDefault="00F2429D" w:rsidP="000C2A42">
      <w:pPr>
        <w:spacing w:line="360" w:lineRule="auto"/>
        <w:jc w:val="both"/>
        <w:rPr>
          <w:sz w:val="28"/>
          <w:szCs w:val="28"/>
          <w:lang w:val="vi-VN"/>
        </w:rPr>
      </w:pPr>
      <w:r w:rsidRPr="000C2A42">
        <w:rPr>
          <w:sz w:val="28"/>
          <w:szCs w:val="28"/>
          <w:lang w:val="nl-NL"/>
        </w:rPr>
        <w:t>Phạm vi điều chỉnh của Luật: Quy định về viên chức; quyền, nghĩa vụ của viên chức; tuyển dụng, sử dụng và quản lý viên chức trong đơn vị sự nghiệp công lập</w:t>
      </w:r>
    </w:p>
    <w:p w14:paraId="34ABAF0F" w14:textId="77777777" w:rsidR="00320295" w:rsidRPr="000C2A42" w:rsidRDefault="00320295" w:rsidP="000C2A42">
      <w:pPr>
        <w:spacing w:line="360" w:lineRule="auto"/>
        <w:jc w:val="both"/>
        <w:rPr>
          <w:sz w:val="28"/>
          <w:szCs w:val="28"/>
          <w:lang w:val="vi-VN"/>
        </w:rPr>
      </w:pPr>
    </w:p>
    <w:p w14:paraId="3967B1FC" w14:textId="5CC6E61E" w:rsidR="00E550F0" w:rsidRPr="004A4F68" w:rsidRDefault="00E550F0" w:rsidP="004A4F68">
      <w:pPr>
        <w:pStyle w:val="ListParagraph"/>
        <w:numPr>
          <w:ilvl w:val="0"/>
          <w:numId w:val="17"/>
        </w:numPr>
        <w:spacing w:line="360" w:lineRule="auto"/>
        <w:jc w:val="both"/>
        <w:rPr>
          <w:sz w:val="28"/>
          <w:szCs w:val="28"/>
          <w:lang w:val="nl-NL"/>
        </w:rPr>
      </w:pPr>
      <w:r w:rsidRPr="004A4F68">
        <w:rPr>
          <w:sz w:val="28"/>
          <w:szCs w:val="28"/>
          <w:lang w:val="nl-NL"/>
        </w:rPr>
        <w:t xml:space="preserve">Anh (chị) hãy cho biết </w:t>
      </w:r>
      <w:r w:rsidR="003502B5" w:rsidRPr="004A4F68">
        <w:rPr>
          <w:sz w:val="28"/>
          <w:szCs w:val="28"/>
          <w:lang w:val="nl-NL"/>
        </w:rPr>
        <w:t xml:space="preserve">theo Luật Viên chức </w:t>
      </w:r>
      <w:r w:rsidR="00A67DD9" w:rsidRPr="004A4F68">
        <w:rPr>
          <w:sz w:val="28"/>
          <w:szCs w:val="28"/>
          <w:lang w:val="nl-NL"/>
        </w:rPr>
        <w:t xml:space="preserve">thì </w:t>
      </w:r>
      <w:r w:rsidR="003502B5" w:rsidRPr="004A4F68">
        <w:rPr>
          <w:sz w:val="28"/>
          <w:szCs w:val="28"/>
          <w:lang w:val="nl-NL"/>
        </w:rPr>
        <w:t>viên chức</w:t>
      </w:r>
      <w:r w:rsidR="006D793F" w:rsidRPr="004A4F68">
        <w:rPr>
          <w:sz w:val="28"/>
          <w:szCs w:val="28"/>
          <w:lang w:val="nl-NL"/>
        </w:rPr>
        <w:t xml:space="preserve">, </w:t>
      </w:r>
      <w:r w:rsidR="003502B5" w:rsidRPr="004A4F68">
        <w:rPr>
          <w:sz w:val="28"/>
          <w:szCs w:val="28"/>
          <w:lang w:val="nl-NL"/>
        </w:rPr>
        <w:t>viên chức quản lý</w:t>
      </w:r>
      <w:r w:rsidR="006D793F" w:rsidRPr="004A4F68">
        <w:rPr>
          <w:sz w:val="28"/>
          <w:szCs w:val="28"/>
          <w:lang w:val="nl-NL"/>
        </w:rPr>
        <w:t xml:space="preserve"> và</w:t>
      </w:r>
      <w:r w:rsidR="006D793F" w:rsidRPr="004A4F68">
        <w:rPr>
          <w:bCs/>
          <w:sz w:val="28"/>
          <w:szCs w:val="28"/>
        </w:rPr>
        <w:t xml:space="preserve"> hoạt động nghề nghiệp của viên chức</w:t>
      </w:r>
      <w:r w:rsidR="003502B5" w:rsidRPr="004A4F68">
        <w:rPr>
          <w:sz w:val="28"/>
          <w:szCs w:val="28"/>
          <w:lang w:val="nl-NL"/>
        </w:rPr>
        <w:t xml:space="preserve"> là gì?</w:t>
      </w:r>
    </w:p>
    <w:p w14:paraId="5A23DABA" w14:textId="77777777" w:rsidR="00E550F0" w:rsidRPr="000C2A42" w:rsidRDefault="00E550F0" w:rsidP="004A4F68">
      <w:pPr>
        <w:spacing w:line="360" w:lineRule="auto"/>
        <w:jc w:val="center"/>
        <w:rPr>
          <w:b/>
          <w:sz w:val="28"/>
          <w:szCs w:val="28"/>
          <w:lang w:val="nl-NL"/>
        </w:rPr>
      </w:pPr>
      <w:r w:rsidRPr="000C2A42">
        <w:rPr>
          <w:b/>
          <w:sz w:val="28"/>
          <w:szCs w:val="28"/>
          <w:lang w:val="nl-NL"/>
        </w:rPr>
        <w:t>Đáp án:</w:t>
      </w:r>
    </w:p>
    <w:p w14:paraId="2C8AE4AB" w14:textId="77777777" w:rsidR="00F2429D" w:rsidRPr="000C2A42" w:rsidRDefault="00F2429D" w:rsidP="000C2A42">
      <w:pPr>
        <w:spacing w:line="360" w:lineRule="auto"/>
        <w:jc w:val="both"/>
        <w:rPr>
          <w:b/>
          <w:sz w:val="28"/>
          <w:szCs w:val="28"/>
          <w:lang w:val="vi-VN"/>
        </w:rPr>
      </w:pPr>
      <w:r w:rsidRPr="000C2A42">
        <w:rPr>
          <w:b/>
          <w:sz w:val="28"/>
          <w:szCs w:val="28"/>
          <w:lang w:val="vi-VN"/>
        </w:rPr>
        <w:t>Theo Luật Viên chức số 58/2010/QH12 ngày 15/11/2010 và Luật số 52/2019/QH14 sửa đổi, bổ sung một số điều của Luật Cán bộ, công chức và Luật Viên chức</w:t>
      </w:r>
    </w:p>
    <w:p w14:paraId="67733874" w14:textId="77777777" w:rsidR="00F2429D" w:rsidRPr="000C2A42" w:rsidRDefault="00F2429D" w:rsidP="000C2A42">
      <w:pPr>
        <w:spacing w:line="360" w:lineRule="auto"/>
        <w:jc w:val="both"/>
        <w:rPr>
          <w:sz w:val="28"/>
          <w:szCs w:val="28"/>
          <w:lang w:val="vi-VN"/>
        </w:rPr>
      </w:pPr>
      <w:r w:rsidRPr="000C2A42">
        <w:rPr>
          <w:b/>
          <w:sz w:val="28"/>
          <w:szCs w:val="28"/>
          <w:lang w:val="vi-VN"/>
        </w:rPr>
        <w:t xml:space="preserve">Viên chức là </w:t>
      </w:r>
      <w:r w:rsidRPr="000C2A42">
        <w:rPr>
          <w:sz w:val="28"/>
          <w:szCs w:val="28"/>
          <w:lang w:val="vi-VN"/>
        </w:rPr>
        <w:t>công dân Việt Nam được tuyển dụng theo vị trí việc làm, làm việc tại đơn vị sự nghiệp công lập theo chế độ hợp đồng làm việc, hưởng lương từ quỹ lương của đơn vị sự nghiệp công lập theo quy định của pháp luật.</w:t>
      </w:r>
    </w:p>
    <w:p w14:paraId="4A49AD28" w14:textId="77777777" w:rsidR="00E550F0" w:rsidRPr="000C2A42" w:rsidRDefault="00F2429D" w:rsidP="000C2A42">
      <w:pPr>
        <w:spacing w:line="360" w:lineRule="auto"/>
        <w:jc w:val="both"/>
        <w:rPr>
          <w:sz w:val="28"/>
          <w:szCs w:val="28"/>
          <w:lang w:val="vi-VN"/>
        </w:rPr>
      </w:pPr>
      <w:r w:rsidRPr="000C2A42">
        <w:rPr>
          <w:b/>
          <w:sz w:val="28"/>
          <w:szCs w:val="28"/>
          <w:lang w:val="nl-NL"/>
        </w:rPr>
        <w:t>Viên chức quản lý</w:t>
      </w:r>
      <w:r w:rsidRPr="000C2A42">
        <w:rPr>
          <w:sz w:val="28"/>
          <w:szCs w:val="28"/>
          <w:lang w:val="nl-NL"/>
        </w:rPr>
        <w:t xml:space="preserve"> là người được bổ nhiệm giữ chức vụ quản lý có thời hạn, chịu trách nhiệm điều hành, tổ chức thực hiện một hoặc một số công việc trong đơn vị sự nghiệp công lập</w:t>
      </w:r>
      <w:r w:rsidRPr="000C2A42">
        <w:rPr>
          <w:sz w:val="28"/>
          <w:szCs w:val="28"/>
          <w:lang w:val="vi-VN"/>
        </w:rPr>
        <w:t xml:space="preserve"> </w:t>
      </w:r>
      <w:r w:rsidRPr="000C2A42">
        <w:rPr>
          <w:sz w:val="28"/>
          <w:szCs w:val="28"/>
          <w:lang w:val="nl-NL"/>
        </w:rPr>
        <w:t>và được hưởng phụ cấp chức vụ quản lý.</w:t>
      </w:r>
    </w:p>
    <w:p w14:paraId="0784AA68" w14:textId="77777777" w:rsidR="00F2429D" w:rsidRPr="000C2A42" w:rsidRDefault="00F2429D" w:rsidP="000C2A42">
      <w:pPr>
        <w:spacing w:line="360" w:lineRule="auto"/>
        <w:jc w:val="both"/>
        <w:rPr>
          <w:sz w:val="28"/>
          <w:szCs w:val="28"/>
          <w:lang w:val="vi-VN"/>
        </w:rPr>
      </w:pPr>
      <w:r w:rsidRPr="000C2A42">
        <w:rPr>
          <w:b/>
          <w:sz w:val="28"/>
          <w:szCs w:val="28"/>
          <w:lang w:val="vi-VN"/>
        </w:rPr>
        <w:t>Hoạt động nghề nghiệp của viên chức là</w:t>
      </w:r>
      <w:r w:rsidRPr="000C2A42">
        <w:rPr>
          <w:sz w:val="28"/>
          <w:szCs w:val="28"/>
          <w:lang w:val="vi-VN"/>
        </w:rPr>
        <w:t xml:space="preserve"> việc thực hiện công việc hoặc nhiệm vụ có yêu cầu về trình độ, năng lực, kỹ năng chuyên môn, nghiệp vụ trong đơn vị sự nghiệp công lập theo quy định của Luật này và các quy định khác của pháp luật có liên quan.</w:t>
      </w:r>
    </w:p>
    <w:p w14:paraId="078A0737" w14:textId="77777777" w:rsidR="00F2429D" w:rsidRPr="000C2A42" w:rsidRDefault="00F2429D" w:rsidP="000C2A42">
      <w:pPr>
        <w:spacing w:line="360" w:lineRule="auto"/>
        <w:jc w:val="both"/>
        <w:rPr>
          <w:sz w:val="28"/>
          <w:szCs w:val="28"/>
          <w:lang w:val="vi-VN"/>
        </w:rPr>
      </w:pPr>
    </w:p>
    <w:p w14:paraId="55437BA2" w14:textId="7A3DDA75" w:rsidR="0022100A" w:rsidRPr="004A4F68" w:rsidRDefault="00E550F0" w:rsidP="004A4F68">
      <w:pPr>
        <w:pStyle w:val="ListParagraph"/>
        <w:numPr>
          <w:ilvl w:val="0"/>
          <w:numId w:val="17"/>
        </w:numPr>
        <w:spacing w:line="360" w:lineRule="auto"/>
        <w:jc w:val="both"/>
        <w:rPr>
          <w:sz w:val="28"/>
          <w:szCs w:val="28"/>
        </w:rPr>
      </w:pPr>
      <w:r w:rsidRPr="004A4F68">
        <w:rPr>
          <w:sz w:val="28"/>
          <w:szCs w:val="28"/>
          <w:lang w:val="nl-NL"/>
        </w:rPr>
        <w:t>Anh (chị) hãy cho biết</w:t>
      </w:r>
      <w:r w:rsidR="0022100A" w:rsidRPr="004A4F68">
        <w:rPr>
          <w:sz w:val="28"/>
          <w:szCs w:val="28"/>
          <w:lang w:val="nl-NL"/>
        </w:rPr>
        <w:t xml:space="preserve"> theo Luật Viên chức thì </w:t>
      </w:r>
      <w:r w:rsidR="008152D0" w:rsidRPr="004A4F68">
        <w:rPr>
          <w:sz w:val="28"/>
          <w:szCs w:val="28"/>
          <w:lang w:val="nl-NL"/>
        </w:rPr>
        <w:t>đ</w:t>
      </w:r>
      <w:r w:rsidR="0022100A" w:rsidRPr="004A4F68">
        <w:rPr>
          <w:iCs/>
          <w:sz w:val="28"/>
          <w:szCs w:val="28"/>
        </w:rPr>
        <w:t>ạo đức nghề nghiệp</w:t>
      </w:r>
      <w:r w:rsidR="00871EC1" w:rsidRPr="004A4F68">
        <w:rPr>
          <w:iCs/>
          <w:sz w:val="28"/>
          <w:szCs w:val="28"/>
        </w:rPr>
        <w:t>,</w:t>
      </w:r>
      <w:r w:rsidR="00DD58BC" w:rsidRPr="004A4F68">
        <w:rPr>
          <w:iCs/>
          <w:sz w:val="28"/>
          <w:szCs w:val="28"/>
        </w:rPr>
        <w:t xml:space="preserve"> </w:t>
      </w:r>
      <w:r w:rsidR="008152D0" w:rsidRPr="004A4F68">
        <w:rPr>
          <w:iCs/>
          <w:sz w:val="28"/>
          <w:szCs w:val="28"/>
        </w:rPr>
        <w:t>q</w:t>
      </w:r>
      <w:r w:rsidR="00871EC1" w:rsidRPr="004A4F68">
        <w:rPr>
          <w:iCs/>
          <w:sz w:val="28"/>
          <w:szCs w:val="28"/>
        </w:rPr>
        <w:t xml:space="preserve">uy tắc ứng xử, </w:t>
      </w:r>
      <w:r w:rsidR="008152D0" w:rsidRPr="004A4F68">
        <w:rPr>
          <w:iCs/>
          <w:sz w:val="28"/>
          <w:szCs w:val="28"/>
        </w:rPr>
        <w:t>t</w:t>
      </w:r>
      <w:r w:rsidR="00871EC1" w:rsidRPr="004A4F68">
        <w:rPr>
          <w:iCs/>
          <w:sz w:val="28"/>
          <w:szCs w:val="28"/>
        </w:rPr>
        <w:t xml:space="preserve">uyển dụng, </w:t>
      </w:r>
      <w:r w:rsidR="008152D0" w:rsidRPr="004A4F68">
        <w:rPr>
          <w:iCs/>
          <w:sz w:val="28"/>
          <w:szCs w:val="28"/>
        </w:rPr>
        <w:t>h</w:t>
      </w:r>
      <w:r w:rsidR="00871EC1" w:rsidRPr="004A4F68">
        <w:rPr>
          <w:iCs/>
          <w:sz w:val="28"/>
          <w:szCs w:val="28"/>
        </w:rPr>
        <w:t xml:space="preserve">ợp đồng làm việc </w:t>
      </w:r>
      <w:r w:rsidR="007F7FEB" w:rsidRPr="004A4F68">
        <w:rPr>
          <w:iCs/>
          <w:sz w:val="28"/>
          <w:szCs w:val="28"/>
        </w:rPr>
        <w:t>là gì?</w:t>
      </w:r>
    </w:p>
    <w:p w14:paraId="18EAC79A" w14:textId="77777777" w:rsidR="00E550F0" w:rsidRPr="000C2A42" w:rsidRDefault="00E550F0" w:rsidP="004A4F68">
      <w:pPr>
        <w:spacing w:line="360" w:lineRule="auto"/>
        <w:jc w:val="center"/>
        <w:rPr>
          <w:b/>
          <w:sz w:val="28"/>
          <w:szCs w:val="28"/>
          <w:lang w:val="nl-NL"/>
        </w:rPr>
      </w:pPr>
      <w:r w:rsidRPr="000C2A42">
        <w:rPr>
          <w:b/>
          <w:sz w:val="28"/>
          <w:szCs w:val="28"/>
          <w:lang w:val="nl-NL"/>
        </w:rPr>
        <w:t>Đáp án:</w:t>
      </w:r>
    </w:p>
    <w:p w14:paraId="01F818F2" w14:textId="77777777" w:rsidR="00F2429D" w:rsidRPr="000C2A42" w:rsidRDefault="00F2429D" w:rsidP="000C2A42">
      <w:pPr>
        <w:spacing w:line="360" w:lineRule="auto"/>
        <w:jc w:val="both"/>
        <w:rPr>
          <w:b/>
          <w:sz w:val="28"/>
          <w:szCs w:val="28"/>
          <w:lang w:val="vi-VN"/>
        </w:rPr>
      </w:pPr>
      <w:r w:rsidRPr="000C2A42">
        <w:rPr>
          <w:b/>
          <w:sz w:val="28"/>
          <w:szCs w:val="28"/>
          <w:lang w:val="nl-NL"/>
        </w:rPr>
        <w:lastRenderedPageBreak/>
        <w:t>Theo quy định tại Luật Viên chức 2010</w:t>
      </w:r>
      <w:r w:rsidRPr="000C2A42">
        <w:rPr>
          <w:b/>
          <w:sz w:val="28"/>
          <w:szCs w:val="28"/>
          <w:lang w:val="vi-VN"/>
        </w:rPr>
        <w:t xml:space="preserve"> </w:t>
      </w:r>
    </w:p>
    <w:p w14:paraId="25E19FA8" w14:textId="77777777" w:rsidR="00F2429D" w:rsidRPr="000C2A42" w:rsidRDefault="00F2429D" w:rsidP="000C2A42">
      <w:pPr>
        <w:spacing w:line="360" w:lineRule="auto"/>
        <w:jc w:val="both"/>
        <w:rPr>
          <w:sz w:val="28"/>
          <w:szCs w:val="28"/>
          <w:lang w:val="nl-NL"/>
        </w:rPr>
      </w:pPr>
      <w:r w:rsidRPr="000C2A42">
        <w:rPr>
          <w:b/>
          <w:sz w:val="28"/>
          <w:szCs w:val="28"/>
          <w:lang w:val="nl-NL"/>
        </w:rPr>
        <w:t>Đạo đức nghề nghiệp là</w:t>
      </w:r>
      <w:r w:rsidRPr="000C2A42">
        <w:rPr>
          <w:sz w:val="28"/>
          <w:szCs w:val="28"/>
          <w:lang w:val="vi-VN"/>
        </w:rPr>
        <w:t xml:space="preserve"> </w:t>
      </w:r>
      <w:r w:rsidRPr="000C2A42">
        <w:rPr>
          <w:sz w:val="28"/>
          <w:szCs w:val="28"/>
          <w:lang w:val="nl-NL"/>
        </w:rPr>
        <w:t>các chuẩn mực về nhận thức và hành vi phù hợp với đặc thù của từng lĩnh vực hoạt động nghề nghiệp do cơ quan, tổ chức có thẩm quyền quy định.</w:t>
      </w:r>
    </w:p>
    <w:p w14:paraId="5BB6BC29" w14:textId="77777777" w:rsidR="00F2429D" w:rsidRPr="000C2A42" w:rsidRDefault="00F2429D" w:rsidP="000C2A42">
      <w:pPr>
        <w:spacing w:line="360" w:lineRule="auto"/>
        <w:jc w:val="both"/>
        <w:rPr>
          <w:sz w:val="28"/>
          <w:szCs w:val="28"/>
          <w:lang w:val="nl-NL"/>
        </w:rPr>
      </w:pPr>
      <w:r w:rsidRPr="000C2A42">
        <w:rPr>
          <w:b/>
          <w:sz w:val="28"/>
          <w:szCs w:val="28"/>
          <w:lang w:val="nl-NL"/>
        </w:rPr>
        <w:t>Quy tắc ứng xử là</w:t>
      </w:r>
      <w:r w:rsidRPr="000C2A42">
        <w:rPr>
          <w:sz w:val="28"/>
          <w:szCs w:val="28"/>
          <w:lang w:val="vi-VN"/>
        </w:rPr>
        <w:t xml:space="preserve"> c</w:t>
      </w:r>
      <w:r w:rsidRPr="000C2A42">
        <w:rPr>
          <w:sz w:val="28"/>
          <w:szCs w:val="28"/>
          <w:lang w:val="nl-NL"/>
        </w:rPr>
        <w:t>ác chuẩn mực xử sự của viên chức trong thi hành nhiệm vụ và trong quan hệ xã hội do cơ quan nhà nước có thẩm quyền ban hành, phù hợp với đặc thù công việc trong từng lĩnh vực hoạt động và được công khai để nhân dân giám sát việc chấp hành</w:t>
      </w:r>
    </w:p>
    <w:p w14:paraId="0C5D505B" w14:textId="77777777" w:rsidR="00F2429D" w:rsidRPr="000C2A42" w:rsidRDefault="00F2429D" w:rsidP="000C2A42">
      <w:pPr>
        <w:spacing w:line="360" w:lineRule="auto"/>
        <w:jc w:val="both"/>
        <w:rPr>
          <w:sz w:val="28"/>
          <w:szCs w:val="28"/>
          <w:lang w:val="nl-NL"/>
        </w:rPr>
      </w:pPr>
      <w:r w:rsidRPr="000C2A42">
        <w:rPr>
          <w:b/>
          <w:sz w:val="28"/>
          <w:szCs w:val="28"/>
          <w:lang w:val="nl-NL"/>
        </w:rPr>
        <w:t>Tuyển</w:t>
      </w:r>
      <w:r w:rsidRPr="000C2A42">
        <w:rPr>
          <w:b/>
          <w:sz w:val="28"/>
          <w:szCs w:val="28"/>
          <w:lang w:val="vi-VN"/>
        </w:rPr>
        <w:t xml:space="preserve"> </w:t>
      </w:r>
      <w:r w:rsidRPr="000C2A42">
        <w:rPr>
          <w:b/>
          <w:sz w:val="28"/>
          <w:szCs w:val="28"/>
          <w:lang w:val="nl-NL"/>
        </w:rPr>
        <w:t>dụng là</w:t>
      </w:r>
      <w:r w:rsidRPr="000C2A42">
        <w:rPr>
          <w:sz w:val="28"/>
          <w:szCs w:val="28"/>
          <w:lang w:val="vi-VN"/>
        </w:rPr>
        <w:t xml:space="preserve"> v</w:t>
      </w:r>
      <w:r w:rsidRPr="000C2A42">
        <w:rPr>
          <w:sz w:val="28"/>
          <w:szCs w:val="28"/>
          <w:lang w:val="nl-NL"/>
        </w:rPr>
        <w:t>iệc lựa chọn người có phẩm chất, trình độ và năng lực vào làm viên chức trong đơn vị sự nghiệp công lập</w:t>
      </w:r>
    </w:p>
    <w:p w14:paraId="72E07644" w14:textId="77777777" w:rsidR="00E550F0" w:rsidRPr="000C2A42" w:rsidRDefault="00F2429D" w:rsidP="000C2A42">
      <w:pPr>
        <w:spacing w:line="360" w:lineRule="auto"/>
        <w:jc w:val="both"/>
        <w:rPr>
          <w:sz w:val="28"/>
          <w:szCs w:val="28"/>
          <w:lang w:val="nl-NL"/>
        </w:rPr>
      </w:pPr>
      <w:r w:rsidRPr="000C2A42">
        <w:rPr>
          <w:b/>
          <w:sz w:val="28"/>
          <w:szCs w:val="28"/>
          <w:lang w:val="nl-NL"/>
        </w:rPr>
        <w:t>Hợp đồng làm việc là</w:t>
      </w:r>
      <w:r w:rsidRPr="000C2A42">
        <w:rPr>
          <w:sz w:val="28"/>
          <w:szCs w:val="28"/>
          <w:lang w:val="vi-VN"/>
        </w:rPr>
        <w:t xml:space="preserve"> s</w:t>
      </w:r>
      <w:r w:rsidRPr="000C2A42">
        <w:rPr>
          <w:sz w:val="28"/>
          <w:szCs w:val="28"/>
          <w:lang w:val="nl-NL"/>
        </w:rPr>
        <w:t>ự thỏa thuận bằng văn bản giữa viên chức hoặc người được tuyển dụng làm viên chức với người đứng đầu đơn vị sự nghiệp công lập về vị trí việc làm, tiền lương, chế độ đãi ngộ, điều kiện làm việc quyền và nghĩa vụ của mỗi bên.</w:t>
      </w:r>
    </w:p>
    <w:p w14:paraId="28260C49" w14:textId="77777777" w:rsidR="00E550F0" w:rsidRPr="000C2A42" w:rsidRDefault="00E550F0" w:rsidP="000C2A42">
      <w:pPr>
        <w:spacing w:line="360" w:lineRule="auto"/>
        <w:jc w:val="both"/>
        <w:rPr>
          <w:sz w:val="28"/>
          <w:szCs w:val="28"/>
          <w:lang w:val="vi-VN"/>
        </w:rPr>
      </w:pPr>
    </w:p>
    <w:p w14:paraId="56B2107A" w14:textId="0806CF57" w:rsidR="005162D2" w:rsidRPr="004A4F68" w:rsidRDefault="00E550F0" w:rsidP="004A4F68">
      <w:pPr>
        <w:pStyle w:val="ListParagraph"/>
        <w:numPr>
          <w:ilvl w:val="0"/>
          <w:numId w:val="17"/>
        </w:numPr>
        <w:spacing w:line="360" w:lineRule="auto"/>
        <w:jc w:val="both"/>
        <w:rPr>
          <w:sz w:val="28"/>
          <w:szCs w:val="28"/>
        </w:rPr>
      </w:pPr>
      <w:r w:rsidRPr="004A4F68">
        <w:rPr>
          <w:sz w:val="28"/>
          <w:szCs w:val="28"/>
          <w:lang w:val="nl-NL"/>
        </w:rPr>
        <w:t>Anh (chị) hãy</w:t>
      </w:r>
      <w:r w:rsidR="005162D2" w:rsidRPr="004A4F68">
        <w:rPr>
          <w:sz w:val="28"/>
          <w:szCs w:val="28"/>
          <w:lang w:val="nl-NL"/>
        </w:rPr>
        <w:t xml:space="preserve"> cho biết </w:t>
      </w:r>
      <w:r w:rsidR="00871EC1" w:rsidRPr="004A4F68">
        <w:rPr>
          <w:sz w:val="28"/>
          <w:szCs w:val="28"/>
          <w:lang w:val="nl-NL"/>
        </w:rPr>
        <w:t xml:space="preserve">Luật Viên chức quy định </w:t>
      </w:r>
      <w:r w:rsidR="008152D0" w:rsidRPr="004A4F68">
        <w:rPr>
          <w:sz w:val="28"/>
          <w:szCs w:val="28"/>
          <w:lang w:val="nl-NL"/>
        </w:rPr>
        <w:t>h</w:t>
      </w:r>
      <w:r w:rsidR="005162D2" w:rsidRPr="004A4F68">
        <w:rPr>
          <w:bCs/>
          <w:sz w:val="28"/>
          <w:szCs w:val="28"/>
        </w:rPr>
        <w:t>oạt động nghề nghiệp của viên chức</w:t>
      </w:r>
      <w:r w:rsidR="00871EC1" w:rsidRPr="004A4F68">
        <w:rPr>
          <w:bCs/>
          <w:sz w:val="28"/>
          <w:szCs w:val="28"/>
        </w:rPr>
        <w:t xml:space="preserve"> và </w:t>
      </w:r>
      <w:r w:rsidR="008152D0" w:rsidRPr="004A4F68">
        <w:rPr>
          <w:bCs/>
          <w:sz w:val="28"/>
          <w:szCs w:val="28"/>
        </w:rPr>
        <w:t>c</w:t>
      </w:r>
      <w:r w:rsidR="005162D2" w:rsidRPr="004A4F68">
        <w:rPr>
          <w:bCs/>
          <w:sz w:val="28"/>
          <w:szCs w:val="28"/>
        </w:rPr>
        <w:t>ác</w:t>
      </w:r>
      <w:r w:rsidR="00F2429D" w:rsidRPr="004A4F68">
        <w:rPr>
          <w:bCs/>
          <w:sz w:val="28"/>
          <w:szCs w:val="28"/>
          <w:lang w:val="vi-VN"/>
        </w:rPr>
        <w:t xml:space="preserve"> </w:t>
      </w:r>
      <w:r w:rsidR="005162D2" w:rsidRPr="004A4F68">
        <w:rPr>
          <w:bCs/>
          <w:sz w:val="28"/>
          <w:szCs w:val="28"/>
        </w:rPr>
        <w:t xml:space="preserve">nguyên tắc trong hoạt động nghề nghiệp của viên chức </w:t>
      </w:r>
      <w:r w:rsidR="00F2429D" w:rsidRPr="004A4F68">
        <w:rPr>
          <w:bCs/>
          <w:sz w:val="28"/>
          <w:szCs w:val="28"/>
        </w:rPr>
        <w:t>thế nào</w:t>
      </w:r>
      <w:r w:rsidR="00871EC1" w:rsidRPr="004A4F68">
        <w:rPr>
          <w:bCs/>
          <w:sz w:val="28"/>
          <w:szCs w:val="28"/>
        </w:rPr>
        <w:t>?</w:t>
      </w:r>
    </w:p>
    <w:p w14:paraId="082F0EDC" w14:textId="77777777" w:rsidR="00E550F0" w:rsidRPr="000C2A42" w:rsidRDefault="00E550F0" w:rsidP="004A4F68">
      <w:pPr>
        <w:spacing w:line="360" w:lineRule="auto"/>
        <w:jc w:val="center"/>
        <w:rPr>
          <w:b/>
          <w:sz w:val="28"/>
          <w:szCs w:val="28"/>
          <w:lang w:val="nl-NL"/>
        </w:rPr>
      </w:pPr>
      <w:r w:rsidRPr="000C2A42">
        <w:rPr>
          <w:b/>
          <w:sz w:val="28"/>
          <w:szCs w:val="28"/>
          <w:lang w:val="nl-NL"/>
        </w:rPr>
        <w:t>Đáp án:</w:t>
      </w:r>
    </w:p>
    <w:p w14:paraId="1059CF0A" w14:textId="77777777" w:rsidR="00F2429D" w:rsidRPr="000C2A42" w:rsidRDefault="00F2429D" w:rsidP="000C2A42">
      <w:pPr>
        <w:spacing w:line="360" w:lineRule="auto"/>
        <w:jc w:val="both"/>
        <w:rPr>
          <w:b/>
          <w:sz w:val="28"/>
          <w:szCs w:val="28"/>
          <w:lang w:val="vi-VN"/>
        </w:rPr>
      </w:pPr>
      <w:r w:rsidRPr="000C2A42">
        <w:rPr>
          <w:b/>
          <w:sz w:val="28"/>
          <w:szCs w:val="28"/>
          <w:lang w:val="nl-NL"/>
        </w:rPr>
        <w:t>Theo quy định tại Luật Viên chức 2010</w:t>
      </w:r>
      <w:r w:rsidRPr="000C2A42">
        <w:rPr>
          <w:b/>
          <w:sz w:val="28"/>
          <w:szCs w:val="28"/>
          <w:lang w:val="vi-VN"/>
        </w:rPr>
        <w:t xml:space="preserve"> </w:t>
      </w:r>
    </w:p>
    <w:p w14:paraId="60686030" w14:textId="77777777" w:rsidR="00F2429D" w:rsidRPr="000C2A42" w:rsidRDefault="00F2429D" w:rsidP="000C2A42">
      <w:pPr>
        <w:spacing w:line="360" w:lineRule="auto"/>
        <w:jc w:val="both"/>
        <w:rPr>
          <w:sz w:val="28"/>
          <w:szCs w:val="28"/>
        </w:rPr>
      </w:pPr>
      <w:r w:rsidRPr="000C2A42">
        <w:rPr>
          <w:b/>
          <w:bCs/>
          <w:sz w:val="28"/>
          <w:szCs w:val="28"/>
        </w:rPr>
        <w:t>Hoạt động nghề nghiệp của viên chức</w:t>
      </w:r>
    </w:p>
    <w:p w14:paraId="1F3EFC10" w14:textId="77777777" w:rsidR="00F2429D" w:rsidRPr="000C2A42" w:rsidRDefault="00F2429D" w:rsidP="000C2A42">
      <w:pPr>
        <w:spacing w:line="360" w:lineRule="auto"/>
        <w:jc w:val="both"/>
        <w:rPr>
          <w:sz w:val="28"/>
          <w:szCs w:val="28"/>
        </w:rPr>
      </w:pPr>
      <w:r w:rsidRPr="000C2A42">
        <w:rPr>
          <w:sz w:val="28"/>
          <w:szCs w:val="28"/>
        </w:rPr>
        <w:t>Hoạt động nghề nghiệp của viên chức là việc thực hiện công việc hoặc nhiệm vụ có yêu cầu về trình độ, năng lực, kỹ năng chuyên môn, nghiệp vụ trong đơn vị sự nghiệp công lập theo quy định của Luật này và các quy định khác của pháp luật có liên quan.</w:t>
      </w:r>
    </w:p>
    <w:p w14:paraId="4E58B77F" w14:textId="77777777" w:rsidR="00F2429D" w:rsidRPr="000C2A42" w:rsidRDefault="00F2429D" w:rsidP="000C2A42">
      <w:pPr>
        <w:spacing w:line="360" w:lineRule="auto"/>
        <w:jc w:val="both"/>
        <w:rPr>
          <w:sz w:val="28"/>
          <w:szCs w:val="28"/>
        </w:rPr>
      </w:pPr>
      <w:r w:rsidRPr="000C2A42">
        <w:rPr>
          <w:b/>
          <w:bCs/>
          <w:sz w:val="28"/>
          <w:szCs w:val="28"/>
        </w:rPr>
        <w:t>Các nguyên tắc trong hoạt động nghề nghiệp của viên chức</w:t>
      </w:r>
    </w:p>
    <w:p w14:paraId="3C845A21" w14:textId="77777777" w:rsidR="00F2429D" w:rsidRPr="000C2A42" w:rsidRDefault="00F2429D" w:rsidP="000C2A42">
      <w:pPr>
        <w:spacing w:line="360" w:lineRule="auto"/>
        <w:jc w:val="both"/>
        <w:rPr>
          <w:sz w:val="28"/>
          <w:szCs w:val="28"/>
        </w:rPr>
      </w:pPr>
      <w:r w:rsidRPr="000C2A42">
        <w:rPr>
          <w:sz w:val="28"/>
          <w:szCs w:val="28"/>
        </w:rPr>
        <w:t>1. Tuân thủ pháp luật, chịu trách nhiệm trước pháp luật trong quá trình thực hiện hoạt động nghề nghiệp.</w:t>
      </w:r>
    </w:p>
    <w:p w14:paraId="3C827968" w14:textId="77777777" w:rsidR="00F2429D" w:rsidRPr="000C2A42" w:rsidRDefault="00F2429D" w:rsidP="000C2A42">
      <w:pPr>
        <w:spacing w:line="360" w:lineRule="auto"/>
        <w:jc w:val="both"/>
        <w:rPr>
          <w:sz w:val="28"/>
          <w:szCs w:val="28"/>
        </w:rPr>
      </w:pPr>
      <w:r w:rsidRPr="000C2A42">
        <w:rPr>
          <w:sz w:val="28"/>
          <w:szCs w:val="28"/>
        </w:rPr>
        <w:t>2. Tận tụy phục vụ Nhân dân.</w:t>
      </w:r>
    </w:p>
    <w:p w14:paraId="74786751" w14:textId="77777777" w:rsidR="00F2429D" w:rsidRPr="000C2A42" w:rsidRDefault="00F2429D" w:rsidP="000C2A42">
      <w:pPr>
        <w:spacing w:line="360" w:lineRule="auto"/>
        <w:jc w:val="both"/>
        <w:rPr>
          <w:sz w:val="28"/>
          <w:szCs w:val="28"/>
        </w:rPr>
      </w:pPr>
      <w:r w:rsidRPr="000C2A42">
        <w:rPr>
          <w:sz w:val="28"/>
          <w:szCs w:val="28"/>
        </w:rPr>
        <w:t>3. Tuân thủ quy trình, quy định chuyên môn, nghiệp vụ, đạo đức nghề nghiệp và quy tắc ứng xử.</w:t>
      </w:r>
    </w:p>
    <w:p w14:paraId="4A2074C7" w14:textId="77777777" w:rsidR="00F2429D" w:rsidRPr="000C2A42" w:rsidRDefault="00F2429D" w:rsidP="000C2A42">
      <w:pPr>
        <w:spacing w:line="360" w:lineRule="auto"/>
        <w:jc w:val="both"/>
        <w:rPr>
          <w:sz w:val="28"/>
          <w:szCs w:val="28"/>
        </w:rPr>
      </w:pPr>
      <w:r w:rsidRPr="000C2A42">
        <w:rPr>
          <w:sz w:val="28"/>
          <w:szCs w:val="28"/>
        </w:rPr>
        <w:lastRenderedPageBreak/>
        <w:t>4. Chịu sự thanh tra, kiểm tra, giám sát của cơ quan, tổ chức có thẩm quyền và của Nhân dân.</w:t>
      </w:r>
    </w:p>
    <w:p w14:paraId="5A2CD4ED" w14:textId="77777777" w:rsidR="00E550F0" w:rsidRPr="000C2A42" w:rsidRDefault="00E550F0" w:rsidP="000C2A42">
      <w:pPr>
        <w:spacing w:line="360" w:lineRule="auto"/>
        <w:jc w:val="both"/>
        <w:rPr>
          <w:sz w:val="28"/>
          <w:szCs w:val="28"/>
          <w:lang w:val="vi-VN"/>
        </w:rPr>
      </w:pPr>
    </w:p>
    <w:p w14:paraId="04F171C0" w14:textId="306DAF88" w:rsidR="00A1435F" w:rsidRPr="004A4F68" w:rsidRDefault="00A1435F" w:rsidP="004A4F68">
      <w:pPr>
        <w:pStyle w:val="ListParagraph"/>
        <w:numPr>
          <w:ilvl w:val="0"/>
          <w:numId w:val="17"/>
        </w:numPr>
        <w:spacing w:line="360" w:lineRule="auto"/>
        <w:jc w:val="both"/>
        <w:rPr>
          <w:sz w:val="28"/>
          <w:szCs w:val="28"/>
        </w:rPr>
      </w:pPr>
      <w:r w:rsidRPr="004A4F68">
        <w:rPr>
          <w:sz w:val="28"/>
          <w:szCs w:val="28"/>
          <w:lang w:val="nl-NL"/>
        </w:rPr>
        <w:t>Anh (chị) hãy cho biết theo Luật Viên chức thì</w:t>
      </w:r>
      <w:r w:rsidRPr="004A4F68">
        <w:rPr>
          <w:iCs/>
          <w:sz w:val="28"/>
          <w:szCs w:val="28"/>
        </w:rPr>
        <w:t xml:space="preserve"> tuyển dụng, </w:t>
      </w:r>
      <w:r w:rsidR="00F2429D" w:rsidRPr="004A4F68">
        <w:rPr>
          <w:iCs/>
          <w:sz w:val="28"/>
          <w:szCs w:val="28"/>
        </w:rPr>
        <w:t>hợp đồng</w:t>
      </w:r>
      <w:r w:rsidR="00F2429D" w:rsidRPr="004A4F68">
        <w:rPr>
          <w:iCs/>
          <w:sz w:val="28"/>
          <w:szCs w:val="28"/>
          <w:lang w:val="vi-VN"/>
        </w:rPr>
        <w:t xml:space="preserve"> làm việc</w:t>
      </w:r>
      <w:r w:rsidR="00B411EF" w:rsidRPr="004A4F68">
        <w:rPr>
          <w:iCs/>
          <w:sz w:val="28"/>
          <w:szCs w:val="28"/>
        </w:rPr>
        <w:t xml:space="preserve">, </w:t>
      </w:r>
      <w:r w:rsidRPr="004A4F68">
        <w:rPr>
          <w:sz w:val="28"/>
          <w:szCs w:val="28"/>
          <w:lang w:val="nl-NL"/>
        </w:rPr>
        <w:t>v</w:t>
      </w:r>
      <w:r w:rsidRPr="004A4F68">
        <w:rPr>
          <w:bCs/>
          <w:sz w:val="28"/>
          <w:szCs w:val="28"/>
        </w:rPr>
        <w:t>ị trí việc làm, chức danh nghề nghiệp là gì</w:t>
      </w:r>
      <w:r w:rsidRPr="004A4F68">
        <w:rPr>
          <w:iCs/>
          <w:sz w:val="28"/>
          <w:szCs w:val="28"/>
        </w:rPr>
        <w:t>?</w:t>
      </w:r>
    </w:p>
    <w:p w14:paraId="3DA58A92" w14:textId="77777777" w:rsidR="00A1435F" w:rsidRPr="000C2A42" w:rsidRDefault="00A1435F" w:rsidP="004A4F68">
      <w:pPr>
        <w:spacing w:line="360" w:lineRule="auto"/>
        <w:jc w:val="center"/>
        <w:rPr>
          <w:b/>
          <w:sz w:val="28"/>
          <w:szCs w:val="28"/>
          <w:lang w:val="nl-NL"/>
        </w:rPr>
      </w:pPr>
      <w:r w:rsidRPr="000C2A42">
        <w:rPr>
          <w:b/>
          <w:sz w:val="28"/>
          <w:szCs w:val="28"/>
          <w:lang w:val="nl-NL"/>
        </w:rPr>
        <w:t>Đáp án:</w:t>
      </w:r>
    </w:p>
    <w:p w14:paraId="12C1E93F" w14:textId="77777777" w:rsidR="00F2429D" w:rsidRPr="000C2A42" w:rsidRDefault="00F2429D" w:rsidP="000C2A42">
      <w:pPr>
        <w:spacing w:line="360" w:lineRule="auto"/>
        <w:jc w:val="both"/>
        <w:rPr>
          <w:b/>
          <w:sz w:val="28"/>
          <w:szCs w:val="28"/>
          <w:lang w:val="vi-VN"/>
        </w:rPr>
      </w:pPr>
      <w:r w:rsidRPr="000C2A42">
        <w:rPr>
          <w:b/>
          <w:sz w:val="28"/>
          <w:szCs w:val="28"/>
          <w:lang w:val="nl-NL"/>
        </w:rPr>
        <w:t>Theo quy định tại Luật Viên chức 2010</w:t>
      </w:r>
      <w:r w:rsidRPr="000C2A42">
        <w:rPr>
          <w:b/>
          <w:sz w:val="28"/>
          <w:szCs w:val="28"/>
          <w:lang w:val="vi-VN"/>
        </w:rPr>
        <w:t xml:space="preserve"> </w:t>
      </w:r>
    </w:p>
    <w:p w14:paraId="341DC013" w14:textId="77777777" w:rsidR="00F2429D" w:rsidRPr="000C2A42" w:rsidRDefault="00F2429D" w:rsidP="000C2A42">
      <w:pPr>
        <w:spacing w:line="360" w:lineRule="auto"/>
        <w:jc w:val="both"/>
        <w:rPr>
          <w:sz w:val="28"/>
          <w:szCs w:val="28"/>
          <w:lang w:val="vi-VN"/>
        </w:rPr>
      </w:pPr>
      <w:r w:rsidRPr="000C2A42">
        <w:rPr>
          <w:b/>
          <w:sz w:val="28"/>
          <w:szCs w:val="28"/>
          <w:lang w:val="nl-NL"/>
        </w:rPr>
        <w:t>Tuyển dụng là</w:t>
      </w:r>
      <w:r w:rsidRPr="000C2A42">
        <w:rPr>
          <w:sz w:val="28"/>
          <w:szCs w:val="28"/>
          <w:lang w:val="nl-NL"/>
        </w:rPr>
        <w:t xml:space="preserve"> việc lựa chọn người có phẩm chất, trình độ và năng lực vào làm viên chức trong đơn vị sự nghiệp công lập.</w:t>
      </w:r>
    </w:p>
    <w:p w14:paraId="745E567E" w14:textId="77777777" w:rsidR="00F2429D" w:rsidRPr="000C2A42" w:rsidRDefault="00F2429D" w:rsidP="000C2A42">
      <w:pPr>
        <w:spacing w:line="360" w:lineRule="auto"/>
        <w:jc w:val="both"/>
        <w:rPr>
          <w:sz w:val="28"/>
          <w:szCs w:val="28"/>
          <w:lang w:val="vi-VN"/>
        </w:rPr>
      </w:pPr>
      <w:r w:rsidRPr="000C2A42">
        <w:rPr>
          <w:b/>
          <w:sz w:val="28"/>
          <w:szCs w:val="28"/>
          <w:lang w:val="vi-VN"/>
        </w:rPr>
        <w:t>Hợp đồng làm việc là</w:t>
      </w:r>
      <w:r w:rsidRPr="000C2A42">
        <w:rPr>
          <w:sz w:val="28"/>
          <w:szCs w:val="28"/>
          <w:lang w:val="vi-VN"/>
        </w:rPr>
        <w:t xml:space="preserve"> sự thỏa thuận bằng văn bản giữa viên chức hoặc người được tuyển dụng làm viên chức với người đứng đầu đơn vị sự nghiệp công lập về vị trí việc làm, tiền lương, chế độ đãi ngộ, điều kiện làm việc quyền và nghĩa vụ của mỗi bên.</w:t>
      </w:r>
    </w:p>
    <w:p w14:paraId="62290573" w14:textId="77777777" w:rsidR="00F2429D" w:rsidRPr="000C2A42" w:rsidRDefault="00F2429D" w:rsidP="000C2A42">
      <w:pPr>
        <w:spacing w:line="360" w:lineRule="auto"/>
        <w:jc w:val="both"/>
        <w:rPr>
          <w:b/>
          <w:sz w:val="28"/>
          <w:szCs w:val="28"/>
          <w:lang w:val="vi-VN"/>
        </w:rPr>
      </w:pPr>
      <w:r w:rsidRPr="000C2A42">
        <w:rPr>
          <w:b/>
          <w:sz w:val="28"/>
          <w:szCs w:val="28"/>
          <w:lang w:val="vi-VN"/>
        </w:rPr>
        <w:t>Vị trí việc làm</w:t>
      </w:r>
    </w:p>
    <w:p w14:paraId="5AC2F959" w14:textId="77777777" w:rsidR="00F2429D" w:rsidRPr="000C2A42" w:rsidRDefault="00F2429D" w:rsidP="000C2A42">
      <w:pPr>
        <w:spacing w:line="360" w:lineRule="auto"/>
        <w:jc w:val="both"/>
        <w:rPr>
          <w:sz w:val="28"/>
          <w:szCs w:val="28"/>
          <w:lang w:val="vi-VN"/>
        </w:rPr>
      </w:pPr>
      <w:r w:rsidRPr="000C2A42">
        <w:rPr>
          <w:sz w:val="28"/>
          <w:szCs w:val="28"/>
          <w:lang w:val="vi-VN"/>
        </w:rPr>
        <w:t>1. Vị trí việc làm là công việc hoặc nhiệm vụ gắn với chức danh nghề nghiệp hoặc chức vụ quản lý tương ứng, là căn cứ xác định số lượng người làm việc, cơ cấu viên chức để thực hiện việc tuyển dụng, sử dụng và quản lý viên chức trong đơn vị sự nghiệp công lập.</w:t>
      </w:r>
    </w:p>
    <w:p w14:paraId="04E4ACBE" w14:textId="77777777" w:rsidR="00F2429D" w:rsidRPr="000C2A42" w:rsidRDefault="00F2429D" w:rsidP="000C2A42">
      <w:pPr>
        <w:spacing w:line="360" w:lineRule="auto"/>
        <w:jc w:val="both"/>
        <w:rPr>
          <w:sz w:val="28"/>
          <w:szCs w:val="28"/>
          <w:lang w:val="vi-VN"/>
        </w:rPr>
      </w:pPr>
      <w:r w:rsidRPr="000C2A42">
        <w:rPr>
          <w:sz w:val="28"/>
          <w:szCs w:val="28"/>
          <w:lang w:val="vi-VN"/>
        </w:rPr>
        <w:t>2. Chính phủ quy định nguyên tắc, phương pháp xác định vị trí việc làm, thẩm quyền, trình tự, thủ tục quyết định số lượng vị trí việc làm trong đơn vị sự nghiệp công lập.</w:t>
      </w:r>
    </w:p>
    <w:p w14:paraId="53C3AD98" w14:textId="77777777" w:rsidR="00F2429D" w:rsidRPr="000C2A42" w:rsidRDefault="00F2429D" w:rsidP="000C2A42">
      <w:pPr>
        <w:spacing w:line="360" w:lineRule="auto"/>
        <w:jc w:val="both"/>
        <w:rPr>
          <w:b/>
          <w:sz w:val="28"/>
          <w:szCs w:val="28"/>
          <w:lang w:val="vi-VN"/>
        </w:rPr>
      </w:pPr>
      <w:r w:rsidRPr="000C2A42">
        <w:rPr>
          <w:b/>
          <w:sz w:val="28"/>
          <w:szCs w:val="28"/>
          <w:lang w:val="vi-VN"/>
        </w:rPr>
        <w:t>Chức danh nghề nghiệp</w:t>
      </w:r>
    </w:p>
    <w:p w14:paraId="14E77F61" w14:textId="77777777" w:rsidR="00F2429D" w:rsidRPr="000C2A42" w:rsidRDefault="00F2429D" w:rsidP="000C2A42">
      <w:pPr>
        <w:spacing w:line="360" w:lineRule="auto"/>
        <w:jc w:val="both"/>
        <w:rPr>
          <w:sz w:val="28"/>
          <w:szCs w:val="28"/>
          <w:lang w:val="vi-VN"/>
        </w:rPr>
      </w:pPr>
      <w:r w:rsidRPr="000C2A42">
        <w:rPr>
          <w:sz w:val="28"/>
          <w:szCs w:val="28"/>
          <w:lang w:val="vi-VN"/>
        </w:rPr>
        <w:t>1. Chức danh nghề nghiệp là tên gọi thể hiện trình độ và năng lực chuyên môn, nghiệp vụ của viên chức trong từng lĩnh vực nghề nghiệp.</w:t>
      </w:r>
    </w:p>
    <w:p w14:paraId="100E79F1" w14:textId="77777777" w:rsidR="00F2429D" w:rsidRPr="000C2A42" w:rsidRDefault="00F2429D" w:rsidP="000C2A42">
      <w:pPr>
        <w:spacing w:line="360" w:lineRule="auto"/>
        <w:jc w:val="both"/>
        <w:rPr>
          <w:sz w:val="28"/>
          <w:szCs w:val="28"/>
          <w:lang w:val="vi-VN"/>
        </w:rPr>
      </w:pPr>
      <w:r w:rsidRPr="000C2A42">
        <w:rPr>
          <w:sz w:val="28"/>
          <w:szCs w:val="28"/>
          <w:lang w:val="vi-VN"/>
        </w:rPr>
        <w:t>2. Bộ Nội vụ chủ trì, phối hợp với các bộ, cơ quan ngang bộ có liên quan quy định hệ thống danh mục, tiêu chuẩn và mã số chức danh nghề nghiệp.</w:t>
      </w:r>
    </w:p>
    <w:p w14:paraId="553EF20B" w14:textId="77777777" w:rsidR="005162D2" w:rsidRPr="000C2A42" w:rsidRDefault="005162D2" w:rsidP="000C2A42">
      <w:pPr>
        <w:spacing w:line="360" w:lineRule="auto"/>
        <w:jc w:val="both"/>
        <w:rPr>
          <w:sz w:val="28"/>
          <w:szCs w:val="28"/>
          <w:lang w:val="nl-NL"/>
        </w:rPr>
      </w:pPr>
    </w:p>
    <w:p w14:paraId="6AD87AD7" w14:textId="7FBAF5A8" w:rsidR="001C620E" w:rsidRPr="004A4F68" w:rsidRDefault="005162D2" w:rsidP="004A4F68">
      <w:pPr>
        <w:pStyle w:val="ListParagraph"/>
        <w:numPr>
          <w:ilvl w:val="0"/>
          <w:numId w:val="17"/>
        </w:numPr>
        <w:spacing w:line="360" w:lineRule="auto"/>
        <w:jc w:val="both"/>
        <w:rPr>
          <w:sz w:val="28"/>
          <w:szCs w:val="28"/>
        </w:rPr>
      </w:pPr>
      <w:r w:rsidRPr="004A4F68">
        <w:rPr>
          <w:sz w:val="28"/>
          <w:szCs w:val="28"/>
          <w:lang w:val="nl-NL"/>
        </w:rPr>
        <w:t xml:space="preserve">Anh (chị) hãy cho </w:t>
      </w:r>
      <w:r w:rsidR="006C5E59" w:rsidRPr="004A4F68">
        <w:rPr>
          <w:sz w:val="28"/>
          <w:szCs w:val="28"/>
          <w:lang w:val="nl-NL"/>
        </w:rPr>
        <w:t>biếtv</w:t>
      </w:r>
      <w:r w:rsidR="00821492" w:rsidRPr="004A4F68">
        <w:rPr>
          <w:sz w:val="28"/>
          <w:szCs w:val="28"/>
          <w:lang w:val="nl-NL"/>
        </w:rPr>
        <w:t xml:space="preserve">theo Luật Viên chức thì </w:t>
      </w:r>
      <w:r w:rsidR="00A67DD9" w:rsidRPr="004A4F68">
        <w:rPr>
          <w:sz w:val="28"/>
          <w:szCs w:val="28"/>
          <w:lang w:val="nl-NL"/>
        </w:rPr>
        <w:t>v</w:t>
      </w:r>
      <w:r w:rsidR="00A67DD9" w:rsidRPr="004A4F68">
        <w:rPr>
          <w:bCs/>
          <w:sz w:val="28"/>
          <w:szCs w:val="28"/>
        </w:rPr>
        <w:t>ị trí việc làm, c</w:t>
      </w:r>
      <w:r w:rsidR="001C620E" w:rsidRPr="004A4F68">
        <w:rPr>
          <w:bCs/>
          <w:sz w:val="28"/>
          <w:szCs w:val="28"/>
        </w:rPr>
        <w:t xml:space="preserve">hức danh nghề nghiệp </w:t>
      </w:r>
      <w:r w:rsidR="00821492" w:rsidRPr="004A4F68">
        <w:rPr>
          <w:bCs/>
          <w:sz w:val="28"/>
          <w:szCs w:val="28"/>
        </w:rPr>
        <w:t xml:space="preserve">là gì? </w:t>
      </w:r>
      <w:r w:rsidR="00F2429D" w:rsidRPr="004A4F68">
        <w:rPr>
          <w:bCs/>
          <w:sz w:val="28"/>
          <w:szCs w:val="28"/>
        </w:rPr>
        <w:t>T</w:t>
      </w:r>
      <w:r w:rsidR="001C620E" w:rsidRPr="004A4F68">
        <w:rPr>
          <w:sz w:val="28"/>
          <w:szCs w:val="28"/>
          <w:lang w:val="nl-NL"/>
        </w:rPr>
        <w:t xml:space="preserve">hẩm quyền </w:t>
      </w:r>
      <w:r w:rsidR="001C620E" w:rsidRPr="004A4F68">
        <w:rPr>
          <w:sz w:val="28"/>
          <w:szCs w:val="28"/>
        </w:rPr>
        <w:t>quy định nguyên tắc, phương pháp xác định vị trí việc làm, thẩm quyền, trình tự, thủ tục quyết định số lượng vị trí việc làm tron</w:t>
      </w:r>
      <w:r w:rsidR="00A67DD9" w:rsidRPr="004A4F68">
        <w:rPr>
          <w:sz w:val="28"/>
          <w:szCs w:val="28"/>
        </w:rPr>
        <w:t xml:space="preserve">g </w:t>
      </w:r>
      <w:r w:rsidR="00A67DD9" w:rsidRPr="004A4F68">
        <w:rPr>
          <w:sz w:val="28"/>
          <w:szCs w:val="28"/>
        </w:rPr>
        <w:lastRenderedPageBreak/>
        <w:t xml:space="preserve">đơn vị sự nghiệp công lập? </w:t>
      </w:r>
      <w:r w:rsidR="00F2429D" w:rsidRPr="004A4F68">
        <w:rPr>
          <w:sz w:val="28"/>
          <w:szCs w:val="28"/>
        </w:rPr>
        <w:t>T</w:t>
      </w:r>
      <w:r w:rsidR="00A67DD9" w:rsidRPr="004A4F68">
        <w:rPr>
          <w:sz w:val="28"/>
          <w:szCs w:val="28"/>
        </w:rPr>
        <w:t>hẩ</w:t>
      </w:r>
      <w:r w:rsidR="001C620E" w:rsidRPr="004A4F68">
        <w:rPr>
          <w:sz w:val="28"/>
          <w:szCs w:val="28"/>
        </w:rPr>
        <w:t>m quyền quy định hệ thống danh mục, tiêu chuẩn và mã số chức danh nghề nghiệp?</w:t>
      </w:r>
    </w:p>
    <w:p w14:paraId="0DED8B0F" w14:textId="77777777" w:rsidR="005162D2" w:rsidRPr="000C2A42" w:rsidRDefault="005162D2" w:rsidP="004A4F68">
      <w:pPr>
        <w:spacing w:line="360" w:lineRule="auto"/>
        <w:jc w:val="center"/>
        <w:rPr>
          <w:b/>
          <w:sz w:val="28"/>
          <w:szCs w:val="28"/>
          <w:lang w:val="nl-NL"/>
        </w:rPr>
      </w:pPr>
      <w:r w:rsidRPr="000C2A42">
        <w:rPr>
          <w:b/>
          <w:sz w:val="28"/>
          <w:szCs w:val="28"/>
          <w:lang w:val="nl-NL"/>
        </w:rPr>
        <w:t>Đáp án:</w:t>
      </w:r>
    </w:p>
    <w:p w14:paraId="6CFC8926" w14:textId="77777777" w:rsidR="00604DCC" w:rsidRPr="000C2A42" w:rsidRDefault="00604DCC" w:rsidP="000C2A42">
      <w:pPr>
        <w:spacing w:line="360" w:lineRule="auto"/>
        <w:jc w:val="both"/>
        <w:rPr>
          <w:b/>
          <w:sz w:val="28"/>
          <w:szCs w:val="28"/>
          <w:lang w:val="vi-VN"/>
        </w:rPr>
      </w:pPr>
      <w:r w:rsidRPr="000C2A42">
        <w:rPr>
          <w:b/>
          <w:sz w:val="28"/>
          <w:szCs w:val="28"/>
          <w:lang w:val="nl-NL"/>
        </w:rPr>
        <w:t>Theo quy định tại Luật Viên chức 2010</w:t>
      </w:r>
      <w:r w:rsidRPr="000C2A42">
        <w:rPr>
          <w:b/>
          <w:sz w:val="28"/>
          <w:szCs w:val="28"/>
          <w:lang w:val="vi-VN"/>
        </w:rPr>
        <w:t xml:space="preserve"> </w:t>
      </w:r>
    </w:p>
    <w:p w14:paraId="2F267AAE" w14:textId="77777777" w:rsidR="006C5E59" w:rsidRPr="000C2A42" w:rsidRDefault="006C5E59" w:rsidP="000C2A42">
      <w:pPr>
        <w:spacing w:line="360" w:lineRule="auto"/>
        <w:jc w:val="both"/>
        <w:rPr>
          <w:b/>
          <w:sz w:val="28"/>
          <w:szCs w:val="28"/>
          <w:lang w:val="vi-VN"/>
        </w:rPr>
      </w:pPr>
      <w:r w:rsidRPr="000C2A42">
        <w:rPr>
          <w:b/>
          <w:sz w:val="28"/>
          <w:szCs w:val="28"/>
          <w:lang w:val="vi-VN"/>
        </w:rPr>
        <w:t xml:space="preserve">Vị trí việc làm </w:t>
      </w:r>
      <w:r w:rsidRPr="000C2A42">
        <w:rPr>
          <w:sz w:val="28"/>
          <w:szCs w:val="28"/>
          <w:lang w:val="vi-VN"/>
        </w:rPr>
        <w:t>là công việc hoặc nhiệm vụ gắn với chức danh nghề nghiệp hoặc chức vụ quản lý tương ứng, là căn cứ xác định số lượng người làm việc, cơ cấu viên chức để thực hiện việc tuyển dụng, sử dụng và quản lý viên chức trong đơn vị sự nghiệp công lập.</w:t>
      </w:r>
    </w:p>
    <w:p w14:paraId="723D330F" w14:textId="77777777" w:rsidR="006C5E59" w:rsidRPr="000C2A42" w:rsidRDefault="006C5E59" w:rsidP="000C2A42">
      <w:pPr>
        <w:spacing w:line="360" w:lineRule="auto"/>
        <w:jc w:val="both"/>
        <w:rPr>
          <w:b/>
          <w:sz w:val="28"/>
          <w:szCs w:val="28"/>
          <w:lang w:val="vi-VN"/>
        </w:rPr>
      </w:pPr>
      <w:r w:rsidRPr="000C2A42">
        <w:rPr>
          <w:b/>
          <w:sz w:val="28"/>
          <w:szCs w:val="28"/>
          <w:lang w:val="vi-VN"/>
        </w:rPr>
        <w:t xml:space="preserve">Chức danh nghề nghiệp </w:t>
      </w:r>
      <w:r w:rsidRPr="000C2A42">
        <w:rPr>
          <w:sz w:val="28"/>
          <w:szCs w:val="28"/>
          <w:lang w:val="vi-VN"/>
        </w:rPr>
        <w:t>là tên gọi thể hiện trình độ và năng lực chuyên môn, nghiệp vụ của viên chức trong từng lĩnh vực nghề nghiệp.</w:t>
      </w:r>
    </w:p>
    <w:p w14:paraId="30DCBC17" w14:textId="77777777" w:rsidR="005162D2" w:rsidRPr="000C2A42" w:rsidRDefault="00604DCC" w:rsidP="000C2A42">
      <w:pPr>
        <w:spacing w:line="360" w:lineRule="auto"/>
        <w:jc w:val="both"/>
        <w:rPr>
          <w:sz w:val="28"/>
          <w:szCs w:val="28"/>
          <w:lang w:val="vi-VN"/>
        </w:rPr>
      </w:pPr>
      <w:r w:rsidRPr="000C2A42">
        <w:rPr>
          <w:b/>
          <w:sz w:val="28"/>
          <w:szCs w:val="28"/>
          <w:lang w:val="nl-NL"/>
        </w:rPr>
        <w:t>Chính phủ</w:t>
      </w:r>
      <w:r w:rsidRPr="000C2A42">
        <w:rPr>
          <w:sz w:val="28"/>
          <w:szCs w:val="28"/>
          <w:lang w:val="nl-NL"/>
        </w:rPr>
        <w:t xml:space="preserve"> quy định nguyên tắc, phương pháp xác định vị trí việc làm, thẩm quyền, trình tự, thủ tục quyết định số lượng vị trí việc làm trong đơn vị sự nghiệp công lập.</w:t>
      </w:r>
    </w:p>
    <w:p w14:paraId="1F2878BA" w14:textId="77777777" w:rsidR="00604DCC" w:rsidRPr="000C2A42" w:rsidRDefault="00604DCC" w:rsidP="000C2A42">
      <w:pPr>
        <w:spacing w:line="360" w:lineRule="auto"/>
        <w:jc w:val="both"/>
        <w:rPr>
          <w:sz w:val="28"/>
          <w:szCs w:val="28"/>
          <w:lang w:val="vi-VN"/>
        </w:rPr>
      </w:pPr>
      <w:r w:rsidRPr="000C2A42">
        <w:rPr>
          <w:b/>
          <w:sz w:val="28"/>
          <w:szCs w:val="28"/>
          <w:lang w:val="vi-VN"/>
        </w:rPr>
        <w:t>Bộ Nội vụ</w:t>
      </w:r>
      <w:r w:rsidRPr="000C2A42">
        <w:rPr>
          <w:sz w:val="28"/>
          <w:szCs w:val="28"/>
          <w:lang w:val="vi-VN"/>
        </w:rPr>
        <w:t xml:space="preserve"> chủ trì, phối hợp với các bộ, cơ quan ngang bộ có liên quan quy định hệ thống danh mục, tiêu chuẩn và mã số chức danh nghề nghiệp.</w:t>
      </w:r>
    </w:p>
    <w:p w14:paraId="6EAC3E26" w14:textId="5F373B43" w:rsidR="00821492" w:rsidRDefault="005162D2" w:rsidP="000C2A42">
      <w:pPr>
        <w:spacing w:line="360" w:lineRule="auto"/>
        <w:jc w:val="both"/>
        <w:rPr>
          <w:sz w:val="28"/>
          <w:szCs w:val="28"/>
          <w:lang w:val="nl-NL"/>
        </w:rPr>
      </w:pPr>
      <w:r w:rsidRPr="000C2A42">
        <w:rPr>
          <w:sz w:val="28"/>
          <w:szCs w:val="28"/>
          <w:lang w:val="nl-NL"/>
        </w:rPr>
        <w:tab/>
      </w:r>
    </w:p>
    <w:p w14:paraId="65FADF73" w14:textId="77777777" w:rsidR="00C93228" w:rsidRPr="004A4F68" w:rsidRDefault="00C93228" w:rsidP="00C93228">
      <w:pPr>
        <w:pStyle w:val="ListParagraph"/>
        <w:numPr>
          <w:ilvl w:val="0"/>
          <w:numId w:val="17"/>
        </w:numPr>
        <w:spacing w:line="360" w:lineRule="auto"/>
        <w:jc w:val="both"/>
        <w:rPr>
          <w:sz w:val="28"/>
          <w:szCs w:val="28"/>
          <w:lang w:val="nl-NL"/>
        </w:rPr>
      </w:pPr>
      <w:r w:rsidRPr="004A4F68">
        <w:rPr>
          <w:sz w:val="28"/>
          <w:szCs w:val="28"/>
          <w:lang w:val="nl-NL"/>
        </w:rPr>
        <w:t>Anh (chị) hãy cho biết Luật Viên chức quy định</w:t>
      </w:r>
      <w:r w:rsidRPr="004A4F68">
        <w:rPr>
          <w:sz w:val="28"/>
          <w:szCs w:val="28"/>
          <w:lang w:val="vi-VN"/>
        </w:rPr>
        <w:t xml:space="preserve"> </w:t>
      </w:r>
      <w:r w:rsidRPr="004A4F68">
        <w:rPr>
          <w:bCs/>
          <w:sz w:val="28"/>
          <w:szCs w:val="28"/>
        </w:rPr>
        <w:t>về các nguyên tắc quản lý viên chức thế nào?</w:t>
      </w:r>
    </w:p>
    <w:p w14:paraId="645B33BD" w14:textId="77777777" w:rsidR="00C93228" w:rsidRPr="004A4F68" w:rsidRDefault="00C93228" w:rsidP="00C93228">
      <w:pPr>
        <w:spacing w:line="360" w:lineRule="auto"/>
        <w:jc w:val="center"/>
        <w:rPr>
          <w:b/>
          <w:sz w:val="28"/>
          <w:szCs w:val="28"/>
          <w:lang w:val="nl-NL"/>
        </w:rPr>
      </w:pPr>
      <w:r w:rsidRPr="004A4F68">
        <w:rPr>
          <w:b/>
          <w:sz w:val="28"/>
          <w:szCs w:val="28"/>
          <w:lang w:val="nl-NL"/>
        </w:rPr>
        <w:t>Đáp án:</w:t>
      </w:r>
    </w:p>
    <w:p w14:paraId="19DCC842" w14:textId="77777777" w:rsidR="00C93228" w:rsidRPr="000C2A42" w:rsidRDefault="00C93228" w:rsidP="00C93228">
      <w:pPr>
        <w:spacing w:line="360" w:lineRule="auto"/>
        <w:jc w:val="both"/>
        <w:rPr>
          <w:b/>
          <w:sz w:val="28"/>
          <w:szCs w:val="28"/>
          <w:lang w:val="vi-VN"/>
        </w:rPr>
      </w:pPr>
      <w:r w:rsidRPr="000C2A42">
        <w:rPr>
          <w:b/>
          <w:sz w:val="28"/>
          <w:szCs w:val="28"/>
          <w:lang w:val="nl-NL"/>
        </w:rPr>
        <w:t>Theo quy định tại Luật Viên chức 2010</w:t>
      </w:r>
      <w:r w:rsidRPr="000C2A42">
        <w:rPr>
          <w:b/>
          <w:sz w:val="28"/>
          <w:szCs w:val="28"/>
          <w:lang w:val="vi-VN"/>
        </w:rPr>
        <w:t xml:space="preserve"> </w:t>
      </w:r>
    </w:p>
    <w:p w14:paraId="45FB4359" w14:textId="77777777" w:rsidR="00C93228" w:rsidRPr="000C2A42" w:rsidRDefault="00C93228" w:rsidP="00C93228">
      <w:pPr>
        <w:spacing w:line="360" w:lineRule="auto"/>
        <w:jc w:val="both"/>
        <w:rPr>
          <w:b/>
          <w:sz w:val="28"/>
          <w:szCs w:val="28"/>
          <w:lang w:val="nl-NL"/>
        </w:rPr>
      </w:pPr>
      <w:r w:rsidRPr="000C2A42">
        <w:rPr>
          <w:b/>
          <w:sz w:val="28"/>
          <w:szCs w:val="28"/>
          <w:lang w:val="nl-NL"/>
        </w:rPr>
        <w:t>Các nguyên tắc quản lý viên chức</w:t>
      </w:r>
    </w:p>
    <w:p w14:paraId="53539016" w14:textId="77777777" w:rsidR="00C93228" w:rsidRPr="000C2A42" w:rsidRDefault="00C93228" w:rsidP="00C93228">
      <w:pPr>
        <w:spacing w:line="360" w:lineRule="auto"/>
        <w:jc w:val="both"/>
        <w:rPr>
          <w:sz w:val="28"/>
          <w:szCs w:val="28"/>
          <w:lang w:val="nl-NL"/>
        </w:rPr>
      </w:pPr>
      <w:r w:rsidRPr="000C2A42">
        <w:rPr>
          <w:sz w:val="28"/>
          <w:szCs w:val="28"/>
          <w:lang w:val="nl-NL"/>
        </w:rPr>
        <w:t>1. Bảo đảm sự lãnh đạo của Đảng Cộng sản Việt Nam và sự thống nhất quản lý của Nhà nước.</w:t>
      </w:r>
    </w:p>
    <w:p w14:paraId="47CB8544" w14:textId="77777777" w:rsidR="00C93228" w:rsidRPr="000C2A42" w:rsidRDefault="00C93228" w:rsidP="00C93228">
      <w:pPr>
        <w:spacing w:line="360" w:lineRule="auto"/>
        <w:jc w:val="both"/>
        <w:rPr>
          <w:sz w:val="28"/>
          <w:szCs w:val="28"/>
          <w:lang w:val="nl-NL"/>
        </w:rPr>
      </w:pPr>
      <w:r w:rsidRPr="000C2A42">
        <w:rPr>
          <w:sz w:val="28"/>
          <w:szCs w:val="28"/>
          <w:lang w:val="nl-NL"/>
        </w:rPr>
        <w:t>2. Bảo đảm quyền chủ động và đề cao trách nhiệm của người đứng đầu đơn vị sự nghiệp công lập.</w:t>
      </w:r>
    </w:p>
    <w:p w14:paraId="65C46368" w14:textId="77777777" w:rsidR="00C93228" w:rsidRPr="000C2A42" w:rsidRDefault="00C93228" w:rsidP="00C93228">
      <w:pPr>
        <w:spacing w:line="360" w:lineRule="auto"/>
        <w:jc w:val="both"/>
        <w:rPr>
          <w:sz w:val="28"/>
          <w:szCs w:val="28"/>
          <w:lang w:val="nl-NL"/>
        </w:rPr>
      </w:pPr>
      <w:r w:rsidRPr="000C2A42">
        <w:rPr>
          <w:sz w:val="28"/>
          <w:szCs w:val="28"/>
          <w:lang w:val="nl-NL"/>
        </w:rPr>
        <w:t>3. Việc tuyển dụng, sử dụng, quản lý, đánh giá viên chức được thực hiện trên cơ sở tiêu chuẩn chức danh nghề nghiệp, vị trí việc làm và căn cứ vào hợp đồng làm việc.</w:t>
      </w:r>
    </w:p>
    <w:p w14:paraId="3A268797" w14:textId="77777777" w:rsidR="00C93228" w:rsidRPr="000C2A42" w:rsidRDefault="00C93228" w:rsidP="00C93228">
      <w:pPr>
        <w:spacing w:line="360" w:lineRule="auto"/>
        <w:jc w:val="both"/>
        <w:rPr>
          <w:sz w:val="28"/>
          <w:szCs w:val="28"/>
          <w:lang w:val="nl-NL"/>
        </w:rPr>
      </w:pPr>
      <w:r w:rsidRPr="000C2A42">
        <w:rPr>
          <w:sz w:val="28"/>
          <w:szCs w:val="28"/>
          <w:lang w:val="nl-NL"/>
        </w:rPr>
        <w:t xml:space="preserve">4. Thực hiện bình đẳng giới, các chính sách ưu đãi của Nhà nước đối với viên chức là người có tài năng, người dân tộc thiểu số, người có công với cách mạng, viên </w:t>
      </w:r>
      <w:r w:rsidRPr="000C2A42">
        <w:rPr>
          <w:sz w:val="28"/>
          <w:szCs w:val="28"/>
          <w:lang w:val="nl-NL"/>
        </w:rPr>
        <w:lastRenderedPageBreak/>
        <w:t>chức làm việc ở miền núi, biên giới, hải đảo, vùng sâu, vùng xa, vùng dân tộc thiểu số, vùng có điều kiện kinh tế - xã hội đặc biệt khó khăn và các chính sách ưu đãi khác của Nhà nước đối với viên chức.</w:t>
      </w:r>
    </w:p>
    <w:p w14:paraId="629E096C" w14:textId="77777777" w:rsidR="00590B56" w:rsidRPr="000C2A42" w:rsidRDefault="00590B56" w:rsidP="000C2A42">
      <w:pPr>
        <w:spacing w:line="360" w:lineRule="auto"/>
        <w:jc w:val="both"/>
        <w:rPr>
          <w:sz w:val="28"/>
          <w:szCs w:val="28"/>
          <w:lang w:val="nl-NL"/>
        </w:rPr>
      </w:pPr>
    </w:p>
    <w:p w14:paraId="63DC4D19" w14:textId="02AD4C56" w:rsidR="00590B56" w:rsidRPr="004A4F68" w:rsidRDefault="00590B56" w:rsidP="004A4F68">
      <w:pPr>
        <w:pStyle w:val="ListParagraph"/>
        <w:numPr>
          <w:ilvl w:val="0"/>
          <w:numId w:val="17"/>
        </w:numPr>
        <w:spacing w:line="360" w:lineRule="auto"/>
        <w:jc w:val="both"/>
        <w:rPr>
          <w:sz w:val="28"/>
          <w:szCs w:val="28"/>
          <w:lang w:val="nl-NL"/>
        </w:rPr>
      </w:pPr>
      <w:r w:rsidRPr="004A4F68">
        <w:rPr>
          <w:sz w:val="28"/>
          <w:szCs w:val="28"/>
          <w:lang w:val="nl-NL"/>
        </w:rPr>
        <w:t>Anh (chị) hãy cho biết</w:t>
      </w:r>
      <w:r w:rsidR="00A3051B" w:rsidRPr="004A4F68">
        <w:rPr>
          <w:bCs/>
          <w:sz w:val="28"/>
          <w:szCs w:val="28"/>
        </w:rPr>
        <w:t xml:space="preserve"> Luật Viên chức quy định quyền của viên chức về hoạt động nghề nghiệp</w:t>
      </w:r>
      <w:r w:rsidRPr="004A4F68">
        <w:rPr>
          <w:sz w:val="28"/>
          <w:szCs w:val="28"/>
          <w:lang w:val="nl-NL"/>
        </w:rPr>
        <w:t>?</w:t>
      </w:r>
    </w:p>
    <w:p w14:paraId="1586A242" w14:textId="77777777" w:rsidR="00590B56" w:rsidRPr="000C2A42" w:rsidRDefault="00590B56" w:rsidP="004A4F68">
      <w:pPr>
        <w:spacing w:line="360" w:lineRule="auto"/>
        <w:jc w:val="center"/>
        <w:rPr>
          <w:b/>
          <w:sz w:val="28"/>
          <w:szCs w:val="28"/>
          <w:lang w:val="nl-NL"/>
        </w:rPr>
      </w:pPr>
      <w:r w:rsidRPr="000C2A42">
        <w:rPr>
          <w:b/>
          <w:sz w:val="28"/>
          <w:szCs w:val="28"/>
          <w:lang w:val="nl-NL"/>
        </w:rPr>
        <w:t>Đáp án:</w:t>
      </w:r>
    </w:p>
    <w:p w14:paraId="690B8036" w14:textId="77777777" w:rsidR="00590B56" w:rsidRPr="000C2A42" w:rsidRDefault="00604DCC" w:rsidP="000C2A42">
      <w:pPr>
        <w:spacing w:line="360" w:lineRule="auto"/>
        <w:jc w:val="both"/>
        <w:rPr>
          <w:b/>
          <w:sz w:val="28"/>
          <w:szCs w:val="28"/>
          <w:lang w:val="vi-VN"/>
        </w:rPr>
      </w:pPr>
      <w:r w:rsidRPr="000C2A42">
        <w:rPr>
          <w:b/>
          <w:sz w:val="28"/>
          <w:szCs w:val="28"/>
          <w:lang w:val="nl-NL"/>
        </w:rPr>
        <w:t>Theo quy định tại Luật Viên chức 2010</w:t>
      </w:r>
    </w:p>
    <w:p w14:paraId="79428755" w14:textId="77777777" w:rsidR="00604DCC" w:rsidRPr="000C2A42" w:rsidRDefault="00604DCC" w:rsidP="000C2A42">
      <w:pPr>
        <w:spacing w:line="360" w:lineRule="auto"/>
        <w:jc w:val="both"/>
        <w:rPr>
          <w:sz w:val="28"/>
          <w:szCs w:val="28"/>
        </w:rPr>
      </w:pPr>
      <w:r w:rsidRPr="000C2A42">
        <w:rPr>
          <w:b/>
          <w:bCs/>
          <w:sz w:val="28"/>
          <w:szCs w:val="28"/>
        </w:rPr>
        <w:t>Quyền của viên chức về hoạt động nghề nghiệp</w:t>
      </w:r>
    </w:p>
    <w:p w14:paraId="084EC16B" w14:textId="77777777" w:rsidR="00604DCC" w:rsidRPr="000C2A42" w:rsidRDefault="00604DCC" w:rsidP="000C2A42">
      <w:pPr>
        <w:spacing w:line="360" w:lineRule="auto"/>
        <w:jc w:val="both"/>
        <w:rPr>
          <w:sz w:val="28"/>
          <w:szCs w:val="28"/>
        </w:rPr>
      </w:pPr>
      <w:r w:rsidRPr="000C2A42">
        <w:rPr>
          <w:sz w:val="28"/>
          <w:szCs w:val="28"/>
        </w:rPr>
        <w:t>1. Được pháp luật bảo vệ trong hoạt động nghề nghiệp.</w:t>
      </w:r>
    </w:p>
    <w:p w14:paraId="505ECAF6" w14:textId="77777777" w:rsidR="00604DCC" w:rsidRPr="000C2A42" w:rsidRDefault="00604DCC" w:rsidP="000C2A42">
      <w:pPr>
        <w:spacing w:line="360" w:lineRule="auto"/>
        <w:jc w:val="both"/>
        <w:rPr>
          <w:sz w:val="28"/>
          <w:szCs w:val="28"/>
        </w:rPr>
      </w:pPr>
      <w:r w:rsidRPr="000C2A42">
        <w:rPr>
          <w:sz w:val="28"/>
          <w:szCs w:val="28"/>
        </w:rPr>
        <w:t>2. Được đào tạo, bồi dưỡng nâng cao trình độ chính trị, chuyên môn, nghiệp vụ.</w:t>
      </w:r>
    </w:p>
    <w:p w14:paraId="5F9D15D5" w14:textId="77777777" w:rsidR="00604DCC" w:rsidRPr="000C2A42" w:rsidRDefault="00604DCC" w:rsidP="000C2A42">
      <w:pPr>
        <w:spacing w:line="360" w:lineRule="auto"/>
        <w:jc w:val="both"/>
        <w:rPr>
          <w:sz w:val="28"/>
          <w:szCs w:val="28"/>
        </w:rPr>
      </w:pPr>
      <w:r w:rsidRPr="000C2A42">
        <w:rPr>
          <w:sz w:val="28"/>
          <w:szCs w:val="28"/>
        </w:rPr>
        <w:t>3. Được bảo đảm trang bị, thiết bị và các điều kiện làm việc.</w:t>
      </w:r>
    </w:p>
    <w:p w14:paraId="285B7DBF" w14:textId="77777777" w:rsidR="00604DCC" w:rsidRPr="000C2A42" w:rsidRDefault="00604DCC" w:rsidP="000C2A42">
      <w:pPr>
        <w:spacing w:line="360" w:lineRule="auto"/>
        <w:jc w:val="both"/>
        <w:rPr>
          <w:sz w:val="28"/>
          <w:szCs w:val="28"/>
        </w:rPr>
      </w:pPr>
      <w:r w:rsidRPr="000C2A42">
        <w:rPr>
          <w:sz w:val="28"/>
          <w:szCs w:val="28"/>
        </w:rPr>
        <w:t>4. Được cung cấp thông tin liên quan đến công việc hoặc nhiệm vụ được giao.</w:t>
      </w:r>
    </w:p>
    <w:p w14:paraId="58F3DB68" w14:textId="77777777" w:rsidR="00604DCC" w:rsidRPr="000C2A42" w:rsidRDefault="00604DCC" w:rsidP="000C2A42">
      <w:pPr>
        <w:spacing w:line="360" w:lineRule="auto"/>
        <w:jc w:val="both"/>
        <w:rPr>
          <w:sz w:val="28"/>
          <w:szCs w:val="28"/>
        </w:rPr>
      </w:pPr>
      <w:r w:rsidRPr="000C2A42">
        <w:rPr>
          <w:sz w:val="28"/>
          <w:szCs w:val="28"/>
        </w:rPr>
        <w:t>5. Được quyết định vấn đề mang tính chuyên môn gắn với công việc hoặc nhiệm vụ được giao.</w:t>
      </w:r>
    </w:p>
    <w:p w14:paraId="1E350883" w14:textId="77777777" w:rsidR="00604DCC" w:rsidRPr="000C2A42" w:rsidRDefault="00604DCC" w:rsidP="000C2A42">
      <w:pPr>
        <w:spacing w:line="360" w:lineRule="auto"/>
        <w:jc w:val="both"/>
        <w:rPr>
          <w:sz w:val="28"/>
          <w:szCs w:val="28"/>
        </w:rPr>
      </w:pPr>
      <w:r w:rsidRPr="000C2A42">
        <w:rPr>
          <w:sz w:val="28"/>
          <w:szCs w:val="28"/>
        </w:rPr>
        <w:t>6. Được quyền từ chối thực hiện công việc hoặc nhiệm vụ trái với quy định của pháp luật.</w:t>
      </w:r>
    </w:p>
    <w:p w14:paraId="73945A5C" w14:textId="77777777" w:rsidR="00604DCC" w:rsidRPr="000C2A42" w:rsidRDefault="00604DCC" w:rsidP="000C2A42">
      <w:pPr>
        <w:spacing w:line="360" w:lineRule="auto"/>
        <w:jc w:val="both"/>
        <w:rPr>
          <w:sz w:val="28"/>
          <w:szCs w:val="28"/>
        </w:rPr>
      </w:pPr>
      <w:r w:rsidRPr="000C2A42">
        <w:rPr>
          <w:sz w:val="28"/>
          <w:szCs w:val="28"/>
        </w:rPr>
        <w:t>7. Được hưởng các quyền khác về hoạt động nghề nghiệp theo quy định của pháp luật.</w:t>
      </w:r>
    </w:p>
    <w:p w14:paraId="1D5B7449" w14:textId="744EAC7A" w:rsidR="00604DCC" w:rsidRDefault="00604DCC" w:rsidP="000C2A42">
      <w:pPr>
        <w:spacing w:line="360" w:lineRule="auto"/>
        <w:jc w:val="both"/>
        <w:rPr>
          <w:sz w:val="28"/>
          <w:szCs w:val="28"/>
          <w:lang w:val="vi-VN"/>
        </w:rPr>
      </w:pPr>
    </w:p>
    <w:p w14:paraId="5470A01E" w14:textId="77777777" w:rsidR="00C93228" w:rsidRPr="004A4F68" w:rsidRDefault="00C93228" w:rsidP="00C93228">
      <w:pPr>
        <w:pStyle w:val="ListParagraph"/>
        <w:numPr>
          <w:ilvl w:val="0"/>
          <w:numId w:val="17"/>
        </w:numPr>
        <w:spacing w:line="360" w:lineRule="auto"/>
        <w:jc w:val="both"/>
        <w:rPr>
          <w:sz w:val="28"/>
          <w:szCs w:val="28"/>
          <w:lang w:val="nl-NL"/>
        </w:rPr>
      </w:pPr>
      <w:r w:rsidRPr="004A4F68">
        <w:rPr>
          <w:sz w:val="28"/>
          <w:szCs w:val="28"/>
          <w:lang w:val="nl-NL"/>
        </w:rPr>
        <w:t>Anh (chị) hãy cho biết</w:t>
      </w:r>
      <w:r w:rsidRPr="004A4F68">
        <w:rPr>
          <w:sz w:val="28"/>
          <w:szCs w:val="28"/>
          <w:lang w:val="vi-VN"/>
        </w:rPr>
        <w:t xml:space="preserve"> </w:t>
      </w:r>
      <w:r w:rsidRPr="004A4F68">
        <w:rPr>
          <w:bCs/>
          <w:sz w:val="28"/>
          <w:szCs w:val="28"/>
        </w:rPr>
        <w:t>chính sách xây dựng và phát triển các đơn vị sự nghiệp công lập và đội ngũ viên chức được quy định trong Luật Viên chức thế nào</w:t>
      </w:r>
      <w:r w:rsidRPr="004A4F68">
        <w:rPr>
          <w:sz w:val="28"/>
          <w:szCs w:val="28"/>
          <w:lang w:val="nl-NL"/>
        </w:rPr>
        <w:t>?</w:t>
      </w:r>
    </w:p>
    <w:p w14:paraId="7FBB74C3" w14:textId="77777777" w:rsidR="00C93228" w:rsidRPr="000C2A42" w:rsidRDefault="00C93228" w:rsidP="00C93228">
      <w:pPr>
        <w:spacing w:line="360" w:lineRule="auto"/>
        <w:jc w:val="center"/>
        <w:rPr>
          <w:b/>
          <w:sz w:val="28"/>
          <w:szCs w:val="28"/>
          <w:lang w:val="nl-NL"/>
        </w:rPr>
      </w:pPr>
      <w:r w:rsidRPr="000C2A42">
        <w:rPr>
          <w:b/>
          <w:sz w:val="28"/>
          <w:szCs w:val="28"/>
          <w:lang w:val="nl-NL"/>
        </w:rPr>
        <w:t>Đáp án:</w:t>
      </w:r>
    </w:p>
    <w:p w14:paraId="557B632F" w14:textId="77777777" w:rsidR="00C93228" w:rsidRPr="000C2A42" w:rsidRDefault="00C93228" w:rsidP="00C93228">
      <w:pPr>
        <w:spacing w:line="360" w:lineRule="auto"/>
        <w:jc w:val="both"/>
        <w:rPr>
          <w:b/>
          <w:sz w:val="28"/>
          <w:szCs w:val="28"/>
          <w:lang w:val="vi-VN"/>
        </w:rPr>
      </w:pPr>
      <w:r w:rsidRPr="000C2A42">
        <w:rPr>
          <w:b/>
          <w:sz w:val="28"/>
          <w:szCs w:val="28"/>
          <w:lang w:val="nl-NL"/>
        </w:rPr>
        <w:t>Theo quy định tại Luật Viên chức 2010</w:t>
      </w:r>
    </w:p>
    <w:p w14:paraId="7998F623" w14:textId="77777777" w:rsidR="00C93228" w:rsidRPr="000C2A42" w:rsidRDefault="00C93228" w:rsidP="00C93228">
      <w:pPr>
        <w:spacing w:line="360" w:lineRule="auto"/>
        <w:jc w:val="both"/>
        <w:rPr>
          <w:sz w:val="28"/>
          <w:szCs w:val="28"/>
        </w:rPr>
      </w:pPr>
      <w:r w:rsidRPr="000C2A42">
        <w:rPr>
          <w:b/>
          <w:bCs/>
          <w:sz w:val="28"/>
          <w:szCs w:val="28"/>
        </w:rPr>
        <w:t>Chính sách xây dựng và phát triển các đơn vị sự nghiệp công lập và đội ngũ viên chức</w:t>
      </w:r>
    </w:p>
    <w:p w14:paraId="7C27846A" w14:textId="77777777" w:rsidR="00C93228" w:rsidRPr="000C2A42" w:rsidRDefault="00C93228" w:rsidP="00C93228">
      <w:pPr>
        <w:spacing w:line="360" w:lineRule="auto"/>
        <w:jc w:val="both"/>
        <w:rPr>
          <w:sz w:val="28"/>
          <w:szCs w:val="28"/>
        </w:rPr>
      </w:pPr>
      <w:r w:rsidRPr="000C2A42">
        <w:rPr>
          <w:sz w:val="28"/>
          <w:szCs w:val="28"/>
        </w:rPr>
        <w:t xml:space="preserve">1. Nhà nước tập trung xây dựng hệ thống các đơn vị sự nghiệp công lập để cung cấp những dịch vụ công mà Nhà nước phải chịu trách nhiệm chủ yếu bảo đảm nhằm phục vụ nhân dân trong lĩnh vực y tế, giáo dục, khoa học và các lĩnh vực </w:t>
      </w:r>
      <w:r w:rsidRPr="000C2A42">
        <w:rPr>
          <w:sz w:val="28"/>
          <w:szCs w:val="28"/>
        </w:rPr>
        <w:lastRenderedPageBreak/>
        <w:t>khác mà khu vực ngoài công lập chưa có khả năng đáp ứng; bảo đảm cung cấp các dịch vụ cơ bản về y tế, giáo dục tại miền núi, biên giới, hải đảo vùng sâu, vùng xa, vùng dân tộc thiểu số, vùng có điều kiện kinh tế - xã hội đặc biệt khó khăn.</w:t>
      </w:r>
    </w:p>
    <w:p w14:paraId="130FBF56" w14:textId="77777777" w:rsidR="00C93228" w:rsidRPr="000C2A42" w:rsidRDefault="00C93228" w:rsidP="00C93228">
      <w:pPr>
        <w:spacing w:line="360" w:lineRule="auto"/>
        <w:jc w:val="both"/>
        <w:rPr>
          <w:sz w:val="28"/>
          <w:szCs w:val="28"/>
        </w:rPr>
      </w:pPr>
      <w:r w:rsidRPr="000C2A42">
        <w:rPr>
          <w:sz w:val="28"/>
          <w:szCs w:val="28"/>
        </w:rPr>
        <w:t>2. Chính phủ phối hợp với các cơ quan có thẩm quyền chỉ đạo việc lập quy hoạch, tổ chức, sắp xếp lại hệ thống các đơn vị sự nghiệp công lập theo hướng xác định lĩnh vực hạn chế và lĩnh vực cần tập trung ưu tiên phát triển, bảo đảm sử dụng tiết kiệm, có hiệu quả, tập trung nguồn lực nhằm nâng cao chất lượng các hoạt động sự nghiệp. Không tổ chức đơn vị sự nghiệp công lập chỉ thực hiện dịch vụ kinh doanh, thu lợi nhuận.</w:t>
      </w:r>
    </w:p>
    <w:p w14:paraId="5E2BFE36" w14:textId="77777777" w:rsidR="00C93228" w:rsidRPr="000C2A42" w:rsidRDefault="00C93228" w:rsidP="00C93228">
      <w:pPr>
        <w:spacing w:line="360" w:lineRule="auto"/>
        <w:jc w:val="both"/>
        <w:rPr>
          <w:sz w:val="28"/>
          <w:szCs w:val="28"/>
        </w:rPr>
      </w:pPr>
      <w:r w:rsidRPr="000C2A42">
        <w:rPr>
          <w:sz w:val="28"/>
          <w:szCs w:val="28"/>
        </w:rPr>
        <w:t>3. Tiếp tục đổi mới cơ chế hoạt động của các đơn vị sự nghiệp công lập theo hướng tự chủ, tự chịu trách nhiệm, thực hiện hạch toán độc lập; tách chức năng quản lý nhà nước của bộ, cơ quan ngang bộ với chức năng điều hành các đơn vị sự nghiệp công lập.</w:t>
      </w:r>
    </w:p>
    <w:p w14:paraId="58C451C1" w14:textId="77777777" w:rsidR="00C93228" w:rsidRPr="000C2A42" w:rsidRDefault="00C93228" w:rsidP="00C93228">
      <w:pPr>
        <w:spacing w:line="360" w:lineRule="auto"/>
        <w:jc w:val="both"/>
        <w:rPr>
          <w:sz w:val="28"/>
          <w:szCs w:val="28"/>
        </w:rPr>
      </w:pPr>
      <w:r w:rsidRPr="000C2A42">
        <w:rPr>
          <w:sz w:val="28"/>
          <w:szCs w:val="28"/>
        </w:rPr>
        <w:t>4. Nhà nước có chính sách xây dựng, phát triển đội ngũ viên chức có đạo đức nghề nghiệp, có trình độ và năng lực chuyên môn đáp ứng yêu cầu ngày càng cao của khu vực cung ứng dịch vụ công; phát hiện, thu hút, bồi dưỡng, trọng dụng và đãi ngộ xứng đáng đối với người có tài năng để nâng cao chất lượng phục vụ nhân dân.</w:t>
      </w:r>
    </w:p>
    <w:p w14:paraId="093BC13B" w14:textId="77777777" w:rsidR="00C93228" w:rsidRPr="000C2A42" w:rsidRDefault="00C93228" w:rsidP="000C2A42">
      <w:pPr>
        <w:spacing w:line="360" w:lineRule="auto"/>
        <w:jc w:val="both"/>
        <w:rPr>
          <w:sz w:val="28"/>
          <w:szCs w:val="28"/>
          <w:lang w:val="vi-VN"/>
        </w:rPr>
      </w:pPr>
    </w:p>
    <w:p w14:paraId="5888C78B" w14:textId="1BCCC8A6" w:rsidR="0063428E" w:rsidRPr="004A4F68" w:rsidRDefault="0063428E" w:rsidP="004A4F68">
      <w:pPr>
        <w:pStyle w:val="ListParagraph"/>
        <w:numPr>
          <w:ilvl w:val="0"/>
          <w:numId w:val="17"/>
        </w:numPr>
        <w:spacing w:line="360" w:lineRule="auto"/>
        <w:jc w:val="both"/>
        <w:rPr>
          <w:sz w:val="28"/>
          <w:szCs w:val="28"/>
        </w:rPr>
      </w:pPr>
      <w:r w:rsidRPr="004A4F68">
        <w:rPr>
          <w:sz w:val="28"/>
          <w:szCs w:val="28"/>
          <w:lang w:val="nl-NL"/>
        </w:rPr>
        <w:t>Anh (chị) hãy cho biết</w:t>
      </w:r>
      <w:r w:rsidRPr="004A4F68">
        <w:rPr>
          <w:bCs/>
          <w:sz w:val="28"/>
          <w:szCs w:val="28"/>
        </w:rPr>
        <w:t xml:space="preserve"> Luật Viên chức quy định </w:t>
      </w:r>
      <w:r w:rsidR="005B73C8" w:rsidRPr="004A4F68">
        <w:rPr>
          <w:bCs/>
          <w:sz w:val="28"/>
          <w:szCs w:val="28"/>
        </w:rPr>
        <w:t>q</w:t>
      </w:r>
      <w:r w:rsidRPr="004A4F68">
        <w:rPr>
          <w:bCs/>
          <w:sz w:val="28"/>
          <w:szCs w:val="28"/>
        </w:rPr>
        <w:t>uyền của viên chức về tiền lương và các chế độ liên quan đến tiền lương</w:t>
      </w:r>
      <w:r w:rsidRPr="004A4F68">
        <w:rPr>
          <w:sz w:val="28"/>
          <w:szCs w:val="28"/>
        </w:rPr>
        <w:t xml:space="preserve"> thế nào</w:t>
      </w:r>
      <w:r w:rsidRPr="004A4F68">
        <w:rPr>
          <w:sz w:val="28"/>
          <w:szCs w:val="28"/>
          <w:lang w:val="nl-NL"/>
        </w:rPr>
        <w:t>?</w:t>
      </w:r>
    </w:p>
    <w:p w14:paraId="125C1416" w14:textId="77777777" w:rsidR="0063428E" w:rsidRPr="000C2A42" w:rsidRDefault="0063428E" w:rsidP="004A4F68">
      <w:pPr>
        <w:spacing w:line="360" w:lineRule="auto"/>
        <w:jc w:val="center"/>
        <w:rPr>
          <w:b/>
          <w:sz w:val="28"/>
          <w:szCs w:val="28"/>
          <w:lang w:val="nl-NL"/>
        </w:rPr>
      </w:pPr>
      <w:r w:rsidRPr="000C2A42">
        <w:rPr>
          <w:b/>
          <w:sz w:val="28"/>
          <w:szCs w:val="28"/>
          <w:lang w:val="nl-NL"/>
        </w:rPr>
        <w:t>Đáp án:</w:t>
      </w:r>
    </w:p>
    <w:p w14:paraId="717B5BBE" w14:textId="77777777" w:rsidR="00604DCC" w:rsidRPr="000C2A42" w:rsidRDefault="00604DCC" w:rsidP="000C2A42">
      <w:pPr>
        <w:spacing w:line="360" w:lineRule="auto"/>
        <w:jc w:val="both"/>
        <w:rPr>
          <w:b/>
          <w:sz w:val="28"/>
          <w:szCs w:val="28"/>
          <w:lang w:val="vi-VN"/>
        </w:rPr>
      </w:pPr>
      <w:r w:rsidRPr="000C2A42">
        <w:rPr>
          <w:b/>
          <w:sz w:val="28"/>
          <w:szCs w:val="28"/>
          <w:lang w:val="nl-NL"/>
        </w:rPr>
        <w:t>Theo quy định tại Luật Viên chức 2010</w:t>
      </w:r>
    </w:p>
    <w:p w14:paraId="247B7A5E" w14:textId="77777777" w:rsidR="00604DCC" w:rsidRPr="000C2A42" w:rsidRDefault="00604DCC" w:rsidP="000C2A42">
      <w:pPr>
        <w:spacing w:line="360" w:lineRule="auto"/>
        <w:jc w:val="both"/>
        <w:rPr>
          <w:sz w:val="28"/>
          <w:szCs w:val="28"/>
        </w:rPr>
      </w:pPr>
      <w:r w:rsidRPr="000C2A42">
        <w:rPr>
          <w:b/>
          <w:bCs/>
          <w:sz w:val="28"/>
          <w:szCs w:val="28"/>
        </w:rPr>
        <w:t>Quyền của viên chức về tiền lương và các chế độ liên quan đến tiền lương</w:t>
      </w:r>
    </w:p>
    <w:p w14:paraId="301222D2" w14:textId="77777777" w:rsidR="00604DCC" w:rsidRPr="000C2A42" w:rsidRDefault="00604DCC" w:rsidP="000C2A42">
      <w:pPr>
        <w:spacing w:line="360" w:lineRule="auto"/>
        <w:jc w:val="both"/>
        <w:rPr>
          <w:sz w:val="28"/>
          <w:szCs w:val="28"/>
        </w:rPr>
      </w:pPr>
      <w:r w:rsidRPr="000C2A42">
        <w:rPr>
          <w:sz w:val="28"/>
          <w:szCs w:val="28"/>
        </w:rPr>
        <w:t>1. Được trả lương tương xứng với vị trí việc làm, chức danh nghề nghiệp, chức vụ quản lý và kết quả thực hiện công việc hoặc nhiệm vụ được giao; được hưởng phụ cấp và chính sách ưu đãi trong trường hợp làm việc ở miền núi, biên giới, hải đảo, vùng sâu, vùng xa, vùng dân tộc thiểu số, vùng có điều kiện kinh tế - xã hội đặc biệt khó khăn hoặc làm việc trong ngành nghề có môi trường độc hại, nguy hiểm, lĩnh vực sự nghiệp đặc thù.</w:t>
      </w:r>
    </w:p>
    <w:p w14:paraId="42CE8E62" w14:textId="77777777" w:rsidR="00604DCC" w:rsidRPr="000C2A42" w:rsidRDefault="00604DCC" w:rsidP="000C2A42">
      <w:pPr>
        <w:spacing w:line="360" w:lineRule="auto"/>
        <w:jc w:val="both"/>
        <w:rPr>
          <w:sz w:val="28"/>
          <w:szCs w:val="28"/>
        </w:rPr>
      </w:pPr>
      <w:r w:rsidRPr="000C2A42">
        <w:rPr>
          <w:sz w:val="28"/>
          <w:szCs w:val="28"/>
        </w:rPr>
        <w:lastRenderedPageBreak/>
        <w:t>2. Được hưởng tiền làm thêm giờ, tiền làm đêm, công tác phí và chế độ khác theo quy định của pháp luật và quy chế của đơn vị sự nghiệp công lập.</w:t>
      </w:r>
    </w:p>
    <w:p w14:paraId="09391302" w14:textId="77777777" w:rsidR="00604DCC" w:rsidRPr="000C2A42" w:rsidRDefault="00604DCC" w:rsidP="000C2A42">
      <w:pPr>
        <w:spacing w:line="360" w:lineRule="auto"/>
        <w:jc w:val="both"/>
        <w:rPr>
          <w:sz w:val="28"/>
          <w:szCs w:val="28"/>
        </w:rPr>
      </w:pPr>
      <w:r w:rsidRPr="000C2A42">
        <w:rPr>
          <w:sz w:val="28"/>
          <w:szCs w:val="28"/>
        </w:rPr>
        <w:t>3. Được hưởng tiền thưởng, được xét nâng lương theo quy định của pháp luật và quy chế của đơn vị sự nghiệp công lập.</w:t>
      </w:r>
    </w:p>
    <w:p w14:paraId="6D9AD930" w14:textId="0DA26D7E" w:rsidR="0063428E" w:rsidRDefault="0063428E" w:rsidP="000C2A42">
      <w:pPr>
        <w:spacing w:line="360" w:lineRule="auto"/>
        <w:jc w:val="both"/>
        <w:rPr>
          <w:sz w:val="28"/>
          <w:szCs w:val="28"/>
          <w:lang w:val="nl-NL"/>
        </w:rPr>
      </w:pPr>
    </w:p>
    <w:p w14:paraId="162450A4" w14:textId="77777777" w:rsidR="00C93228" w:rsidRPr="004A4F68" w:rsidRDefault="00C93228" w:rsidP="00C93228">
      <w:pPr>
        <w:pStyle w:val="ListParagraph"/>
        <w:numPr>
          <w:ilvl w:val="0"/>
          <w:numId w:val="17"/>
        </w:numPr>
        <w:spacing w:line="360" w:lineRule="auto"/>
        <w:jc w:val="both"/>
        <w:rPr>
          <w:sz w:val="28"/>
          <w:szCs w:val="28"/>
          <w:lang w:val="nl-NL"/>
        </w:rPr>
      </w:pPr>
      <w:r w:rsidRPr="004A4F68">
        <w:rPr>
          <w:sz w:val="28"/>
          <w:szCs w:val="28"/>
          <w:lang w:val="nl-NL"/>
        </w:rPr>
        <w:t>Anh (chị) hãy cho biết Luật Viên chức quy định đ</w:t>
      </w:r>
      <w:r w:rsidRPr="004A4F68">
        <w:rPr>
          <w:bCs/>
          <w:sz w:val="28"/>
          <w:szCs w:val="28"/>
        </w:rPr>
        <w:t>ơn</w:t>
      </w:r>
      <w:r w:rsidRPr="004A4F68">
        <w:rPr>
          <w:bCs/>
          <w:sz w:val="28"/>
          <w:szCs w:val="28"/>
          <w:lang w:val="vi-VN"/>
        </w:rPr>
        <w:t xml:space="preserve"> </w:t>
      </w:r>
      <w:r w:rsidRPr="004A4F68">
        <w:rPr>
          <w:bCs/>
          <w:sz w:val="28"/>
          <w:szCs w:val="28"/>
        </w:rPr>
        <w:t>vị sự nghiệp công lập và cơ cấu tổ chức quản lý hoạt động của đơn vị sự nghiệp công lập thế nào</w:t>
      </w:r>
      <w:r w:rsidRPr="004A4F68">
        <w:rPr>
          <w:sz w:val="28"/>
          <w:szCs w:val="28"/>
          <w:lang w:val="nl-NL"/>
        </w:rPr>
        <w:t>?</w:t>
      </w:r>
    </w:p>
    <w:p w14:paraId="0A36721B" w14:textId="77777777" w:rsidR="00C93228" w:rsidRPr="000C2A42" w:rsidRDefault="00C93228" w:rsidP="00C93228">
      <w:pPr>
        <w:spacing w:line="360" w:lineRule="auto"/>
        <w:jc w:val="center"/>
        <w:rPr>
          <w:b/>
          <w:sz w:val="28"/>
          <w:szCs w:val="28"/>
          <w:lang w:val="nl-NL"/>
        </w:rPr>
      </w:pPr>
      <w:r w:rsidRPr="000C2A42">
        <w:rPr>
          <w:b/>
          <w:sz w:val="28"/>
          <w:szCs w:val="28"/>
          <w:lang w:val="nl-NL"/>
        </w:rPr>
        <w:t>Đáp án:</w:t>
      </w:r>
    </w:p>
    <w:p w14:paraId="65C43712" w14:textId="77777777" w:rsidR="00C93228" w:rsidRPr="000C2A42" w:rsidRDefault="00C93228" w:rsidP="00C93228">
      <w:pPr>
        <w:spacing w:line="360" w:lineRule="auto"/>
        <w:jc w:val="both"/>
        <w:rPr>
          <w:b/>
          <w:sz w:val="28"/>
          <w:szCs w:val="28"/>
          <w:lang w:val="vi-VN"/>
        </w:rPr>
      </w:pPr>
      <w:r w:rsidRPr="000C2A42">
        <w:rPr>
          <w:b/>
          <w:sz w:val="28"/>
          <w:szCs w:val="28"/>
          <w:lang w:val="nl-NL"/>
        </w:rPr>
        <w:t>Theo quy định tại Luật Viên chức 2010</w:t>
      </w:r>
      <w:r w:rsidRPr="000C2A42">
        <w:rPr>
          <w:b/>
          <w:sz w:val="28"/>
          <w:szCs w:val="28"/>
          <w:lang w:val="vi-VN"/>
        </w:rPr>
        <w:t>, sửa đổi 2019</w:t>
      </w:r>
    </w:p>
    <w:p w14:paraId="33818F66" w14:textId="77777777" w:rsidR="00C93228" w:rsidRPr="000C2A42" w:rsidRDefault="00C93228" w:rsidP="00C93228">
      <w:pPr>
        <w:spacing w:line="360" w:lineRule="auto"/>
        <w:jc w:val="both"/>
        <w:rPr>
          <w:sz w:val="28"/>
          <w:szCs w:val="28"/>
        </w:rPr>
      </w:pPr>
      <w:r w:rsidRPr="000C2A42">
        <w:rPr>
          <w:b/>
          <w:bCs/>
          <w:sz w:val="28"/>
          <w:szCs w:val="28"/>
        </w:rPr>
        <w:t>Đơn vị sự nghiệp công lập và cơ cấu tổ chức quản lý hoạt động của đơn vị sự nghiệp công lập</w:t>
      </w:r>
    </w:p>
    <w:p w14:paraId="0C66F813" w14:textId="77777777" w:rsidR="00C93228" w:rsidRPr="000C2A42" w:rsidRDefault="00C93228" w:rsidP="00C93228">
      <w:pPr>
        <w:spacing w:line="360" w:lineRule="auto"/>
        <w:jc w:val="both"/>
        <w:rPr>
          <w:sz w:val="28"/>
          <w:szCs w:val="28"/>
        </w:rPr>
      </w:pPr>
      <w:r w:rsidRPr="000C2A42">
        <w:rPr>
          <w:sz w:val="28"/>
          <w:szCs w:val="28"/>
        </w:rPr>
        <w:t>1. Đơn vị sự nghiệp công lập là tổ chức do cơ quan có thẩm quyền của Nhà nước, tổ chức chính trị, tổ chức chính trị - xã hội thành lập theo quy định của pháp luật, có tư cách pháp nhân, cung cấp dịch vụ công, phục vụ quản lý nhà nước.</w:t>
      </w:r>
    </w:p>
    <w:p w14:paraId="6547B755" w14:textId="77777777" w:rsidR="00C93228" w:rsidRPr="000C2A42" w:rsidRDefault="00C93228" w:rsidP="00C93228">
      <w:pPr>
        <w:spacing w:line="360" w:lineRule="auto"/>
        <w:jc w:val="both"/>
        <w:rPr>
          <w:sz w:val="28"/>
          <w:szCs w:val="28"/>
        </w:rPr>
      </w:pPr>
      <w:r w:rsidRPr="000C2A42">
        <w:rPr>
          <w:sz w:val="28"/>
          <w:szCs w:val="28"/>
        </w:rPr>
        <w:t>2. Đơn vị sự nghiệp công lập gồm:</w:t>
      </w:r>
    </w:p>
    <w:p w14:paraId="0B512E32" w14:textId="77777777" w:rsidR="00C93228" w:rsidRPr="000C2A42" w:rsidRDefault="00C93228" w:rsidP="00C93228">
      <w:pPr>
        <w:spacing w:line="360" w:lineRule="auto"/>
        <w:jc w:val="both"/>
        <w:rPr>
          <w:sz w:val="28"/>
          <w:szCs w:val="28"/>
        </w:rPr>
      </w:pPr>
      <w:r w:rsidRPr="000C2A42">
        <w:rPr>
          <w:sz w:val="28"/>
          <w:szCs w:val="28"/>
        </w:rPr>
        <w:t>a) Đơn vị sự nghiệp công lập được giao quyền tự chủ hoàn toàn về thực hiện nhiệm vụ, tài chính, tổ chức bộ máy, nhân sự (sau đây gọi là đơn vị sự nghiệp công lập được giao quyền tự chủ);</w:t>
      </w:r>
    </w:p>
    <w:p w14:paraId="4465E05F" w14:textId="77777777" w:rsidR="00C93228" w:rsidRPr="000C2A42" w:rsidRDefault="00C93228" w:rsidP="00C93228">
      <w:pPr>
        <w:spacing w:line="360" w:lineRule="auto"/>
        <w:jc w:val="both"/>
        <w:rPr>
          <w:sz w:val="28"/>
          <w:szCs w:val="28"/>
        </w:rPr>
      </w:pPr>
      <w:r w:rsidRPr="000C2A42">
        <w:rPr>
          <w:sz w:val="28"/>
          <w:szCs w:val="28"/>
        </w:rPr>
        <w:t>b) Đơn vị sự nghiệp công lập chưa được giao quyền tự chủ hoàn toàn về thực hiện nhiệm vụ, tài chính, tổ chức bộ máy, nhân sự (sau đây gọi là đơn vị sự nghiệp công lập chưa được giao quyền tự chủ).</w:t>
      </w:r>
    </w:p>
    <w:p w14:paraId="135D7CCC" w14:textId="77777777" w:rsidR="00C93228" w:rsidRPr="000C2A42" w:rsidRDefault="00C93228" w:rsidP="00C93228">
      <w:pPr>
        <w:spacing w:line="360" w:lineRule="auto"/>
        <w:jc w:val="both"/>
        <w:rPr>
          <w:sz w:val="28"/>
          <w:szCs w:val="28"/>
        </w:rPr>
      </w:pPr>
      <w:r w:rsidRPr="000C2A42">
        <w:rPr>
          <w:sz w:val="28"/>
          <w:szCs w:val="28"/>
        </w:rPr>
        <w:t>3</w:t>
      </w:r>
      <w:r w:rsidRPr="000C2A42">
        <w:rPr>
          <w:sz w:val="28"/>
          <w:szCs w:val="28"/>
          <w:lang w:val="vi-VN"/>
        </w:rPr>
        <w:t>.</w:t>
      </w:r>
      <w:r w:rsidRPr="000C2A42">
        <w:rPr>
          <w:sz w:val="28"/>
          <w:szCs w:val="28"/>
        </w:rPr>
        <w:t xml:space="preserve"> Chính phủ quy định chi tiết tiêu chí phân loại đơn vị sự nghiệp công lập quy định tại khoản 2 Điều này đối với từng lĩnh vực sự nghiệp; việc chuyển đổi đơn vị sự nghiệp sang mô hình doanh nghiệp, trừ đơn vị sự nghiệp trong lĩnh vực y tế và giáo dục; chế độ quản lý đối với đơn vị sự nghiệp công lập theo nguyên tắc bảo đảm tinh gọn, hiệu quả.</w:t>
      </w:r>
    </w:p>
    <w:p w14:paraId="2FC56917" w14:textId="4D4B05C7" w:rsidR="00E550F0" w:rsidRPr="000C2A42" w:rsidRDefault="00C93228" w:rsidP="000C2A42">
      <w:pPr>
        <w:spacing w:line="360" w:lineRule="auto"/>
        <w:jc w:val="both"/>
        <w:rPr>
          <w:sz w:val="28"/>
          <w:szCs w:val="28"/>
        </w:rPr>
      </w:pPr>
      <w:r w:rsidRPr="000C2A42">
        <w:rPr>
          <w:sz w:val="28"/>
          <w:szCs w:val="28"/>
        </w:rPr>
        <w:t>4. Căn cứ điều kiện cụ thể, yêu cầu quản lý đối với mỗi loại hình đơn vị sự nghiệp công lập trong từng lĩnh vực, Chính phủ quy định việc thành lập, cơ cấu chức năng, nhiệm vụ, quyền hạn của Hội đồng quản lý trong đơn vị sự nghiệp công lập, mối quan hệ giữa Hội đồng quản lý với người đứng đầu đơn vị sự nghiệp công lập.</w:t>
      </w:r>
    </w:p>
    <w:p w14:paraId="435D5CD0" w14:textId="6E07FBD1" w:rsidR="005C61F0" w:rsidRPr="004A4F68" w:rsidRDefault="005C61F0" w:rsidP="004A4F68">
      <w:pPr>
        <w:pStyle w:val="ListParagraph"/>
        <w:numPr>
          <w:ilvl w:val="0"/>
          <w:numId w:val="17"/>
        </w:numPr>
        <w:spacing w:line="360" w:lineRule="auto"/>
        <w:jc w:val="both"/>
        <w:rPr>
          <w:sz w:val="28"/>
          <w:szCs w:val="28"/>
          <w:lang w:val="nl-NL"/>
        </w:rPr>
      </w:pPr>
      <w:r w:rsidRPr="004A4F68">
        <w:rPr>
          <w:sz w:val="28"/>
          <w:szCs w:val="28"/>
          <w:lang w:val="nl-NL"/>
        </w:rPr>
        <w:lastRenderedPageBreak/>
        <w:t xml:space="preserve">Anh (chị) hãy cho biết </w:t>
      </w:r>
      <w:r w:rsidRPr="004A4F68">
        <w:rPr>
          <w:bCs/>
          <w:sz w:val="28"/>
          <w:szCs w:val="28"/>
        </w:rPr>
        <w:t xml:space="preserve">Luật Viên chức quy định </w:t>
      </w:r>
      <w:r w:rsidR="005B73C8" w:rsidRPr="004A4F68">
        <w:rPr>
          <w:bCs/>
          <w:sz w:val="28"/>
          <w:szCs w:val="28"/>
        </w:rPr>
        <w:t>q</w:t>
      </w:r>
      <w:r w:rsidRPr="004A4F68">
        <w:rPr>
          <w:bCs/>
          <w:sz w:val="28"/>
          <w:szCs w:val="28"/>
        </w:rPr>
        <w:t>uyền của viên chức về hoạt động kinh doanh và làm việc ngoài thời gian quy định thế nào</w:t>
      </w:r>
      <w:r w:rsidRPr="004A4F68">
        <w:rPr>
          <w:sz w:val="28"/>
          <w:szCs w:val="28"/>
          <w:lang w:val="nl-NL"/>
        </w:rPr>
        <w:t>?</w:t>
      </w:r>
    </w:p>
    <w:p w14:paraId="6FBE8003" w14:textId="77777777" w:rsidR="005C61F0" w:rsidRPr="000C2A42" w:rsidRDefault="005C61F0" w:rsidP="004A4F68">
      <w:pPr>
        <w:spacing w:line="360" w:lineRule="auto"/>
        <w:jc w:val="center"/>
        <w:rPr>
          <w:b/>
          <w:sz w:val="28"/>
          <w:szCs w:val="28"/>
          <w:lang w:val="nl-NL"/>
        </w:rPr>
      </w:pPr>
      <w:r w:rsidRPr="000C2A42">
        <w:rPr>
          <w:b/>
          <w:sz w:val="28"/>
          <w:szCs w:val="28"/>
          <w:lang w:val="nl-NL"/>
        </w:rPr>
        <w:t>Đáp án:</w:t>
      </w:r>
    </w:p>
    <w:p w14:paraId="7A41D4DE" w14:textId="77777777" w:rsidR="00604DCC" w:rsidRPr="000C2A42" w:rsidRDefault="00604DCC" w:rsidP="000C2A42">
      <w:pPr>
        <w:spacing w:line="360" w:lineRule="auto"/>
        <w:jc w:val="both"/>
        <w:rPr>
          <w:b/>
          <w:sz w:val="28"/>
          <w:szCs w:val="28"/>
          <w:lang w:val="vi-VN"/>
        </w:rPr>
      </w:pPr>
      <w:r w:rsidRPr="000C2A42">
        <w:rPr>
          <w:b/>
          <w:sz w:val="28"/>
          <w:szCs w:val="28"/>
          <w:lang w:val="nl-NL"/>
        </w:rPr>
        <w:t>Theo quy định tại Luật Viên chức 2010</w:t>
      </w:r>
    </w:p>
    <w:p w14:paraId="4A904A80" w14:textId="77777777" w:rsidR="00604DCC" w:rsidRPr="000C2A42" w:rsidRDefault="00604DCC" w:rsidP="000C2A42">
      <w:pPr>
        <w:spacing w:line="360" w:lineRule="auto"/>
        <w:jc w:val="both"/>
        <w:rPr>
          <w:sz w:val="28"/>
          <w:szCs w:val="28"/>
        </w:rPr>
      </w:pPr>
      <w:r w:rsidRPr="000C2A42">
        <w:rPr>
          <w:b/>
          <w:bCs/>
          <w:sz w:val="28"/>
          <w:szCs w:val="28"/>
        </w:rPr>
        <w:t>Quyền của viên chức về hoạt động kinh doanh và làm việc ngoài thời gian quy định</w:t>
      </w:r>
    </w:p>
    <w:p w14:paraId="1C86E219" w14:textId="77777777" w:rsidR="00604DCC" w:rsidRPr="000C2A42" w:rsidRDefault="00604DCC" w:rsidP="000C2A42">
      <w:pPr>
        <w:spacing w:line="360" w:lineRule="auto"/>
        <w:jc w:val="both"/>
        <w:rPr>
          <w:sz w:val="28"/>
          <w:szCs w:val="28"/>
        </w:rPr>
      </w:pPr>
      <w:r w:rsidRPr="000C2A42">
        <w:rPr>
          <w:sz w:val="28"/>
          <w:szCs w:val="28"/>
        </w:rPr>
        <w:t>1. Được hoạt động nghề nghiệp ngoài thời gian làm việc quy định trong hợp đồng làm việc, trừ trường hợp pháp luật có quy định khác.</w:t>
      </w:r>
    </w:p>
    <w:p w14:paraId="7D9CAB80" w14:textId="77777777" w:rsidR="00604DCC" w:rsidRPr="000C2A42" w:rsidRDefault="00604DCC" w:rsidP="000C2A42">
      <w:pPr>
        <w:spacing w:line="360" w:lineRule="auto"/>
        <w:jc w:val="both"/>
        <w:rPr>
          <w:sz w:val="28"/>
          <w:szCs w:val="28"/>
        </w:rPr>
      </w:pPr>
      <w:r w:rsidRPr="000C2A42">
        <w:rPr>
          <w:sz w:val="28"/>
          <w:szCs w:val="28"/>
        </w:rPr>
        <w:t>2. Được ký hợp đồng vụ, việc với cơ quan, tổ chức, đơn vị khác mà pháp luật không cấm nhưng phải hoàn thành nhiệm vụ được giao và có sự đồng ý của người đứng đầu đơn vị sự nghiệp công lập.</w:t>
      </w:r>
    </w:p>
    <w:p w14:paraId="7E6C4635" w14:textId="77777777" w:rsidR="00604DCC" w:rsidRPr="000C2A42" w:rsidRDefault="00604DCC" w:rsidP="000C2A42">
      <w:pPr>
        <w:spacing w:line="360" w:lineRule="auto"/>
        <w:jc w:val="both"/>
        <w:rPr>
          <w:sz w:val="28"/>
          <w:szCs w:val="28"/>
        </w:rPr>
      </w:pPr>
      <w:r w:rsidRPr="000C2A42">
        <w:rPr>
          <w:sz w:val="28"/>
          <w:szCs w:val="28"/>
        </w:rPr>
        <w:t>3. Được góp vốn nhưng không tham gia quản lý, điều hành công ty trách nhiệm hữu hạn, công ty cổ phần, công ty hợp danh, hợp tác xã, bệnh viện tư, trường học tư và tổ chức nghiên cứu khoa học tư, trừ trường hợp pháp luật chuyên ngành có quy định khác.</w:t>
      </w:r>
    </w:p>
    <w:p w14:paraId="1ACE5113" w14:textId="77777777" w:rsidR="005C61F0" w:rsidRPr="000C2A42" w:rsidRDefault="005C61F0" w:rsidP="000C2A42">
      <w:pPr>
        <w:spacing w:line="360" w:lineRule="auto"/>
        <w:jc w:val="both"/>
        <w:rPr>
          <w:sz w:val="28"/>
          <w:szCs w:val="28"/>
          <w:lang w:val="nl-NL"/>
        </w:rPr>
      </w:pPr>
    </w:p>
    <w:p w14:paraId="7808F614" w14:textId="6592CF00" w:rsidR="00D040C1" w:rsidRPr="004A4F68" w:rsidRDefault="005C61F0"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 xml:space="preserve">Luật Viên chức quy định </w:t>
      </w:r>
      <w:r w:rsidR="005B73C8" w:rsidRPr="004A4F68">
        <w:rPr>
          <w:bCs/>
          <w:sz w:val="28"/>
          <w:szCs w:val="28"/>
        </w:rPr>
        <w:t>c</w:t>
      </w:r>
      <w:r w:rsidR="00D040C1" w:rsidRPr="004A4F68">
        <w:rPr>
          <w:bCs/>
          <w:sz w:val="28"/>
          <w:szCs w:val="28"/>
        </w:rPr>
        <w:t>ác quyền khác của viên chức</w:t>
      </w:r>
      <w:r w:rsidR="005B73C8" w:rsidRPr="004A4F68">
        <w:rPr>
          <w:bCs/>
          <w:sz w:val="28"/>
          <w:szCs w:val="28"/>
        </w:rPr>
        <w:t xml:space="preserve"> thế nào</w:t>
      </w:r>
      <w:r w:rsidR="00D040C1" w:rsidRPr="004A4F68">
        <w:rPr>
          <w:bCs/>
          <w:sz w:val="28"/>
          <w:szCs w:val="28"/>
        </w:rPr>
        <w:t>?</w:t>
      </w:r>
    </w:p>
    <w:p w14:paraId="0AD5559B" w14:textId="77777777" w:rsidR="005C61F0" w:rsidRPr="000C2A42" w:rsidRDefault="005C61F0" w:rsidP="004A4F68">
      <w:pPr>
        <w:spacing w:line="360" w:lineRule="auto"/>
        <w:jc w:val="center"/>
        <w:rPr>
          <w:b/>
          <w:sz w:val="28"/>
          <w:szCs w:val="28"/>
          <w:lang w:val="nl-NL"/>
        </w:rPr>
      </w:pPr>
      <w:r w:rsidRPr="000C2A42">
        <w:rPr>
          <w:b/>
          <w:sz w:val="28"/>
          <w:szCs w:val="28"/>
          <w:lang w:val="nl-NL"/>
        </w:rPr>
        <w:t>Đáp án:</w:t>
      </w:r>
    </w:p>
    <w:p w14:paraId="3541C3FF" w14:textId="77777777" w:rsidR="00604DCC" w:rsidRPr="000C2A42" w:rsidRDefault="00604DCC" w:rsidP="000C2A42">
      <w:pPr>
        <w:spacing w:line="360" w:lineRule="auto"/>
        <w:jc w:val="both"/>
        <w:rPr>
          <w:b/>
          <w:sz w:val="28"/>
          <w:szCs w:val="28"/>
          <w:lang w:val="vi-VN"/>
        </w:rPr>
      </w:pPr>
      <w:r w:rsidRPr="000C2A42">
        <w:rPr>
          <w:b/>
          <w:sz w:val="28"/>
          <w:szCs w:val="28"/>
          <w:lang w:val="nl-NL"/>
        </w:rPr>
        <w:t>Theo quy định tại Luật Viên chức 2010</w:t>
      </w:r>
    </w:p>
    <w:p w14:paraId="3708D951" w14:textId="77777777" w:rsidR="00604DCC" w:rsidRPr="000C2A42" w:rsidRDefault="00604DCC" w:rsidP="000C2A42">
      <w:pPr>
        <w:spacing w:line="360" w:lineRule="auto"/>
        <w:jc w:val="both"/>
        <w:rPr>
          <w:b/>
          <w:bCs/>
          <w:sz w:val="28"/>
          <w:szCs w:val="28"/>
          <w:lang w:val="vi-VN"/>
        </w:rPr>
      </w:pPr>
      <w:r w:rsidRPr="000C2A42">
        <w:rPr>
          <w:b/>
          <w:bCs/>
          <w:sz w:val="28"/>
          <w:szCs w:val="28"/>
        </w:rPr>
        <w:t>Các quyền khác của viên chức</w:t>
      </w:r>
    </w:p>
    <w:p w14:paraId="6985BD6F" w14:textId="77777777" w:rsidR="005C61F0" w:rsidRPr="000C2A42" w:rsidRDefault="00604DCC" w:rsidP="000C2A42">
      <w:pPr>
        <w:spacing w:line="360" w:lineRule="auto"/>
        <w:jc w:val="both"/>
        <w:rPr>
          <w:sz w:val="28"/>
          <w:szCs w:val="28"/>
          <w:lang w:val="nl-NL"/>
        </w:rPr>
      </w:pPr>
      <w:r w:rsidRPr="000C2A42">
        <w:rPr>
          <w:sz w:val="28"/>
          <w:szCs w:val="28"/>
        </w:rPr>
        <w:t>Viên chức được khen thưởng, tôn vinh, được tham gia hoạt động kinh tế xã hội; được hưởng chính sách ưu đãi về nhà ở; được tạo điều kiện học tập hoạt động nghề nghiệp ở trong nước và nước ngoài theo quy định của pháp luật. Trường hợp bị thương hoặc chết do thực hiện công việc hoặc nhiệm vụ được giao thì được xét hưởng chính sách như thương binh hoặc được xét để công nhận là liệt sĩ theo quy định của pháp luật.</w:t>
      </w:r>
    </w:p>
    <w:p w14:paraId="4AC13054" w14:textId="77777777" w:rsidR="005C61F0" w:rsidRPr="000C2A42" w:rsidRDefault="005C61F0" w:rsidP="000C2A42">
      <w:pPr>
        <w:spacing w:line="360" w:lineRule="auto"/>
        <w:jc w:val="both"/>
        <w:rPr>
          <w:sz w:val="28"/>
          <w:szCs w:val="28"/>
        </w:rPr>
      </w:pPr>
    </w:p>
    <w:p w14:paraId="7067DAA8" w14:textId="75328797" w:rsidR="005B73C8" w:rsidRPr="004A4F68" w:rsidRDefault="005B73C8"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Luật Viên chức quy định nghĩa vụ chung của viên chức thế nào?</w:t>
      </w:r>
    </w:p>
    <w:p w14:paraId="5B3C5E8F" w14:textId="77777777" w:rsidR="005B73C8" w:rsidRPr="000C2A42" w:rsidRDefault="005B73C8" w:rsidP="004A4F68">
      <w:pPr>
        <w:spacing w:line="360" w:lineRule="auto"/>
        <w:jc w:val="center"/>
        <w:rPr>
          <w:b/>
          <w:sz w:val="28"/>
          <w:szCs w:val="28"/>
          <w:lang w:val="nl-NL"/>
        </w:rPr>
      </w:pPr>
      <w:r w:rsidRPr="000C2A42">
        <w:rPr>
          <w:b/>
          <w:sz w:val="28"/>
          <w:szCs w:val="28"/>
          <w:lang w:val="nl-NL"/>
        </w:rPr>
        <w:lastRenderedPageBreak/>
        <w:t>Đáp án:</w:t>
      </w:r>
    </w:p>
    <w:p w14:paraId="360473C9" w14:textId="77777777" w:rsidR="00604DCC" w:rsidRPr="000C2A42" w:rsidRDefault="00604DCC" w:rsidP="000C2A42">
      <w:pPr>
        <w:spacing w:line="360" w:lineRule="auto"/>
        <w:jc w:val="both"/>
        <w:rPr>
          <w:b/>
          <w:sz w:val="28"/>
          <w:szCs w:val="28"/>
          <w:lang w:val="vi-VN"/>
        </w:rPr>
      </w:pPr>
      <w:r w:rsidRPr="000C2A42">
        <w:rPr>
          <w:b/>
          <w:sz w:val="28"/>
          <w:szCs w:val="28"/>
          <w:lang w:val="nl-NL"/>
        </w:rPr>
        <w:t>Theo quy định tại Luật Viên chức 2010</w:t>
      </w:r>
    </w:p>
    <w:p w14:paraId="63DAA5B5" w14:textId="77777777" w:rsidR="00604DCC" w:rsidRPr="000C2A42" w:rsidRDefault="00604DCC" w:rsidP="000C2A42">
      <w:pPr>
        <w:spacing w:line="360" w:lineRule="auto"/>
        <w:jc w:val="both"/>
        <w:rPr>
          <w:sz w:val="28"/>
          <w:szCs w:val="28"/>
        </w:rPr>
      </w:pPr>
      <w:r w:rsidRPr="000C2A42">
        <w:rPr>
          <w:b/>
          <w:bCs/>
          <w:sz w:val="28"/>
          <w:szCs w:val="28"/>
        </w:rPr>
        <w:t>Nghĩa vụ chung của viên chức</w:t>
      </w:r>
    </w:p>
    <w:p w14:paraId="5613F9BA" w14:textId="77777777" w:rsidR="00604DCC" w:rsidRPr="000C2A42" w:rsidRDefault="00604DCC" w:rsidP="000C2A42">
      <w:pPr>
        <w:spacing w:line="360" w:lineRule="auto"/>
        <w:jc w:val="both"/>
        <w:rPr>
          <w:sz w:val="28"/>
          <w:szCs w:val="28"/>
        </w:rPr>
      </w:pPr>
      <w:r w:rsidRPr="000C2A42">
        <w:rPr>
          <w:sz w:val="28"/>
          <w:szCs w:val="28"/>
        </w:rPr>
        <w:t>1. Chấp hành đường lối, chủ trương, chính sách của Đảng Cộng sản Việt Nam và pháp luật của Nhà nước.</w:t>
      </w:r>
    </w:p>
    <w:p w14:paraId="576040C4" w14:textId="77777777" w:rsidR="00604DCC" w:rsidRPr="000C2A42" w:rsidRDefault="00604DCC" w:rsidP="000C2A42">
      <w:pPr>
        <w:spacing w:line="360" w:lineRule="auto"/>
        <w:jc w:val="both"/>
        <w:rPr>
          <w:sz w:val="28"/>
          <w:szCs w:val="28"/>
        </w:rPr>
      </w:pPr>
      <w:r w:rsidRPr="000C2A42">
        <w:rPr>
          <w:sz w:val="28"/>
          <w:szCs w:val="28"/>
        </w:rPr>
        <w:t>2. Có nếp sống lành mạnh, trung thực, cần, kiệm, liêm, chính, chí công vô tư.</w:t>
      </w:r>
    </w:p>
    <w:p w14:paraId="22A18422" w14:textId="77777777" w:rsidR="00604DCC" w:rsidRPr="000C2A42" w:rsidRDefault="00604DCC" w:rsidP="000C2A42">
      <w:pPr>
        <w:spacing w:line="360" w:lineRule="auto"/>
        <w:jc w:val="both"/>
        <w:rPr>
          <w:sz w:val="28"/>
          <w:szCs w:val="28"/>
        </w:rPr>
      </w:pPr>
      <w:r w:rsidRPr="000C2A42">
        <w:rPr>
          <w:sz w:val="28"/>
          <w:szCs w:val="28"/>
        </w:rPr>
        <w:t>3. Có ý thức tổ chức kỷ luật và trách nhiệm trong hoạt động nghề nghiệp; thực hiện đúng các quy định, nội quy, quy chế làm việc của đơn vị sự nghiệp công lập.</w:t>
      </w:r>
    </w:p>
    <w:p w14:paraId="2956D988" w14:textId="77777777" w:rsidR="00604DCC" w:rsidRPr="000C2A42" w:rsidRDefault="00604DCC" w:rsidP="000C2A42">
      <w:pPr>
        <w:spacing w:line="360" w:lineRule="auto"/>
        <w:jc w:val="both"/>
        <w:rPr>
          <w:sz w:val="28"/>
          <w:szCs w:val="28"/>
        </w:rPr>
      </w:pPr>
      <w:r w:rsidRPr="000C2A42">
        <w:rPr>
          <w:sz w:val="28"/>
          <w:szCs w:val="28"/>
        </w:rPr>
        <w:t>4. Bảo vệ bí mật nhà nước; giữ gìn và bảo vệ của công, sử dụng hiệu quả tiết kiệm tài sản được giao.</w:t>
      </w:r>
    </w:p>
    <w:p w14:paraId="03E3ED55" w14:textId="77777777" w:rsidR="00604DCC" w:rsidRPr="000C2A42" w:rsidRDefault="00604DCC" w:rsidP="000C2A42">
      <w:pPr>
        <w:spacing w:line="360" w:lineRule="auto"/>
        <w:jc w:val="both"/>
        <w:rPr>
          <w:sz w:val="28"/>
          <w:szCs w:val="28"/>
        </w:rPr>
      </w:pPr>
      <w:r w:rsidRPr="000C2A42">
        <w:rPr>
          <w:sz w:val="28"/>
          <w:szCs w:val="28"/>
        </w:rPr>
        <w:t>5. Tu dưỡng, rèn luyện đạo đức nghề nghiệp, thực hiện quy tắc ứng xử của viên chức.</w:t>
      </w:r>
    </w:p>
    <w:p w14:paraId="5A148ED3" w14:textId="522976EA" w:rsidR="005B73C8" w:rsidRDefault="005B73C8" w:rsidP="000C2A42">
      <w:pPr>
        <w:spacing w:line="360" w:lineRule="auto"/>
        <w:jc w:val="both"/>
        <w:rPr>
          <w:sz w:val="28"/>
          <w:szCs w:val="28"/>
          <w:lang w:val="vi-VN"/>
        </w:rPr>
      </w:pPr>
    </w:p>
    <w:p w14:paraId="3F5391A5" w14:textId="77777777" w:rsidR="00C93228" w:rsidRPr="004A4F68" w:rsidRDefault="00C93228" w:rsidP="00C93228">
      <w:pPr>
        <w:pStyle w:val="ListParagraph"/>
        <w:numPr>
          <w:ilvl w:val="0"/>
          <w:numId w:val="17"/>
        </w:numPr>
        <w:spacing w:line="360" w:lineRule="auto"/>
        <w:jc w:val="both"/>
        <w:rPr>
          <w:sz w:val="28"/>
          <w:szCs w:val="28"/>
        </w:rPr>
      </w:pPr>
      <w:r w:rsidRPr="004A4F68">
        <w:rPr>
          <w:sz w:val="28"/>
          <w:szCs w:val="28"/>
          <w:lang w:val="nl-NL"/>
        </w:rPr>
        <w:t>Anh (chị) hãy cho biết</w:t>
      </w:r>
      <w:r w:rsidRPr="004A4F68">
        <w:rPr>
          <w:bCs/>
          <w:sz w:val="28"/>
          <w:szCs w:val="28"/>
        </w:rPr>
        <w:t xml:space="preserve"> Luật Viên chức quy định quyền của viên chức về nghỉ ngơi thế nào?</w:t>
      </w:r>
    </w:p>
    <w:p w14:paraId="04073C70" w14:textId="77777777" w:rsidR="00C93228" w:rsidRPr="000C2A42" w:rsidRDefault="00C93228" w:rsidP="00C93228">
      <w:pPr>
        <w:spacing w:line="360" w:lineRule="auto"/>
        <w:jc w:val="center"/>
        <w:rPr>
          <w:b/>
          <w:sz w:val="28"/>
          <w:szCs w:val="28"/>
          <w:lang w:val="nl-NL"/>
        </w:rPr>
      </w:pPr>
      <w:r w:rsidRPr="000C2A42">
        <w:rPr>
          <w:b/>
          <w:sz w:val="28"/>
          <w:szCs w:val="28"/>
          <w:lang w:val="nl-NL"/>
        </w:rPr>
        <w:t>Đáp án:</w:t>
      </w:r>
    </w:p>
    <w:p w14:paraId="24A651D5" w14:textId="77777777" w:rsidR="00C93228" w:rsidRPr="000C2A42" w:rsidRDefault="00C93228" w:rsidP="00C93228">
      <w:pPr>
        <w:spacing w:line="360" w:lineRule="auto"/>
        <w:jc w:val="both"/>
        <w:rPr>
          <w:b/>
          <w:sz w:val="28"/>
          <w:szCs w:val="28"/>
          <w:lang w:val="vi-VN"/>
        </w:rPr>
      </w:pPr>
      <w:r w:rsidRPr="000C2A42">
        <w:rPr>
          <w:b/>
          <w:sz w:val="28"/>
          <w:szCs w:val="28"/>
          <w:lang w:val="nl-NL"/>
        </w:rPr>
        <w:t>Theo quy định tại Luật Viên chức 2010</w:t>
      </w:r>
    </w:p>
    <w:p w14:paraId="1B9E1440" w14:textId="77777777" w:rsidR="00C93228" w:rsidRPr="000C2A42" w:rsidRDefault="00C93228" w:rsidP="00C93228">
      <w:pPr>
        <w:spacing w:line="360" w:lineRule="auto"/>
        <w:jc w:val="both"/>
        <w:rPr>
          <w:sz w:val="28"/>
          <w:szCs w:val="28"/>
        </w:rPr>
      </w:pPr>
      <w:r w:rsidRPr="000C2A42">
        <w:rPr>
          <w:b/>
          <w:bCs/>
          <w:sz w:val="28"/>
          <w:szCs w:val="28"/>
        </w:rPr>
        <w:t>Quyền của viên chức về nghỉ ngơi</w:t>
      </w:r>
    </w:p>
    <w:p w14:paraId="1A7B93C0" w14:textId="77777777" w:rsidR="00C93228" w:rsidRPr="000C2A42" w:rsidRDefault="00C93228" w:rsidP="00C93228">
      <w:pPr>
        <w:spacing w:line="360" w:lineRule="auto"/>
        <w:jc w:val="both"/>
        <w:rPr>
          <w:sz w:val="28"/>
          <w:szCs w:val="28"/>
        </w:rPr>
      </w:pPr>
      <w:r w:rsidRPr="000C2A42">
        <w:rPr>
          <w:sz w:val="28"/>
          <w:szCs w:val="28"/>
        </w:rPr>
        <w:t>1. Được nghỉ hàng năm, nghỉ lễ, nghỉ việc riêng theo quy định của pháp luật về lao động. Do yêu cầu công việc, viên chức không sử dụng hoặc sử dụng không hết số ngày nghỉ hàng năm thì được thanh toán một khoản tiền cho những ngày không nghỉ.</w:t>
      </w:r>
    </w:p>
    <w:p w14:paraId="11DFDE95" w14:textId="77777777" w:rsidR="00C93228" w:rsidRPr="000C2A42" w:rsidRDefault="00C93228" w:rsidP="00C93228">
      <w:pPr>
        <w:spacing w:line="360" w:lineRule="auto"/>
        <w:jc w:val="both"/>
        <w:rPr>
          <w:sz w:val="28"/>
          <w:szCs w:val="28"/>
        </w:rPr>
      </w:pPr>
      <w:r w:rsidRPr="000C2A42">
        <w:rPr>
          <w:sz w:val="28"/>
          <w:szCs w:val="28"/>
        </w:rPr>
        <w:t>2. Viên chức làm việc ở miền núi, biên giới, hải đảo, vùng sâu, vùng xa hoặc trường hợp đặc biệt khác, nếu có yêu cầu, được gộp số ngày nghỉ phép của 02 năm để nghỉ một lần; nếu gộp số ngày nghỉ phép của 03 năm để nghỉ một lần thì phải được sự đồng ý của người đứng đầu đơn vị sự nghiệp công lập.</w:t>
      </w:r>
    </w:p>
    <w:p w14:paraId="546AA596" w14:textId="77777777" w:rsidR="00C93228" w:rsidRPr="000C2A42" w:rsidRDefault="00C93228" w:rsidP="00C93228">
      <w:pPr>
        <w:spacing w:line="360" w:lineRule="auto"/>
        <w:jc w:val="both"/>
        <w:rPr>
          <w:sz w:val="28"/>
          <w:szCs w:val="28"/>
        </w:rPr>
      </w:pPr>
      <w:r w:rsidRPr="000C2A42">
        <w:rPr>
          <w:sz w:val="28"/>
          <w:szCs w:val="28"/>
        </w:rPr>
        <w:t>3. Đối với lĩnh vực sự nghiệp đặc thù, viên chức được nghỉ việc và hưởng lương theo quy định của pháp luật.</w:t>
      </w:r>
    </w:p>
    <w:p w14:paraId="1DF4B635" w14:textId="4BE07EE6" w:rsidR="0092588A" w:rsidRPr="00C93228" w:rsidRDefault="00C93228" w:rsidP="000C2A42">
      <w:pPr>
        <w:spacing w:line="360" w:lineRule="auto"/>
        <w:jc w:val="both"/>
        <w:rPr>
          <w:sz w:val="28"/>
          <w:szCs w:val="28"/>
        </w:rPr>
      </w:pPr>
      <w:r w:rsidRPr="000C2A42">
        <w:rPr>
          <w:sz w:val="28"/>
          <w:szCs w:val="28"/>
        </w:rPr>
        <w:t>4. Được nghỉ không hưởng lương trong trường hợp có lý do chính đáng và được sự đồng ý của người đứng đầu đơn vị sự nghiệp công lập.</w:t>
      </w:r>
    </w:p>
    <w:p w14:paraId="4FFED829" w14:textId="2717D952" w:rsidR="00AC7E65" w:rsidRPr="004A4F68" w:rsidRDefault="00AC7E65" w:rsidP="004A4F68">
      <w:pPr>
        <w:pStyle w:val="ListParagraph"/>
        <w:numPr>
          <w:ilvl w:val="0"/>
          <w:numId w:val="17"/>
        </w:numPr>
        <w:spacing w:line="360" w:lineRule="auto"/>
        <w:jc w:val="both"/>
        <w:rPr>
          <w:sz w:val="28"/>
          <w:szCs w:val="28"/>
        </w:rPr>
      </w:pPr>
      <w:r w:rsidRPr="004A4F68">
        <w:rPr>
          <w:sz w:val="28"/>
          <w:szCs w:val="28"/>
          <w:lang w:val="nl-NL"/>
        </w:rPr>
        <w:lastRenderedPageBreak/>
        <w:t xml:space="preserve">Anh (chị) hãy cho biết </w:t>
      </w:r>
      <w:r w:rsidRPr="004A4F68">
        <w:rPr>
          <w:bCs/>
          <w:sz w:val="28"/>
          <w:szCs w:val="28"/>
        </w:rPr>
        <w:t xml:space="preserve">Luật Viên chức quy định </w:t>
      </w:r>
      <w:r w:rsidR="00A67DD9" w:rsidRPr="004A4F68">
        <w:rPr>
          <w:bCs/>
          <w:sz w:val="28"/>
          <w:szCs w:val="28"/>
        </w:rPr>
        <w:t>n</w:t>
      </w:r>
      <w:r w:rsidRPr="004A4F68">
        <w:rPr>
          <w:bCs/>
          <w:sz w:val="28"/>
          <w:szCs w:val="28"/>
        </w:rPr>
        <w:t>ghĩa vụ của viên chức quản lý thế nào?</w:t>
      </w:r>
    </w:p>
    <w:p w14:paraId="7EB76C9D" w14:textId="77777777" w:rsidR="00AC7E65" w:rsidRPr="004A4F68" w:rsidRDefault="00AC7E65" w:rsidP="004A4F68">
      <w:pPr>
        <w:spacing w:line="360" w:lineRule="auto"/>
        <w:jc w:val="center"/>
        <w:rPr>
          <w:b/>
          <w:sz w:val="28"/>
          <w:szCs w:val="28"/>
          <w:lang w:val="nl-NL"/>
        </w:rPr>
      </w:pPr>
      <w:r w:rsidRPr="004A4F68">
        <w:rPr>
          <w:b/>
          <w:sz w:val="28"/>
          <w:szCs w:val="28"/>
          <w:lang w:val="nl-NL"/>
        </w:rPr>
        <w:t>Đáp án:</w:t>
      </w:r>
    </w:p>
    <w:p w14:paraId="5DCECD6D" w14:textId="77777777" w:rsidR="00604DCC" w:rsidRPr="000C2A42" w:rsidRDefault="00604DCC" w:rsidP="000C2A42">
      <w:pPr>
        <w:spacing w:line="360" w:lineRule="auto"/>
        <w:jc w:val="both"/>
        <w:rPr>
          <w:b/>
          <w:sz w:val="28"/>
          <w:szCs w:val="28"/>
          <w:lang w:val="vi-VN"/>
        </w:rPr>
      </w:pPr>
      <w:r w:rsidRPr="000C2A42">
        <w:rPr>
          <w:b/>
          <w:sz w:val="28"/>
          <w:szCs w:val="28"/>
          <w:lang w:val="nl-NL"/>
        </w:rPr>
        <w:t>Theo quy định tại Luật Viên chức 2010</w:t>
      </w:r>
    </w:p>
    <w:p w14:paraId="61ABBB51" w14:textId="77777777" w:rsidR="003D0F26" w:rsidRPr="000C2A42" w:rsidRDefault="003D0F26" w:rsidP="000C2A42">
      <w:pPr>
        <w:spacing w:line="360" w:lineRule="auto"/>
        <w:jc w:val="both"/>
        <w:rPr>
          <w:sz w:val="28"/>
          <w:szCs w:val="28"/>
          <w:lang w:val="vi-VN"/>
        </w:rPr>
      </w:pPr>
      <w:r w:rsidRPr="000C2A42">
        <w:rPr>
          <w:b/>
          <w:bCs/>
          <w:sz w:val="28"/>
          <w:szCs w:val="28"/>
        </w:rPr>
        <w:t>Nghĩa vụ của viên chức quản lý</w:t>
      </w:r>
    </w:p>
    <w:p w14:paraId="143E01C6" w14:textId="77777777" w:rsidR="003D0F26" w:rsidRPr="000C2A42" w:rsidRDefault="003D0F26" w:rsidP="000C2A42">
      <w:pPr>
        <w:spacing w:line="360" w:lineRule="auto"/>
        <w:jc w:val="both"/>
        <w:rPr>
          <w:sz w:val="28"/>
          <w:szCs w:val="28"/>
        </w:rPr>
      </w:pPr>
      <w:r w:rsidRPr="000C2A42">
        <w:rPr>
          <w:sz w:val="28"/>
          <w:szCs w:val="28"/>
        </w:rPr>
        <w:t>Viên chức quản lý thực hiện các nghĩa vụ quy định tại Điều 16, Điều 17 của Luật này và các nghĩa vụ sau:</w:t>
      </w:r>
    </w:p>
    <w:p w14:paraId="29D6B943" w14:textId="77777777" w:rsidR="003D0F26" w:rsidRPr="000C2A42" w:rsidRDefault="003D0F26" w:rsidP="000C2A42">
      <w:pPr>
        <w:spacing w:line="360" w:lineRule="auto"/>
        <w:jc w:val="both"/>
        <w:rPr>
          <w:sz w:val="28"/>
          <w:szCs w:val="28"/>
        </w:rPr>
      </w:pPr>
      <w:r w:rsidRPr="000C2A42">
        <w:rPr>
          <w:sz w:val="28"/>
          <w:szCs w:val="28"/>
        </w:rPr>
        <w:t>1. Chỉ đạo và tổ chức thực hiện các nhiệm vụ của đơn vị theo đúng chức trách, thẩm quyền được giao;</w:t>
      </w:r>
    </w:p>
    <w:p w14:paraId="2D8DF8E3" w14:textId="77777777" w:rsidR="003D0F26" w:rsidRPr="000C2A42" w:rsidRDefault="003D0F26" w:rsidP="000C2A42">
      <w:pPr>
        <w:spacing w:line="360" w:lineRule="auto"/>
        <w:jc w:val="both"/>
        <w:rPr>
          <w:sz w:val="28"/>
          <w:szCs w:val="28"/>
        </w:rPr>
      </w:pPr>
      <w:r w:rsidRPr="000C2A42">
        <w:rPr>
          <w:sz w:val="28"/>
          <w:szCs w:val="28"/>
        </w:rPr>
        <w:t>2. Thực hiện dân chủ, giữ gìn sự đoàn kết, đạo đức nghề nghiệp trong đơn vị được giao quản lý, phụ trách;</w:t>
      </w:r>
    </w:p>
    <w:p w14:paraId="3A91E31F" w14:textId="77777777" w:rsidR="003D0F26" w:rsidRPr="000C2A42" w:rsidRDefault="003D0F26" w:rsidP="000C2A42">
      <w:pPr>
        <w:spacing w:line="360" w:lineRule="auto"/>
        <w:jc w:val="both"/>
        <w:rPr>
          <w:sz w:val="28"/>
          <w:szCs w:val="28"/>
        </w:rPr>
      </w:pPr>
      <w:r w:rsidRPr="000C2A42">
        <w:rPr>
          <w:sz w:val="28"/>
          <w:szCs w:val="28"/>
        </w:rPr>
        <w:t>3. Chịu trách nhiệm hoặc liên đới chịu trách nhiệm về việc thực hiện hoạt động nghề nghiệp của viên chức thuộc quyền quản lý, phụ trách;</w:t>
      </w:r>
    </w:p>
    <w:p w14:paraId="09C3011E" w14:textId="77777777" w:rsidR="003D0F26" w:rsidRPr="000C2A42" w:rsidRDefault="003D0F26" w:rsidP="000C2A42">
      <w:pPr>
        <w:spacing w:line="360" w:lineRule="auto"/>
        <w:jc w:val="both"/>
        <w:rPr>
          <w:sz w:val="28"/>
          <w:szCs w:val="28"/>
        </w:rPr>
      </w:pPr>
      <w:r w:rsidRPr="000C2A42">
        <w:rPr>
          <w:sz w:val="28"/>
          <w:szCs w:val="28"/>
        </w:rPr>
        <w:t>4. Xây dựng và phát triển nguồn nhân lực; quản lý, sử dụng có hiệu quả cơ sở vật chất, tài chính trong đơn vị được giao quản lý, phụ trách;</w:t>
      </w:r>
    </w:p>
    <w:p w14:paraId="190EA21C" w14:textId="77777777" w:rsidR="003D0F26" w:rsidRPr="000C2A42" w:rsidRDefault="003D0F26" w:rsidP="000C2A42">
      <w:pPr>
        <w:spacing w:line="360" w:lineRule="auto"/>
        <w:jc w:val="both"/>
        <w:rPr>
          <w:sz w:val="28"/>
          <w:szCs w:val="28"/>
          <w:lang w:val="vi-VN"/>
        </w:rPr>
      </w:pPr>
      <w:r w:rsidRPr="000C2A42">
        <w:rPr>
          <w:sz w:val="28"/>
          <w:szCs w:val="28"/>
        </w:rPr>
        <w:t>5. Tổ chức thực hiện các biện pháp phòng, chống tham nhũng và thực hành tiết kiệm, chống lãng phí trong đơn vị được giao quản lý, phụ trách.</w:t>
      </w:r>
    </w:p>
    <w:p w14:paraId="616DC737" w14:textId="7E712208" w:rsidR="003D0F26" w:rsidRDefault="003D0F26" w:rsidP="000C2A42">
      <w:pPr>
        <w:spacing w:line="360" w:lineRule="auto"/>
        <w:jc w:val="both"/>
        <w:rPr>
          <w:sz w:val="28"/>
          <w:szCs w:val="28"/>
          <w:lang w:val="vi-VN"/>
        </w:rPr>
      </w:pPr>
    </w:p>
    <w:p w14:paraId="334F38A6" w14:textId="77777777" w:rsidR="00C93228" w:rsidRPr="004A4F68" w:rsidRDefault="00C93228" w:rsidP="00C9322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Luật Viên chức quy định nghĩa vụ của viên chức trong hoạt động nghề nghiệp thế nào?</w:t>
      </w:r>
    </w:p>
    <w:p w14:paraId="013D155F" w14:textId="77777777" w:rsidR="00C93228" w:rsidRPr="000C2A42" w:rsidRDefault="00C93228" w:rsidP="00C93228">
      <w:pPr>
        <w:spacing w:line="360" w:lineRule="auto"/>
        <w:jc w:val="center"/>
        <w:rPr>
          <w:b/>
          <w:sz w:val="28"/>
          <w:szCs w:val="28"/>
          <w:lang w:val="nl-NL"/>
        </w:rPr>
      </w:pPr>
      <w:r w:rsidRPr="000C2A42">
        <w:rPr>
          <w:b/>
          <w:sz w:val="28"/>
          <w:szCs w:val="28"/>
          <w:lang w:val="nl-NL"/>
        </w:rPr>
        <w:t>Đáp án:</w:t>
      </w:r>
    </w:p>
    <w:p w14:paraId="1F69818E" w14:textId="77777777" w:rsidR="00C93228" w:rsidRPr="000C2A42" w:rsidRDefault="00C93228" w:rsidP="00C93228">
      <w:pPr>
        <w:spacing w:line="360" w:lineRule="auto"/>
        <w:jc w:val="both"/>
        <w:rPr>
          <w:b/>
          <w:sz w:val="28"/>
          <w:szCs w:val="28"/>
          <w:lang w:val="vi-VN"/>
        </w:rPr>
      </w:pPr>
      <w:r w:rsidRPr="000C2A42">
        <w:rPr>
          <w:b/>
          <w:sz w:val="28"/>
          <w:szCs w:val="28"/>
          <w:lang w:val="nl-NL"/>
        </w:rPr>
        <w:t>Theo quy định tại Luật Viên chức 2010</w:t>
      </w:r>
    </w:p>
    <w:p w14:paraId="2D9BE63A" w14:textId="77777777" w:rsidR="00C93228" w:rsidRPr="000C2A42" w:rsidRDefault="00C93228" w:rsidP="00C93228">
      <w:pPr>
        <w:spacing w:line="360" w:lineRule="auto"/>
        <w:jc w:val="both"/>
        <w:rPr>
          <w:sz w:val="28"/>
          <w:szCs w:val="28"/>
        </w:rPr>
      </w:pPr>
      <w:r w:rsidRPr="000C2A42">
        <w:rPr>
          <w:b/>
          <w:bCs/>
          <w:sz w:val="28"/>
          <w:szCs w:val="28"/>
        </w:rPr>
        <w:t>Nghĩa vụ của viên chức trong hoạt động nghề nghiệp</w:t>
      </w:r>
    </w:p>
    <w:p w14:paraId="50DC028B" w14:textId="77777777" w:rsidR="00C93228" w:rsidRPr="000C2A42" w:rsidRDefault="00C93228" w:rsidP="00C93228">
      <w:pPr>
        <w:spacing w:line="360" w:lineRule="auto"/>
        <w:jc w:val="both"/>
        <w:rPr>
          <w:sz w:val="28"/>
          <w:szCs w:val="28"/>
        </w:rPr>
      </w:pPr>
      <w:r w:rsidRPr="000C2A42">
        <w:rPr>
          <w:sz w:val="28"/>
          <w:szCs w:val="28"/>
        </w:rPr>
        <w:t>1. Thực hiện công việc hoặc nhiệm vụ được giao bảo đảm yêu cầu về thời gian và chất lượng.</w:t>
      </w:r>
    </w:p>
    <w:p w14:paraId="235A6AEC" w14:textId="77777777" w:rsidR="00C93228" w:rsidRPr="000C2A42" w:rsidRDefault="00C93228" w:rsidP="00C93228">
      <w:pPr>
        <w:spacing w:line="360" w:lineRule="auto"/>
        <w:jc w:val="both"/>
        <w:rPr>
          <w:sz w:val="28"/>
          <w:szCs w:val="28"/>
        </w:rPr>
      </w:pPr>
      <w:r w:rsidRPr="000C2A42">
        <w:rPr>
          <w:sz w:val="28"/>
          <w:szCs w:val="28"/>
        </w:rPr>
        <w:t>2. Phối hợp tốt với đồng nghiệp trong thực hiện công việc hoặc nhiệm vụ.</w:t>
      </w:r>
    </w:p>
    <w:p w14:paraId="5EC4A86A" w14:textId="77777777" w:rsidR="00C93228" w:rsidRPr="000C2A42" w:rsidRDefault="00C93228" w:rsidP="00C93228">
      <w:pPr>
        <w:spacing w:line="360" w:lineRule="auto"/>
        <w:jc w:val="both"/>
        <w:rPr>
          <w:sz w:val="28"/>
          <w:szCs w:val="28"/>
        </w:rPr>
      </w:pPr>
      <w:r w:rsidRPr="000C2A42">
        <w:rPr>
          <w:sz w:val="28"/>
          <w:szCs w:val="28"/>
        </w:rPr>
        <w:t>3. Chấp hành sự phân công công tác của người có thẩm quyền.</w:t>
      </w:r>
    </w:p>
    <w:p w14:paraId="397DCBB1" w14:textId="77777777" w:rsidR="00C93228" w:rsidRPr="000C2A42" w:rsidRDefault="00C93228" w:rsidP="00C93228">
      <w:pPr>
        <w:spacing w:line="360" w:lineRule="auto"/>
        <w:jc w:val="both"/>
        <w:rPr>
          <w:sz w:val="28"/>
          <w:szCs w:val="28"/>
        </w:rPr>
      </w:pPr>
      <w:r w:rsidRPr="000C2A42">
        <w:rPr>
          <w:sz w:val="28"/>
          <w:szCs w:val="28"/>
        </w:rPr>
        <w:t>4. Thường xuyên học tập nâng cao trình độ, kỹ năng chuyên môn, nghiệp vụ.</w:t>
      </w:r>
    </w:p>
    <w:p w14:paraId="29FC0F55" w14:textId="77777777" w:rsidR="00C93228" w:rsidRPr="000C2A42" w:rsidRDefault="00C93228" w:rsidP="00C93228">
      <w:pPr>
        <w:spacing w:line="360" w:lineRule="auto"/>
        <w:jc w:val="both"/>
        <w:rPr>
          <w:sz w:val="28"/>
          <w:szCs w:val="28"/>
        </w:rPr>
      </w:pPr>
      <w:r w:rsidRPr="000C2A42">
        <w:rPr>
          <w:sz w:val="28"/>
          <w:szCs w:val="28"/>
        </w:rPr>
        <w:t>5. Khi phục vụ nhân dân, viên chức phải tuân thủ các quy định sau:</w:t>
      </w:r>
    </w:p>
    <w:p w14:paraId="45E4F50A" w14:textId="77777777" w:rsidR="00C93228" w:rsidRPr="000C2A42" w:rsidRDefault="00C93228" w:rsidP="00C93228">
      <w:pPr>
        <w:spacing w:line="360" w:lineRule="auto"/>
        <w:jc w:val="both"/>
        <w:rPr>
          <w:sz w:val="28"/>
          <w:szCs w:val="28"/>
        </w:rPr>
      </w:pPr>
      <w:r w:rsidRPr="000C2A42">
        <w:rPr>
          <w:sz w:val="28"/>
          <w:szCs w:val="28"/>
        </w:rPr>
        <w:t>a) Có thái độ lịch sự, tôn trọng nhân dân;</w:t>
      </w:r>
    </w:p>
    <w:p w14:paraId="7B994D35" w14:textId="77777777" w:rsidR="00C93228" w:rsidRPr="000C2A42" w:rsidRDefault="00C93228" w:rsidP="00C93228">
      <w:pPr>
        <w:spacing w:line="360" w:lineRule="auto"/>
        <w:jc w:val="both"/>
        <w:rPr>
          <w:sz w:val="28"/>
          <w:szCs w:val="28"/>
        </w:rPr>
      </w:pPr>
      <w:r w:rsidRPr="000C2A42">
        <w:rPr>
          <w:sz w:val="28"/>
          <w:szCs w:val="28"/>
        </w:rPr>
        <w:lastRenderedPageBreak/>
        <w:t>b) Có tinh thần hợp tác, tác phong khiêm tốn;</w:t>
      </w:r>
    </w:p>
    <w:p w14:paraId="4333DC85" w14:textId="77777777" w:rsidR="00C93228" w:rsidRPr="000C2A42" w:rsidRDefault="00C93228" w:rsidP="00C93228">
      <w:pPr>
        <w:spacing w:line="360" w:lineRule="auto"/>
        <w:jc w:val="both"/>
        <w:rPr>
          <w:sz w:val="28"/>
          <w:szCs w:val="28"/>
        </w:rPr>
      </w:pPr>
      <w:r w:rsidRPr="000C2A42">
        <w:rPr>
          <w:sz w:val="28"/>
          <w:szCs w:val="28"/>
        </w:rPr>
        <w:t>c) Không hách dịch, cửa quyền, gây khó khăn, phiền hà đối với nhân dân;</w:t>
      </w:r>
    </w:p>
    <w:p w14:paraId="379FB44E" w14:textId="77777777" w:rsidR="00C93228" w:rsidRPr="000C2A42" w:rsidRDefault="00C93228" w:rsidP="00C93228">
      <w:pPr>
        <w:spacing w:line="360" w:lineRule="auto"/>
        <w:jc w:val="both"/>
        <w:rPr>
          <w:sz w:val="28"/>
          <w:szCs w:val="28"/>
        </w:rPr>
      </w:pPr>
      <w:r w:rsidRPr="000C2A42">
        <w:rPr>
          <w:sz w:val="28"/>
          <w:szCs w:val="28"/>
        </w:rPr>
        <w:t>d) Chấp hành các quy định về đạo đức nghề nghiệp.</w:t>
      </w:r>
    </w:p>
    <w:p w14:paraId="04D4F3F3" w14:textId="77777777" w:rsidR="00C93228" w:rsidRPr="000C2A42" w:rsidRDefault="00C93228" w:rsidP="00C93228">
      <w:pPr>
        <w:spacing w:line="360" w:lineRule="auto"/>
        <w:jc w:val="both"/>
        <w:rPr>
          <w:sz w:val="28"/>
          <w:szCs w:val="28"/>
        </w:rPr>
      </w:pPr>
      <w:r w:rsidRPr="000C2A42">
        <w:rPr>
          <w:sz w:val="28"/>
          <w:szCs w:val="28"/>
        </w:rPr>
        <w:t>6. Chịu trách nhiệm về việc thực hiện hoạt động nghề nghiệp.</w:t>
      </w:r>
    </w:p>
    <w:p w14:paraId="789F5C0F" w14:textId="77777777" w:rsidR="00C93228" w:rsidRPr="000C2A42" w:rsidRDefault="00C93228" w:rsidP="00C93228">
      <w:pPr>
        <w:spacing w:line="360" w:lineRule="auto"/>
        <w:jc w:val="both"/>
        <w:rPr>
          <w:sz w:val="28"/>
          <w:szCs w:val="28"/>
        </w:rPr>
      </w:pPr>
      <w:r w:rsidRPr="000C2A42">
        <w:rPr>
          <w:sz w:val="28"/>
          <w:szCs w:val="28"/>
        </w:rPr>
        <w:t>7. Thực hiện các nghĩa vụ khác theo quy định của pháp luật.</w:t>
      </w:r>
    </w:p>
    <w:p w14:paraId="55337CFF" w14:textId="77777777" w:rsidR="00C93228" w:rsidRPr="000C2A42" w:rsidRDefault="00C93228" w:rsidP="000C2A42">
      <w:pPr>
        <w:spacing w:line="360" w:lineRule="auto"/>
        <w:jc w:val="both"/>
        <w:rPr>
          <w:sz w:val="28"/>
          <w:szCs w:val="28"/>
          <w:lang w:val="vi-VN"/>
        </w:rPr>
      </w:pPr>
    </w:p>
    <w:p w14:paraId="4B8067EA" w14:textId="62C3F083" w:rsidR="00AA1633" w:rsidRPr="004A4F68" w:rsidRDefault="00AA1633"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00875FB9" w:rsidRPr="004A4F68">
        <w:rPr>
          <w:bCs/>
          <w:sz w:val="28"/>
          <w:szCs w:val="28"/>
        </w:rPr>
        <w:t xml:space="preserve">những việc viên chức không được làm theo quy định tại </w:t>
      </w:r>
      <w:r w:rsidRPr="004A4F68">
        <w:rPr>
          <w:bCs/>
          <w:sz w:val="28"/>
          <w:szCs w:val="28"/>
        </w:rPr>
        <w:t>Luật Viên chức?</w:t>
      </w:r>
    </w:p>
    <w:p w14:paraId="181F5B2B" w14:textId="77777777" w:rsidR="00AA1633" w:rsidRPr="000C2A42" w:rsidRDefault="00AA1633" w:rsidP="004A4F68">
      <w:pPr>
        <w:spacing w:line="360" w:lineRule="auto"/>
        <w:jc w:val="center"/>
        <w:rPr>
          <w:b/>
          <w:sz w:val="28"/>
          <w:szCs w:val="28"/>
          <w:lang w:val="nl-NL"/>
        </w:rPr>
      </w:pPr>
      <w:r w:rsidRPr="000C2A42">
        <w:rPr>
          <w:b/>
          <w:sz w:val="28"/>
          <w:szCs w:val="28"/>
          <w:lang w:val="nl-NL"/>
        </w:rPr>
        <w:t>Đáp án:</w:t>
      </w:r>
    </w:p>
    <w:p w14:paraId="05F94E53" w14:textId="77777777" w:rsidR="00604DCC" w:rsidRPr="000C2A42" w:rsidRDefault="00604DCC" w:rsidP="000C2A42">
      <w:pPr>
        <w:spacing w:line="360" w:lineRule="auto"/>
        <w:jc w:val="both"/>
        <w:rPr>
          <w:b/>
          <w:sz w:val="28"/>
          <w:szCs w:val="28"/>
          <w:lang w:val="vi-VN"/>
        </w:rPr>
      </w:pPr>
      <w:r w:rsidRPr="000C2A42">
        <w:rPr>
          <w:b/>
          <w:sz w:val="28"/>
          <w:szCs w:val="28"/>
          <w:lang w:val="nl-NL"/>
        </w:rPr>
        <w:t>Theo quy định tại Luật Viên chức 2010</w:t>
      </w:r>
    </w:p>
    <w:p w14:paraId="483E877D" w14:textId="77777777" w:rsidR="003D0F26" w:rsidRPr="000C2A42" w:rsidRDefault="003D0F26" w:rsidP="000C2A42">
      <w:pPr>
        <w:spacing w:line="360" w:lineRule="auto"/>
        <w:jc w:val="both"/>
        <w:rPr>
          <w:sz w:val="28"/>
          <w:szCs w:val="28"/>
        </w:rPr>
      </w:pPr>
      <w:r w:rsidRPr="000C2A42">
        <w:rPr>
          <w:b/>
          <w:bCs/>
          <w:sz w:val="28"/>
          <w:szCs w:val="28"/>
        </w:rPr>
        <w:t>Những việc viên chức không được làm</w:t>
      </w:r>
    </w:p>
    <w:p w14:paraId="21E0AF3D" w14:textId="77777777" w:rsidR="003D0F26" w:rsidRPr="000C2A42" w:rsidRDefault="003D0F26" w:rsidP="000C2A42">
      <w:pPr>
        <w:spacing w:line="360" w:lineRule="auto"/>
        <w:jc w:val="both"/>
        <w:rPr>
          <w:sz w:val="28"/>
          <w:szCs w:val="28"/>
        </w:rPr>
      </w:pPr>
      <w:r w:rsidRPr="000C2A42">
        <w:rPr>
          <w:sz w:val="28"/>
          <w:szCs w:val="28"/>
        </w:rPr>
        <w:t>1. Trốn tránh trách nhiệm, thoái thác công việc hoặc nhiệm vụ được giao; gây bè phái, mất đoàn kết; tự ý bỏ việc; tham gia đình công.</w:t>
      </w:r>
    </w:p>
    <w:p w14:paraId="43AF6F0F" w14:textId="77777777" w:rsidR="003D0F26" w:rsidRPr="000C2A42" w:rsidRDefault="003D0F26" w:rsidP="000C2A42">
      <w:pPr>
        <w:spacing w:line="360" w:lineRule="auto"/>
        <w:jc w:val="both"/>
        <w:rPr>
          <w:sz w:val="28"/>
          <w:szCs w:val="28"/>
        </w:rPr>
      </w:pPr>
      <w:r w:rsidRPr="000C2A42">
        <w:rPr>
          <w:sz w:val="28"/>
          <w:szCs w:val="28"/>
        </w:rPr>
        <w:t>2. Sử dụng tài sản của cơ quan, tổ chức, đơn vị và của nhân dân trái với quy định của pháp luật.</w:t>
      </w:r>
    </w:p>
    <w:p w14:paraId="3C445942" w14:textId="77777777" w:rsidR="003D0F26" w:rsidRPr="000C2A42" w:rsidRDefault="003D0F26" w:rsidP="000C2A42">
      <w:pPr>
        <w:spacing w:line="360" w:lineRule="auto"/>
        <w:jc w:val="both"/>
        <w:rPr>
          <w:sz w:val="28"/>
          <w:szCs w:val="28"/>
        </w:rPr>
      </w:pPr>
      <w:r w:rsidRPr="000C2A42">
        <w:rPr>
          <w:sz w:val="28"/>
          <w:szCs w:val="28"/>
        </w:rPr>
        <w:t>3. Phân biệt đối xử dân tộc, nam nữ, thành phần xã hội, tín ngưỡng, tôn giáo dưới mọi hình thức.</w:t>
      </w:r>
    </w:p>
    <w:p w14:paraId="25210568" w14:textId="77777777" w:rsidR="003D0F26" w:rsidRPr="000C2A42" w:rsidRDefault="003D0F26" w:rsidP="000C2A42">
      <w:pPr>
        <w:spacing w:line="360" w:lineRule="auto"/>
        <w:jc w:val="both"/>
        <w:rPr>
          <w:sz w:val="28"/>
          <w:szCs w:val="28"/>
        </w:rPr>
      </w:pPr>
      <w:r w:rsidRPr="000C2A42">
        <w:rPr>
          <w:sz w:val="28"/>
          <w:szCs w:val="28"/>
        </w:rPr>
        <w:t>4. Lợi dụng hoạt động nghề nghiệp để tuyên truyền chống lại chủ trương đường lối, chính sách của Đảng, pháp luật của Nhà nước hoặc gây phương hại đối với thuần phong, mỹ tục, đời sống văn hóa, tinh thần của nhân dân và xã hội.</w:t>
      </w:r>
    </w:p>
    <w:p w14:paraId="7ED924BE" w14:textId="77777777" w:rsidR="003D0F26" w:rsidRPr="000C2A42" w:rsidRDefault="003D0F26" w:rsidP="000C2A42">
      <w:pPr>
        <w:spacing w:line="360" w:lineRule="auto"/>
        <w:jc w:val="both"/>
        <w:rPr>
          <w:sz w:val="28"/>
          <w:szCs w:val="28"/>
        </w:rPr>
      </w:pPr>
      <w:r w:rsidRPr="000C2A42">
        <w:rPr>
          <w:sz w:val="28"/>
          <w:szCs w:val="28"/>
        </w:rPr>
        <w:t>5. Xúc phạm danh dự, nhân phẩm, uy tín của người khác trong khi thực hiện hoạt động nghề nghiệp.</w:t>
      </w:r>
    </w:p>
    <w:p w14:paraId="6B63958A" w14:textId="77777777" w:rsidR="003D0F26" w:rsidRPr="000C2A42" w:rsidRDefault="003D0F26" w:rsidP="000C2A42">
      <w:pPr>
        <w:spacing w:line="360" w:lineRule="auto"/>
        <w:jc w:val="both"/>
        <w:rPr>
          <w:sz w:val="28"/>
          <w:szCs w:val="28"/>
        </w:rPr>
      </w:pPr>
      <w:r w:rsidRPr="000C2A42">
        <w:rPr>
          <w:sz w:val="28"/>
          <w:szCs w:val="28"/>
        </w:rPr>
        <w:t>6. Những việc khác viên chức không được làm theo quy định của Luật phòng, chống tham nhũng, Luật thực hành tiết kiệm, chống lãng phí và các quy định khác của pháp luật có liên quan.</w:t>
      </w:r>
    </w:p>
    <w:p w14:paraId="666CCD89" w14:textId="77777777" w:rsidR="00AA1633" w:rsidRPr="000C2A42" w:rsidRDefault="00AA1633" w:rsidP="000C2A42">
      <w:pPr>
        <w:spacing w:line="360" w:lineRule="auto"/>
        <w:jc w:val="both"/>
        <w:rPr>
          <w:sz w:val="28"/>
          <w:szCs w:val="28"/>
          <w:lang w:val="vi-VN"/>
        </w:rPr>
      </w:pPr>
    </w:p>
    <w:p w14:paraId="7715EB17" w14:textId="4B8907A6" w:rsidR="00E41E29" w:rsidRPr="004A4F68" w:rsidRDefault="00E41E29"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Luật Viên chức quy định các loại hợp đồng làm việc</w:t>
      </w:r>
      <w:r w:rsidR="00155369" w:rsidRPr="004A4F68">
        <w:rPr>
          <w:bCs/>
          <w:sz w:val="28"/>
          <w:szCs w:val="28"/>
        </w:rPr>
        <w:t xml:space="preserve"> </w:t>
      </w:r>
      <w:r w:rsidR="00A67DD9" w:rsidRPr="004A4F68">
        <w:rPr>
          <w:sz w:val="28"/>
          <w:szCs w:val="28"/>
        </w:rPr>
        <w:t xml:space="preserve">như </w:t>
      </w:r>
      <w:r w:rsidRPr="004A4F68">
        <w:rPr>
          <w:bCs/>
          <w:sz w:val="28"/>
          <w:szCs w:val="28"/>
        </w:rPr>
        <w:t>thế nào?</w:t>
      </w:r>
    </w:p>
    <w:p w14:paraId="1EE8C7E5" w14:textId="77777777" w:rsidR="00E41E29" w:rsidRPr="000C2A42" w:rsidRDefault="00E41E29" w:rsidP="004A4F68">
      <w:pPr>
        <w:spacing w:line="360" w:lineRule="auto"/>
        <w:jc w:val="center"/>
        <w:rPr>
          <w:b/>
          <w:sz w:val="28"/>
          <w:szCs w:val="28"/>
          <w:lang w:val="vi-VN"/>
        </w:rPr>
      </w:pPr>
      <w:r w:rsidRPr="000C2A42">
        <w:rPr>
          <w:b/>
          <w:sz w:val="28"/>
          <w:szCs w:val="28"/>
          <w:lang w:val="nl-NL"/>
        </w:rPr>
        <w:t>Đáp án:</w:t>
      </w:r>
    </w:p>
    <w:p w14:paraId="63495D74" w14:textId="77777777" w:rsidR="003D0F26" w:rsidRPr="000C2A42" w:rsidRDefault="003D0F26" w:rsidP="000C2A42">
      <w:pPr>
        <w:spacing w:line="360" w:lineRule="auto"/>
        <w:jc w:val="both"/>
        <w:rPr>
          <w:b/>
          <w:sz w:val="28"/>
          <w:szCs w:val="28"/>
          <w:lang w:val="vi-VN"/>
        </w:rPr>
      </w:pPr>
      <w:r w:rsidRPr="000C2A42">
        <w:rPr>
          <w:b/>
          <w:sz w:val="28"/>
          <w:szCs w:val="28"/>
          <w:lang w:val="nl-NL"/>
        </w:rPr>
        <w:t>Theo quy định tại Luật Viên chức 2010</w:t>
      </w:r>
      <w:r w:rsidRPr="000C2A42">
        <w:rPr>
          <w:b/>
          <w:sz w:val="28"/>
          <w:szCs w:val="28"/>
          <w:lang w:val="vi-VN"/>
        </w:rPr>
        <w:t>, sửa đổi 2019</w:t>
      </w:r>
    </w:p>
    <w:p w14:paraId="10930D00" w14:textId="77777777" w:rsidR="003D0F26" w:rsidRPr="000C2A42" w:rsidRDefault="003D0F26" w:rsidP="000C2A42">
      <w:pPr>
        <w:spacing w:line="360" w:lineRule="auto"/>
        <w:jc w:val="both"/>
        <w:rPr>
          <w:sz w:val="28"/>
          <w:szCs w:val="28"/>
          <w:lang w:val="vi-VN"/>
        </w:rPr>
      </w:pPr>
      <w:r w:rsidRPr="000C2A42">
        <w:rPr>
          <w:b/>
          <w:bCs/>
          <w:sz w:val="28"/>
          <w:szCs w:val="28"/>
        </w:rPr>
        <w:lastRenderedPageBreak/>
        <w:t>Các loại hợp đồng làm việc</w:t>
      </w:r>
    </w:p>
    <w:p w14:paraId="74667504" w14:textId="77777777" w:rsidR="003D0F26" w:rsidRPr="000C2A42" w:rsidRDefault="003D0F26" w:rsidP="000C2A42">
      <w:pPr>
        <w:spacing w:line="360" w:lineRule="auto"/>
        <w:jc w:val="both"/>
        <w:rPr>
          <w:sz w:val="28"/>
          <w:szCs w:val="28"/>
        </w:rPr>
      </w:pPr>
      <w:r w:rsidRPr="000C2A42">
        <w:rPr>
          <w:sz w:val="28"/>
          <w:szCs w:val="28"/>
        </w:rPr>
        <w:t>1. Hợp đồng làm việc xác định thời hạn là hợp đồng mà trong đó hai bên xác định thời hạn, thời điểm chấm dứt hiệu lực của hợp đồng trong khoảng thời gian từ đủ 12 tháng đến 60 tháng.</w:t>
      </w:r>
    </w:p>
    <w:p w14:paraId="19A40740" w14:textId="77777777" w:rsidR="003D0F26" w:rsidRPr="000C2A42" w:rsidRDefault="003D0F26" w:rsidP="000C2A42">
      <w:pPr>
        <w:spacing w:line="360" w:lineRule="auto"/>
        <w:jc w:val="both"/>
        <w:rPr>
          <w:sz w:val="28"/>
          <w:szCs w:val="28"/>
        </w:rPr>
      </w:pPr>
      <w:r w:rsidRPr="000C2A42">
        <w:rPr>
          <w:sz w:val="28"/>
          <w:szCs w:val="28"/>
        </w:rPr>
        <w:t>Hợp đồng làm việc xác định thời hạn áp dụng đối với người được tuyển dụng làm viên chức kể từ ngày 01 tháng 7 năm 2020, trừ trường hợp quy định tại điểm b và điểm c khoản 2 Điều này.</w:t>
      </w:r>
    </w:p>
    <w:p w14:paraId="44B6F233" w14:textId="77777777" w:rsidR="003D0F26" w:rsidRPr="000C2A42" w:rsidRDefault="003D0F26" w:rsidP="000C2A42">
      <w:pPr>
        <w:spacing w:line="360" w:lineRule="auto"/>
        <w:jc w:val="both"/>
        <w:rPr>
          <w:sz w:val="28"/>
          <w:szCs w:val="28"/>
        </w:rPr>
      </w:pPr>
      <w:r w:rsidRPr="000C2A42">
        <w:rPr>
          <w:sz w:val="28"/>
          <w:szCs w:val="28"/>
        </w:rPr>
        <w:t>2. Hợp đồng làm việc không xác định thời hạn là hợp đồng mà trong đó hai bên không xác định thời hạn, thời điểm chấm dứt hiệu lực của hợp đồng. Hợp đồng làm việc không xác định thời hạn áp dụng đối với các trường hợp sau đây:</w:t>
      </w:r>
    </w:p>
    <w:p w14:paraId="39766119" w14:textId="77777777" w:rsidR="003D0F26" w:rsidRPr="000C2A42" w:rsidRDefault="003D0F26" w:rsidP="000C2A42">
      <w:pPr>
        <w:spacing w:line="360" w:lineRule="auto"/>
        <w:jc w:val="both"/>
        <w:rPr>
          <w:sz w:val="28"/>
          <w:szCs w:val="28"/>
        </w:rPr>
      </w:pPr>
      <w:r w:rsidRPr="000C2A42">
        <w:rPr>
          <w:sz w:val="28"/>
          <w:szCs w:val="28"/>
        </w:rPr>
        <w:t>a) Viên chức được tuyển dụng trước ngày 01 tháng 7 năm 2020;</w:t>
      </w:r>
    </w:p>
    <w:p w14:paraId="0D77DC5E" w14:textId="77777777" w:rsidR="003D0F26" w:rsidRPr="000C2A42" w:rsidRDefault="003D0F26" w:rsidP="000C2A42">
      <w:pPr>
        <w:spacing w:line="360" w:lineRule="auto"/>
        <w:jc w:val="both"/>
        <w:rPr>
          <w:sz w:val="28"/>
          <w:szCs w:val="28"/>
        </w:rPr>
      </w:pPr>
      <w:r w:rsidRPr="000C2A42">
        <w:rPr>
          <w:sz w:val="28"/>
          <w:szCs w:val="28"/>
        </w:rPr>
        <w:t>b) Cán bộ, công chức chuyển sang làm viên chức theo quy định tại điểm b khoản 1 Điều 58 của Luật này;</w:t>
      </w:r>
    </w:p>
    <w:p w14:paraId="4A4DC549" w14:textId="77777777" w:rsidR="003D0F26" w:rsidRPr="000C2A42" w:rsidRDefault="003D0F26" w:rsidP="000C2A42">
      <w:pPr>
        <w:spacing w:line="360" w:lineRule="auto"/>
        <w:jc w:val="both"/>
        <w:rPr>
          <w:sz w:val="28"/>
          <w:szCs w:val="28"/>
        </w:rPr>
      </w:pPr>
      <w:r w:rsidRPr="000C2A42">
        <w:rPr>
          <w:sz w:val="28"/>
          <w:szCs w:val="28"/>
        </w:rPr>
        <w:t>c) Người được tuyển dụng làm viên chức làm việc tại vùng có điều kiện kinh tế - xã hội đặc biệt khó khăn.</w:t>
      </w:r>
    </w:p>
    <w:p w14:paraId="249651C5" w14:textId="77777777" w:rsidR="003D0F26" w:rsidRPr="000C2A42" w:rsidRDefault="003D0F26" w:rsidP="000C2A42">
      <w:pPr>
        <w:spacing w:line="360" w:lineRule="auto"/>
        <w:jc w:val="both"/>
        <w:rPr>
          <w:sz w:val="28"/>
          <w:szCs w:val="28"/>
        </w:rPr>
      </w:pPr>
      <w:r w:rsidRPr="000C2A42">
        <w:rPr>
          <w:sz w:val="28"/>
          <w:szCs w:val="28"/>
        </w:rPr>
        <w:t>3. Chính phủ quy định chi tiết Điều này.</w:t>
      </w:r>
    </w:p>
    <w:p w14:paraId="35CBBAA6" w14:textId="77777777" w:rsidR="00E41E29" w:rsidRPr="000C2A42" w:rsidRDefault="00E41E29" w:rsidP="000C2A42">
      <w:pPr>
        <w:spacing w:line="360" w:lineRule="auto"/>
        <w:jc w:val="both"/>
        <w:rPr>
          <w:sz w:val="28"/>
          <w:szCs w:val="28"/>
          <w:lang w:val="vi-VN"/>
        </w:rPr>
      </w:pPr>
    </w:p>
    <w:p w14:paraId="63C4421A" w14:textId="42E997BE" w:rsidR="00C6151E" w:rsidRPr="004A4F68" w:rsidRDefault="00C6151E"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 xml:space="preserve">Luật Viên chức quy định </w:t>
      </w:r>
      <w:r w:rsidR="00A67DD9" w:rsidRPr="004A4F68">
        <w:rPr>
          <w:bCs/>
          <w:sz w:val="28"/>
          <w:szCs w:val="28"/>
        </w:rPr>
        <w:t>h</w:t>
      </w:r>
      <w:r w:rsidRPr="004A4F68">
        <w:rPr>
          <w:sz w:val="28"/>
          <w:szCs w:val="28"/>
        </w:rPr>
        <w:t>ợp đồng làm việc có những nội dung chủ yếu nào</w:t>
      </w:r>
      <w:r w:rsidRPr="004A4F68">
        <w:rPr>
          <w:bCs/>
          <w:sz w:val="28"/>
          <w:szCs w:val="28"/>
        </w:rPr>
        <w:t>?</w:t>
      </w:r>
    </w:p>
    <w:p w14:paraId="7B28CA71" w14:textId="77777777" w:rsidR="00C6151E" w:rsidRPr="000C2A42" w:rsidRDefault="00C6151E" w:rsidP="004A4F68">
      <w:pPr>
        <w:spacing w:line="360" w:lineRule="auto"/>
        <w:jc w:val="center"/>
        <w:rPr>
          <w:b/>
          <w:sz w:val="28"/>
          <w:szCs w:val="28"/>
          <w:lang w:val="nl-NL"/>
        </w:rPr>
      </w:pPr>
      <w:r w:rsidRPr="000C2A42">
        <w:rPr>
          <w:b/>
          <w:sz w:val="28"/>
          <w:szCs w:val="28"/>
          <w:lang w:val="nl-NL"/>
        </w:rPr>
        <w:t>Đáp án:</w:t>
      </w:r>
    </w:p>
    <w:p w14:paraId="66EB3993" w14:textId="77777777" w:rsidR="003D0F26" w:rsidRPr="000C2A42" w:rsidRDefault="003D0F26" w:rsidP="000C2A42">
      <w:pPr>
        <w:spacing w:line="360" w:lineRule="auto"/>
        <w:jc w:val="both"/>
        <w:rPr>
          <w:b/>
          <w:sz w:val="28"/>
          <w:szCs w:val="28"/>
          <w:lang w:val="vi-VN"/>
        </w:rPr>
      </w:pPr>
      <w:r w:rsidRPr="000C2A42">
        <w:rPr>
          <w:b/>
          <w:sz w:val="28"/>
          <w:szCs w:val="28"/>
          <w:lang w:val="nl-NL"/>
        </w:rPr>
        <w:t>Theo quy định tại Luật Viên chức 2010</w:t>
      </w:r>
    </w:p>
    <w:p w14:paraId="690CA53A" w14:textId="77777777" w:rsidR="003D0F26" w:rsidRPr="000C2A42" w:rsidRDefault="003D0F26" w:rsidP="000C2A42">
      <w:pPr>
        <w:spacing w:line="360" w:lineRule="auto"/>
        <w:jc w:val="both"/>
        <w:rPr>
          <w:sz w:val="28"/>
          <w:szCs w:val="28"/>
        </w:rPr>
      </w:pPr>
      <w:r w:rsidRPr="000C2A42">
        <w:rPr>
          <w:b/>
          <w:bCs/>
          <w:sz w:val="28"/>
          <w:szCs w:val="28"/>
        </w:rPr>
        <w:t>Nội dung và hình thức của hợp đồng làm việc</w:t>
      </w:r>
    </w:p>
    <w:p w14:paraId="252B8055" w14:textId="77777777" w:rsidR="003D0F26" w:rsidRPr="000C2A42" w:rsidRDefault="003D0F26" w:rsidP="000C2A42">
      <w:pPr>
        <w:spacing w:line="360" w:lineRule="auto"/>
        <w:jc w:val="both"/>
        <w:rPr>
          <w:sz w:val="28"/>
          <w:szCs w:val="28"/>
        </w:rPr>
      </w:pPr>
      <w:r w:rsidRPr="000C2A42">
        <w:rPr>
          <w:sz w:val="28"/>
          <w:szCs w:val="28"/>
        </w:rPr>
        <w:t>1. Hợp đồng làm việc có những nội dung chủ yếu sau:</w:t>
      </w:r>
    </w:p>
    <w:p w14:paraId="10E703B0" w14:textId="77777777" w:rsidR="003D0F26" w:rsidRPr="000C2A42" w:rsidRDefault="003D0F26" w:rsidP="000C2A42">
      <w:pPr>
        <w:spacing w:line="360" w:lineRule="auto"/>
        <w:jc w:val="both"/>
        <w:rPr>
          <w:sz w:val="28"/>
          <w:szCs w:val="28"/>
        </w:rPr>
      </w:pPr>
      <w:r w:rsidRPr="000C2A42">
        <w:rPr>
          <w:sz w:val="28"/>
          <w:szCs w:val="28"/>
        </w:rPr>
        <w:t>a) Tên, địa chỉ của đơn vị sự nghiệp công lập và người đứng đầu đơn vị sự nghiệp công lập;</w:t>
      </w:r>
    </w:p>
    <w:p w14:paraId="0985435E" w14:textId="77777777" w:rsidR="003D0F26" w:rsidRPr="000C2A42" w:rsidRDefault="003D0F26" w:rsidP="000C2A42">
      <w:pPr>
        <w:spacing w:line="360" w:lineRule="auto"/>
        <w:jc w:val="both"/>
        <w:rPr>
          <w:sz w:val="28"/>
          <w:szCs w:val="28"/>
        </w:rPr>
      </w:pPr>
      <w:r w:rsidRPr="000C2A42">
        <w:rPr>
          <w:sz w:val="28"/>
          <w:szCs w:val="28"/>
        </w:rPr>
        <w:t>b) Họ tên, địa chỉ, ngày, tháng, năm sinh của người được tuyển dụng. Trường hợp người được tuyển dụng là người dưới 18 tuổi thì phải có họ tên, địa chỉ, ngày, tháng, năm sinh của người đại diện theo pháp luật của người được tuyển dụng;</w:t>
      </w:r>
    </w:p>
    <w:p w14:paraId="58762B1D" w14:textId="77777777" w:rsidR="003D0F26" w:rsidRPr="000C2A42" w:rsidRDefault="003D0F26" w:rsidP="000C2A42">
      <w:pPr>
        <w:spacing w:line="360" w:lineRule="auto"/>
        <w:jc w:val="both"/>
        <w:rPr>
          <w:sz w:val="28"/>
          <w:szCs w:val="28"/>
        </w:rPr>
      </w:pPr>
      <w:r w:rsidRPr="000C2A42">
        <w:rPr>
          <w:sz w:val="28"/>
          <w:szCs w:val="28"/>
        </w:rPr>
        <w:t>c) Công việc hoặc nhiệm vụ, vị trí việc làm và địa điểm làm việc;</w:t>
      </w:r>
    </w:p>
    <w:p w14:paraId="4860D9B1" w14:textId="77777777" w:rsidR="003D0F26" w:rsidRPr="000C2A42" w:rsidRDefault="003D0F26" w:rsidP="000C2A42">
      <w:pPr>
        <w:spacing w:line="360" w:lineRule="auto"/>
        <w:jc w:val="both"/>
        <w:rPr>
          <w:sz w:val="28"/>
          <w:szCs w:val="28"/>
        </w:rPr>
      </w:pPr>
      <w:r w:rsidRPr="000C2A42">
        <w:rPr>
          <w:sz w:val="28"/>
          <w:szCs w:val="28"/>
        </w:rPr>
        <w:t>d) Quyền và nghĩa vụ của các bên;</w:t>
      </w:r>
    </w:p>
    <w:p w14:paraId="468C3331" w14:textId="77777777" w:rsidR="003D0F26" w:rsidRPr="000C2A42" w:rsidRDefault="003D0F26" w:rsidP="000C2A42">
      <w:pPr>
        <w:spacing w:line="360" w:lineRule="auto"/>
        <w:jc w:val="both"/>
        <w:rPr>
          <w:sz w:val="28"/>
          <w:szCs w:val="28"/>
        </w:rPr>
      </w:pPr>
      <w:r w:rsidRPr="000C2A42">
        <w:rPr>
          <w:sz w:val="28"/>
          <w:szCs w:val="28"/>
        </w:rPr>
        <w:lastRenderedPageBreak/>
        <w:t>đ) Loại hợp đồng, thời hạn và điều kiện chấm dứt của hợp đồng làm việc;</w:t>
      </w:r>
    </w:p>
    <w:p w14:paraId="0B94BB1E" w14:textId="77777777" w:rsidR="003D0F26" w:rsidRPr="000C2A42" w:rsidRDefault="003D0F26" w:rsidP="000C2A42">
      <w:pPr>
        <w:spacing w:line="360" w:lineRule="auto"/>
        <w:jc w:val="both"/>
        <w:rPr>
          <w:sz w:val="28"/>
          <w:szCs w:val="28"/>
        </w:rPr>
      </w:pPr>
      <w:r w:rsidRPr="000C2A42">
        <w:rPr>
          <w:sz w:val="28"/>
          <w:szCs w:val="28"/>
        </w:rPr>
        <w:t>e) Tiền lương, tiền thưởng và chế độ đãi ngộ khác (nếu có);</w:t>
      </w:r>
    </w:p>
    <w:p w14:paraId="63DB18FB" w14:textId="77777777" w:rsidR="003D0F26" w:rsidRPr="000C2A42" w:rsidRDefault="003D0F26" w:rsidP="000C2A42">
      <w:pPr>
        <w:spacing w:line="360" w:lineRule="auto"/>
        <w:jc w:val="both"/>
        <w:rPr>
          <w:sz w:val="28"/>
          <w:szCs w:val="28"/>
        </w:rPr>
      </w:pPr>
      <w:r w:rsidRPr="000C2A42">
        <w:rPr>
          <w:sz w:val="28"/>
          <w:szCs w:val="28"/>
        </w:rPr>
        <w:t>g) Thời gian làm việc, thời gian nghỉ ngơi;</w:t>
      </w:r>
    </w:p>
    <w:p w14:paraId="675A4007" w14:textId="77777777" w:rsidR="003D0F26" w:rsidRPr="000C2A42" w:rsidRDefault="003D0F26" w:rsidP="000C2A42">
      <w:pPr>
        <w:spacing w:line="360" w:lineRule="auto"/>
        <w:jc w:val="both"/>
        <w:rPr>
          <w:sz w:val="28"/>
          <w:szCs w:val="28"/>
        </w:rPr>
      </w:pPr>
      <w:r w:rsidRPr="000C2A42">
        <w:rPr>
          <w:sz w:val="28"/>
          <w:szCs w:val="28"/>
        </w:rPr>
        <w:t>h) Chế độ tập sự (nếu có);</w:t>
      </w:r>
    </w:p>
    <w:p w14:paraId="0C574D7F" w14:textId="77777777" w:rsidR="003D0F26" w:rsidRPr="000C2A42" w:rsidRDefault="003D0F26" w:rsidP="000C2A42">
      <w:pPr>
        <w:spacing w:line="360" w:lineRule="auto"/>
        <w:jc w:val="both"/>
        <w:rPr>
          <w:sz w:val="28"/>
          <w:szCs w:val="28"/>
        </w:rPr>
      </w:pPr>
      <w:r w:rsidRPr="000C2A42">
        <w:rPr>
          <w:sz w:val="28"/>
          <w:szCs w:val="28"/>
        </w:rPr>
        <w:t>i) Điều kiện làm việc và các vấn đề liên quan đến bảo hộ lao động;</w:t>
      </w:r>
    </w:p>
    <w:p w14:paraId="0C44CBC5" w14:textId="77777777" w:rsidR="003D0F26" w:rsidRPr="000C2A42" w:rsidRDefault="003D0F26" w:rsidP="000C2A42">
      <w:pPr>
        <w:spacing w:line="360" w:lineRule="auto"/>
        <w:jc w:val="both"/>
        <w:rPr>
          <w:sz w:val="28"/>
          <w:szCs w:val="28"/>
        </w:rPr>
      </w:pPr>
      <w:r w:rsidRPr="000C2A42">
        <w:rPr>
          <w:sz w:val="28"/>
          <w:szCs w:val="28"/>
        </w:rPr>
        <w:t>k) Bảo hiểm xã hội, bảo hiểm y tế;</w:t>
      </w:r>
    </w:p>
    <w:p w14:paraId="4649F4BF" w14:textId="77777777" w:rsidR="003D0F26" w:rsidRPr="000C2A42" w:rsidRDefault="003D0F26" w:rsidP="000C2A42">
      <w:pPr>
        <w:spacing w:line="360" w:lineRule="auto"/>
        <w:jc w:val="both"/>
        <w:rPr>
          <w:sz w:val="28"/>
          <w:szCs w:val="28"/>
        </w:rPr>
      </w:pPr>
      <w:r w:rsidRPr="000C2A42">
        <w:rPr>
          <w:sz w:val="28"/>
          <w:szCs w:val="28"/>
        </w:rPr>
        <w:t>l) Hiệu lực của hợp đồng làm việc;</w:t>
      </w:r>
    </w:p>
    <w:p w14:paraId="1E3F155C" w14:textId="77777777" w:rsidR="003D0F26" w:rsidRPr="000C2A42" w:rsidRDefault="003D0F26" w:rsidP="000C2A42">
      <w:pPr>
        <w:spacing w:line="360" w:lineRule="auto"/>
        <w:jc w:val="both"/>
        <w:rPr>
          <w:sz w:val="28"/>
          <w:szCs w:val="28"/>
        </w:rPr>
      </w:pPr>
      <w:r w:rsidRPr="000C2A42">
        <w:rPr>
          <w:sz w:val="28"/>
          <w:szCs w:val="28"/>
        </w:rPr>
        <w:t>m) Các cam kết khác gắn với tính chất, đặc điểm của ngành, lĩnh vực và điều kiện đặc thù của đơn vị sự nghiệp công lập nhưng không trái với quy định của Luật này và các quy định khác của pháp luật có liên quan.</w:t>
      </w:r>
    </w:p>
    <w:p w14:paraId="75233952" w14:textId="77777777" w:rsidR="003D0F26" w:rsidRPr="000C2A42" w:rsidRDefault="003D0F26" w:rsidP="000C2A42">
      <w:pPr>
        <w:spacing w:line="360" w:lineRule="auto"/>
        <w:jc w:val="both"/>
        <w:rPr>
          <w:sz w:val="28"/>
          <w:szCs w:val="28"/>
        </w:rPr>
      </w:pPr>
      <w:r w:rsidRPr="000C2A42">
        <w:rPr>
          <w:sz w:val="28"/>
          <w:szCs w:val="28"/>
        </w:rPr>
        <w:t>2. Hợp đồng làm việc được ký kết bằng văn bản giữa người đứng đầu đơn vị sự nghiệp công lập với người được tuyển dụng làm viên chức và được lập thành ba bản, trong đó một bản giao cho viên chức.</w:t>
      </w:r>
    </w:p>
    <w:p w14:paraId="635AE2E4" w14:textId="77777777" w:rsidR="003D0F26" w:rsidRPr="000C2A42" w:rsidRDefault="003D0F26" w:rsidP="000C2A42">
      <w:pPr>
        <w:spacing w:line="360" w:lineRule="auto"/>
        <w:jc w:val="both"/>
        <w:rPr>
          <w:sz w:val="28"/>
          <w:szCs w:val="28"/>
        </w:rPr>
      </w:pPr>
      <w:r w:rsidRPr="000C2A42">
        <w:rPr>
          <w:sz w:val="28"/>
          <w:szCs w:val="28"/>
        </w:rPr>
        <w:t>3. Đối với các chức danh nghề nghiệp theo quy định của pháp luật do cấp trên của người đứng đầu đơn vị sự nghiệp công lập bổ nhiệm thì trước khi ký kết hợp đồng làm việc phải được sự đồng ý của cấp đó.</w:t>
      </w:r>
    </w:p>
    <w:p w14:paraId="30BF3872" w14:textId="77777777" w:rsidR="00C6151E" w:rsidRPr="000C2A42" w:rsidRDefault="00C6151E" w:rsidP="000C2A42">
      <w:pPr>
        <w:spacing w:line="360" w:lineRule="auto"/>
        <w:jc w:val="both"/>
        <w:rPr>
          <w:sz w:val="28"/>
          <w:szCs w:val="28"/>
          <w:lang w:val="vi-VN"/>
        </w:rPr>
      </w:pPr>
    </w:p>
    <w:p w14:paraId="32E52B4E" w14:textId="014CBBC0" w:rsidR="00447A95" w:rsidRPr="004A4F68" w:rsidRDefault="00447A95"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Luật Viên chức quy định chế độ tập sự</w:t>
      </w:r>
      <w:r w:rsidRPr="004A4F68">
        <w:rPr>
          <w:sz w:val="28"/>
          <w:szCs w:val="28"/>
        </w:rPr>
        <w:t xml:space="preserve"> và việc </w:t>
      </w:r>
      <w:r w:rsidRPr="004A4F68">
        <w:rPr>
          <w:bCs/>
          <w:sz w:val="28"/>
          <w:szCs w:val="28"/>
        </w:rPr>
        <w:t>giải quyết tranh chấp về hợp đồng làm việc</w:t>
      </w:r>
      <w:r w:rsidRPr="004A4F68">
        <w:rPr>
          <w:sz w:val="28"/>
          <w:szCs w:val="28"/>
        </w:rPr>
        <w:t xml:space="preserve"> như thế nào</w:t>
      </w:r>
      <w:r w:rsidRPr="004A4F68">
        <w:rPr>
          <w:bCs/>
          <w:sz w:val="28"/>
          <w:szCs w:val="28"/>
        </w:rPr>
        <w:t>?</w:t>
      </w:r>
    </w:p>
    <w:p w14:paraId="1CBB2A87" w14:textId="77777777" w:rsidR="00447A95" w:rsidRPr="000C2A42" w:rsidRDefault="00447A95" w:rsidP="004A4F68">
      <w:pPr>
        <w:spacing w:line="360" w:lineRule="auto"/>
        <w:jc w:val="center"/>
        <w:rPr>
          <w:b/>
          <w:sz w:val="28"/>
          <w:szCs w:val="28"/>
          <w:lang w:val="nl-NL"/>
        </w:rPr>
      </w:pPr>
      <w:r w:rsidRPr="000C2A42">
        <w:rPr>
          <w:b/>
          <w:sz w:val="28"/>
          <w:szCs w:val="28"/>
          <w:lang w:val="nl-NL"/>
        </w:rPr>
        <w:t>Đáp án:</w:t>
      </w:r>
    </w:p>
    <w:p w14:paraId="535B32B1" w14:textId="77777777" w:rsidR="003D0F26" w:rsidRPr="000C2A42" w:rsidRDefault="003D0F26" w:rsidP="000C2A42">
      <w:pPr>
        <w:spacing w:line="360" w:lineRule="auto"/>
        <w:jc w:val="both"/>
        <w:rPr>
          <w:b/>
          <w:sz w:val="28"/>
          <w:szCs w:val="28"/>
          <w:lang w:val="vi-VN"/>
        </w:rPr>
      </w:pPr>
      <w:r w:rsidRPr="000C2A42">
        <w:rPr>
          <w:b/>
          <w:sz w:val="28"/>
          <w:szCs w:val="28"/>
          <w:lang w:val="nl-NL"/>
        </w:rPr>
        <w:t>Theo quy định tại Luật Viên chức 2010</w:t>
      </w:r>
    </w:p>
    <w:p w14:paraId="6CB48C3C" w14:textId="77777777" w:rsidR="003D0F26" w:rsidRPr="000C2A42" w:rsidRDefault="003D0F26" w:rsidP="000C2A42">
      <w:pPr>
        <w:spacing w:line="360" w:lineRule="auto"/>
        <w:jc w:val="both"/>
        <w:rPr>
          <w:sz w:val="28"/>
          <w:szCs w:val="28"/>
        </w:rPr>
      </w:pPr>
      <w:r w:rsidRPr="000C2A42">
        <w:rPr>
          <w:b/>
          <w:bCs/>
          <w:sz w:val="28"/>
          <w:szCs w:val="28"/>
        </w:rPr>
        <w:t>Chế độ tập sự</w:t>
      </w:r>
    </w:p>
    <w:p w14:paraId="6574D520" w14:textId="77777777" w:rsidR="003D0F26" w:rsidRPr="000C2A42" w:rsidRDefault="003D0F26" w:rsidP="000C2A42">
      <w:pPr>
        <w:spacing w:line="360" w:lineRule="auto"/>
        <w:jc w:val="both"/>
        <w:rPr>
          <w:sz w:val="28"/>
          <w:szCs w:val="28"/>
        </w:rPr>
      </w:pPr>
      <w:r w:rsidRPr="000C2A42">
        <w:rPr>
          <w:sz w:val="28"/>
          <w:szCs w:val="28"/>
        </w:rPr>
        <w:t>1. Người trúng tuyển viên chức phải thực hiện chế độ tập sự, trừ trường hợp đã có thời gian từ đủ 12 tháng trở lên thực hiện chuyên môn, nghiệp vụ phù hợp với yêu cầu của vị trí việc làm được tuyển dụng.</w:t>
      </w:r>
    </w:p>
    <w:p w14:paraId="4E212C3A" w14:textId="77777777" w:rsidR="003D0F26" w:rsidRPr="000C2A42" w:rsidRDefault="003D0F26" w:rsidP="000C2A42">
      <w:pPr>
        <w:spacing w:line="360" w:lineRule="auto"/>
        <w:jc w:val="both"/>
        <w:rPr>
          <w:sz w:val="28"/>
          <w:szCs w:val="28"/>
        </w:rPr>
      </w:pPr>
      <w:r w:rsidRPr="000C2A42">
        <w:rPr>
          <w:sz w:val="28"/>
          <w:szCs w:val="28"/>
        </w:rPr>
        <w:t>2. Thời gian tập sự từ 03 tháng đến 12 tháng và phải được quy định trong hợp đồng làm việc.</w:t>
      </w:r>
    </w:p>
    <w:p w14:paraId="69AA93B8" w14:textId="77777777" w:rsidR="003D0F26" w:rsidRPr="000C2A42" w:rsidRDefault="003D0F26" w:rsidP="000C2A42">
      <w:pPr>
        <w:spacing w:line="360" w:lineRule="auto"/>
        <w:jc w:val="both"/>
        <w:rPr>
          <w:sz w:val="28"/>
          <w:szCs w:val="28"/>
        </w:rPr>
      </w:pPr>
      <w:r w:rsidRPr="000C2A42">
        <w:rPr>
          <w:sz w:val="28"/>
          <w:szCs w:val="28"/>
        </w:rPr>
        <w:t>3. Chính phủ quy định chi tiết chế độ tập sự.</w:t>
      </w:r>
    </w:p>
    <w:p w14:paraId="4FF1F433" w14:textId="77777777" w:rsidR="003D0F26" w:rsidRPr="000C2A42" w:rsidRDefault="003D0F26" w:rsidP="000C2A42">
      <w:pPr>
        <w:spacing w:line="360" w:lineRule="auto"/>
        <w:jc w:val="both"/>
        <w:rPr>
          <w:sz w:val="28"/>
          <w:szCs w:val="28"/>
          <w:lang w:val="vi-VN"/>
        </w:rPr>
      </w:pPr>
      <w:r w:rsidRPr="000C2A42">
        <w:rPr>
          <w:b/>
          <w:bCs/>
          <w:sz w:val="28"/>
          <w:szCs w:val="28"/>
        </w:rPr>
        <w:t>Giải quyết tranh chấp về hợp đồng làm việc</w:t>
      </w:r>
    </w:p>
    <w:p w14:paraId="10323A1F" w14:textId="77777777" w:rsidR="00447A95" w:rsidRPr="000C2A42" w:rsidRDefault="003D0F26" w:rsidP="000C2A42">
      <w:pPr>
        <w:spacing w:line="360" w:lineRule="auto"/>
        <w:jc w:val="both"/>
        <w:rPr>
          <w:sz w:val="28"/>
          <w:szCs w:val="28"/>
          <w:lang w:val="vi-VN"/>
        </w:rPr>
      </w:pPr>
      <w:r w:rsidRPr="000C2A42">
        <w:rPr>
          <w:sz w:val="28"/>
          <w:szCs w:val="28"/>
        </w:rPr>
        <w:lastRenderedPageBreak/>
        <w:t>Tranh chấp liên quan đến việc ký kết, thực hiện hoặc chấm dứt hợp đồng làm việc được giải quyết theo quy định của pháp luật về lao động.</w:t>
      </w:r>
    </w:p>
    <w:p w14:paraId="71EC78D2" w14:textId="77777777" w:rsidR="003D0F26" w:rsidRPr="000C2A42" w:rsidRDefault="003D0F26" w:rsidP="000C2A42">
      <w:pPr>
        <w:spacing w:line="360" w:lineRule="auto"/>
        <w:jc w:val="both"/>
        <w:rPr>
          <w:sz w:val="28"/>
          <w:szCs w:val="28"/>
          <w:lang w:val="vi-VN"/>
        </w:rPr>
      </w:pPr>
    </w:p>
    <w:p w14:paraId="17E40E06" w14:textId="3956DC61" w:rsidR="00447A95" w:rsidRPr="004A4F68" w:rsidRDefault="00447A95"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 xml:space="preserve">Luật Viên chức quy định </w:t>
      </w:r>
      <w:r w:rsidR="000D7AAC" w:rsidRPr="004A4F68">
        <w:rPr>
          <w:bCs/>
          <w:sz w:val="28"/>
          <w:szCs w:val="28"/>
        </w:rPr>
        <w:t>việc thay đổi nội dung, ký kết tiếp, tạm hoãn và chấm dứt hợp đồng làm việc</w:t>
      </w:r>
      <w:r w:rsidRPr="004A4F68">
        <w:rPr>
          <w:sz w:val="28"/>
          <w:szCs w:val="28"/>
        </w:rPr>
        <w:t xml:space="preserve"> như thế nào</w:t>
      </w:r>
      <w:r w:rsidRPr="004A4F68">
        <w:rPr>
          <w:bCs/>
          <w:sz w:val="28"/>
          <w:szCs w:val="28"/>
        </w:rPr>
        <w:t>?</w:t>
      </w:r>
    </w:p>
    <w:p w14:paraId="22FAA7DD" w14:textId="77777777" w:rsidR="00447A95" w:rsidRPr="000C2A42" w:rsidRDefault="00447A95" w:rsidP="004A4F68">
      <w:pPr>
        <w:spacing w:line="360" w:lineRule="auto"/>
        <w:jc w:val="center"/>
        <w:rPr>
          <w:b/>
          <w:sz w:val="28"/>
          <w:szCs w:val="28"/>
          <w:lang w:val="nl-NL"/>
        </w:rPr>
      </w:pPr>
      <w:r w:rsidRPr="000C2A42">
        <w:rPr>
          <w:b/>
          <w:sz w:val="28"/>
          <w:szCs w:val="28"/>
          <w:lang w:val="nl-NL"/>
        </w:rPr>
        <w:t>Đáp án:</w:t>
      </w:r>
    </w:p>
    <w:p w14:paraId="05069F28" w14:textId="77777777" w:rsidR="00447A95" w:rsidRPr="000C2A42" w:rsidRDefault="003D0F26" w:rsidP="000C2A42">
      <w:pPr>
        <w:spacing w:line="360" w:lineRule="auto"/>
        <w:jc w:val="both"/>
        <w:rPr>
          <w:b/>
          <w:sz w:val="28"/>
          <w:szCs w:val="28"/>
          <w:lang w:val="vi-VN"/>
        </w:rPr>
      </w:pPr>
      <w:r w:rsidRPr="000C2A42">
        <w:rPr>
          <w:b/>
          <w:sz w:val="28"/>
          <w:szCs w:val="28"/>
          <w:lang w:val="nl-NL"/>
        </w:rPr>
        <w:t>Theo quy định tại Luật Viên chức 2010</w:t>
      </w:r>
      <w:r w:rsidRPr="000C2A42">
        <w:rPr>
          <w:b/>
          <w:sz w:val="28"/>
          <w:szCs w:val="28"/>
          <w:lang w:val="vi-VN"/>
        </w:rPr>
        <w:t>, sửa đổi 2019</w:t>
      </w:r>
    </w:p>
    <w:p w14:paraId="6A147B26" w14:textId="77777777" w:rsidR="003D0F26" w:rsidRPr="000C2A42" w:rsidRDefault="003D0F26" w:rsidP="000C2A42">
      <w:pPr>
        <w:spacing w:line="360" w:lineRule="auto"/>
        <w:jc w:val="both"/>
        <w:rPr>
          <w:sz w:val="28"/>
          <w:szCs w:val="28"/>
        </w:rPr>
      </w:pPr>
      <w:r w:rsidRPr="000C2A42">
        <w:rPr>
          <w:b/>
          <w:bCs/>
          <w:sz w:val="28"/>
          <w:szCs w:val="28"/>
        </w:rPr>
        <w:t>Thay đổi nội dung, ký kết tiếp, tạm hoãn và chấm dứt hợp đồng làm việc</w:t>
      </w:r>
    </w:p>
    <w:p w14:paraId="2EC554CC" w14:textId="77777777" w:rsidR="003D0F26" w:rsidRPr="000C2A42" w:rsidRDefault="003D0F26" w:rsidP="000C2A42">
      <w:pPr>
        <w:spacing w:line="360" w:lineRule="auto"/>
        <w:jc w:val="both"/>
        <w:rPr>
          <w:sz w:val="28"/>
          <w:szCs w:val="28"/>
        </w:rPr>
      </w:pPr>
      <w:r w:rsidRPr="000C2A42">
        <w:rPr>
          <w:sz w:val="28"/>
          <w:szCs w:val="28"/>
        </w:rPr>
        <w:t>1. Trong quá trình thực hiện hợp đồng làm việc, nếu một bên có yêu cầu thay đổi nội dung hợp đồng làm việc thì phải báo cho bên kia biết trước ít nhất 03 ngày làm việc. Khi đã chấp thuận thì các bên tiến hành sửa đổi, bổ sung nội dung liên quan của hợp đồng làm việc. Trong thời gian tiến hành thỏa thuận, các bên vẫn phải tuân theo hợp đồng làm việc đã ký kết. Trường hợp không thỏa thuận được thì các bên tiếp tục thực hiện hợp đồng làm việc đã ký kết hoặc thỏa thuận chấm dứt hợp đồng làm việc.</w:t>
      </w:r>
    </w:p>
    <w:p w14:paraId="6352D07A" w14:textId="77777777" w:rsidR="003D0F26" w:rsidRPr="000C2A42" w:rsidRDefault="003D0F26" w:rsidP="000C2A42">
      <w:pPr>
        <w:spacing w:line="360" w:lineRule="auto"/>
        <w:jc w:val="both"/>
        <w:rPr>
          <w:sz w:val="28"/>
          <w:szCs w:val="28"/>
        </w:rPr>
      </w:pPr>
      <w:r w:rsidRPr="000C2A42">
        <w:rPr>
          <w:sz w:val="28"/>
          <w:szCs w:val="28"/>
        </w:rPr>
        <w:t>2. Đối với hợp đồng làm việc xác định thời hạn, trước khi hết hạn hợp đồng làm việc 60 ngày, người đứng đầu đơn vị sự nghiệp công lập ký kết tiếp hoặc chấm dứt hợp đồng làm việc với viên chức.</w:t>
      </w:r>
    </w:p>
    <w:p w14:paraId="7B14C543" w14:textId="77777777" w:rsidR="003D0F26" w:rsidRPr="000C2A42" w:rsidRDefault="003D0F26" w:rsidP="000C2A42">
      <w:pPr>
        <w:spacing w:line="360" w:lineRule="auto"/>
        <w:jc w:val="both"/>
        <w:rPr>
          <w:sz w:val="28"/>
          <w:szCs w:val="28"/>
        </w:rPr>
      </w:pPr>
      <w:r w:rsidRPr="000C2A42">
        <w:rPr>
          <w:sz w:val="28"/>
          <w:szCs w:val="28"/>
        </w:rPr>
        <w:t>Trường hợp đơn vị sự nghiệp công lập còn nhu cầu, viên chức đáp ứng đầy đủ các yêu cầu theo quy định của pháp luật thì người đứng đầu đơn vị sự nghiệp công lập phải ký kết tiếp hợp đồng làm việc với viên chức.</w:t>
      </w:r>
    </w:p>
    <w:p w14:paraId="66E09F96" w14:textId="77777777" w:rsidR="003D0F26" w:rsidRPr="000C2A42" w:rsidRDefault="003D0F26" w:rsidP="000C2A42">
      <w:pPr>
        <w:spacing w:line="360" w:lineRule="auto"/>
        <w:jc w:val="both"/>
        <w:rPr>
          <w:sz w:val="28"/>
          <w:szCs w:val="28"/>
        </w:rPr>
      </w:pPr>
      <w:r w:rsidRPr="000C2A42">
        <w:rPr>
          <w:sz w:val="28"/>
          <w:szCs w:val="28"/>
        </w:rPr>
        <w:t>Trường hợp không ký kết tiếp hợp đồng làm việc với viên chức thì người đứng đầu đơn vị sự nghiệp công lập phải nêu rõ lý do bằng văn bản.</w:t>
      </w:r>
    </w:p>
    <w:p w14:paraId="52572E42" w14:textId="77777777" w:rsidR="003D0F26" w:rsidRPr="000C2A42" w:rsidRDefault="003D0F26" w:rsidP="000C2A42">
      <w:pPr>
        <w:spacing w:line="360" w:lineRule="auto"/>
        <w:jc w:val="both"/>
        <w:rPr>
          <w:sz w:val="28"/>
          <w:szCs w:val="28"/>
        </w:rPr>
      </w:pPr>
      <w:r w:rsidRPr="000C2A42">
        <w:rPr>
          <w:sz w:val="28"/>
          <w:szCs w:val="28"/>
        </w:rPr>
        <w:t>3. Việc tạm hoãn thực hiện hợp đồng làm việc, chấm dứt hợp đồng làm việc được thực hiện theo quy định của pháp luật về lao động.</w:t>
      </w:r>
    </w:p>
    <w:p w14:paraId="759681F9" w14:textId="77777777" w:rsidR="003D0F26" w:rsidRPr="000C2A42" w:rsidRDefault="003D0F26" w:rsidP="000C2A42">
      <w:pPr>
        <w:spacing w:line="360" w:lineRule="auto"/>
        <w:jc w:val="both"/>
        <w:rPr>
          <w:sz w:val="28"/>
          <w:szCs w:val="28"/>
        </w:rPr>
      </w:pPr>
      <w:r w:rsidRPr="000C2A42">
        <w:rPr>
          <w:sz w:val="28"/>
          <w:szCs w:val="28"/>
        </w:rPr>
        <w:t>4. Khi viên chức chuyển công tác đến cơ quan, tổ chức, đơn vị khác thì chấm dứt hợp đồng làm việc và được giải quyết các chế độ, chính sách theo quy định của pháp luật.</w:t>
      </w:r>
    </w:p>
    <w:p w14:paraId="2461F662" w14:textId="3DF63D6E" w:rsidR="00447A95" w:rsidRPr="00C93228" w:rsidRDefault="003D0F26" w:rsidP="000C2A42">
      <w:pPr>
        <w:spacing w:line="360" w:lineRule="auto"/>
        <w:jc w:val="both"/>
        <w:rPr>
          <w:sz w:val="28"/>
          <w:szCs w:val="28"/>
        </w:rPr>
      </w:pPr>
      <w:r w:rsidRPr="000C2A42">
        <w:rPr>
          <w:sz w:val="28"/>
          <w:szCs w:val="28"/>
        </w:rPr>
        <w:t>5. Khi viên chức</w:t>
      </w:r>
      <w:r w:rsidRPr="000C2A42">
        <w:rPr>
          <w:sz w:val="28"/>
          <w:szCs w:val="28"/>
          <w:lang w:val="vi-VN"/>
        </w:rPr>
        <w:t xml:space="preserve"> </w:t>
      </w:r>
      <w:r w:rsidRPr="000C2A42">
        <w:rPr>
          <w:sz w:val="28"/>
          <w:szCs w:val="28"/>
        </w:rPr>
        <w:t>có quyết định nghỉ hưu thì hợp đồng làm việc đương nhiên chấm dứt.</w:t>
      </w:r>
    </w:p>
    <w:p w14:paraId="5D35DCE0" w14:textId="3E31D823" w:rsidR="0025162F" w:rsidRPr="004A4F68" w:rsidRDefault="0025162F" w:rsidP="004A4F68">
      <w:pPr>
        <w:pStyle w:val="ListParagraph"/>
        <w:numPr>
          <w:ilvl w:val="0"/>
          <w:numId w:val="17"/>
        </w:numPr>
        <w:spacing w:line="360" w:lineRule="auto"/>
        <w:jc w:val="both"/>
        <w:rPr>
          <w:sz w:val="28"/>
          <w:szCs w:val="28"/>
        </w:rPr>
      </w:pPr>
      <w:r w:rsidRPr="004A4F68">
        <w:rPr>
          <w:sz w:val="28"/>
          <w:szCs w:val="28"/>
          <w:lang w:val="nl-NL"/>
        </w:rPr>
        <w:lastRenderedPageBreak/>
        <w:t xml:space="preserve">Anh (chị) hãy cho biết </w:t>
      </w:r>
      <w:r w:rsidRPr="004A4F68">
        <w:rPr>
          <w:bCs/>
          <w:sz w:val="28"/>
          <w:szCs w:val="28"/>
        </w:rPr>
        <w:t xml:space="preserve">Luật Viên chức thì </w:t>
      </w:r>
      <w:r w:rsidRPr="004A4F68">
        <w:rPr>
          <w:sz w:val="28"/>
          <w:szCs w:val="28"/>
        </w:rPr>
        <w:t>đ</w:t>
      </w:r>
      <w:r w:rsidR="00875FB9" w:rsidRPr="004A4F68">
        <w:rPr>
          <w:sz w:val="28"/>
          <w:szCs w:val="28"/>
        </w:rPr>
        <w:t xml:space="preserve">ơn </w:t>
      </w:r>
      <w:r w:rsidRPr="004A4F68">
        <w:rPr>
          <w:sz w:val="28"/>
          <w:szCs w:val="28"/>
        </w:rPr>
        <w:t>vị sự nghiệp công lập được đơn phương chấm dứt hợp đồng làm việc với viên chức trong các trường hợp nào</w:t>
      </w:r>
      <w:r w:rsidRPr="004A4F68">
        <w:rPr>
          <w:bCs/>
          <w:sz w:val="28"/>
          <w:szCs w:val="28"/>
        </w:rPr>
        <w:t>?</w:t>
      </w:r>
    </w:p>
    <w:p w14:paraId="76675DF4" w14:textId="77777777" w:rsidR="0025162F" w:rsidRPr="000C2A42" w:rsidRDefault="0025162F" w:rsidP="004A4F68">
      <w:pPr>
        <w:spacing w:line="360" w:lineRule="auto"/>
        <w:jc w:val="center"/>
        <w:rPr>
          <w:b/>
          <w:sz w:val="28"/>
          <w:szCs w:val="28"/>
          <w:lang w:val="nl-NL"/>
        </w:rPr>
      </w:pPr>
      <w:r w:rsidRPr="000C2A42">
        <w:rPr>
          <w:b/>
          <w:sz w:val="28"/>
          <w:szCs w:val="28"/>
          <w:lang w:val="nl-NL"/>
        </w:rPr>
        <w:t>Đáp án:</w:t>
      </w:r>
    </w:p>
    <w:p w14:paraId="768C5F03" w14:textId="77777777" w:rsidR="0025162F" w:rsidRPr="000C2A42" w:rsidRDefault="003D0F26" w:rsidP="000C2A42">
      <w:pPr>
        <w:spacing w:line="360" w:lineRule="auto"/>
        <w:jc w:val="both"/>
        <w:rPr>
          <w:b/>
          <w:sz w:val="28"/>
          <w:szCs w:val="28"/>
          <w:lang w:val="vi-VN"/>
        </w:rPr>
      </w:pPr>
      <w:r w:rsidRPr="000C2A42">
        <w:rPr>
          <w:b/>
          <w:sz w:val="28"/>
          <w:szCs w:val="28"/>
          <w:lang w:val="nl-NL"/>
        </w:rPr>
        <w:t>Theo quy định tại Luật Viên chức 2010</w:t>
      </w:r>
      <w:r w:rsidRPr="000C2A42">
        <w:rPr>
          <w:b/>
          <w:sz w:val="28"/>
          <w:szCs w:val="28"/>
          <w:lang w:val="vi-VN"/>
        </w:rPr>
        <w:t>, sửa đổi 2019</w:t>
      </w:r>
    </w:p>
    <w:p w14:paraId="0225DC39" w14:textId="77777777" w:rsidR="003D0F26" w:rsidRPr="000C2A42" w:rsidRDefault="003D0F26" w:rsidP="000C2A42">
      <w:pPr>
        <w:spacing w:line="360" w:lineRule="auto"/>
        <w:jc w:val="both"/>
        <w:rPr>
          <w:b/>
          <w:sz w:val="28"/>
          <w:szCs w:val="28"/>
        </w:rPr>
      </w:pPr>
      <w:r w:rsidRPr="000C2A42">
        <w:rPr>
          <w:b/>
          <w:sz w:val="28"/>
          <w:szCs w:val="28"/>
        </w:rPr>
        <w:t>Đơn vị sự nghiệp công lập được đơn phương chấm dứt hợp đồng làm việc với viên chức trong các trường hợp sau:</w:t>
      </w:r>
    </w:p>
    <w:p w14:paraId="017E1A01" w14:textId="77777777" w:rsidR="003D0F26" w:rsidRPr="000C2A42" w:rsidRDefault="003D0F26" w:rsidP="000C2A42">
      <w:pPr>
        <w:spacing w:line="360" w:lineRule="auto"/>
        <w:jc w:val="both"/>
        <w:rPr>
          <w:sz w:val="28"/>
          <w:szCs w:val="28"/>
        </w:rPr>
      </w:pPr>
      <w:r w:rsidRPr="000C2A42">
        <w:rPr>
          <w:sz w:val="28"/>
          <w:szCs w:val="28"/>
        </w:rPr>
        <w:t>a) Viên chức có 02 năm liên tiếp bị xếp loại chất lượng ở mức độ không hoàn thành nhiệm vụ;</w:t>
      </w:r>
    </w:p>
    <w:p w14:paraId="5DB83AAE" w14:textId="77777777" w:rsidR="003D0F26" w:rsidRPr="000C2A42" w:rsidRDefault="003D0F26" w:rsidP="000C2A42">
      <w:pPr>
        <w:spacing w:line="360" w:lineRule="auto"/>
        <w:jc w:val="both"/>
        <w:rPr>
          <w:sz w:val="28"/>
          <w:szCs w:val="28"/>
        </w:rPr>
      </w:pPr>
      <w:r w:rsidRPr="000C2A42">
        <w:rPr>
          <w:sz w:val="28"/>
          <w:szCs w:val="28"/>
        </w:rPr>
        <w:t>b) Viên chức bị buộc thôi việc theo quy định tại điểm d khoản 1 Điều 52 và khoản 1 Điều 57 của Luật này;</w:t>
      </w:r>
    </w:p>
    <w:p w14:paraId="7FB01D63" w14:textId="77777777" w:rsidR="003D0F26" w:rsidRPr="000C2A42" w:rsidRDefault="003D0F26" w:rsidP="000C2A42">
      <w:pPr>
        <w:spacing w:line="360" w:lineRule="auto"/>
        <w:jc w:val="both"/>
        <w:rPr>
          <w:sz w:val="28"/>
          <w:szCs w:val="28"/>
        </w:rPr>
      </w:pPr>
      <w:r w:rsidRPr="000C2A42">
        <w:rPr>
          <w:sz w:val="28"/>
          <w:szCs w:val="28"/>
        </w:rPr>
        <w:t>c) Viên chức làm việc theo hợp đồng làm việc không xác định thời hạn bị ốm đau đã điều trị 12 tháng liên tục, viên chức làm việc theo hợp đồng làm việc xác định thời hạn bị ốm đau đã điều trị 06 tháng liên tục mà khả năng làm việc chưa hồi phục. Khi sức khỏe của viên chức bình phục thì được xem xét để ký kết tiếp hợp đồng làm việc;</w:t>
      </w:r>
    </w:p>
    <w:p w14:paraId="2264598D" w14:textId="77777777" w:rsidR="003D0F26" w:rsidRPr="000C2A42" w:rsidRDefault="003D0F26" w:rsidP="000C2A42">
      <w:pPr>
        <w:spacing w:line="360" w:lineRule="auto"/>
        <w:jc w:val="both"/>
        <w:rPr>
          <w:sz w:val="28"/>
          <w:szCs w:val="28"/>
        </w:rPr>
      </w:pPr>
      <w:r w:rsidRPr="000C2A42">
        <w:rPr>
          <w:sz w:val="28"/>
          <w:szCs w:val="28"/>
        </w:rPr>
        <w:t>d) Do thiên tai, hỏa hoạn hoặc những lý do bất khả kháng khác theo quy định của Chính phủ làm cho đơn vị sự nghiệp công lập buộc phải thu hẹp quy mô, khiến vị trí việc làm mà viên chức đang đảm nhận không còn;</w:t>
      </w:r>
    </w:p>
    <w:p w14:paraId="7ECC2FFD" w14:textId="77777777" w:rsidR="003D0F26" w:rsidRPr="000C2A42" w:rsidRDefault="003D0F26" w:rsidP="000C2A42">
      <w:pPr>
        <w:spacing w:line="360" w:lineRule="auto"/>
        <w:jc w:val="both"/>
        <w:rPr>
          <w:sz w:val="28"/>
          <w:szCs w:val="28"/>
        </w:rPr>
      </w:pPr>
      <w:r w:rsidRPr="000C2A42">
        <w:rPr>
          <w:sz w:val="28"/>
          <w:szCs w:val="28"/>
        </w:rPr>
        <w:t>đ) Khi đơn vị sự nghiệp công lập chấm dứt hoạt động theo quyết định của cơ quan có thẩm quyền;</w:t>
      </w:r>
    </w:p>
    <w:p w14:paraId="7A59FED5" w14:textId="4BB19330" w:rsidR="0025162F" w:rsidRDefault="003D0F26" w:rsidP="000C2A42">
      <w:pPr>
        <w:spacing w:line="360" w:lineRule="auto"/>
        <w:jc w:val="both"/>
        <w:rPr>
          <w:sz w:val="28"/>
          <w:szCs w:val="28"/>
        </w:rPr>
      </w:pPr>
      <w:r w:rsidRPr="000C2A42">
        <w:rPr>
          <w:sz w:val="28"/>
          <w:szCs w:val="28"/>
        </w:rPr>
        <w:t>e) Viên chức không đạt yêu cầu sau thời gian tập sự.</w:t>
      </w:r>
    </w:p>
    <w:p w14:paraId="76686C94" w14:textId="77777777" w:rsidR="004A4F68" w:rsidRPr="000C2A42" w:rsidRDefault="004A4F68" w:rsidP="000C2A42">
      <w:pPr>
        <w:spacing w:line="360" w:lineRule="auto"/>
        <w:jc w:val="both"/>
        <w:rPr>
          <w:sz w:val="28"/>
          <w:szCs w:val="28"/>
          <w:lang w:val="vi-VN"/>
        </w:rPr>
      </w:pPr>
    </w:p>
    <w:p w14:paraId="69923061" w14:textId="4961DF51" w:rsidR="0025162F" w:rsidRPr="004A4F68" w:rsidRDefault="0025162F"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 xml:space="preserve">Luật Viên chức </w:t>
      </w:r>
      <w:r w:rsidR="005B3AB3" w:rsidRPr="004A4F68">
        <w:rPr>
          <w:bCs/>
          <w:sz w:val="28"/>
          <w:szCs w:val="28"/>
        </w:rPr>
        <w:t>quy định k</w:t>
      </w:r>
      <w:r w:rsidR="005B3AB3" w:rsidRPr="004A4F68">
        <w:rPr>
          <w:sz w:val="28"/>
          <w:szCs w:val="28"/>
        </w:rPr>
        <w:t>hi đơn phương chấm dứt hợp đồng làm việc, người đứng đầu đơn vị sự nghiệp công lập</w:t>
      </w:r>
      <w:r w:rsidR="003D0F26" w:rsidRPr="004A4F68">
        <w:rPr>
          <w:sz w:val="28"/>
          <w:szCs w:val="28"/>
          <w:lang w:val="vi-VN"/>
        </w:rPr>
        <w:t xml:space="preserve"> </w:t>
      </w:r>
      <w:r w:rsidR="00125B92" w:rsidRPr="004A4F68">
        <w:rPr>
          <w:sz w:val="28"/>
          <w:szCs w:val="28"/>
        </w:rPr>
        <w:t>phải làm gì, trừ đối tượng nào</w:t>
      </w:r>
      <w:r w:rsidRPr="004A4F68">
        <w:rPr>
          <w:bCs/>
          <w:sz w:val="28"/>
          <w:szCs w:val="28"/>
        </w:rPr>
        <w:t>?</w:t>
      </w:r>
    </w:p>
    <w:p w14:paraId="2856F4F2" w14:textId="77777777" w:rsidR="0025162F" w:rsidRPr="000C2A42" w:rsidRDefault="0025162F" w:rsidP="004A4F68">
      <w:pPr>
        <w:spacing w:line="360" w:lineRule="auto"/>
        <w:jc w:val="center"/>
        <w:rPr>
          <w:b/>
          <w:sz w:val="28"/>
          <w:szCs w:val="28"/>
          <w:lang w:val="nl-NL"/>
        </w:rPr>
      </w:pPr>
      <w:r w:rsidRPr="000C2A42">
        <w:rPr>
          <w:b/>
          <w:sz w:val="28"/>
          <w:szCs w:val="28"/>
          <w:lang w:val="nl-NL"/>
        </w:rPr>
        <w:t>Đáp án:</w:t>
      </w:r>
    </w:p>
    <w:p w14:paraId="2AFFBD7C" w14:textId="77777777" w:rsidR="0025162F" w:rsidRPr="000C2A42" w:rsidRDefault="003D0F26" w:rsidP="000C2A42">
      <w:pPr>
        <w:spacing w:line="360" w:lineRule="auto"/>
        <w:jc w:val="both"/>
        <w:rPr>
          <w:b/>
          <w:sz w:val="28"/>
          <w:szCs w:val="28"/>
          <w:lang w:val="vi-VN"/>
        </w:rPr>
      </w:pPr>
      <w:r w:rsidRPr="000C2A42">
        <w:rPr>
          <w:b/>
          <w:sz w:val="28"/>
          <w:szCs w:val="28"/>
          <w:lang w:val="nl-NL"/>
        </w:rPr>
        <w:t>Theo quy định tại Luật Viên chức 2010</w:t>
      </w:r>
    </w:p>
    <w:p w14:paraId="30150228" w14:textId="77777777" w:rsidR="00125B92" w:rsidRPr="000C2A42" w:rsidRDefault="00125B92" w:rsidP="000C2A42">
      <w:pPr>
        <w:spacing w:line="360" w:lineRule="auto"/>
        <w:jc w:val="both"/>
        <w:rPr>
          <w:sz w:val="28"/>
          <w:szCs w:val="28"/>
        </w:rPr>
      </w:pPr>
      <w:r w:rsidRPr="000C2A42">
        <w:rPr>
          <w:sz w:val="28"/>
          <w:szCs w:val="28"/>
        </w:rPr>
        <w:t xml:space="preserve">Khi đơn phương chấm dứt hợp đồng làm việc, trừ trường hợp quy định tại điểm b khoản 1 Điều này, người đứng đầu đơn vị sự nghiệp công lập phải báo cho viên chức biết trước ít nhất 45 ngày đối với hợp đồng làm việc không xác định thời hạn </w:t>
      </w:r>
      <w:r w:rsidRPr="000C2A42">
        <w:rPr>
          <w:sz w:val="28"/>
          <w:szCs w:val="28"/>
        </w:rPr>
        <w:lastRenderedPageBreak/>
        <w:t>hoặc ít nhất 30 ngày đối với hợp đồng làm việc xác định thời hạn. Đối với viên chức do cơ quan quản lý đơn vị sự nghiệp công lập thực hiện tuyển dụng, việc đơn phương chấm dứt hợp đồng làm việc do người đứng đầu đơn vị sự nghiệp công lập quyết định sau khi có sự đồng ý bằng văn bản của cơ quan quản lý đơn vị sự nghiệp công lập.</w:t>
      </w:r>
    </w:p>
    <w:p w14:paraId="310096A4" w14:textId="77777777" w:rsidR="003D0F26" w:rsidRPr="000C2A42" w:rsidRDefault="003D0F26" w:rsidP="000C2A42">
      <w:pPr>
        <w:spacing w:line="360" w:lineRule="auto"/>
        <w:jc w:val="both"/>
        <w:rPr>
          <w:sz w:val="28"/>
          <w:szCs w:val="28"/>
          <w:lang w:val="vi-VN"/>
        </w:rPr>
      </w:pPr>
    </w:p>
    <w:p w14:paraId="7E9FF0CF" w14:textId="492746F9" w:rsidR="009A37EC" w:rsidRPr="004A4F68" w:rsidRDefault="009A37EC"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Luật Viên chức quy định n</w:t>
      </w:r>
      <w:r w:rsidRPr="004A4F68">
        <w:rPr>
          <w:sz w:val="28"/>
          <w:szCs w:val="28"/>
        </w:rPr>
        <w:t>gười đứng đầu đơn vị sự nghiệp công lập không được đơn phương chấm dứt hợp đồng làm việc với viên chức trong các trường hợp nào</w:t>
      </w:r>
      <w:r w:rsidRPr="004A4F68">
        <w:rPr>
          <w:bCs/>
          <w:sz w:val="28"/>
          <w:szCs w:val="28"/>
        </w:rPr>
        <w:t>?</w:t>
      </w:r>
    </w:p>
    <w:p w14:paraId="58E6303B" w14:textId="77777777" w:rsidR="009A37EC" w:rsidRPr="000C2A42" w:rsidRDefault="009A37EC" w:rsidP="004A4F68">
      <w:pPr>
        <w:spacing w:line="360" w:lineRule="auto"/>
        <w:jc w:val="center"/>
        <w:rPr>
          <w:b/>
          <w:sz w:val="28"/>
          <w:szCs w:val="28"/>
          <w:lang w:val="nl-NL"/>
        </w:rPr>
      </w:pPr>
      <w:r w:rsidRPr="000C2A42">
        <w:rPr>
          <w:b/>
          <w:sz w:val="28"/>
          <w:szCs w:val="28"/>
          <w:lang w:val="nl-NL"/>
        </w:rPr>
        <w:t>Đáp án:</w:t>
      </w:r>
    </w:p>
    <w:p w14:paraId="11D52B2B" w14:textId="77777777" w:rsidR="009A37EC" w:rsidRPr="000C2A42" w:rsidRDefault="003D0F26" w:rsidP="000C2A42">
      <w:pPr>
        <w:spacing w:line="360" w:lineRule="auto"/>
        <w:jc w:val="both"/>
        <w:rPr>
          <w:b/>
          <w:sz w:val="28"/>
          <w:szCs w:val="28"/>
          <w:lang w:val="vi-VN"/>
        </w:rPr>
      </w:pPr>
      <w:r w:rsidRPr="000C2A42">
        <w:rPr>
          <w:b/>
          <w:sz w:val="28"/>
          <w:szCs w:val="28"/>
          <w:lang w:val="nl-NL"/>
        </w:rPr>
        <w:t>Theo quy định tại Luật Viên chức 2010</w:t>
      </w:r>
    </w:p>
    <w:p w14:paraId="39E5BB08" w14:textId="77777777" w:rsidR="00125B92" w:rsidRPr="000C2A42" w:rsidRDefault="00125B92" w:rsidP="000C2A42">
      <w:pPr>
        <w:spacing w:line="360" w:lineRule="auto"/>
        <w:jc w:val="both"/>
        <w:rPr>
          <w:sz w:val="28"/>
          <w:szCs w:val="28"/>
        </w:rPr>
      </w:pPr>
      <w:r w:rsidRPr="000C2A42">
        <w:rPr>
          <w:sz w:val="28"/>
          <w:szCs w:val="28"/>
        </w:rPr>
        <w:t>Người đứng đầu đơn vị sự nghiệp công lập không được đơn phương chấm dứt hợp đồng làm việc với viên chức trong các trường hợp sau:</w:t>
      </w:r>
    </w:p>
    <w:p w14:paraId="3D44F467" w14:textId="77777777" w:rsidR="00125B92" w:rsidRPr="000C2A42" w:rsidRDefault="00125B92" w:rsidP="000C2A42">
      <w:pPr>
        <w:spacing w:line="360" w:lineRule="auto"/>
        <w:jc w:val="both"/>
        <w:rPr>
          <w:sz w:val="28"/>
          <w:szCs w:val="28"/>
        </w:rPr>
      </w:pPr>
      <w:r w:rsidRPr="000C2A42">
        <w:rPr>
          <w:sz w:val="28"/>
          <w:szCs w:val="28"/>
        </w:rPr>
        <w:t>a) Viên chức ốm đau hoặc bị tai nạn, đang điều trị bệnh nghề nghiệp theo quyết định của cơ sở chữa bệnh, trừ trường hợp quy định tại điểm c khoản 1 Điều này;</w:t>
      </w:r>
    </w:p>
    <w:p w14:paraId="1960ECBC" w14:textId="77777777" w:rsidR="00125B92" w:rsidRPr="000C2A42" w:rsidRDefault="00125B92" w:rsidP="000C2A42">
      <w:pPr>
        <w:spacing w:line="360" w:lineRule="auto"/>
        <w:jc w:val="both"/>
        <w:rPr>
          <w:sz w:val="28"/>
          <w:szCs w:val="28"/>
        </w:rPr>
      </w:pPr>
      <w:r w:rsidRPr="000C2A42">
        <w:rPr>
          <w:sz w:val="28"/>
          <w:szCs w:val="28"/>
        </w:rPr>
        <w:t>b) Viên chức đang nghỉ hàng năm, nghỉ về việc riêng và những trường hợp nghỉ khác được người đứng đầu đơn vị sự nghiệp công lập cho phép;</w:t>
      </w:r>
    </w:p>
    <w:p w14:paraId="3666AF8E" w14:textId="77777777" w:rsidR="00125B92" w:rsidRPr="000C2A42" w:rsidRDefault="00125B92" w:rsidP="000C2A42">
      <w:pPr>
        <w:spacing w:line="360" w:lineRule="auto"/>
        <w:jc w:val="both"/>
        <w:rPr>
          <w:sz w:val="28"/>
          <w:szCs w:val="28"/>
        </w:rPr>
      </w:pPr>
      <w:r w:rsidRPr="000C2A42">
        <w:rPr>
          <w:sz w:val="28"/>
          <w:szCs w:val="28"/>
        </w:rPr>
        <w:t>c) Viên chức nữ đang trong thời gian có thai, nghỉ thai sản, nuôi con dưới 36 tháng tuổi, trừ trường hợp đơn vị sự nghiệp công lập chấm dứt hoạt động.</w:t>
      </w:r>
    </w:p>
    <w:p w14:paraId="1C69AA76" w14:textId="77777777" w:rsidR="003D0F26" w:rsidRPr="000C2A42" w:rsidRDefault="003D0F26" w:rsidP="000C2A42">
      <w:pPr>
        <w:spacing w:line="360" w:lineRule="auto"/>
        <w:jc w:val="both"/>
        <w:rPr>
          <w:sz w:val="28"/>
          <w:szCs w:val="28"/>
          <w:lang w:val="vi-VN"/>
        </w:rPr>
      </w:pPr>
    </w:p>
    <w:p w14:paraId="1CBD3C79" w14:textId="73D609D5" w:rsidR="00FD4530" w:rsidRPr="004A4F68" w:rsidRDefault="00FD4530" w:rsidP="004A4F68">
      <w:pPr>
        <w:pStyle w:val="ListParagraph"/>
        <w:numPr>
          <w:ilvl w:val="0"/>
          <w:numId w:val="17"/>
        </w:numPr>
        <w:spacing w:line="360" w:lineRule="auto"/>
        <w:jc w:val="both"/>
        <w:rPr>
          <w:bCs/>
          <w:sz w:val="28"/>
          <w:szCs w:val="28"/>
        </w:rPr>
      </w:pPr>
      <w:r w:rsidRPr="004A4F68">
        <w:rPr>
          <w:sz w:val="28"/>
          <w:szCs w:val="28"/>
          <w:lang w:val="nl-NL"/>
        </w:rPr>
        <w:t xml:space="preserve">Anh (chị) hãy cho biết </w:t>
      </w:r>
      <w:r w:rsidRPr="004A4F68">
        <w:rPr>
          <w:bCs/>
          <w:sz w:val="28"/>
          <w:szCs w:val="28"/>
        </w:rPr>
        <w:t>Luật Viên chức quy định quyền đơn phương chấm dứt hợp đồng của viên ch</w:t>
      </w:r>
      <w:r w:rsidR="003A46C0" w:rsidRPr="004A4F68">
        <w:rPr>
          <w:bCs/>
          <w:sz w:val="28"/>
          <w:szCs w:val="28"/>
        </w:rPr>
        <w:t>ức như thế nào</w:t>
      </w:r>
      <w:r w:rsidRPr="004A4F68">
        <w:rPr>
          <w:bCs/>
          <w:sz w:val="28"/>
          <w:szCs w:val="28"/>
        </w:rPr>
        <w:t>?</w:t>
      </w:r>
    </w:p>
    <w:p w14:paraId="22C5AC00" w14:textId="77777777" w:rsidR="00FD4530" w:rsidRPr="000C2A42" w:rsidRDefault="00FD4530" w:rsidP="004A4F68">
      <w:pPr>
        <w:spacing w:line="360" w:lineRule="auto"/>
        <w:jc w:val="center"/>
        <w:rPr>
          <w:b/>
          <w:sz w:val="28"/>
          <w:szCs w:val="28"/>
          <w:lang w:val="nl-NL"/>
        </w:rPr>
      </w:pPr>
      <w:r w:rsidRPr="000C2A42">
        <w:rPr>
          <w:b/>
          <w:sz w:val="28"/>
          <w:szCs w:val="28"/>
          <w:lang w:val="nl-NL"/>
        </w:rPr>
        <w:t>Đáp án:</w:t>
      </w:r>
    </w:p>
    <w:p w14:paraId="14643EC4" w14:textId="77777777" w:rsidR="00FD4530" w:rsidRPr="000C2A42" w:rsidRDefault="003D0F26" w:rsidP="000C2A42">
      <w:pPr>
        <w:spacing w:line="360" w:lineRule="auto"/>
        <w:jc w:val="both"/>
        <w:rPr>
          <w:b/>
          <w:sz w:val="28"/>
          <w:szCs w:val="28"/>
          <w:lang w:val="vi-VN"/>
        </w:rPr>
      </w:pPr>
      <w:r w:rsidRPr="000C2A42">
        <w:rPr>
          <w:b/>
          <w:sz w:val="28"/>
          <w:szCs w:val="28"/>
          <w:lang w:val="nl-NL"/>
        </w:rPr>
        <w:t>Theo quy định tại Luật Viên chức 2010</w:t>
      </w:r>
    </w:p>
    <w:p w14:paraId="64C8929C" w14:textId="77777777" w:rsidR="003D0F26" w:rsidRPr="000C2A42" w:rsidRDefault="00125B92" w:rsidP="000C2A42">
      <w:pPr>
        <w:spacing w:line="360" w:lineRule="auto"/>
        <w:jc w:val="both"/>
        <w:rPr>
          <w:sz w:val="28"/>
          <w:szCs w:val="28"/>
          <w:lang w:val="vi-VN"/>
        </w:rPr>
      </w:pPr>
      <w:r w:rsidRPr="000C2A42">
        <w:rPr>
          <w:sz w:val="28"/>
          <w:szCs w:val="28"/>
        </w:rPr>
        <w:t>Viên chức làm việc theo hợp đồng làm việc không xác định thời hạn có quyền đơn phương chấm dứt hợp đồng nhưng phải thông báo bằng văn bản cho người đứng đầu đơn vị sự nghiệp công lập biết trước ít nhất 45 ngày; trường hợp viên chức ốm đau hoặc bị tai nạn đã điều trị 06 tháng liên tục thì phải báo trước ít nhất 03 ngày.</w:t>
      </w:r>
    </w:p>
    <w:p w14:paraId="7DAD475B" w14:textId="77777777" w:rsidR="00125B92" w:rsidRPr="000C2A42" w:rsidRDefault="00125B92" w:rsidP="000C2A42">
      <w:pPr>
        <w:spacing w:line="360" w:lineRule="auto"/>
        <w:jc w:val="both"/>
        <w:rPr>
          <w:sz w:val="28"/>
          <w:szCs w:val="28"/>
        </w:rPr>
      </w:pPr>
      <w:r w:rsidRPr="000C2A42">
        <w:rPr>
          <w:sz w:val="28"/>
          <w:szCs w:val="28"/>
        </w:rPr>
        <w:t>Viên chức làm việc theo hợp đồng làm việc xác định thời hạn có quyền đơn phương chấm dứt hợp đồng trong các trường hợp sau:</w:t>
      </w:r>
    </w:p>
    <w:p w14:paraId="7B976258" w14:textId="77777777" w:rsidR="00125B92" w:rsidRPr="000C2A42" w:rsidRDefault="00125B92" w:rsidP="000C2A42">
      <w:pPr>
        <w:spacing w:line="360" w:lineRule="auto"/>
        <w:jc w:val="both"/>
        <w:rPr>
          <w:sz w:val="28"/>
          <w:szCs w:val="28"/>
        </w:rPr>
      </w:pPr>
      <w:r w:rsidRPr="000C2A42">
        <w:rPr>
          <w:sz w:val="28"/>
          <w:szCs w:val="28"/>
        </w:rPr>
        <w:lastRenderedPageBreak/>
        <w:t>a) Không được bố trí theo đúng vị trí việc làm, địa điểm làm việc hoặc không được bảo đảm các điều kiện làm việc đã thỏa thuận trong hợp đồng làm việc;</w:t>
      </w:r>
    </w:p>
    <w:p w14:paraId="79A4C692" w14:textId="77777777" w:rsidR="00125B92" w:rsidRPr="000C2A42" w:rsidRDefault="00125B92" w:rsidP="000C2A42">
      <w:pPr>
        <w:spacing w:line="360" w:lineRule="auto"/>
        <w:jc w:val="both"/>
        <w:rPr>
          <w:sz w:val="28"/>
          <w:szCs w:val="28"/>
        </w:rPr>
      </w:pPr>
      <w:r w:rsidRPr="000C2A42">
        <w:rPr>
          <w:sz w:val="28"/>
          <w:szCs w:val="28"/>
        </w:rPr>
        <w:t>b) Không được trả lương đầy đủ hoặc không được trả lương đúng thời hạn theo hợp đồng làm việc;</w:t>
      </w:r>
    </w:p>
    <w:p w14:paraId="4162D1F0" w14:textId="77777777" w:rsidR="00125B92" w:rsidRPr="000C2A42" w:rsidRDefault="00125B92" w:rsidP="000C2A42">
      <w:pPr>
        <w:spacing w:line="360" w:lineRule="auto"/>
        <w:jc w:val="both"/>
        <w:rPr>
          <w:sz w:val="28"/>
          <w:szCs w:val="28"/>
        </w:rPr>
      </w:pPr>
      <w:r w:rsidRPr="000C2A42">
        <w:rPr>
          <w:sz w:val="28"/>
          <w:szCs w:val="28"/>
        </w:rPr>
        <w:t>c) Bị ngược đãi; bị cưỡng bức lao động;</w:t>
      </w:r>
    </w:p>
    <w:p w14:paraId="071CCA9E" w14:textId="77777777" w:rsidR="00125B92" w:rsidRPr="000C2A42" w:rsidRDefault="00125B92" w:rsidP="000C2A42">
      <w:pPr>
        <w:spacing w:line="360" w:lineRule="auto"/>
        <w:jc w:val="both"/>
        <w:rPr>
          <w:sz w:val="28"/>
          <w:szCs w:val="28"/>
        </w:rPr>
      </w:pPr>
      <w:r w:rsidRPr="000C2A42">
        <w:rPr>
          <w:sz w:val="28"/>
          <w:szCs w:val="28"/>
        </w:rPr>
        <w:t>d) Bản thân hoặc gia đình thật sự có hoàn cảnh khó khăn không thể tiếp tục thực hiện hợp đồng;</w:t>
      </w:r>
    </w:p>
    <w:p w14:paraId="7695CE7C" w14:textId="77777777" w:rsidR="00125B92" w:rsidRPr="000C2A42" w:rsidRDefault="00125B92" w:rsidP="000C2A42">
      <w:pPr>
        <w:spacing w:line="360" w:lineRule="auto"/>
        <w:jc w:val="both"/>
        <w:rPr>
          <w:sz w:val="28"/>
          <w:szCs w:val="28"/>
        </w:rPr>
      </w:pPr>
      <w:r w:rsidRPr="000C2A42">
        <w:rPr>
          <w:sz w:val="28"/>
          <w:szCs w:val="28"/>
        </w:rPr>
        <w:t>đ) Viên chức nữ có thai phải nghỉ việc theo chỉ định của cơ sở chữa bệnh;</w:t>
      </w:r>
    </w:p>
    <w:p w14:paraId="6C1F6900" w14:textId="77777777" w:rsidR="00125B92" w:rsidRPr="000C2A42" w:rsidRDefault="00125B92" w:rsidP="000C2A42">
      <w:pPr>
        <w:spacing w:line="360" w:lineRule="auto"/>
        <w:jc w:val="both"/>
        <w:rPr>
          <w:sz w:val="28"/>
          <w:szCs w:val="28"/>
        </w:rPr>
      </w:pPr>
      <w:r w:rsidRPr="000C2A42">
        <w:rPr>
          <w:sz w:val="28"/>
          <w:szCs w:val="28"/>
        </w:rPr>
        <w:t>e) Viên chức ốm đau hoặc bị tai nạn đã điều trị từ 03 tháng liên tục mà khả năng làm việc chưa hồi phục.</w:t>
      </w:r>
    </w:p>
    <w:p w14:paraId="34286230" w14:textId="77777777" w:rsidR="005F7A4C" w:rsidRPr="000C2A42" w:rsidRDefault="005F7A4C" w:rsidP="000C2A42">
      <w:pPr>
        <w:spacing w:line="360" w:lineRule="auto"/>
        <w:jc w:val="both"/>
        <w:rPr>
          <w:sz w:val="28"/>
          <w:szCs w:val="28"/>
          <w:lang w:val="vi-VN"/>
        </w:rPr>
      </w:pPr>
    </w:p>
    <w:p w14:paraId="0C4B95EB" w14:textId="02F22290" w:rsidR="00202632" w:rsidRPr="004A4F68" w:rsidRDefault="00202632" w:rsidP="004A4F68">
      <w:pPr>
        <w:pStyle w:val="ListParagraph"/>
        <w:numPr>
          <w:ilvl w:val="0"/>
          <w:numId w:val="17"/>
        </w:numPr>
        <w:spacing w:line="360" w:lineRule="auto"/>
        <w:jc w:val="both"/>
        <w:rPr>
          <w:bCs/>
          <w:sz w:val="28"/>
          <w:szCs w:val="28"/>
        </w:rPr>
      </w:pPr>
      <w:r w:rsidRPr="004A4F68">
        <w:rPr>
          <w:sz w:val="28"/>
          <w:szCs w:val="28"/>
          <w:lang w:val="nl-NL"/>
        </w:rPr>
        <w:t xml:space="preserve">Anh (chị) hãy cho biết </w:t>
      </w:r>
      <w:r w:rsidRPr="004A4F68">
        <w:rPr>
          <w:bCs/>
          <w:sz w:val="28"/>
          <w:szCs w:val="28"/>
        </w:rPr>
        <w:t>Luật Viên chức quy định việc thay đổi vị trí việc làm như thế nào?</w:t>
      </w:r>
    </w:p>
    <w:p w14:paraId="4AC320FA" w14:textId="77777777" w:rsidR="00202632" w:rsidRPr="000C2A42" w:rsidRDefault="00202632" w:rsidP="004A4F68">
      <w:pPr>
        <w:spacing w:line="360" w:lineRule="auto"/>
        <w:jc w:val="center"/>
        <w:rPr>
          <w:b/>
          <w:sz w:val="28"/>
          <w:szCs w:val="28"/>
          <w:lang w:val="nl-NL"/>
        </w:rPr>
      </w:pPr>
      <w:r w:rsidRPr="000C2A42">
        <w:rPr>
          <w:b/>
          <w:sz w:val="28"/>
          <w:szCs w:val="28"/>
          <w:lang w:val="nl-NL"/>
        </w:rPr>
        <w:t>Đáp án:</w:t>
      </w:r>
    </w:p>
    <w:p w14:paraId="3AD4F109"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p>
    <w:p w14:paraId="162FB46C" w14:textId="77777777" w:rsidR="00125B92" w:rsidRPr="000C2A42" w:rsidRDefault="00125B92" w:rsidP="000C2A42">
      <w:pPr>
        <w:spacing w:line="360" w:lineRule="auto"/>
        <w:jc w:val="both"/>
        <w:rPr>
          <w:sz w:val="28"/>
          <w:szCs w:val="28"/>
          <w:lang w:val="vi-VN"/>
        </w:rPr>
      </w:pPr>
      <w:r w:rsidRPr="000C2A42">
        <w:rPr>
          <w:b/>
          <w:bCs/>
          <w:sz w:val="28"/>
          <w:szCs w:val="28"/>
        </w:rPr>
        <w:t>Thay đổi vị trí việc làm</w:t>
      </w:r>
    </w:p>
    <w:p w14:paraId="3F295805" w14:textId="77777777" w:rsidR="00125B92" w:rsidRPr="000C2A42" w:rsidRDefault="00125B92" w:rsidP="000C2A42">
      <w:pPr>
        <w:spacing w:line="360" w:lineRule="auto"/>
        <w:jc w:val="both"/>
        <w:rPr>
          <w:sz w:val="28"/>
          <w:szCs w:val="28"/>
        </w:rPr>
      </w:pPr>
      <w:r w:rsidRPr="000C2A42">
        <w:rPr>
          <w:sz w:val="28"/>
          <w:szCs w:val="28"/>
        </w:rPr>
        <w:t>1. Khi đơn vị sự nghiệp công lập có nhu cầu, viên chức có thể được chuyển sang vị trí việc làm mới nếu có đủ tiêu chuẩn chuyên môn, nghiệp vụ của vị trí việc làm đó.</w:t>
      </w:r>
    </w:p>
    <w:p w14:paraId="302287EB" w14:textId="77777777" w:rsidR="00125B92" w:rsidRPr="000C2A42" w:rsidRDefault="00125B92" w:rsidP="000C2A42">
      <w:pPr>
        <w:spacing w:line="360" w:lineRule="auto"/>
        <w:jc w:val="both"/>
        <w:rPr>
          <w:sz w:val="28"/>
          <w:szCs w:val="28"/>
        </w:rPr>
      </w:pPr>
      <w:r w:rsidRPr="000C2A42">
        <w:rPr>
          <w:sz w:val="28"/>
          <w:szCs w:val="28"/>
        </w:rPr>
        <w:t>2. Việc lựa chọn viên chức vào vị trí việc làm còn thiếu do người đứng đầu đơn vị sự nghiệp công lập hoặc cơ quan có thẩm quyền quản lý đơn vị sự nghiệp công lập thực hiện theo nguyên tắc bình đẳng, công khai, minh bạch, khách quan và đúng pháp luật.</w:t>
      </w:r>
    </w:p>
    <w:p w14:paraId="37C4FC84" w14:textId="39F81179" w:rsidR="00202632" w:rsidRDefault="00125B92" w:rsidP="000C2A42">
      <w:pPr>
        <w:spacing w:line="360" w:lineRule="auto"/>
        <w:jc w:val="both"/>
        <w:rPr>
          <w:sz w:val="28"/>
          <w:szCs w:val="28"/>
        </w:rPr>
      </w:pPr>
      <w:r w:rsidRPr="000C2A42">
        <w:rPr>
          <w:sz w:val="28"/>
          <w:szCs w:val="28"/>
        </w:rPr>
        <w:t>3. Khi chuyển sang vị trí việc làm mới, việc sửa đổi, bổ sung nội dung hợp đồng làm việc hoặc có thay đổi chức danh nghề nghiệp được thực hiện theo quy định tại khoản 1 Điều 28 và Điều 31 của Luật này.</w:t>
      </w:r>
    </w:p>
    <w:p w14:paraId="7CC3293E" w14:textId="77777777" w:rsidR="004A4F68" w:rsidRPr="000C2A42" w:rsidRDefault="004A4F68" w:rsidP="000C2A42">
      <w:pPr>
        <w:spacing w:line="360" w:lineRule="auto"/>
        <w:jc w:val="both"/>
        <w:rPr>
          <w:sz w:val="28"/>
          <w:szCs w:val="28"/>
          <w:lang w:val="vi-VN"/>
        </w:rPr>
      </w:pPr>
    </w:p>
    <w:p w14:paraId="1B182BFF" w14:textId="66122B01" w:rsidR="00202632" w:rsidRPr="004A4F68" w:rsidRDefault="00202632" w:rsidP="004A4F68">
      <w:pPr>
        <w:pStyle w:val="ListParagraph"/>
        <w:numPr>
          <w:ilvl w:val="0"/>
          <w:numId w:val="17"/>
        </w:numPr>
        <w:spacing w:line="360" w:lineRule="auto"/>
        <w:jc w:val="both"/>
        <w:rPr>
          <w:bCs/>
          <w:sz w:val="28"/>
          <w:szCs w:val="28"/>
        </w:rPr>
      </w:pPr>
      <w:r w:rsidRPr="004A4F68">
        <w:rPr>
          <w:sz w:val="28"/>
          <w:szCs w:val="28"/>
          <w:lang w:val="nl-NL"/>
        </w:rPr>
        <w:t xml:space="preserve">Anh (chị) hãy cho biết </w:t>
      </w:r>
      <w:r w:rsidRPr="004A4F68">
        <w:rPr>
          <w:bCs/>
          <w:sz w:val="28"/>
          <w:szCs w:val="28"/>
        </w:rPr>
        <w:t>Luật Viên chức quy định chế độ đào tạo, bồi dưỡng viên chức như thế nào?</w:t>
      </w:r>
    </w:p>
    <w:p w14:paraId="095C9987" w14:textId="77777777" w:rsidR="00202632" w:rsidRPr="000C2A42" w:rsidRDefault="00202632" w:rsidP="004A4F68">
      <w:pPr>
        <w:spacing w:line="360" w:lineRule="auto"/>
        <w:jc w:val="center"/>
        <w:rPr>
          <w:b/>
          <w:sz w:val="28"/>
          <w:szCs w:val="28"/>
          <w:lang w:val="nl-NL"/>
        </w:rPr>
      </w:pPr>
      <w:r w:rsidRPr="000C2A42">
        <w:rPr>
          <w:b/>
          <w:sz w:val="28"/>
          <w:szCs w:val="28"/>
          <w:lang w:val="nl-NL"/>
        </w:rPr>
        <w:t>Đáp án:</w:t>
      </w:r>
    </w:p>
    <w:p w14:paraId="407A72E3" w14:textId="77777777" w:rsidR="00125B92" w:rsidRPr="000C2A42" w:rsidRDefault="00125B92" w:rsidP="000C2A42">
      <w:pPr>
        <w:spacing w:line="360" w:lineRule="auto"/>
        <w:jc w:val="both"/>
        <w:rPr>
          <w:b/>
          <w:sz w:val="28"/>
          <w:szCs w:val="28"/>
          <w:lang w:val="vi-VN"/>
        </w:rPr>
      </w:pPr>
      <w:r w:rsidRPr="000C2A42">
        <w:rPr>
          <w:b/>
          <w:sz w:val="28"/>
          <w:szCs w:val="28"/>
          <w:lang w:val="nl-NL"/>
        </w:rPr>
        <w:lastRenderedPageBreak/>
        <w:t>Theo quy định tại Luật Viên chức 2010</w:t>
      </w:r>
    </w:p>
    <w:p w14:paraId="349633B3" w14:textId="77777777" w:rsidR="00125B92" w:rsidRPr="000C2A42" w:rsidRDefault="00125B92" w:rsidP="000C2A42">
      <w:pPr>
        <w:spacing w:line="360" w:lineRule="auto"/>
        <w:jc w:val="both"/>
        <w:rPr>
          <w:sz w:val="28"/>
          <w:szCs w:val="28"/>
        </w:rPr>
      </w:pPr>
      <w:r w:rsidRPr="000C2A42">
        <w:rPr>
          <w:b/>
          <w:bCs/>
          <w:sz w:val="28"/>
          <w:szCs w:val="28"/>
        </w:rPr>
        <w:t>Chế độ đào tạo, bồi dưỡng viên chức</w:t>
      </w:r>
    </w:p>
    <w:p w14:paraId="014A2D94" w14:textId="77777777" w:rsidR="00125B92" w:rsidRPr="000C2A42" w:rsidRDefault="00125B92" w:rsidP="000C2A42">
      <w:pPr>
        <w:spacing w:line="360" w:lineRule="auto"/>
        <w:jc w:val="both"/>
        <w:rPr>
          <w:sz w:val="28"/>
          <w:szCs w:val="28"/>
        </w:rPr>
      </w:pPr>
      <w:r w:rsidRPr="000C2A42">
        <w:rPr>
          <w:sz w:val="28"/>
          <w:szCs w:val="28"/>
        </w:rPr>
        <w:t>1. Việc đào tạo, bồi dưỡng được thực hiện đối với viên chức trước khi bổ nhiệm chức vụ quản lý, thay đổi chức danh nghề nghiệp hoặc nhằm bổ sung, cập nhật kiến thức, kỹ năng phục vụ hoạt động nghề nghiệp.</w:t>
      </w:r>
    </w:p>
    <w:p w14:paraId="15C32830" w14:textId="77777777" w:rsidR="00125B92" w:rsidRPr="000C2A42" w:rsidRDefault="00125B92" w:rsidP="000C2A42">
      <w:pPr>
        <w:spacing w:line="360" w:lineRule="auto"/>
        <w:jc w:val="both"/>
        <w:rPr>
          <w:sz w:val="28"/>
          <w:szCs w:val="28"/>
        </w:rPr>
      </w:pPr>
      <w:r w:rsidRPr="000C2A42">
        <w:rPr>
          <w:sz w:val="28"/>
          <w:szCs w:val="28"/>
        </w:rPr>
        <w:t>2. Nội dung, chương trình, hình thức, thời gian đào tạo, bồi dưỡng viên chức phải căn cứ vào tiêu chuẩn chức vụ quản lý, chức danh nghề nghiệp, yêu cầu bổ sung, cập nhật kiến thức, kỹ năng phục vụ hoạt động nghề nghiệp.</w:t>
      </w:r>
    </w:p>
    <w:p w14:paraId="7AE96D5C" w14:textId="77777777" w:rsidR="00125B92" w:rsidRPr="000C2A42" w:rsidRDefault="00125B92" w:rsidP="000C2A42">
      <w:pPr>
        <w:spacing w:line="360" w:lineRule="auto"/>
        <w:jc w:val="both"/>
        <w:rPr>
          <w:sz w:val="28"/>
          <w:szCs w:val="28"/>
        </w:rPr>
      </w:pPr>
      <w:r w:rsidRPr="000C2A42">
        <w:rPr>
          <w:sz w:val="28"/>
          <w:szCs w:val="28"/>
        </w:rPr>
        <w:t>3. Hình thức đào tạo, bồi dưỡng viên chức gồm:</w:t>
      </w:r>
    </w:p>
    <w:p w14:paraId="68156967" w14:textId="77777777" w:rsidR="00125B92" w:rsidRPr="000C2A42" w:rsidRDefault="00125B92" w:rsidP="000C2A42">
      <w:pPr>
        <w:spacing w:line="360" w:lineRule="auto"/>
        <w:jc w:val="both"/>
        <w:rPr>
          <w:sz w:val="28"/>
          <w:szCs w:val="28"/>
        </w:rPr>
      </w:pPr>
      <w:r w:rsidRPr="000C2A42">
        <w:rPr>
          <w:sz w:val="28"/>
          <w:szCs w:val="28"/>
        </w:rPr>
        <w:t>a) Đào tạo, bồi dưỡng theo tiêu chuẩn chức vụ quản lý;</w:t>
      </w:r>
    </w:p>
    <w:p w14:paraId="18798A22" w14:textId="77777777" w:rsidR="00125B92" w:rsidRPr="000C2A42" w:rsidRDefault="00125B92" w:rsidP="000C2A42">
      <w:pPr>
        <w:spacing w:line="360" w:lineRule="auto"/>
        <w:jc w:val="both"/>
        <w:rPr>
          <w:sz w:val="28"/>
          <w:szCs w:val="28"/>
        </w:rPr>
      </w:pPr>
      <w:r w:rsidRPr="000C2A42">
        <w:rPr>
          <w:sz w:val="28"/>
          <w:szCs w:val="28"/>
        </w:rPr>
        <w:t>b) Bồi dưỡng theo tiêu chuẩn chức danh nghề nghiệp;</w:t>
      </w:r>
    </w:p>
    <w:p w14:paraId="09B4FB8B" w14:textId="77777777" w:rsidR="00125B92" w:rsidRPr="000C2A42" w:rsidRDefault="00125B92" w:rsidP="000C2A42">
      <w:pPr>
        <w:spacing w:line="360" w:lineRule="auto"/>
        <w:jc w:val="both"/>
        <w:rPr>
          <w:sz w:val="28"/>
          <w:szCs w:val="28"/>
        </w:rPr>
      </w:pPr>
      <w:r w:rsidRPr="000C2A42">
        <w:rPr>
          <w:sz w:val="28"/>
          <w:szCs w:val="28"/>
        </w:rPr>
        <w:t>c) Bồi dưỡng nhằm bổ sung, cập nhật kiến thức, kỹ năng phục vụ hoạt động nghề nghiệp.</w:t>
      </w:r>
    </w:p>
    <w:p w14:paraId="7F22B804" w14:textId="77777777" w:rsidR="00125B92" w:rsidRPr="000C2A42" w:rsidRDefault="00125B92" w:rsidP="000C2A42">
      <w:pPr>
        <w:spacing w:line="360" w:lineRule="auto"/>
        <w:jc w:val="both"/>
        <w:rPr>
          <w:sz w:val="28"/>
          <w:szCs w:val="28"/>
        </w:rPr>
      </w:pPr>
      <w:r w:rsidRPr="000C2A42">
        <w:rPr>
          <w:sz w:val="28"/>
          <w:szCs w:val="28"/>
        </w:rPr>
        <w:t>4. Các bộ, cơ quan ngang bộ được giao quản lý nhà nước về các lĩnh vực hoạt động của viên chức quy định chi tiết về nội dung, chương trình, hình thức, thời gian đào tạo, bồi dưỡng viên chức làm việc trong ngành, lĩnh vực được giao quản lý.</w:t>
      </w:r>
    </w:p>
    <w:p w14:paraId="7A2B7C9E" w14:textId="77777777" w:rsidR="00C93228" w:rsidRPr="000C2A42" w:rsidRDefault="00C93228" w:rsidP="000C2A42">
      <w:pPr>
        <w:spacing w:line="360" w:lineRule="auto"/>
        <w:jc w:val="both"/>
        <w:rPr>
          <w:sz w:val="28"/>
          <w:szCs w:val="28"/>
          <w:lang w:val="nl-NL"/>
        </w:rPr>
      </w:pPr>
    </w:p>
    <w:p w14:paraId="31CCD5D9" w14:textId="7A7CC2A3" w:rsidR="001A1940" w:rsidRPr="004A4F68" w:rsidRDefault="001A1940"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Luật Viên chức quy định trách nhiệm đào tạo, bồi dưỡng viên chức; trách nhiệm và quyền lợi của viên chức trong đào tạo, bồi dưỡng thế nào?</w:t>
      </w:r>
    </w:p>
    <w:p w14:paraId="1A34B961" w14:textId="77777777" w:rsidR="001A1940" w:rsidRPr="000C2A42" w:rsidRDefault="001A1940" w:rsidP="004A4F68">
      <w:pPr>
        <w:spacing w:line="360" w:lineRule="auto"/>
        <w:jc w:val="center"/>
        <w:rPr>
          <w:b/>
          <w:sz w:val="28"/>
          <w:szCs w:val="28"/>
          <w:lang w:val="nl-NL"/>
        </w:rPr>
      </w:pPr>
      <w:r w:rsidRPr="000C2A42">
        <w:rPr>
          <w:b/>
          <w:sz w:val="28"/>
          <w:szCs w:val="28"/>
          <w:lang w:val="nl-NL"/>
        </w:rPr>
        <w:t>Đáp án:</w:t>
      </w:r>
    </w:p>
    <w:p w14:paraId="73B88604"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p>
    <w:p w14:paraId="08FA481C" w14:textId="77777777" w:rsidR="00125B92" w:rsidRPr="000C2A42" w:rsidRDefault="00125B92" w:rsidP="000C2A42">
      <w:pPr>
        <w:spacing w:line="360" w:lineRule="auto"/>
        <w:jc w:val="both"/>
        <w:rPr>
          <w:sz w:val="28"/>
          <w:szCs w:val="28"/>
        </w:rPr>
      </w:pPr>
      <w:r w:rsidRPr="000C2A42">
        <w:rPr>
          <w:b/>
          <w:bCs/>
          <w:sz w:val="28"/>
          <w:szCs w:val="28"/>
        </w:rPr>
        <w:t>Trách nhiệm đào tạo, bồi dưỡng viên chức</w:t>
      </w:r>
    </w:p>
    <w:p w14:paraId="04AD0902" w14:textId="77777777" w:rsidR="00125B92" w:rsidRPr="000C2A42" w:rsidRDefault="00125B92" w:rsidP="000C2A42">
      <w:pPr>
        <w:spacing w:line="360" w:lineRule="auto"/>
        <w:jc w:val="both"/>
        <w:rPr>
          <w:sz w:val="28"/>
          <w:szCs w:val="28"/>
        </w:rPr>
      </w:pPr>
      <w:r w:rsidRPr="000C2A42">
        <w:rPr>
          <w:sz w:val="28"/>
          <w:szCs w:val="28"/>
        </w:rPr>
        <w:t>1. Đơn vị sự nghiệp công lập có trách nhiệm xây dựng và tổ chức thực hiện kế hoạch đào tạo, bồi dưỡng viên chức.</w:t>
      </w:r>
    </w:p>
    <w:p w14:paraId="7D3F32FE" w14:textId="77777777" w:rsidR="00125B92" w:rsidRPr="000C2A42" w:rsidRDefault="00125B92" w:rsidP="000C2A42">
      <w:pPr>
        <w:spacing w:line="360" w:lineRule="auto"/>
        <w:jc w:val="both"/>
        <w:rPr>
          <w:sz w:val="28"/>
          <w:szCs w:val="28"/>
        </w:rPr>
      </w:pPr>
      <w:r w:rsidRPr="000C2A42">
        <w:rPr>
          <w:sz w:val="28"/>
          <w:szCs w:val="28"/>
        </w:rPr>
        <w:t>2. Đơn vị sự nghiệp công lập có trách nhiệm tạo điều kiện để viên chức được tham gia đào tạo, bồi dưỡng.</w:t>
      </w:r>
    </w:p>
    <w:p w14:paraId="7C942CFC" w14:textId="77777777" w:rsidR="00125B92" w:rsidRPr="000C2A42" w:rsidRDefault="00125B92" w:rsidP="000C2A42">
      <w:pPr>
        <w:spacing w:line="360" w:lineRule="auto"/>
        <w:jc w:val="both"/>
        <w:rPr>
          <w:sz w:val="28"/>
          <w:szCs w:val="28"/>
        </w:rPr>
      </w:pPr>
      <w:r w:rsidRPr="000C2A42">
        <w:rPr>
          <w:sz w:val="28"/>
          <w:szCs w:val="28"/>
        </w:rPr>
        <w:t>3. Kinh phí đào tạo, bồi dưỡng viên chức do viên chức, nguồn tài chính của đơn vị sự nghiệp công lập và các nguồn khác bảo đảm.</w:t>
      </w:r>
    </w:p>
    <w:p w14:paraId="5B8EC358" w14:textId="77777777" w:rsidR="00125B92" w:rsidRPr="000C2A42" w:rsidRDefault="00125B92" w:rsidP="000C2A42">
      <w:pPr>
        <w:spacing w:line="360" w:lineRule="auto"/>
        <w:jc w:val="both"/>
        <w:rPr>
          <w:sz w:val="28"/>
          <w:szCs w:val="28"/>
        </w:rPr>
      </w:pPr>
      <w:r w:rsidRPr="000C2A42">
        <w:rPr>
          <w:b/>
          <w:bCs/>
          <w:sz w:val="28"/>
          <w:szCs w:val="28"/>
        </w:rPr>
        <w:t>Trách nhiệm và quyền lợi của viên chức trong đào tạo, bồi dưỡng</w:t>
      </w:r>
    </w:p>
    <w:p w14:paraId="0EE8F44B" w14:textId="77777777" w:rsidR="00125B92" w:rsidRPr="000C2A42" w:rsidRDefault="00125B92" w:rsidP="000C2A42">
      <w:pPr>
        <w:spacing w:line="360" w:lineRule="auto"/>
        <w:jc w:val="both"/>
        <w:rPr>
          <w:sz w:val="28"/>
          <w:szCs w:val="28"/>
        </w:rPr>
      </w:pPr>
      <w:r w:rsidRPr="000C2A42">
        <w:rPr>
          <w:sz w:val="28"/>
          <w:szCs w:val="28"/>
        </w:rPr>
        <w:lastRenderedPageBreak/>
        <w:t>1. Viên chức tham gia đào tạo, bồi dưỡng phải chấp hành nghiêm chỉnh quy chế đào tạo, bồi dưỡng và chịu sự quản lý của cơ sở đào tạo, bồi dưỡng.</w:t>
      </w:r>
    </w:p>
    <w:p w14:paraId="19F09540" w14:textId="77777777" w:rsidR="00125B92" w:rsidRPr="000C2A42" w:rsidRDefault="00125B92" w:rsidP="000C2A42">
      <w:pPr>
        <w:spacing w:line="360" w:lineRule="auto"/>
        <w:jc w:val="both"/>
        <w:rPr>
          <w:sz w:val="28"/>
          <w:szCs w:val="28"/>
        </w:rPr>
      </w:pPr>
      <w:r w:rsidRPr="000C2A42">
        <w:rPr>
          <w:sz w:val="28"/>
          <w:szCs w:val="28"/>
        </w:rPr>
        <w:t>2. Viên chức được cử tham gia đào tạo, bồi dưỡng được hưởng tiền lương và phụ cấp theo quy định của pháp luật và quy chế của đơn vị sự nghiệp công lập; thời gian đào tạo, bồi dưỡng được tính là thời gian công tác liên tục, được xét nâng lương.</w:t>
      </w:r>
    </w:p>
    <w:p w14:paraId="3D9A6DF9" w14:textId="77777777" w:rsidR="00125B92" w:rsidRPr="000C2A42" w:rsidRDefault="00125B92" w:rsidP="000C2A42">
      <w:pPr>
        <w:spacing w:line="360" w:lineRule="auto"/>
        <w:jc w:val="both"/>
        <w:rPr>
          <w:sz w:val="28"/>
          <w:szCs w:val="28"/>
        </w:rPr>
      </w:pPr>
      <w:r w:rsidRPr="000C2A42">
        <w:rPr>
          <w:sz w:val="28"/>
          <w:szCs w:val="28"/>
        </w:rPr>
        <w:t>3. Viên chức được đơn vị sự nghiệp công lập cử đi đào tạo nếu đơn phương chấm dứt hợp đồng làm việc hoặc tự ý bỏ việc phải đền bù chi phí đào tạo theo quy định của Chính phủ.</w:t>
      </w:r>
    </w:p>
    <w:p w14:paraId="6879CC5C" w14:textId="77777777" w:rsidR="001A1940" w:rsidRPr="000C2A42" w:rsidRDefault="001A1940" w:rsidP="000C2A42">
      <w:pPr>
        <w:spacing w:line="360" w:lineRule="auto"/>
        <w:jc w:val="both"/>
        <w:rPr>
          <w:sz w:val="28"/>
          <w:szCs w:val="28"/>
          <w:lang w:val="vi-VN"/>
        </w:rPr>
      </w:pPr>
    </w:p>
    <w:p w14:paraId="23A1DCA3" w14:textId="61BB03A3" w:rsidR="00CA1F75" w:rsidRPr="004A4F68" w:rsidRDefault="00CA1F75"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Luật</w:t>
      </w:r>
      <w:r w:rsidR="00D1096C" w:rsidRPr="004A4F68">
        <w:rPr>
          <w:bCs/>
          <w:sz w:val="28"/>
          <w:szCs w:val="28"/>
        </w:rPr>
        <w:t xml:space="preserve"> Viên chức quy định b</w:t>
      </w:r>
      <w:r w:rsidRPr="004A4F68">
        <w:rPr>
          <w:bCs/>
          <w:sz w:val="28"/>
          <w:szCs w:val="28"/>
        </w:rPr>
        <w:t>iệt phái viên chức như thế nào?</w:t>
      </w:r>
    </w:p>
    <w:p w14:paraId="139A0C52" w14:textId="77777777" w:rsidR="00CA1F75" w:rsidRPr="000C2A42" w:rsidRDefault="00CA1F75" w:rsidP="004A4F68">
      <w:pPr>
        <w:spacing w:line="360" w:lineRule="auto"/>
        <w:jc w:val="center"/>
        <w:rPr>
          <w:b/>
          <w:sz w:val="28"/>
          <w:szCs w:val="28"/>
          <w:lang w:val="nl-NL"/>
        </w:rPr>
      </w:pPr>
      <w:r w:rsidRPr="000C2A42">
        <w:rPr>
          <w:b/>
          <w:sz w:val="28"/>
          <w:szCs w:val="28"/>
          <w:lang w:val="nl-NL"/>
        </w:rPr>
        <w:t>Đáp án:</w:t>
      </w:r>
    </w:p>
    <w:p w14:paraId="17D7549F"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p>
    <w:p w14:paraId="3AD61F65" w14:textId="77777777" w:rsidR="00125B92" w:rsidRPr="000C2A42" w:rsidRDefault="00125B92" w:rsidP="000C2A42">
      <w:pPr>
        <w:spacing w:line="360" w:lineRule="auto"/>
        <w:jc w:val="both"/>
        <w:rPr>
          <w:sz w:val="28"/>
          <w:szCs w:val="28"/>
        </w:rPr>
      </w:pPr>
      <w:r w:rsidRPr="000C2A42">
        <w:rPr>
          <w:b/>
          <w:bCs/>
          <w:sz w:val="28"/>
          <w:szCs w:val="28"/>
        </w:rPr>
        <w:t>Biệt phái viên chức</w:t>
      </w:r>
    </w:p>
    <w:p w14:paraId="437F320B" w14:textId="77777777" w:rsidR="00125B92" w:rsidRPr="000C2A42" w:rsidRDefault="00125B92" w:rsidP="000C2A42">
      <w:pPr>
        <w:spacing w:line="360" w:lineRule="auto"/>
        <w:jc w:val="both"/>
        <w:rPr>
          <w:sz w:val="28"/>
          <w:szCs w:val="28"/>
        </w:rPr>
      </w:pPr>
      <w:r w:rsidRPr="000C2A42">
        <w:rPr>
          <w:sz w:val="28"/>
          <w:szCs w:val="28"/>
        </w:rPr>
        <w:t>1. Biệt phái viên chức là việc viên chức của đơn vị sự nghiệp công lập này được cử đi làm việc tại cơ quan, tổ chức, đơn vị khác theo yêu cầu nhiệm vụ trong một thời hạn nhất định. Người đứng đầu đơn vị sự nghiệp công lập hoặc cơ quan có thẩm quyền quản lý đơn vị sự nghiệp công lập quyết định việc biệt phái viên chức.</w:t>
      </w:r>
    </w:p>
    <w:p w14:paraId="01AFAD5C" w14:textId="77777777" w:rsidR="00125B92" w:rsidRPr="000C2A42" w:rsidRDefault="00125B92" w:rsidP="000C2A42">
      <w:pPr>
        <w:spacing w:line="360" w:lineRule="auto"/>
        <w:jc w:val="both"/>
        <w:rPr>
          <w:sz w:val="28"/>
          <w:szCs w:val="28"/>
        </w:rPr>
      </w:pPr>
      <w:r w:rsidRPr="000C2A42">
        <w:rPr>
          <w:sz w:val="28"/>
          <w:szCs w:val="28"/>
        </w:rPr>
        <w:t>2. Thời hạn cử biệt phái không quá 03 năm, trừ một số ngành, lĩnh vực do Chính phủ quy định.</w:t>
      </w:r>
    </w:p>
    <w:p w14:paraId="4B9A6256" w14:textId="77777777" w:rsidR="00125B92" w:rsidRPr="000C2A42" w:rsidRDefault="00125B92" w:rsidP="000C2A42">
      <w:pPr>
        <w:spacing w:line="360" w:lineRule="auto"/>
        <w:jc w:val="both"/>
        <w:rPr>
          <w:sz w:val="28"/>
          <w:szCs w:val="28"/>
        </w:rPr>
      </w:pPr>
      <w:r w:rsidRPr="000C2A42">
        <w:rPr>
          <w:sz w:val="28"/>
          <w:szCs w:val="28"/>
        </w:rPr>
        <w:t>3. Viên chức được cử biệt phái phải chịu sự phân công công tác và quản lý của cơ quan, tổ chức, đơn vị nơi được cử đến.</w:t>
      </w:r>
    </w:p>
    <w:p w14:paraId="7CBB54C2" w14:textId="77777777" w:rsidR="00125B92" w:rsidRPr="000C2A42" w:rsidRDefault="00125B92" w:rsidP="000C2A42">
      <w:pPr>
        <w:spacing w:line="360" w:lineRule="auto"/>
        <w:jc w:val="both"/>
        <w:rPr>
          <w:sz w:val="28"/>
          <w:szCs w:val="28"/>
        </w:rPr>
      </w:pPr>
      <w:r w:rsidRPr="000C2A42">
        <w:rPr>
          <w:sz w:val="28"/>
          <w:szCs w:val="28"/>
        </w:rPr>
        <w:t>4. Trong thời gian biệt phái, đơn vị sự nghiệp công lập cử viên chức biệt phái có trách nhiệm bảo đảm tiền lương và các quyền lợi khác của viên chức.</w:t>
      </w:r>
    </w:p>
    <w:p w14:paraId="39AF8D50" w14:textId="77777777" w:rsidR="00125B92" w:rsidRPr="000C2A42" w:rsidRDefault="00125B92" w:rsidP="000C2A42">
      <w:pPr>
        <w:spacing w:line="360" w:lineRule="auto"/>
        <w:jc w:val="both"/>
        <w:rPr>
          <w:sz w:val="28"/>
          <w:szCs w:val="28"/>
        </w:rPr>
      </w:pPr>
      <w:r w:rsidRPr="000C2A42">
        <w:rPr>
          <w:sz w:val="28"/>
          <w:szCs w:val="28"/>
        </w:rPr>
        <w:t>5. Viên chức được cử biệt phái đến miền núi, biên giới, hải đảo, vùng sâu vùng xa, vùng dân tộc thiểu số, vùng có điều kiện kinh tế - xã hội đặc biệt khó khăn được hưởng chính sách hỗ trợ theo quy định của Chính phủ.</w:t>
      </w:r>
    </w:p>
    <w:p w14:paraId="1ECD1333" w14:textId="77777777" w:rsidR="00125B92" w:rsidRPr="000C2A42" w:rsidRDefault="00125B92" w:rsidP="000C2A42">
      <w:pPr>
        <w:spacing w:line="360" w:lineRule="auto"/>
        <w:jc w:val="both"/>
        <w:rPr>
          <w:sz w:val="28"/>
          <w:szCs w:val="28"/>
        </w:rPr>
      </w:pPr>
      <w:r w:rsidRPr="000C2A42">
        <w:rPr>
          <w:sz w:val="28"/>
          <w:szCs w:val="28"/>
        </w:rPr>
        <w:t xml:space="preserve">6. Hết thời hạn biệt phái, viên chức trở về đơn vị cũ công tác. Người đứng đầu đơn vị sự nghiệp công lập cử viên chức biệt phái có trách nhiệm tiếp nhận và bố trí việc </w:t>
      </w:r>
      <w:r w:rsidRPr="000C2A42">
        <w:rPr>
          <w:sz w:val="28"/>
          <w:szCs w:val="28"/>
        </w:rPr>
        <w:lastRenderedPageBreak/>
        <w:t>làm cho viên chức hết thời hạn biệt phái phù hợp với chuyên môn, nghiệp vụ của viên chức.</w:t>
      </w:r>
    </w:p>
    <w:p w14:paraId="3C665CE6" w14:textId="77777777" w:rsidR="00125B92" w:rsidRPr="000C2A42" w:rsidRDefault="00125B92" w:rsidP="000C2A42">
      <w:pPr>
        <w:spacing w:line="360" w:lineRule="auto"/>
        <w:jc w:val="both"/>
        <w:rPr>
          <w:sz w:val="28"/>
          <w:szCs w:val="28"/>
        </w:rPr>
      </w:pPr>
      <w:r w:rsidRPr="000C2A42">
        <w:rPr>
          <w:sz w:val="28"/>
          <w:szCs w:val="28"/>
        </w:rPr>
        <w:t>7. Không thực hiện biệt phái viên chức nữ đang mang thai hoặc nuôi con dưới 36 tháng tuổi.</w:t>
      </w:r>
    </w:p>
    <w:p w14:paraId="3E06C76F" w14:textId="1E7DD625" w:rsidR="00CA1F75" w:rsidRDefault="00CA1F75" w:rsidP="000C2A42">
      <w:pPr>
        <w:spacing w:line="360" w:lineRule="auto"/>
        <w:jc w:val="both"/>
        <w:rPr>
          <w:sz w:val="28"/>
          <w:szCs w:val="28"/>
          <w:lang w:val="vi-VN"/>
        </w:rPr>
      </w:pPr>
    </w:p>
    <w:p w14:paraId="29F77C37" w14:textId="77777777" w:rsidR="00B82182" w:rsidRPr="004A4F68" w:rsidRDefault="00B82182" w:rsidP="00B82182">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Luật Viên chức quy định việc bổ nhiệm, thay đổi chức danh nghề nghiệp</w:t>
      </w:r>
      <w:r w:rsidRPr="004A4F68">
        <w:rPr>
          <w:sz w:val="28"/>
          <w:szCs w:val="28"/>
        </w:rPr>
        <w:t xml:space="preserve"> như thế </w:t>
      </w:r>
      <w:r w:rsidRPr="004A4F68">
        <w:rPr>
          <w:bCs/>
          <w:sz w:val="28"/>
          <w:szCs w:val="28"/>
        </w:rPr>
        <w:t>nào ?</w:t>
      </w:r>
    </w:p>
    <w:p w14:paraId="16650B65" w14:textId="77777777" w:rsidR="00B82182" w:rsidRPr="000C2A42" w:rsidRDefault="00B82182" w:rsidP="00B82182">
      <w:pPr>
        <w:spacing w:line="360" w:lineRule="auto"/>
        <w:jc w:val="center"/>
        <w:rPr>
          <w:b/>
          <w:sz w:val="28"/>
          <w:szCs w:val="28"/>
          <w:lang w:val="nl-NL"/>
        </w:rPr>
      </w:pPr>
      <w:r w:rsidRPr="000C2A42">
        <w:rPr>
          <w:b/>
          <w:sz w:val="28"/>
          <w:szCs w:val="28"/>
          <w:lang w:val="nl-NL"/>
        </w:rPr>
        <w:t>Đáp án:</w:t>
      </w:r>
    </w:p>
    <w:p w14:paraId="3D72EB1F" w14:textId="77777777" w:rsidR="00B82182" w:rsidRPr="000C2A42" w:rsidRDefault="00B82182" w:rsidP="00B82182">
      <w:pPr>
        <w:spacing w:line="360" w:lineRule="auto"/>
        <w:jc w:val="both"/>
        <w:rPr>
          <w:b/>
          <w:sz w:val="28"/>
          <w:szCs w:val="28"/>
          <w:lang w:val="vi-VN"/>
        </w:rPr>
      </w:pPr>
      <w:r w:rsidRPr="000C2A42">
        <w:rPr>
          <w:b/>
          <w:sz w:val="28"/>
          <w:szCs w:val="28"/>
          <w:lang w:val="nl-NL"/>
        </w:rPr>
        <w:t xml:space="preserve">Theo quy định tại </w:t>
      </w:r>
      <w:r w:rsidRPr="000C2A42">
        <w:rPr>
          <w:b/>
          <w:sz w:val="28"/>
          <w:szCs w:val="28"/>
        </w:rPr>
        <w:t>Điều 31</w:t>
      </w:r>
      <w:r w:rsidRPr="000C2A42">
        <w:rPr>
          <w:b/>
          <w:sz w:val="28"/>
          <w:szCs w:val="28"/>
          <w:lang w:val="vi-VN"/>
        </w:rPr>
        <w:t xml:space="preserve"> </w:t>
      </w:r>
      <w:r w:rsidRPr="000C2A42">
        <w:rPr>
          <w:b/>
          <w:sz w:val="28"/>
          <w:szCs w:val="28"/>
          <w:lang w:val="nl-NL"/>
        </w:rPr>
        <w:t>Luật Viên chức 2010</w:t>
      </w:r>
    </w:p>
    <w:p w14:paraId="7CB2DE66" w14:textId="77777777" w:rsidR="00B82182" w:rsidRPr="000C2A42" w:rsidRDefault="00B82182" w:rsidP="00B82182">
      <w:pPr>
        <w:spacing w:line="360" w:lineRule="auto"/>
        <w:jc w:val="both"/>
        <w:rPr>
          <w:sz w:val="28"/>
          <w:szCs w:val="28"/>
        </w:rPr>
      </w:pPr>
      <w:r w:rsidRPr="000C2A42">
        <w:rPr>
          <w:b/>
          <w:bCs/>
          <w:sz w:val="28"/>
          <w:szCs w:val="28"/>
        </w:rPr>
        <w:t>Bổ nhiệm, thay đổi chức danh nghề nghiệp</w:t>
      </w:r>
    </w:p>
    <w:p w14:paraId="750ADC99" w14:textId="77777777" w:rsidR="00B82182" w:rsidRPr="000C2A42" w:rsidRDefault="00B82182" w:rsidP="00B82182">
      <w:pPr>
        <w:spacing w:line="360" w:lineRule="auto"/>
        <w:jc w:val="both"/>
        <w:rPr>
          <w:sz w:val="28"/>
          <w:szCs w:val="28"/>
        </w:rPr>
      </w:pPr>
      <w:r w:rsidRPr="000C2A42">
        <w:rPr>
          <w:sz w:val="28"/>
          <w:szCs w:val="28"/>
        </w:rPr>
        <w:t>1. Việc bổ nhiệm chức danh nghề nghiệp đối với viên chức được thực hiện theo nguyên tắc sau:</w:t>
      </w:r>
    </w:p>
    <w:p w14:paraId="3CBDC900" w14:textId="77777777" w:rsidR="00B82182" w:rsidRPr="000C2A42" w:rsidRDefault="00B82182" w:rsidP="00B82182">
      <w:pPr>
        <w:spacing w:line="360" w:lineRule="auto"/>
        <w:jc w:val="both"/>
        <w:rPr>
          <w:sz w:val="28"/>
          <w:szCs w:val="28"/>
        </w:rPr>
      </w:pPr>
      <w:r w:rsidRPr="000C2A42">
        <w:rPr>
          <w:sz w:val="28"/>
          <w:szCs w:val="28"/>
        </w:rPr>
        <w:t>a) Làm việc ở vị trí việc làm nào thì bổ nhiệm vào chức danh nghề nghiệp tương ứng với vị trí việc làm đó;</w:t>
      </w:r>
    </w:p>
    <w:p w14:paraId="57D4E2BC" w14:textId="77777777" w:rsidR="00B82182" w:rsidRPr="000C2A42" w:rsidRDefault="00B82182" w:rsidP="00B82182">
      <w:pPr>
        <w:spacing w:line="360" w:lineRule="auto"/>
        <w:jc w:val="both"/>
        <w:rPr>
          <w:sz w:val="28"/>
          <w:szCs w:val="28"/>
        </w:rPr>
      </w:pPr>
      <w:r w:rsidRPr="000C2A42">
        <w:rPr>
          <w:sz w:val="28"/>
          <w:szCs w:val="28"/>
        </w:rPr>
        <w:t>b) Người được bổ nhiệm chức danh nghề nghiệp nào thì phải có đủ tiêu chuẩn của chức danh nghề nghiệp đó.</w:t>
      </w:r>
    </w:p>
    <w:p w14:paraId="1D0B290E" w14:textId="77777777" w:rsidR="00B82182" w:rsidRPr="000C2A42" w:rsidRDefault="00B82182" w:rsidP="00B82182">
      <w:pPr>
        <w:spacing w:line="360" w:lineRule="auto"/>
        <w:jc w:val="both"/>
        <w:rPr>
          <w:sz w:val="28"/>
          <w:szCs w:val="28"/>
        </w:rPr>
      </w:pPr>
      <w:r w:rsidRPr="000C2A42">
        <w:rPr>
          <w:sz w:val="28"/>
          <w:szCs w:val="28"/>
        </w:rPr>
        <w:t>2. Việc thay đổi chức danh nghề nghiệp đối với viên chức được thực hiện thông qua thi hoặc xét theo nguyên tắc bình đẳng, công khai, minh bạch, khách quan và đúng pháp luật.</w:t>
      </w:r>
    </w:p>
    <w:p w14:paraId="5032C0FF" w14:textId="77777777" w:rsidR="00B82182" w:rsidRPr="000C2A42" w:rsidRDefault="00B82182" w:rsidP="00B82182">
      <w:pPr>
        <w:spacing w:line="360" w:lineRule="auto"/>
        <w:jc w:val="both"/>
        <w:rPr>
          <w:sz w:val="28"/>
          <w:szCs w:val="28"/>
        </w:rPr>
      </w:pPr>
      <w:r w:rsidRPr="000C2A42">
        <w:rPr>
          <w:sz w:val="28"/>
          <w:szCs w:val="28"/>
        </w:rPr>
        <w:t>3. Viên chức được đăng ký thi hoặc xét thay đổi chức danh nghề nghiệp nếu đơn vị sự nghiệp công lập có nhu cầu và đủ điều kiện, tiêu chuẩn theo quy định của pháp luật.</w:t>
      </w:r>
    </w:p>
    <w:p w14:paraId="4622D858" w14:textId="77777777" w:rsidR="00B82182" w:rsidRPr="000C2A42" w:rsidRDefault="00B82182" w:rsidP="00B82182">
      <w:pPr>
        <w:spacing w:line="360" w:lineRule="auto"/>
        <w:jc w:val="both"/>
        <w:rPr>
          <w:sz w:val="28"/>
          <w:szCs w:val="28"/>
          <w:lang w:val="vi-VN"/>
        </w:rPr>
      </w:pPr>
      <w:r w:rsidRPr="000C2A42">
        <w:rPr>
          <w:sz w:val="28"/>
          <w:szCs w:val="28"/>
        </w:rPr>
        <w:t>4. Chính phủ quy định cụ thể quy trình, thủ tục thi hoặc xét, bổ nhiệm chức danh nghề nghiệp của viên chức, phân công, phân cấp việc tổ chức thi hoặc xét, bổ nhiệm chức danh nghề nghiệp của viên chức.</w:t>
      </w:r>
    </w:p>
    <w:p w14:paraId="41D27C6A" w14:textId="77777777" w:rsidR="00B82182" w:rsidRPr="000C2A42" w:rsidRDefault="00B82182" w:rsidP="00B82182">
      <w:pPr>
        <w:spacing w:line="360" w:lineRule="auto"/>
        <w:jc w:val="both"/>
        <w:rPr>
          <w:sz w:val="28"/>
          <w:szCs w:val="28"/>
        </w:rPr>
      </w:pPr>
      <w:r w:rsidRPr="000C2A42">
        <w:rPr>
          <w:sz w:val="28"/>
          <w:szCs w:val="28"/>
        </w:rPr>
        <w:t>Các bộ, cơ quan ngang bộ được giao quản lý nhà nước về các lĩnh vực hoạt động của viên chức chủ trì, phối hợp với Bộ Nội Vụ quy định cụ thể tiêu chuẩn Chức danh nghề nghiệp; điều kiện thi hoặc xét thay đổi chức danh nghề nghiệp của viên chức.</w:t>
      </w:r>
    </w:p>
    <w:p w14:paraId="5C8D0B4D" w14:textId="77777777" w:rsidR="00B82182" w:rsidRPr="000C2A42" w:rsidRDefault="00B82182" w:rsidP="000C2A42">
      <w:pPr>
        <w:spacing w:line="360" w:lineRule="auto"/>
        <w:jc w:val="both"/>
        <w:rPr>
          <w:sz w:val="28"/>
          <w:szCs w:val="28"/>
          <w:lang w:val="vi-VN"/>
        </w:rPr>
      </w:pPr>
    </w:p>
    <w:p w14:paraId="251DCC09" w14:textId="219A41E0" w:rsidR="00CA1F75" w:rsidRPr="004A4F68" w:rsidRDefault="00CA1F75" w:rsidP="004A4F68">
      <w:pPr>
        <w:pStyle w:val="ListParagraph"/>
        <w:numPr>
          <w:ilvl w:val="0"/>
          <w:numId w:val="17"/>
        </w:numPr>
        <w:spacing w:line="360" w:lineRule="auto"/>
        <w:jc w:val="both"/>
        <w:rPr>
          <w:sz w:val="28"/>
          <w:szCs w:val="28"/>
        </w:rPr>
      </w:pPr>
      <w:r w:rsidRPr="004A4F68">
        <w:rPr>
          <w:sz w:val="28"/>
          <w:szCs w:val="28"/>
          <w:lang w:val="nl-NL"/>
        </w:rPr>
        <w:lastRenderedPageBreak/>
        <w:t xml:space="preserve">Anh (chị) hãy cho biết </w:t>
      </w:r>
      <w:r w:rsidRPr="004A4F68">
        <w:rPr>
          <w:bCs/>
          <w:sz w:val="28"/>
          <w:szCs w:val="28"/>
        </w:rPr>
        <w:t>Luật Viên chức quy định bổ nhiệm viên chức quản lý như thế nào?</w:t>
      </w:r>
    </w:p>
    <w:p w14:paraId="03293F87" w14:textId="77777777" w:rsidR="00CA1F75" w:rsidRPr="000C2A42" w:rsidRDefault="00CA1F75" w:rsidP="004A4F68">
      <w:pPr>
        <w:spacing w:line="360" w:lineRule="auto"/>
        <w:jc w:val="center"/>
        <w:rPr>
          <w:b/>
          <w:sz w:val="28"/>
          <w:szCs w:val="28"/>
          <w:lang w:val="nl-NL"/>
        </w:rPr>
      </w:pPr>
      <w:r w:rsidRPr="000C2A42">
        <w:rPr>
          <w:b/>
          <w:sz w:val="28"/>
          <w:szCs w:val="28"/>
          <w:lang w:val="nl-NL"/>
        </w:rPr>
        <w:t>Đáp án:</w:t>
      </w:r>
    </w:p>
    <w:p w14:paraId="6076D1BE"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p>
    <w:p w14:paraId="49594C9A" w14:textId="77777777" w:rsidR="00125B92" w:rsidRPr="000C2A42" w:rsidRDefault="00125B92" w:rsidP="000C2A42">
      <w:pPr>
        <w:spacing w:line="360" w:lineRule="auto"/>
        <w:jc w:val="both"/>
        <w:rPr>
          <w:sz w:val="28"/>
          <w:szCs w:val="28"/>
        </w:rPr>
      </w:pPr>
      <w:r w:rsidRPr="000C2A42">
        <w:rPr>
          <w:b/>
          <w:bCs/>
          <w:sz w:val="28"/>
          <w:szCs w:val="28"/>
        </w:rPr>
        <w:t>Bổ nhiệm viên chức quản lý</w:t>
      </w:r>
    </w:p>
    <w:p w14:paraId="01DC93FB" w14:textId="77777777" w:rsidR="00125B92" w:rsidRPr="000C2A42" w:rsidRDefault="00125B92" w:rsidP="000C2A42">
      <w:pPr>
        <w:spacing w:line="360" w:lineRule="auto"/>
        <w:jc w:val="both"/>
        <w:rPr>
          <w:sz w:val="28"/>
          <w:szCs w:val="28"/>
        </w:rPr>
      </w:pPr>
      <w:r w:rsidRPr="000C2A42">
        <w:rPr>
          <w:sz w:val="28"/>
          <w:szCs w:val="28"/>
        </w:rPr>
        <w:t>1. Việc bổ nhiệm viên chức quản lý phải căn cứ vào nhu cầu của đơn vị sự nghiệp công lập, tiêu chuẩn, điều kiện của chức vụ quản lý và theo đúng thẩm quyền, trình tự, thủ tục.</w:t>
      </w:r>
    </w:p>
    <w:p w14:paraId="0625A41B" w14:textId="77777777" w:rsidR="00125B92" w:rsidRPr="000C2A42" w:rsidRDefault="00125B92" w:rsidP="000C2A42">
      <w:pPr>
        <w:spacing w:line="360" w:lineRule="auto"/>
        <w:jc w:val="both"/>
        <w:rPr>
          <w:sz w:val="28"/>
          <w:szCs w:val="28"/>
        </w:rPr>
      </w:pPr>
      <w:r w:rsidRPr="000C2A42">
        <w:rPr>
          <w:sz w:val="28"/>
          <w:szCs w:val="28"/>
        </w:rPr>
        <w:t>2. Căn cứ vào điều kiện cụ thể của đơn vị sự nghiệp công lập, viên chức giữ chức vụ quản lý được bổ nhiệm có thời hạn không quá 05 năm. Trong thời gian giữ chức vụ quản lý, viên chức được hưởng phụ cấp chức vụ quản lý; được tham gia hoạt động nghề nghiệp theo chức danh nghề nghiệp đã được bổ nhiệm.</w:t>
      </w:r>
    </w:p>
    <w:p w14:paraId="6D1561D2" w14:textId="77777777" w:rsidR="00125B92" w:rsidRPr="000C2A42" w:rsidRDefault="00125B92" w:rsidP="000C2A42">
      <w:pPr>
        <w:spacing w:line="360" w:lineRule="auto"/>
        <w:jc w:val="both"/>
        <w:rPr>
          <w:sz w:val="28"/>
          <w:szCs w:val="28"/>
        </w:rPr>
      </w:pPr>
      <w:r w:rsidRPr="000C2A42">
        <w:rPr>
          <w:sz w:val="28"/>
          <w:szCs w:val="28"/>
        </w:rPr>
        <w:t>3. Khi viên chức quản lý hết thời hạn giữ chức vụ quản lý, phải xem xét bổ nhiệm lại hoặc không bổ nhiệm lại. Trường hợp không được bổ nhiệm lại, cấp có thẩm quyền bổ nhiệm có trách nhiệm bố trí viên chức vào vị trí việc làm theo nhu cầu công tác, phù hợp với chuyên môn, nghiệp vụ của viên chức.</w:t>
      </w:r>
    </w:p>
    <w:p w14:paraId="6856A718" w14:textId="77777777" w:rsidR="00125B92" w:rsidRPr="000C2A42" w:rsidRDefault="00125B92" w:rsidP="000C2A42">
      <w:pPr>
        <w:spacing w:line="360" w:lineRule="auto"/>
        <w:jc w:val="both"/>
        <w:rPr>
          <w:sz w:val="28"/>
          <w:szCs w:val="28"/>
        </w:rPr>
      </w:pPr>
      <w:r w:rsidRPr="000C2A42">
        <w:rPr>
          <w:sz w:val="28"/>
          <w:szCs w:val="28"/>
        </w:rPr>
        <w:t>4. Viên chức quản lý được bố trí sang vị trí việc làm khác hoặc được bổ nhiệm chức vụ quản lý mới thì đương nhiên thôi giữ chức vụ quản lý đang đảm nhiệm, trừ trường hợp được giao kiêm nhiệm.</w:t>
      </w:r>
    </w:p>
    <w:p w14:paraId="5F553156" w14:textId="77777777" w:rsidR="00125B92" w:rsidRPr="000C2A42" w:rsidRDefault="00125B92" w:rsidP="000C2A42">
      <w:pPr>
        <w:spacing w:line="360" w:lineRule="auto"/>
        <w:jc w:val="both"/>
        <w:rPr>
          <w:sz w:val="28"/>
          <w:szCs w:val="28"/>
        </w:rPr>
      </w:pPr>
      <w:r w:rsidRPr="000C2A42">
        <w:rPr>
          <w:sz w:val="28"/>
          <w:szCs w:val="28"/>
        </w:rPr>
        <w:t>5. Thẩm quyền bổ nhiệm viên chức giữ chức vụ quản lý do người đứng đầu đơn vị sự nghiệp công lập quyết định hoặc đề nghị cấp có thẩm quyền quyết định theo phân cấp quản lý.</w:t>
      </w:r>
    </w:p>
    <w:p w14:paraId="6252A67A" w14:textId="77777777" w:rsidR="00125B92" w:rsidRPr="000C2A42" w:rsidRDefault="00125B92" w:rsidP="000C2A42">
      <w:pPr>
        <w:spacing w:line="360" w:lineRule="auto"/>
        <w:jc w:val="both"/>
        <w:rPr>
          <w:sz w:val="28"/>
          <w:szCs w:val="28"/>
        </w:rPr>
      </w:pPr>
      <w:r w:rsidRPr="000C2A42">
        <w:rPr>
          <w:sz w:val="28"/>
          <w:szCs w:val="28"/>
        </w:rPr>
        <w:t>6. Chính phủ quy định chi tiết Điều này.</w:t>
      </w:r>
    </w:p>
    <w:p w14:paraId="65BB5293" w14:textId="77777777" w:rsidR="00CF6C01" w:rsidRPr="000C2A42" w:rsidRDefault="00CF6C01" w:rsidP="000C2A42">
      <w:pPr>
        <w:spacing w:line="360" w:lineRule="auto"/>
        <w:jc w:val="both"/>
        <w:rPr>
          <w:sz w:val="28"/>
          <w:szCs w:val="28"/>
          <w:lang w:val="vi-VN"/>
        </w:rPr>
      </w:pPr>
    </w:p>
    <w:p w14:paraId="5E5BC610" w14:textId="6A7252DD" w:rsidR="00D1096C" w:rsidRPr="004A4F68" w:rsidRDefault="00D1096C"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 xml:space="preserve">Luật Viên chức quy định mục đích, căn cứ đánh giá và </w:t>
      </w:r>
      <w:r w:rsidR="00125B92" w:rsidRPr="004A4F68">
        <w:rPr>
          <w:bCs/>
          <w:sz w:val="28"/>
          <w:szCs w:val="28"/>
        </w:rPr>
        <w:t>Xếp loại chất lượng viên chức</w:t>
      </w:r>
      <w:r w:rsidR="00125B92" w:rsidRPr="004A4F68">
        <w:rPr>
          <w:bCs/>
          <w:sz w:val="28"/>
          <w:szCs w:val="28"/>
          <w:lang w:val="vi-VN"/>
        </w:rPr>
        <w:t xml:space="preserve"> </w:t>
      </w:r>
      <w:r w:rsidRPr="004A4F68">
        <w:rPr>
          <w:bCs/>
          <w:sz w:val="28"/>
          <w:szCs w:val="28"/>
        </w:rPr>
        <w:t>như thế nào?</w:t>
      </w:r>
    </w:p>
    <w:p w14:paraId="01CA4CE7" w14:textId="77777777" w:rsidR="00D1096C" w:rsidRPr="000C2A42" w:rsidRDefault="00D1096C" w:rsidP="004A4F68">
      <w:pPr>
        <w:spacing w:line="360" w:lineRule="auto"/>
        <w:jc w:val="center"/>
        <w:rPr>
          <w:b/>
          <w:sz w:val="28"/>
          <w:szCs w:val="28"/>
          <w:lang w:val="nl-NL"/>
        </w:rPr>
      </w:pPr>
      <w:r w:rsidRPr="000C2A42">
        <w:rPr>
          <w:b/>
          <w:sz w:val="28"/>
          <w:szCs w:val="28"/>
          <w:lang w:val="nl-NL"/>
        </w:rPr>
        <w:t>Đáp án:</w:t>
      </w:r>
    </w:p>
    <w:p w14:paraId="48F4DB69"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p>
    <w:p w14:paraId="74922C67" w14:textId="77777777" w:rsidR="00125B92" w:rsidRPr="000C2A42" w:rsidRDefault="00125B92" w:rsidP="000C2A42">
      <w:pPr>
        <w:spacing w:line="360" w:lineRule="auto"/>
        <w:jc w:val="both"/>
        <w:rPr>
          <w:sz w:val="28"/>
          <w:szCs w:val="28"/>
          <w:lang w:val="vi-VN"/>
        </w:rPr>
      </w:pPr>
      <w:r w:rsidRPr="000C2A42">
        <w:rPr>
          <w:b/>
          <w:bCs/>
          <w:sz w:val="28"/>
          <w:szCs w:val="28"/>
        </w:rPr>
        <w:t>Mục đích của đánh giá viên chức</w:t>
      </w:r>
    </w:p>
    <w:p w14:paraId="26BE536C" w14:textId="77777777" w:rsidR="00125B92" w:rsidRPr="000C2A42" w:rsidRDefault="00125B92" w:rsidP="000C2A42">
      <w:pPr>
        <w:spacing w:line="360" w:lineRule="auto"/>
        <w:jc w:val="both"/>
        <w:rPr>
          <w:sz w:val="28"/>
          <w:szCs w:val="28"/>
        </w:rPr>
      </w:pPr>
      <w:r w:rsidRPr="000C2A42">
        <w:rPr>
          <w:sz w:val="28"/>
          <w:szCs w:val="28"/>
        </w:rPr>
        <w:lastRenderedPageBreak/>
        <w:t>Mục đích của đánh giá viên chức để làm căn cứ tiếp tục bố trí, sử dụng, bổ nhiệm, miễn nhiệm, đào tạo, bồi dưỡng, khen thưởng, kỷ luật và thực hiện chế độ, chính sách đối với viên chức.</w:t>
      </w:r>
    </w:p>
    <w:p w14:paraId="6E930E34" w14:textId="77777777" w:rsidR="00125B92" w:rsidRPr="000C2A42" w:rsidRDefault="00125B92" w:rsidP="000C2A42">
      <w:pPr>
        <w:spacing w:line="360" w:lineRule="auto"/>
        <w:jc w:val="both"/>
        <w:rPr>
          <w:sz w:val="28"/>
          <w:szCs w:val="28"/>
          <w:lang w:val="vi-VN"/>
        </w:rPr>
      </w:pPr>
      <w:r w:rsidRPr="000C2A42">
        <w:rPr>
          <w:b/>
          <w:bCs/>
          <w:sz w:val="28"/>
          <w:szCs w:val="28"/>
        </w:rPr>
        <w:t>Căn cứ đánh giá viên chức</w:t>
      </w:r>
    </w:p>
    <w:p w14:paraId="1A94D508" w14:textId="77777777" w:rsidR="00125B92" w:rsidRPr="000C2A42" w:rsidRDefault="00125B92" w:rsidP="000C2A42">
      <w:pPr>
        <w:spacing w:line="360" w:lineRule="auto"/>
        <w:jc w:val="both"/>
        <w:rPr>
          <w:sz w:val="28"/>
          <w:szCs w:val="28"/>
        </w:rPr>
      </w:pPr>
      <w:r w:rsidRPr="000C2A42">
        <w:rPr>
          <w:sz w:val="28"/>
          <w:szCs w:val="28"/>
        </w:rPr>
        <w:t>Việc đánh giá viên chức được thực hiện dựa trên các căn cứ sau:</w:t>
      </w:r>
    </w:p>
    <w:p w14:paraId="5ABD5C5C" w14:textId="77777777" w:rsidR="00125B92" w:rsidRPr="000C2A42" w:rsidRDefault="00125B92" w:rsidP="000C2A42">
      <w:pPr>
        <w:spacing w:line="360" w:lineRule="auto"/>
        <w:jc w:val="both"/>
        <w:rPr>
          <w:sz w:val="28"/>
          <w:szCs w:val="28"/>
        </w:rPr>
      </w:pPr>
      <w:r w:rsidRPr="000C2A42">
        <w:rPr>
          <w:sz w:val="28"/>
          <w:szCs w:val="28"/>
        </w:rPr>
        <w:t>1. Các cam kết trong hợp đồng làm việc đã ký kết;</w:t>
      </w:r>
    </w:p>
    <w:p w14:paraId="2D8D2810" w14:textId="77777777" w:rsidR="00125B92" w:rsidRPr="000C2A42" w:rsidRDefault="00125B92" w:rsidP="000C2A42">
      <w:pPr>
        <w:spacing w:line="360" w:lineRule="auto"/>
        <w:jc w:val="both"/>
        <w:rPr>
          <w:sz w:val="28"/>
          <w:szCs w:val="28"/>
        </w:rPr>
      </w:pPr>
      <w:r w:rsidRPr="000C2A42">
        <w:rPr>
          <w:sz w:val="28"/>
          <w:szCs w:val="28"/>
        </w:rPr>
        <w:t>2. Quy định về đạo đức nghề nghiệp, quy tắc ứng xứ của viên chức.</w:t>
      </w:r>
    </w:p>
    <w:p w14:paraId="1B46C435"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r w:rsidRPr="000C2A42">
        <w:rPr>
          <w:b/>
          <w:sz w:val="28"/>
          <w:szCs w:val="28"/>
          <w:lang w:val="vi-VN"/>
        </w:rPr>
        <w:t>, sửa đổi 2019</w:t>
      </w:r>
    </w:p>
    <w:p w14:paraId="04E1E94B" w14:textId="77777777" w:rsidR="00125B92" w:rsidRPr="000C2A42" w:rsidRDefault="00125B92" w:rsidP="000C2A42">
      <w:pPr>
        <w:spacing w:line="360" w:lineRule="auto"/>
        <w:jc w:val="both"/>
        <w:rPr>
          <w:b/>
          <w:sz w:val="28"/>
          <w:szCs w:val="28"/>
        </w:rPr>
      </w:pPr>
      <w:r w:rsidRPr="000C2A42">
        <w:rPr>
          <w:b/>
          <w:bCs/>
          <w:sz w:val="28"/>
          <w:szCs w:val="28"/>
        </w:rPr>
        <w:t>Xếp loại chất lượng</w:t>
      </w:r>
      <w:r w:rsidRPr="000C2A42">
        <w:rPr>
          <w:b/>
          <w:bCs/>
          <w:sz w:val="28"/>
          <w:szCs w:val="28"/>
          <w:lang w:val="vi-VN"/>
        </w:rPr>
        <w:t xml:space="preserve"> </w:t>
      </w:r>
      <w:r w:rsidRPr="000C2A42">
        <w:rPr>
          <w:b/>
          <w:bCs/>
          <w:sz w:val="28"/>
          <w:szCs w:val="28"/>
        </w:rPr>
        <w:t>viên chức</w:t>
      </w:r>
    </w:p>
    <w:p w14:paraId="69BF9306" w14:textId="77777777" w:rsidR="00125B92" w:rsidRPr="000C2A42" w:rsidRDefault="00125B92" w:rsidP="000C2A42">
      <w:pPr>
        <w:spacing w:line="360" w:lineRule="auto"/>
        <w:jc w:val="both"/>
        <w:rPr>
          <w:sz w:val="28"/>
          <w:szCs w:val="28"/>
        </w:rPr>
      </w:pPr>
      <w:r w:rsidRPr="000C2A42">
        <w:rPr>
          <w:sz w:val="28"/>
          <w:szCs w:val="28"/>
        </w:rPr>
        <w:t>Hàng năm, căn cứ vào nội dung đánh giá, viên chức được xếp loại chất lượng</w:t>
      </w:r>
      <w:r w:rsidRPr="000C2A42">
        <w:rPr>
          <w:sz w:val="28"/>
          <w:szCs w:val="28"/>
          <w:lang w:val="vi-VN"/>
        </w:rPr>
        <w:t xml:space="preserve"> </w:t>
      </w:r>
      <w:r w:rsidRPr="000C2A42">
        <w:rPr>
          <w:sz w:val="28"/>
          <w:szCs w:val="28"/>
        </w:rPr>
        <w:t>như sau:</w:t>
      </w:r>
    </w:p>
    <w:p w14:paraId="75783088" w14:textId="77777777" w:rsidR="00125B92" w:rsidRPr="000C2A42" w:rsidRDefault="00125B92" w:rsidP="000C2A42">
      <w:pPr>
        <w:spacing w:line="360" w:lineRule="auto"/>
        <w:jc w:val="both"/>
        <w:rPr>
          <w:sz w:val="28"/>
          <w:szCs w:val="28"/>
        </w:rPr>
      </w:pPr>
      <w:r w:rsidRPr="000C2A42">
        <w:rPr>
          <w:sz w:val="28"/>
          <w:szCs w:val="28"/>
        </w:rPr>
        <w:t>1. Hoàn thành xuất sắc nhiệm vụ;</w:t>
      </w:r>
    </w:p>
    <w:p w14:paraId="1EEACC11" w14:textId="77777777" w:rsidR="00125B92" w:rsidRPr="000C2A42" w:rsidRDefault="00125B92" w:rsidP="000C2A42">
      <w:pPr>
        <w:spacing w:line="360" w:lineRule="auto"/>
        <w:jc w:val="both"/>
        <w:rPr>
          <w:sz w:val="28"/>
          <w:szCs w:val="28"/>
        </w:rPr>
      </w:pPr>
      <w:r w:rsidRPr="000C2A42">
        <w:rPr>
          <w:sz w:val="28"/>
          <w:szCs w:val="28"/>
        </w:rPr>
        <w:t>2. Hoàn thành tốt nhiệm vụ,</w:t>
      </w:r>
    </w:p>
    <w:p w14:paraId="30A368FD" w14:textId="77777777" w:rsidR="00125B92" w:rsidRPr="000C2A42" w:rsidRDefault="00125B92" w:rsidP="000C2A42">
      <w:pPr>
        <w:spacing w:line="360" w:lineRule="auto"/>
        <w:jc w:val="both"/>
        <w:rPr>
          <w:sz w:val="28"/>
          <w:szCs w:val="28"/>
        </w:rPr>
      </w:pPr>
      <w:r w:rsidRPr="000C2A42">
        <w:rPr>
          <w:sz w:val="28"/>
          <w:szCs w:val="28"/>
        </w:rPr>
        <w:t>3. Hoàn thành nhiệm vụ;</w:t>
      </w:r>
    </w:p>
    <w:p w14:paraId="07FF9053" w14:textId="77777777" w:rsidR="00125B92" w:rsidRPr="000C2A42" w:rsidRDefault="00125B92" w:rsidP="000C2A42">
      <w:pPr>
        <w:spacing w:line="360" w:lineRule="auto"/>
        <w:jc w:val="both"/>
        <w:rPr>
          <w:sz w:val="28"/>
          <w:szCs w:val="28"/>
        </w:rPr>
      </w:pPr>
      <w:r w:rsidRPr="000C2A42">
        <w:rPr>
          <w:sz w:val="28"/>
          <w:szCs w:val="28"/>
        </w:rPr>
        <w:t>4. Không hoàn thành nhiệm vụ.</w:t>
      </w:r>
    </w:p>
    <w:p w14:paraId="72506E88" w14:textId="23A31F67" w:rsidR="00D1096C" w:rsidRDefault="00D1096C" w:rsidP="000C2A42">
      <w:pPr>
        <w:spacing w:line="360" w:lineRule="auto"/>
        <w:jc w:val="both"/>
        <w:rPr>
          <w:sz w:val="28"/>
          <w:szCs w:val="28"/>
          <w:lang w:val="vi-VN"/>
        </w:rPr>
      </w:pPr>
    </w:p>
    <w:p w14:paraId="2EAB6E5C" w14:textId="77777777" w:rsidR="00B82182" w:rsidRPr="004A4F68" w:rsidRDefault="00B82182" w:rsidP="00B82182">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 xml:space="preserve">Luật Viên chức quy định </w:t>
      </w:r>
      <w:r w:rsidRPr="004A4F68">
        <w:rPr>
          <w:sz w:val="28"/>
          <w:szCs w:val="28"/>
        </w:rPr>
        <w:t>x</w:t>
      </w:r>
      <w:r w:rsidRPr="004A4F68">
        <w:rPr>
          <w:bCs/>
          <w:sz w:val="28"/>
          <w:szCs w:val="28"/>
        </w:rPr>
        <w:t>in thôi giữ chức vụ quản lý hoặc miễn nhiệm đối với viên chức quản lý như thế nào?</w:t>
      </w:r>
    </w:p>
    <w:p w14:paraId="01B592F9" w14:textId="77777777" w:rsidR="00B82182" w:rsidRPr="000C2A42" w:rsidRDefault="00B82182" w:rsidP="00B82182">
      <w:pPr>
        <w:spacing w:line="360" w:lineRule="auto"/>
        <w:jc w:val="center"/>
        <w:rPr>
          <w:b/>
          <w:sz w:val="28"/>
          <w:szCs w:val="28"/>
          <w:lang w:val="nl-NL"/>
        </w:rPr>
      </w:pPr>
      <w:r w:rsidRPr="000C2A42">
        <w:rPr>
          <w:b/>
          <w:sz w:val="28"/>
          <w:szCs w:val="28"/>
          <w:lang w:val="nl-NL"/>
        </w:rPr>
        <w:t>Đáp án:</w:t>
      </w:r>
    </w:p>
    <w:p w14:paraId="2DD3FBE0" w14:textId="77777777" w:rsidR="00B82182" w:rsidRPr="000C2A42" w:rsidRDefault="00B82182" w:rsidP="00B82182">
      <w:pPr>
        <w:spacing w:line="360" w:lineRule="auto"/>
        <w:jc w:val="both"/>
        <w:rPr>
          <w:b/>
          <w:sz w:val="28"/>
          <w:szCs w:val="28"/>
          <w:lang w:val="vi-VN"/>
        </w:rPr>
      </w:pPr>
      <w:r w:rsidRPr="000C2A42">
        <w:rPr>
          <w:b/>
          <w:sz w:val="28"/>
          <w:szCs w:val="28"/>
          <w:lang w:val="nl-NL"/>
        </w:rPr>
        <w:t>Theo quy định tại Luật Viên chức 2010</w:t>
      </w:r>
    </w:p>
    <w:p w14:paraId="38729AAB" w14:textId="77777777" w:rsidR="00B82182" w:rsidRPr="000C2A42" w:rsidRDefault="00B82182" w:rsidP="00B82182">
      <w:pPr>
        <w:spacing w:line="360" w:lineRule="auto"/>
        <w:jc w:val="both"/>
        <w:rPr>
          <w:sz w:val="28"/>
          <w:szCs w:val="28"/>
        </w:rPr>
      </w:pPr>
      <w:r w:rsidRPr="000C2A42">
        <w:rPr>
          <w:b/>
          <w:bCs/>
          <w:sz w:val="28"/>
          <w:szCs w:val="28"/>
        </w:rPr>
        <w:t>Xin thôi giữ chức vụ quản lý hoặc miễn nhiệm đối với viên chức quản lý</w:t>
      </w:r>
    </w:p>
    <w:p w14:paraId="1FA457E2" w14:textId="77777777" w:rsidR="00B82182" w:rsidRPr="000C2A42" w:rsidRDefault="00B82182" w:rsidP="00B82182">
      <w:pPr>
        <w:spacing w:line="360" w:lineRule="auto"/>
        <w:jc w:val="both"/>
        <w:rPr>
          <w:sz w:val="28"/>
          <w:szCs w:val="28"/>
        </w:rPr>
      </w:pPr>
      <w:r w:rsidRPr="000C2A42">
        <w:rPr>
          <w:sz w:val="28"/>
          <w:szCs w:val="28"/>
        </w:rPr>
        <w:t>1. Viên chức quản lý có thể xin thôi giữ chức vụ quản lý hoặc được miễn nhiệm nếu thuộc một trong các trường hợp sau:</w:t>
      </w:r>
    </w:p>
    <w:p w14:paraId="7ECC30B2" w14:textId="77777777" w:rsidR="00B82182" w:rsidRPr="000C2A42" w:rsidRDefault="00B82182" w:rsidP="00B82182">
      <w:pPr>
        <w:spacing w:line="360" w:lineRule="auto"/>
        <w:jc w:val="both"/>
        <w:rPr>
          <w:sz w:val="28"/>
          <w:szCs w:val="28"/>
        </w:rPr>
      </w:pPr>
      <w:r w:rsidRPr="000C2A42">
        <w:rPr>
          <w:sz w:val="28"/>
          <w:szCs w:val="28"/>
        </w:rPr>
        <w:t>a) Không đủ sức khoẻ;</w:t>
      </w:r>
    </w:p>
    <w:p w14:paraId="7A751452" w14:textId="77777777" w:rsidR="00B82182" w:rsidRPr="000C2A42" w:rsidRDefault="00B82182" w:rsidP="00B82182">
      <w:pPr>
        <w:spacing w:line="360" w:lineRule="auto"/>
        <w:jc w:val="both"/>
        <w:rPr>
          <w:sz w:val="28"/>
          <w:szCs w:val="28"/>
        </w:rPr>
      </w:pPr>
      <w:r w:rsidRPr="000C2A42">
        <w:rPr>
          <w:sz w:val="28"/>
          <w:szCs w:val="28"/>
        </w:rPr>
        <w:t>b) Không đủ năng lực, uy tín;</w:t>
      </w:r>
    </w:p>
    <w:p w14:paraId="78999123" w14:textId="77777777" w:rsidR="00B82182" w:rsidRPr="000C2A42" w:rsidRDefault="00B82182" w:rsidP="00B82182">
      <w:pPr>
        <w:spacing w:line="360" w:lineRule="auto"/>
        <w:jc w:val="both"/>
        <w:rPr>
          <w:sz w:val="28"/>
          <w:szCs w:val="28"/>
        </w:rPr>
      </w:pPr>
      <w:r w:rsidRPr="000C2A42">
        <w:rPr>
          <w:sz w:val="28"/>
          <w:szCs w:val="28"/>
        </w:rPr>
        <w:t>c) Theo yêu cầu nhiệm vụ;</w:t>
      </w:r>
    </w:p>
    <w:p w14:paraId="3661D597" w14:textId="77777777" w:rsidR="00B82182" w:rsidRPr="000C2A42" w:rsidRDefault="00B82182" w:rsidP="00B82182">
      <w:pPr>
        <w:spacing w:line="360" w:lineRule="auto"/>
        <w:jc w:val="both"/>
        <w:rPr>
          <w:sz w:val="28"/>
          <w:szCs w:val="28"/>
        </w:rPr>
      </w:pPr>
      <w:r w:rsidRPr="000C2A42">
        <w:rPr>
          <w:sz w:val="28"/>
          <w:szCs w:val="28"/>
        </w:rPr>
        <w:t>d) Vì lý do khác.</w:t>
      </w:r>
    </w:p>
    <w:p w14:paraId="624BCEA8" w14:textId="77777777" w:rsidR="00B82182" w:rsidRPr="000C2A42" w:rsidRDefault="00B82182" w:rsidP="00B82182">
      <w:pPr>
        <w:spacing w:line="360" w:lineRule="auto"/>
        <w:jc w:val="both"/>
        <w:rPr>
          <w:sz w:val="28"/>
          <w:szCs w:val="28"/>
        </w:rPr>
      </w:pPr>
      <w:r w:rsidRPr="000C2A42">
        <w:rPr>
          <w:sz w:val="28"/>
          <w:szCs w:val="28"/>
        </w:rPr>
        <w:t>2. Viên chức quản lý xin thôi giữ chức vụ quản lý nhưng chưa được người đứng đầu đơn vị sự nghiệp công lập hoặc cấp có thẩm quyền đồng ý cho thôi giữ chức vụ quản lý vẫn phải tiếp tục thực hiện nhiệm vụ, quyền hạn của mình.</w:t>
      </w:r>
    </w:p>
    <w:p w14:paraId="1143E3D7" w14:textId="77777777" w:rsidR="00B82182" w:rsidRPr="000C2A42" w:rsidRDefault="00B82182" w:rsidP="00B82182">
      <w:pPr>
        <w:spacing w:line="360" w:lineRule="auto"/>
        <w:jc w:val="both"/>
        <w:rPr>
          <w:sz w:val="28"/>
          <w:szCs w:val="28"/>
        </w:rPr>
      </w:pPr>
      <w:r w:rsidRPr="000C2A42">
        <w:rPr>
          <w:sz w:val="28"/>
          <w:szCs w:val="28"/>
        </w:rPr>
        <w:lastRenderedPageBreak/>
        <w:t>3. Viên chức quản lý sau khi được thôi giữ chức vụ quản lý hoặc miễn nhiệm được người đứng đầu đơn vị sự nghiệp công lập hoặc cấp có thẩm quyền bố trí vào vị trí việc làm theo nhu cầu công tác, phù hợp với chuyên môn, nghiệp vụ của viên chức.</w:t>
      </w:r>
    </w:p>
    <w:p w14:paraId="74887CA7" w14:textId="77777777" w:rsidR="00B82182" w:rsidRPr="000C2A42" w:rsidRDefault="00B82182" w:rsidP="00B82182">
      <w:pPr>
        <w:spacing w:line="360" w:lineRule="auto"/>
        <w:jc w:val="both"/>
        <w:rPr>
          <w:sz w:val="28"/>
          <w:szCs w:val="28"/>
        </w:rPr>
      </w:pPr>
      <w:r w:rsidRPr="000C2A42">
        <w:rPr>
          <w:sz w:val="28"/>
          <w:szCs w:val="28"/>
        </w:rPr>
        <w:t>4. Thẩm quyền, trình tự, thủ tục xem xét, quyết định việc xin thôi giữ chức vụ quản lý, miễn nhiệm viên chức quản lý được thực hiện theo quy định của pháp luật.</w:t>
      </w:r>
    </w:p>
    <w:p w14:paraId="43F87B9F" w14:textId="77777777" w:rsidR="00B82182" w:rsidRPr="000C2A42" w:rsidRDefault="00B82182" w:rsidP="000C2A42">
      <w:pPr>
        <w:spacing w:line="360" w:lineRule="auto"/>
        <w:jc w:val="both"/>
        <w:rPr>
          <w:sz w:val="28"/>
          <w:szCs w:val="28"/>
          <w:lang w:val="vi-VN"/>
        </w:rPr>
      </w:pPr>
    </w:p>
    <w:p w14:paraId="12AD41F5" w14:textId="71392631" w:rsidR="00D1096C" w:rsidRPr="004A4F68" w:rsidRDefault="00D1096C"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Luật Viên chức quy định nội dung đánh giá viên chức như thế nào?</w:t>
      </w:r>
    </w:p>
    <w:p w14:paraId="1BC812DF" w14:textId="77777777" w:rsidR="00D1096C" w:rsidRPr="000C2A42" w:rsidRDefault="00D1096C" w:rsidP="004A4F68">
      <w:pPr>
        <w:spacing w:line="360" w:lineRule="auto"/>
        <w:jc w:val="center"/>
        <w:rPr>
          <w:b/>
          <w:sz w:val="28"/>
          <w:szCs w:val="28"/>
          <w:lang w:val="nl-NL"/>
        </w:rPr>
      </w:pPr>
      <w:r w:rsidRPr="000C2A42">
        <w:rPr>
          <w:b/>
          <w:sz w:val="28"/>
          <w:szCs w:val="28"/>
          <w:lang w:val="nl-NL"/>
        </w:rPr>
        <w:t>Đáp án:</w:t>
      </w:r>
    </w:p>
    <w:p w14:paraId="6588B7B2"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r w:rsidRPr="000C2A42">
        <w:rPr>
          <w:b/>
          <w:sz w:val="28"/>
          <w:szCs w:val="28"/>
          <w:lang w:val="vi-VN"/>
        </w:rPr>
        <w:t>, sửa đổi 2019</w:t>
      </w:r>
    </w:p>
    <w:p w14:paraId="48FC1AD4" w14:textId="77777777" w:rsidR="00125B92" w:rsidRPr="000C2A42" w:rsidRDefault="00125B92" w:rsidP="000C2A42">
      <w:pPr>
        <w:spacing w:line="360" w:lineRule="auto"/>
        <w:jc w:val="both"/>
        <w:rPr>
          <w:sz w:val="28"/>
          <w:szCs w:val="28"/>
          <w:lang w:val="vi-VN"/>
        </w:rPr>
      </w:pPr>
      <w:r w:rsidRPr="000C2A42">
        <w:rPr>
          <w:b/>
          <w:bCs/>
          <w:sz w:val="28"/>
          <w:szCs w:val="28"/>
        </w:rPr>
        <w:t>Nội dung đánh giá viên chức</w:t>
      </w:r>
    </w:p>
    <w:p w14:paraId="0A9E17D4" w14:textId="77777777" w:rsidR="00125B92" w:rsidRPr="000C2A42" w:rsidRDefault="00125B92" w:rsidP="000C2A42">
      <w:pPr>
        <w:spacing w:line="360" w:lineRule="auto"/>
        <w:jc w:val="both"/>
        <w:rPr>
          <w:sz w:val="28"/>
          <w:szCs w:val="28"/>
        </w:rPr>
      </w:pPr>
      <w:r w:rsidRPr="000C2A42">
        <w:rPr>
          <w:sz w:val="28"/>
          <w:szCs w:val="28"/>
        </w:rPr>
        <w:t>1. Việc đánh giá viên chức được xem xét theo các nội dung sau đây:</w:t>
      </w:r>
    </w:p>
    <w:p w14:paraId="6E04C733" w14:textId="77777777" w:rsidR="00125B92" w:rsidRPr="000C2A42" w:rsidRDefault="00125B92" w:rsidP="000C2A42">
      <w:pPr>
        <w:spacing w:line="360" w:lineRule="auto"/>
        <w:jc w:val="both"/>
        <w:rPr>
          <w:sz w:val="28"/>
          <w:szCs w:val="28"/>
        </w:rPr>
      </w:pPr>
      <w:r w:rsidRPr="000C2A42">
        <w:rPr>
          <w:sz w:val="28"/>
          <w:szCs w:val="28"/>
        </w:rPr>
        <w:t>a) Chấp hành đường lối, chủ trương, chính sách của Đảng và pháp luật của Nhà nước, quy định của cơ quan, tổ chức, đơn vị;</w:t>
      </w:r>
    </w:p>
    <w:p w14:paraId="485AEFA8" w14:textId="77777777" w:rsidR="00125B92" w:rsidRPr="000C2A42" w:rsidRDefault="00125B92" w:rsidP="000C2A42">
      <w:pPr>
        <w:spacing w:line="360" w:lineRule="auto"/>
        <w:jc w:val="both"/>
        <w:rPr>
          <w:sz w:val="28"/>
          <w:szCs w:val="28"/>
        </w:rPr>
      </w:pPr>
      <w:r w:rsidRPr="000C2A42">
        <w:rPr>
          <w:sz w:val="28"/>
          <w:szCs w:val="28"/>
        </w:rPr>
        <w:t>b) Kết quả thực hiện công việc hoặc nhiệm vụ theo hợp đồng làm việc đã ký kết, theo kế hoạch đề ra hoặc theo công việc cụ thể được giao; tiến độ, chất lượng thực hiện nhiệm vụ. Việc đánh giá kết quả thực hiện nhiệm vụ phải gắn với vị trí việc làm, thể hiện thông qua công việc, sản phẩm cụ thể;</w:t>
      </w:r>
    </w:p>
    <w:p w14:paraId="63A8CAE2" w14:textId="77777777" w:rsidR="00125B92" w:rsidRPr="000C2A42" w:rsidRDefault="00125B92" w:rsidP="000C2A42">
      <w:pPr>
        <w:spacing w:line="360" w:lineRule="auto"/>
        <w:jc w:val="both"/>
        <w:rPr>
          <w:sz w:val="28"/>
          <w:szCs w:val="28"/>
        </w:rPr>
      </w:pPr>
      <w:r w:rsidRPr="000C2A42">
        <w:rPr>
          <w:sz w:val="28"/>
          <w:szCs w:val="28"/>
        </w:rPr>
        <w:t>c) Việc thực hiện quy định về đạo đức nghề nghiệp;</w:t>
      </w:r>
    </w:p>
    <w:p w14:paraId="5D7C2B8C" w14:textId="77777777" w:rsidR="00125B92" w:rsidRPr="000C2A42" w:rsidRDefault="00125B92" w:rsidP="000C2A42">
      <w:pPr>
        <w:spacing w:line="360" w:lineRule="auto"/>
        <w:jc w:val="both"/>
        <w:rPr>
          <w:sz w:val="28"/>
          <w:szCs w:val="28"/>
        </w:rPr>
      </w:pPr>
      <w:r w:rsidRPr="000C2A42">
        <w:rPr>
          <w:sz w:val="28"/>
          <w:szCs w:val="28"/>
        </w:rPr>
        <w:t>d) Tinh thần trách nhiệm, thái độ phục vụ Nhân dân, tinh thần hợp tác với đồng nghiệp và việc thực hiện quy tắc ứng xử của viên chức;</w:t>
      </w:r>
    </w:p>
    <w:p w14:paraId="7F9F85D4" w14:textId="77777777" w:rsidR="00125B92" w:rsidRPr="000C2A42" w:rsidRDefault="00125B92" w:rsidP="000C2A42">
      <w:pPr>
        <w:spacing w:line="360" w:lineRule="auto"/>
        <w:jc w:val="both"/>
        <w:rPr>
          <w:sz w:val="28"/>
          <w:szCs w:val="28"/>
        </w:rPr>
      </w:pPr>
      <w:r w:rsidRPr="000C2A42">
        <w:rPr>
          <w:sz w:val="28"/>
          <w:szCs w:val="28"/>
        </w:rPr>
        <w:t>đ) Việc thực hiện các nghĩa vụ khác của viên chức.</w:t>
      </w:r>
    </w:p>
    <w:p w14:paraId="25DE0C67" w14:textId="77777777" w:rsidR="00125B92" w:rsidRPr="000C2A42" w:rsidRDefault="00125B92" w:rsidP="000C2A42">
      <w:pPr>
        <w:spacing w:line="360" w:lineRule="auto"/>
        <w:jc w:val="both"/>
        <w:rPr>
          <w:sz w:val="28"/>
          <w:szCs w:val="28"/>
        </w:rPr>
      </w:pPr>
      <w:r w:rsidRPr="000C2A42">
        <w:rPr>
          <w:sz w:val="28"/>
          <w:szCs w:val="28"/>
        </w:rPr>
        <w:t>2. Ngoài các nội dung quy định tại khoản 1 Điều này, viên chức quản lý còn được đánh giá theo các nội dung sau đây:</w:t>
      </w:r>
    </w:p>
    <w:p w14:paraId="528EA4F5" w14:textId="77777777" w:rsidR="00125B92" w:rsidRPr="000C2A42" w:rsidRDefault="00125B92" w:rsidP="000C2A42">
      <w:pPr>
        <w:spacing w:line="360" w:lineRule="auto"/>
        <w:jc w:val="both"/>
        <w:rPr>
          <w:sz w:val="28"/>
          <w:szCs w:val="28"/>
        </w:rPr>
      </w:pPr>
      <w:r w:rsidRPr="000C2A42">
        <w:rPr>
          <w:sz w:val="28"/>
          <w:szCs w:val="28"/>
        </w:rPr>
        <w:t>a) Năng lực quản lý, điều hành và tổ chức thực hiện nhiệm vụ;</w:t>
      </w:r>
    </w:p>
    <w:p w14:paraId="455B272A" w14:textId="77777777" w:rsidR="00125B92" w:rsidRPr="000C2A42" w:rsidRDefault="00125B92" w:rsidP="000C2A42">
      <w:pPr>
        <w:spacing w:line="360" w:lineRule="auto"/>
        <w:jc w:val="both"/>
        <w:rPr>
          <w:sz w:val="28"/>
          <w:szCs w:val="28"/>
        </w:rPr>
      </w:pPr>
      <w:r w:rsidRPr="000C2A42">
        <w:rPr>
          <w:sz w:val="28"/>
          <w:szCs w:val="28"/>
        </w:rPr>
        <w:t>b) Kế hoạch làm việc theo năm, quý, tháng và kết quả hoạt động của cơ quan, tổ chức, đơn vị được giao quản lý; việc đánh giá kết quả thực hiện nhiệm vụ của cá nhân phải gắn với kết quả thực hiện nhiệm vụ của cơ quan, tổ chức, đơn vị trực tiếp phụ trách. Mức xếp loại chất lượng của cá nhân không cao hơn mức xếp loại chất lượng của cơ quan, tổ chức, đơn vị trực tiếp phụ trách.</w:t>
      </w:r>
    </w:p>
    <w:p w14:paraId="54FA6021" w14:textId="77777777" w:rsidR="00125B92" w:rsidRPr="000C2A42" w:rsidRDefault="00125B92" w:rsidP="000C2A42">
      <w:pPr>
        <w:spacing w:line="360" w:lineRule="auto"/>
        <w:jc w:val="both"/>
        <w:rPr>
          <w:sz w:val="28"/>
          <w:szCs w:val="28"/>
        </w:rPr>
      </w:pPr>
      <w:r w:rsidRPr="000C2A42">
        <w:rPr>
          <w:sz w:val="28"/>
          <w:szCs w:val="28"/>
        </w:rPr>
        <w:lastRenderedPageBreak/>
        <w:t>3. Việc đánh giá viên chức được thực hiện như sau:</w:t>
      </w:r>
    </w:p>
    <w:p w14:paraId="2446C515" w14:textId="77777777" w:rsidR="00125B92" w:rsidRPr="000C2A42" w:rsidRDefault="00125B92" w:rsidP="000C2A42">
      <w:pPr>
        <w:spacing w:line="360" w:lineRule="auto"/>
        <w:jc w:val="both"/>
        <w:rPr>
          <w:sz w:val="28"/>
          <w:szCs w:val="28"/>
        </w:rPr>
      </w:pPr>
      <w:r w:rsidRPr="000C2A42">
        <w:rPr>
          <w:sz w:val="28"/>
          <w:szCs w:val="28"/>
        </w:rPr>
        <w:t>a) Đánh giá hàng năm; đánh giá trước khi kết thúc thời gian tập sự, ký kết tiếp hợp đồng làm việc, thay đổi vị trí việc làm; đánh giá trước khi xét khen thưởng, kỷ luật, bổ nhiệm, bổ nhiệm lại, quy hoạch;</w:t>
      </w:r>
    </w:p>
    <w:p w14:paraId="4A036A1B" w14:textId="77777777" w:rsidR="00125B92" w:rsidRPr="000C2A42" w:rsidRDefault="00125B92" w:rsidP="000C2A42">
      <w:pPr>
        <w:spacing w:line="360" w:lineRule="auto"/>
        <w:jc w:val="both"/>
        <w:rPr>
          <w:sz w:val="28"/>
          <w:szCs w:val="28"/>
        </w:rPr>
      </w:pPr>
      <w:r w:rsidRPr="000C2A42">
        <w:rPr>
          <w:sz w:val="28"/>
          <w:szCs w:val="28"/>
        </w:rPr>
        <w:t>b) Căn cứ vào đặc thù công việc của cơ quan, tổ chức, đơn vị, người đứng đầu cơ quan có thẩm quyền quản lý viên chức ban hành hoặc giao người đứng đầu cơ quan, tổ chức trực tiếp sử dụng viên chức ban hành quy định đánh giá viên chức theo quý, tháng hoặc tuần phù hợp với đặc thù công việc của cơ quan, tổ chức, đơn vị mình, bảo đảm công khai, dân chủ, khách quan, định lượng bằng kết quả, sản phẩm cụ thể; kết quả đánh giá là căn cứ để thực hiện đánh giá viên chức quy định tại điểm a khoản này.</w:t>
      </w:r>
    </w:p>
    <w:p w14:paraId="000A5F7C" w14:textId="77777777" w:rsidR="00125B92" w:rsidRPr="000C2A42" w:rsidRDefault="00125B92" w:rsidP="000C2A42">
      <w:pPr>
        <w:spacing w:line="360" w:lineRule="auto"/>
        <w:jc w:val="both"/>
        <w:rPr>
          <w:sz w:val="28"/>
          <w:szCs w:val="28"/>
        </w:rPr>
      </w:pPr>
      <w:r w:rsidRPr="000C2A42">
        <w:rPr>
          <w:sz w:val="28"/>
          <w:szCs w:val="28"/>
        </w:rPr>
        <w:t>4. Chính phủ quy định chi tiết Điều này.</w:t>
      </w:r>
    </w:p>
    <w:p w14:paraId="22226A56" w14:textId="77777777" w:rsidR="00134646" w:rsidRPr="000C2A42" w:rsidRDefault="00134646" w:rsidP="000C2A42">
      <w:pPr>
        <w:spacing w:line="360" w:lineRule="auto"/>
        <w:jc w:val="both"/>
        <w:rPr>
          <w:sz w:val="28"/>
          <w:szCs w:val="28"/>
          <w:lang w:val="nl-NL"/>
        </w:rPr>
      </w:pPr>
    </w:p>
    <w:p w14:paraId="1D561FD7" w14:textId="4BF4EF12" w:rsidR="002A0E04" w:rsidRPr="004A4F68" w:rsidRDefault="002A0E04"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Luật Viên chức quy định chế độ thôi việc như thế nào?</w:t>
      </w:r>
    </w:p>
    <w:p w14:paraId="0C10303C" w14:textId="77777777" w:rsidR="002A0E04" w:rsidRPr="000C2A42" w:rsidRDefault="002A0E04" w:rsidP="004A4F68">
      <w:pPr>
        <w:spacing w:line="360" w:lineRule="auto"/>
        <w:jc w:val="center"/>
        <w:rPr>
          <w:b/>
          <w:sz w:val="28"/>
          <w:szCs w:val="28"/>
          <w:lang w:val="nl-NL"/>
        </w:rPr>
      </w:pPr>
      <w:r w:rsidRPr="000C2A42">
        <w:rPr>
          <w:b/>
          <w:sz w:val="28"/>
          <w:szCs w:val="28"/>
          <w:lang w:val="nl-NL"/>
        </w:rPr>
        <w:t>Đáp án:</w:t>
      </w:r>
    </w:p>
    <w:p w14:paraId="641718F4" w14:textId="77777777" w:rsidR="00125B92" w:rsidRPr="000C2A42" w:rsidRDefault="00125B92" w:rsidP="000C2A42">
      <w:pPr>
        <w:spacing w:line="360" w:lineRule="auto"/>
        <w:jc w:val="both"/>
        <w:rPr>
          <w:b/>
          <w:sz w:val="28"/>
          <w:szCs w:val="28"/>
          <w:lang w:val="vi-VN"/>
        </w:rPr>
      </w:pPr>
      <w:r w:rsidRPr="000C2A42">
        <w:rPr>
          <w:b/>
          <w:sz w:val="28"/>
          <w:szCs w:val="28"/>
          <w:lang w:val="nl-NL"/>
        </w:rPr>
        <w:t xml:space="preserve">Theo quy định tại Luật Viên chức </w:t>
      </w:r>
      <w:r w:rsidR="00E61ECC" w:rsidRPr="000C2A42">
        <w:rPr>
          <w:b/>
          <w:sz w:val="28"/>
          <w:szCs w:val="28"/>
          <w:lang w:val="nl-NL"/>
        </w:rPr>
        <w:t>2010</w:t>
      </w:r>
      <w:r w:rsidR="00E61ECC" w:rsidRPr="000C2A42">
        <w:rPr>
          <w:b/>
          <w:sz w:val="28"/>
          <w:szCs w:val="28"/>
          <w:lang w:val="vi-VN"/>
        </w:rPr>
        <w:t>, sửa đổi 2019</w:t>
      </w:r>
    </w:p>
    <w:p w14:paraId="65253A74" w14:textId="77777777" w:rsidR="00E61ECC" w:rsidRPr="000C2A42" w:rsidRDefault="00E61ECC" w:rsidP="000C2A42">
      <w:pPr>
        <w:spacing w:line="360" w:lineRule="auto"/>
        <w:jc w:val="both"/>
        <w:rPr>
          <w:sz w:val="28"/>
          <w:szCs w:val="28"/>
        </w:rPr>
      </w:pPr>
      <w:r w:rsidRPr="000C2A42">
        <w:rPr>
          <w:b/>
          <w:bCs/>
          <w:sz w:val="28"/>
          <w:szCs w:val="28"/>
        </w:rPr>
        <w:t>Chế độ thôi việc</w:t>
      </w:r>
    </w:p>
    <w:p w14:paraId="604070F8" w14:textId="77777777" w:rsidR="00E61ECC" w:rsidRPr="000C2A42" w:rsidRDefault="00E61ECC" w:rsidP="000C2A42">
      <w:pPr>
        <w:spacing w:line="360" w:lineRule="auto"/>
        <w:jc w:val="both"/>
        <w:rPr>
          <w:sz w:val="28"/>
          <w:szCs w:val="28"/>
        </w:rPr>
      </w:pPr>
      <w:r w:rsidRPr="000C2A42">
        <w:rPr>
          <w:sz w:val="28"/>
          <w:szCs w:val="28"/>
        </w:rPr>
        <w:t>1. Viên chức được hưởng trợ cấp thôi việc, trợ cấp mất việc làm hoặc chế độ bảo hiểm thất nghiệp theo quy định của pháp luật về lao động và pháp luật về bảo hiểm khi đơn vị sự nghiệp công lập đơn phương chấm dứt hợp đồng làm việc với viên chức, hết thời hạn của hợp đồng nhưng người sử dụng lao động không ký kết tiếp hợp đồng làm việc, viên chức đơn phương chấm dứt hợp đồng do ốm đau, bị tai nạn theo quy định tại khoản 4 Điều 29 hoặc đơn phương chấm dứt hợp đồng theo quy định tại khoản 5 Điều 29 của Luật này, trừ trường hợp quy định tại khoản 2 Điều này.</w:t>
      </w:r>
    </w:p>
    <w:p w14:paraId="233ACB76" w14:textId="77777777" w:rsidR="00E61ECC" w:rsidRPr="000C2A42" w:rsidRDefault="00E61ECC" w:rsidP="000C2A42">
      <w:pPr>
        <w:spacing w:line="360" w:lineRule="auto"/>
        <w:jc w:val="both"/>
        <w:rPr>
          <w:sz w:val="28"/>
          <w:szCs w:val="28"/>
        </w:rPr>
      </w:pPr>
      <w:r w:rsidRPr="000C2A42">
        <w:rPr>
          <w:sz w:val="28"/>
          <w:szCs w:val="28"/>
        </w:rPr>
        <w:t>2. Viên chức không được hưởng trợ cấp thôi việc nếu thuộc một trong các trường hợp sau:</w:t>
      </w:r>
    </w:p>
    <w:p w14:paraId="219C40E4" w14:textId="77777777" w:rsidR="00E61ECC" w:rsidRPr="000C2A42" w:rsidRDefault="00E61ECC" w:rsidP="000C2A42">
      <w:pPr>
        <w:spacing w:line="360" w:lineRule="auto"/>
        <w:jc w:val="both"/>
        <w:rPr>
          <w:sz w:val="28"/>
          <w:szCs w:val="28"/>
        </w:rPr>
      </w:pPr>
      <w:r w:rsidRPr="000C2A42">
        <w:rPr>
          <w:sz w:val="28"/>
          <w:szCs w:val="28"/>
        </w:rPr>
        <w:t>a) Bị buộc thôi việc;</w:t>
      </w:r>
    </w:p>
    <w:p w14:paraId="02722833" w14:textId="77777777" w:rsidR="00E61ECC" w:rsidRPr="000C2A42" w:rsidRDefault="00E61ECC" w:rsidP="000C2A42">
      <w:pPr>
        <w:spacing w:line="360" w:lineRule="auto"/>
        <w:jc w:val="both"/>
        <w:rPr>
          <w:sz w:val="28"/>
          <w:szCs w:val="28"/>
        </w:rPr>
      </w:pPr>
      <w:r w:rsidRPr="000C2A42">
        <w:rPr>
          <w:sz w:val="28"/>
          <w:szCs w:val="28"/>
        </w:rPr>
        <w:lastRenderedPageBreak/>
        <w:t>b) Đơn phương chấm dứt hợp đồng làm việc mà vi phạm quy định tại các khoản 4, 5 và 6 Điều 29 của Luật này;</w:t>
      </w:r>
    </w:p>
    <w:p w14:paraId="707CD6EF" w14:textId="77777777" w:rsidR="00E61ECC" w:rsidRPr="000C2A42" w:rsidRDefault="00E61ECC" w:rsidP="000C2A42">
      <w:pPr>
        <w:spacing w:line="360" w:lineRule="auto"/>
        <w:jc w:val="both"/>
        <w:rPr>
          <w:sz w:val="28"/>
          <w:szCs w:val="28"/>
        </w:rPr>
      </w:pPr>
      <w:r w:rsidRPr="000C2A42">
        <w:rPr>
          <w:sz w:val="28"/>
          <w:szCs w:val="28"/>
        </w:rPr>
        <w:t>c) Chấm dứt hợp đồng làm việc theo quy định tại khoản 5 Điều 28 của Luật này.</w:t>
      </w:r>
    </w:p>
    <w:p w14:paraId="594B0CA2" w14:textId="6A44AA4D" w:rsidR="004A4F68" w:rsidRDefault="004A4F68" w:rsidP="000C2A42">
      <w:pPr>
        <w:spacing w:line="360" w:lineRule="auto"/>
        <w:jc w:val="both"/>
        <w:rPr>
          <w:b/>
          <w:sz w:val="28"/>
          <w:szCs w:val="28"/>
          <w:u w:val="single"/>
          <w:lang w:val="nl-NL"/>
        </w:rPr>
      </w:pPr>
    </w:p>
    <w:p w14:paraId="0D97BB06" w14:textId="77777777" w:rsidR="00B82182" w:rsidRPr="004A4F68" w:rsidRDefault="00B82182" w:rsidP="00B82182">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Luật Viên chức quy định trách nhiệm đánh giá viên chức và việc thông báo kết quả đánh giá, phân loại viên chức như thế nào?</w:t>
      </w:r>
    </w:p>
    <w:p w14:paraId="10EE99E4" w14:textId="77777777" w:rsidR="00B82182" w:rsidRPr="000C2A42" w:rsidRDefault="00B82182" w:rsidP="00B82182">
      <w:pPr>
        <w:spacing w:line="360" w:lineRule="auto"/>
        <w:jc w:val="center"/>
        <w:rPr>
          <w:b/>
          <w:sz w:val="28"/>
          <w:szCs w:val="28"/>
          <w:lang w:val="nl-NL"/>
        </w:rPr>
      </w:pPr>
      <w:r w:rsidRPr="000C2A42">
        <w:rPr>
          <w:b/>
          <w:sz w:val="28"/>
          <w:szCs w:val="28"/>
          <w:lang w:val="nl-NL"/>
        </w:rPr>
        <w:t>Đáp án:</w:t>
      </w:r>
    </w:p>
    <w:p w14:paraId="2C9288F6" w14:textId="77777777" w:rsidR="00B82182" w:rsidRPr="000C2A42" w:rsidRDefault="00B82182" w:rsidP="00B82182">
      <w:pPr>
        <w:spacing w:line="360" w:lineRule="auto"/>
        <w:jc w:val="both"/>
        <w:rPr>
          <w:b/>
          <w:sz w:val="28"/>
          <w:szCs w:val="28"/>
          <w:lang w:val="vi-VN"/>
        </w:rPr>
      </w:pPr>
      <w:r w:rsidRPr="000C2A42">
        <w:rPr>
          <w:b/>
          <w:sz w:val="28"/>
          <w:szCs w:val="28"/>
          <w:lang w:val="nl-NL"/>
        </w:rPr>
        <w:t>Theo quy định tại Luật Viên chức 2010</w:t>
      </w:r>
    </w:p>
    <w:p w14:paraId="0C9D03A3" w14:textId="77777777" w:rsidR="00B82182" w:rsidRPr="000C2A42" w:rsidRDefault="00B82182" w:rsidP="00B82182">
      <w:pPr>
        <w:spacing w:line="360" w:lineRule="auto"/>
        <w:jc w:val="both"/>
        <w:rPr>
          <w:sz w:val="28"/>
          <w:szCs w:val="28"/>
        </w:rPr>
      </w:pPr>
      <w:r w:rsidRPr="000C2A42">
        <w:rPr>
          <w:b/>
          <w:bCs/>
          <w:sz w:val="28"/>
          <w:szCs w:val="28"/>
        </w:rPr>
        <w:t>Trách nhiệm đánh giá viên chức</w:t>
      </w:r>
    </w:p>
    <w:p w14:paraId="7EA13584" w14:textId="77777777" w:rsidR="00B82182" w:rsidRPr="000C2A42" w:rsidRDefault="00B82182" w:rsidP="00B82182">
      <w:pPr>
        <w:spacing w:line="360" w:lineRule="auto"/>
        <w:jc w:val="both"/>
        <w:rPr>
          <w:sz w:val="28"/>
          <w:szCs w:val="28"/>
        </w:rPr>
      </w:pPr>
      <w:r w:rsidRPr="000C2A42">
        <w:rPr>
          <w:sz w:val="28"/>
          <w:szCs w:val="28"/>
        </w:rPr>
        <w:t>1. Người đứng đầu đơn vị sự nghiệp công lập có trách nhiệm tổ chức việc đánh giá viên chức thuộc thẩm quyền quản lý.</w:t>
      </w:r>
    </w:p>
    <w:p w14:paraId="098EF6BA" w14:textId="77777777" w:rsidR="00B82182" w:rsidRPr="000C2A42" w:rsidRDefault="00B82182" w:rsidP="00B82182">
      <w:pPr>
        <w:spacing w:line="360" w:lineRule="auto"/>
        <w:jc w:val="both"/>
        <w:rPr>
          <w:sz w:val="28"/>
          <w:szCs w:val="28"/>
        </w:rPr>
      </w:pPr>
      <w:r w:rsidRPr="000C2A42">
        <w:rPr>
          <w:sz w:val="28"/>
          <w:szCs w:val="28"/>
        </w:rPr>
        <w:t>2. Căn cứ vào điều kiện cụ thể, người đứng đầu đơn vị sự nghiệp công lập thực hiện việc đánh giá hoặc phân công, phân cấp việc đánh giá viên chức thuộc thẩm quyền quản lý. Người được giao thẩm quyền đánh giá viên chức phải chịu trách nhiệm trước người đứng đầu đơn vị sự nghiệp công lập về kết quả đánh giá.</w:t>
      </w:r>
    </w:p>
    <w:p w14:paraId="4C9BF517" w14:textId="77777777" w:rsidR="00B82182" w:rsidRPr="000C2A42" w:rsidRDefault="00B82182" w:rsidP="00B82182">
      <w:pPr>
        <w:spacing w:line="360" w:lineRule="auto"/>
        <w:jc w:val="both"/>
        <w:rPr>
          <w:sz w:val="28"/>
          <w:szCs w:val="28"/>
        </w:rPr>
      </w:pPr>
      <w:r w:rsidRPr="000C2A42">
        <w:rPr>
          <w:sz w:val="28"/>
          <w:szCs w:val="28"/>
        </w:rPr>
        <w:t>3. Người có thẩm quyền bổ nhiệm chịu trách nhiệm đánh giá viên chức quản lý trong đơn vị sự nghiệp công lập.</w:t>
      </w:r>
    </w:p>
    <w:p w14:paraId="1616640D" w14:textId="77777777" w:rsidR="00B82182" w:rsidRPr="000C2A42" w:rsidRDefault="00B82182" w:rsidP="00B82182">
      <w:pPr>
        <w:spacing w:line="360" w:lineRule="auto"/>
        <w:jc w:val="both"/>
        <w:rPr>
          <w:sz w:val="28"/>
          <w:szCs w:val="28"/>
        </w:rPr>
      </w:pPr>
      <w:r w:rsidRPr="000C2A42">
        <w:rPr>
          <w:sz w:val="28"/>
          <w:szCs w:val="28"/>
        </w:rPr>
        <w:t>4. Chính phủ quy định chi tiết trình tự, thủ tục đánh giá viên chức quy định tại Điều này.</w:t>
      </w:r>
    </w:p>
    <w:p w14:paraId="6746437B" w14:textId="77777777" w:rsidR="00B82182" w:rsidRDefault="00B82182" w:rsidP="000C2A42">
      <w:pPr>
        <w:spacing w:line="360" w:lineRule="auto"/>
        <w:jc w:val="both"/>
        <w:rPr>
          <w:b/>
          <w:sz w:val="28"/>
          <w:szCs w:val="28"/>
          <w:u w:val="single"/>
          <w:lang w:val="nl-NL"/>
        </w:rPr>
      </w:pPr>
    </w:p>
    <w:p w14:paraId="004E87B1" w14:textId="32D2BA8A" w:rsidR="00797B0B" w:rsidRPr="004A4F68" w:rsidRDefault="00797B0B"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Luật Viên chức quy định chế độ hưu trí như thế nào?</w:t>
      </w:r>
    </w:p>
    <w:p w14:paraId="5FB834E4" w14:textId="77777777" w:rsidR="00797B0B" w:rsidRPr="000C2A42" w:rsidRDefault="00797B0B" w:rsidP="004A4F68">
      <w:pPr>
        <w:spacing w:line="360" w:lineRule="auto"/>
        <w:jc w:val="center"/>
        <w:rPr>
          <w:b/>
          <w:sz w:val="28"/>
          <w:szCs w:val="28"/>
          <w:lang w:val="nl-NL"/>
        </w:rPr>
      </w:pPr>
      <w:r w:rsidRPr="000C2A42">
        <w:rPr>
          <w:b/>
          <w:sz w:val="28"/>
          <w:szCs w:val="28"/>
          <w:lang w:val="nl-NL"/>
        </w:rPr>
        <w:t>Đáp án:</w:t>
      </w:r>
    </w:p>
    <w:p w14:paraId="38D1F362"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p>
    <w:p w14:paraId="6972D5AF" w14:textId="77777777" w:rsidR="00E61ECC" w:rsidRPr="000C2A42" w:rsidRDefault="00E61ECC" w:rsidP="000C2A42">
      <w:pPr>
        <w:spacing w:line="360" w:lineRule="auto"/>
        <w:jc w:val="both"/>
        <w:rPr>
          <w:sz w:val="28"/>
          <w:szCs w:val="28"/>
        </w:rPr>
      </w:pPr>
      <w:r w:rsidRPr="000C2A42">
        <w:rPr>
          <w:b/>
          <w:bCs/>
          <w:sz w:val="28"/>
          <w:szCs w:val="28"/>
        </w:rPr>
        <w:t>Chế độ hưu trí</w:t>
      </w:r>
    </w:p>
    <w:p w14:paraId="757C87AB" w14:textId="77777777" w:rsidR="00E61ECC" w:rsidRPr="000C2A42" w:rsidRDefault="00E61ECC" w:rsidP="000C2A42">
      <w:pPr>
        <w:spacing w:line="360" w:lineRule="auto"/>
        <w:jc w:val="both"/>
        <w:rPr>
          <w:sz w:val="28"/>
          <w:szCs w:val="28"/>
        </w:rPr>
      </w:pPr>
      <w:r w:rsidRPr="000C2A42">
        <w:rPr>
          <w:sz w:val="28"/>
          <w:szCs w:val="28"/>
        </w:rPr>
        <w:t>1. Viên chức được hưởng chế độ hưu trí theo quy định của pháp luật về lao động và pháp luật về bảo hiểm xã hội.</w:t>
      </w:r>
    </w:p>
    <w:p w14:paraId="456D96F1" w14:textId="77777777" w:rsidR="00E61ECC" w:rsidRPr="000C2A42" w:rsidRDefault="00E61ECC" w:rsidP="000C2A42">
      <w:pPr>
        <w:spacing w:line="360" w:lineRule="auto"/>
        <w:jc w:val="both"/>
        <w:rPr>
          <w:sz w:val="28"/>
          <w:szCs w:val="28"/>
        </w:rPr>
      </w:pPr>
      <w:r w:rsidRPr="000C2A42">
        <w:rPr>
          <w:sz w:val="28"/>
          <w:szCs w:val="28"/>
        </w:rPr>
        <w:t xml:space="preserve">2. Trước 06 tháng, tính đến ngày viên chức nghỉ hưu, cơ quan, tổ chức, đơn vị quản lý viên chức phải thông báo bằng văn bản về thời điểm nghỉ hưu; trước 03 </w:t>
      </w:r>
      <w:r w:rsidRPr="000C2A42">
        <w:rPr>
          <w:sz w:val="28"/>
          <w:szCs w:val="28"/>
        </w:rPr>
        <w:lastRenderedPageBreak/>
        <w:t>tháng, tính đến ngày viên chức nghỉ hưu, cơ quan, tổ chức, đơn vị quản lý viên chức ra quyết định nghỉ hưu.</w:t>
      </w:r>
    </w:p>
    <w:p w14:paraId="18448414" w14:textId="77777777" w:rsidR="00E61ECC" w:rsidRPr="000C2A42" w:rsidRDefault="00E61ECC" w:rsidP="000C2A42">
      <w:pPr>
        <w:spacing w:line="360" w:lineRule="auto"/>
        <w:jc w:val="both"/>
        <w:rPr>
          <w:sz w:val="28"/>
          <w:szCs w:val="28"/>
        </w:rPr>
      </w:pPr>
      <w:r w:rsidRPr="000C2A42">
        <w:rPr>
          <w:sz w:val="28"/>
          <w:szCs w:val="28"/>
        </w:rPr>
        <w:t>3. Đơn vị sự nghiệp công lập có thể ký hợp đồng vụ, việc với người hưởng chế độ hưu trí nếu đơn vị có nhu cầu và người hưởng chế độ hưu trí có nguyện vọng; trong thời gian hợp đồng, ngoài khoản thù lao theo hợp đồng, người đó được hưởng một số chế độ, chính sách cụ thể về cơ chế quản lý bảo đảm điều kiện cho hoạt động chuyên môn do Chính phủ quy định.</w:t>
      </w:r>
    </w:p>
    <w:p w14:paraId="178BB5A8" w14:textId="77777777" w:rsidR="00797B0B" w:rsidRPr="000C2A42" w:rsidRDefault="00797B0B" w:rsidP="000C2A42">
      <w:pPr>
        <w:spacing w:line="360" w:lineRule="auto"/>
        <w:jc w:val="both"/>
        <w:rPr>
          <w:sz w:val="28"/>
          <w:szCs w:val="28"/>
          <w:lang w:val="nl-NL"/>
        </w:rPr>
      </w:pPr>
    </w:p>
    <w:p w14:paraId="65C49EF5" w14:textId="0BFAFA2E" w:rsidR="001A5EBF" w:rsidRPr="004A4F68" w:rsidRDefault="001A5EBF" w:rsidP="004A4F68">
      <w:pPr>
        <w:pStyle w:val="ListParagraph"/>
        <w:numPr>
          <w:ilvl w:val="0"/>
          <w:numId w:val="17"/>
        </w:numPr>
        <w:spacing w:line="360" w:lineRule="auto"/>
        <w:jc w:val="both"/>
        <w:rPr>
          <w:sz w:val="28"/>
          <w:szCs w:val="28"/>
        </w:rPr>
      </w:pPr>
      <w:r w:rsidRPr="004A4F68">
        <w:rPr>
          <w:sz w:val="28"/>
          <w:szCs w:val="28"/>
          <w:lang w:val="nl-NL"/>
        </w:rPr>
        <w:t xml:space="preserve">Anh (chị) hãy cho biết </w:t>
      </w:r>
      <w:r w:rsidRPr="004A4F68">
        <w:rPr>
          <w:bCs/>
          <w:sz w:val="28"/>
          <w:szCs w:val="28"/>
        </w:rPr>
        <w:t>Luật Viên chức quy định về quản lý nhà nước về viên chức như thế nào?</w:t>
      </w:r>
    </w:p>
    <w:p w14:paraId="43130E4C" w14:textId="77777777" w:rsidR="001A5EBF" w:rsidRPr="000C2A42" w:rsidRDefault="001A5EBF" w:rsidP="00B23C66">
      <w:pPr>
        <w:spacing w:line="360" w:lineRule="auto"/>
        <w:jc w:val="center"/>
        <w:rPr>
          <w:b/>
          <w:sz w:val="28"/>
          <w:szCs w:val="28"/>
          <w:lang w:val="nl-NL"/>
        </w:rPr>
      </w:pPr>
      <w:r w:rsidRPr="000C2A42">
        <w:rPr>
          <w:b/>
          <w:sz w:val="28"/>
          <w:szCs w:val="28"/>
          <w:lang w:val="nl-NL"/>
        </w:rPr>
        <w:t>Đáp án:</w:t>
      </w:r>
    </w:p>
    <w:p w14:paraId="4D1845A9"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p>
    <w:p w14:paraId="37354C3F" w14:textId="77777777" w:rsidR="00E61ECC" w:rsidRPr="000C2A42" w:rsidRDefault="00E61ECC" w:rsidP="000C2A42">
      <w:pPr>
        <w:spacing w:line="360" w:lineRule="auto"/>
        <w:jc w:val="both"/>
        <w:rPr>
          <w:sz w:val="28"/>
          <w:szCs w:val="28"/>
        </w:rPr>
      </w:pPr>
      <w:r w:rsidRPr="000C2A42">
        <w:rPr>
          <w:b/>
          <w:bCs/>
          <w:sz w:val="28"/>
          <w:szCs w:val="28"/>
        </w:rPr>
        <w:t>Quản lý nhà nước về viên chức</w:t>
      </w:r>
    </w:p>
    <w:p w14:paraId="12BADD4A" w14:textId="77777777" w:rsidR="00E61ECC" w:rsidRPr="000C2A42" w:rsidRDefault="00E61ECC" w:rsidP="000C2A42">
      <w:pPr>
        <w:spacing w:line="360" w:lineRule="auto"/>
        <w:jc w:val="both"/>
        <w:rPr>
          <w:sz w:val="28"/>
          <w:szCs w:val="28"/>
        </w:rPr>
      </w:pPr>
      <w:r w:rsidRPr="000C2A42">
        <w:rPr>
          <w:sz w:val="28"/>
          <w:szCs w:val="28"/>
        </w:rPr>
        <w:t>1. Chính phủ thống nhất quản lý nhà nước về viên chức.</w:t>
      </w:r>
    </w:p>
    <w:p w14:paraId="25C80F8A" w14:textId="77777777" w:rsidR="00E61ECC" w:rsidRPr="000C2A42" w:rsidRDefault="00E61ECC" w:rsidP="000C2A42">
      <w:pPr>
        <w:spacing w:line="360" w:lineRule="auto"/>
        <w:jc w:val="both"/>
        <w:rPr>
          <w:sz w:val="28"/>
          <w:szCs w:val="28"/>
        </w:rPr>
      </w:pPr>
      <w:r w:rsidRPr="000C2A42">
        <w:rPr>
          <w:sz w:val="28"/>
          <w:szCs w:val="28"/>
        </w:rPr>
        <w:t>2. Bộ Nội vụ chịu trách nhiệm trước Chính phủ thực hiện việc quản lý nhà nước về viên chức và có các nhiệm vụ, quyền hạn sau:</w:t>
      </w:r>
    </w:p>
    <w:p w14:paraId="0708E8B1" w14:textId="77777777" w:rsidR="00E61ECC" w:rsidRPr="000C2A42" w:rsidRDefault="00E61ECC" w:rsidP="000C2A42">
      <w:pPr>
        <w:spacing w:line="360" w:lineRule="auto"/>
        <w:jc w:val="both"/>
        <w:rPr>
          <w:sz w:val="28"/>
          <w:szCs w:val="28"/>
        </w:rPr>
      </w:pPr>
      <w:r w:rsidRPr="000C2A42">
        <w:rPr>
          <w:sz w:val="28"/>
          <w:szCs w:val="28"/>
        </w:rPr>
        <w:t>a) Xây dựng và ban hành theo thẩm quyền hoặc trình cơ quan có thẩm quyền ban hành văn bản quy phạm pháp luật về viên chức;</w:t>
      </w:r>
    </w:p>
    <w:p w14:paraId="7BD393AE" w14:textId="77777777" w:rsidR="00E61ECC" w:rsidRPr="000C2A42" w:rsidRDefault="00E61ECC" w:rsidP="000C2A42">
      <w:pPr>
        <w:spacing w:line="360" w:lineRule="auto"/>
        <w:jc w:val="both"/>
        <w:rPr>
          <w:sz w:val="28"/>
          <w:szCs w:val="28"/>
        </w:rPr>
      </w:pPr>
      <w:r w:rsidRPr="000C2A42">
        <w:rPr>
          <w:sz w:val="28"/>
          <w:szCs w:val="28"/>
        </w:rPr>
        <w:t>b) Chủ trì phối hợp với các bộ, cơ quan ngang bộ lập quy hoạch, kế hoạch xây dựng, phát triển đội ngũ viên chức trình cấp có thẩm quyền quyết định;</w:t>
      </w:r>
    </w:p>
    <w:p w14:paraId="7ED5820D" w14:textId="77777777" w:rsidR="00E61ECC" w:rsidRPr="000C2A42" w:rsidRDefault="00E61ECC" w:rsidP="000C2A42">
      <w:pPr>
        <w:spacing w:line="360" w:lineRule="auto"/>
        <w:jc w:val="both"/>
        <w:rPr>
          <w:sz w:val="28"/>
          <w:szCs w:val="28"/>
        </w:rPr>
      </w:pPr>
      <w:r w:rsidRPr="000C2A42">
        <w:rPr>
          <w:sz w:val="28"/>
          <w:szCs w:val="28"/>
        </w:rPr>
        <w:t>c) Chủ trì phối hợp với các bộ, cơ quan ngang bộ trong việc ban hành hệ thống danh mục, tiêu chuẩn và mã số chức danh nghề nghiệp;</w:t>
      </w:r>
    </w:p>
    <w:p w14:paraId="5FEB3910" w14:textId="77777777" w:rsidR="00E61ECC" w:rsidRPr="000C2A42" w:rsidRDefault="00E61ECC" w:rsidP="000C2A42">
      <w:pPr>
        <w:spacing w:line="360" w:lineRule="auto"/>
        <w:jc w:val="both"/>
        <w:rPr>
          <w:sz w:val="28"/>
          <w:szCs w:val="28"/>
        </w:rPr>
      </w:pPr>
      <w:r w:rsidRPr="000C2A42">
        <w:rPr>
          <w:sz w:val="28"/>
          <w:szCs w:val="28"/>
        </w:rPr>
        <w:t>d) Quản lý công tác thống kê về viên chức; hướng dẫn việc lập, quản lý hồ sơ viên chức; phát triển và vận hành cơ sở dữ liệu quốc gia về viên chức;</w:t>
      </w:r>
    </w:p>
    <w:p w14:paraId="5DF8FCE4" w14:textId="77777777" w:rsidR="00E61ECC" w:rsidRPr="000C2A42" w:rsidRDefault="00E61ECC" w:rsidP="000C2A42">
      <w:pPr>
        <w:spacing w:line="360" w:lineRule="auto"/>
        <w:jc w:val="both"/>
        <w:rPr>
          <w:sz w:val="28"/>
          <w:szCs w:val="28"/>
        </w:rPr>
      </w:pPr>
      <w:r w:rsidRPr="000C2A42">
        <w:rPr>
          <w:sz w:val="28"/>
          <w:szCs w:val="28"/>
        </w:rPr>
        <w:t>đ) Thanh tra, kiểm tra việc quản lý nhà nước về viên chức;</w:t>
      </w:r>
    </w:p>
    <w:p w14:paraId="340AAE1D" w14:textId="77777777" w:rsidR="00E61ECC" w:rsidRPr="000C2A42" w:rsidRDefault="00E61ECC" w:rsidP="000C2A42">
      <w:pPr>
        <w:spacing w:line="360" w:lineRule="auto"/>
        <w:jc w:val="both"/>
        <w:rPr>
          <w:sz w:val="28"/>
          <w:szCs w:val="28"/>
        </w:rPr>
      </w:pPr>
      <w:r w:rsidRPr="000C2A42">
        <w:rPr>
          <w:sz w:val="28"/>
          <w:szCs w:val="28"/>
        </w:rPr>
        <w:t>e) Hàng năm, báo cáo Chính phủ về đội ngũ viên chức.</w:t>
      </w:r>
    </w:p>
    <w:p w14:paraId="18C66EF8" w14:textId="77777777" w:rsidR="00E61ECC" w:rsidRPr="000C2A42" w:rsidRDefault="00E61ECC" w:rsidP="000C2A42">
      <w:pPr>
        <w:spacing w:line="360" w:lineRule="auto"/>
        <w:jc w:val="both"/>
        <w:rPr>
          <w:sz w:val="28"/>
          <w:szCs w:val="28"/>
        </w:rPr>
      </w:pPr>
      <w:r w:rsidRPr="000C2A42">
        <w:rPr>
          <w:sz w:val="28"/>
          <w:szCs w:val="28"/>
        </w:rPr>
        <w:t>3. Các bộ, cơ quan ngang bộ trong phạm vi nhiệm vụ, quyền hạn của mình có trách nhiệm thực hiện quản lý nhà nước về viên chức.</w:t>
      </w:r>
    </w:p>
    <w:p w14:paraId="6C7FC6A0" w14:textId="47DF6BFD" w:rsidR="001A5EBF" w:rsidRPr="00B82182" w:rsidRDefault="00E61ECC" w:rsidP="000C2A42">
      <w:pPr>
        <w:spacing w:line="360" w:lineRule="auto"/>
        <w:jc w:val="both"/>
        <w:rPr>
          <w:sz w:val="28"/>
          <w:szCs w:val="28"/>
        </w:rPr>
      </w:pPr>
      <w:r w:rsidRPr="000C2A42">
        <w:rPr>
          <w:sz w:val="28"/>
          <w:szCs w:val="28"/>
        </w:rPr>
        <w:t>4. Uỷ ban nhân dân tỉnh, thành phố trực thuộc trung ương trong phạm vi nhiệm vụ, quyền hạn của mình thực hiện quản lý nhà nước về viên chức.</w:t>
      </w:r>
    </w:p>
    <w:p w14:paraId="7CF3D751" w14:textId="4EF5E811" w:rsidR="00B821D5" w:rsidRPr="00B23C66" w:rsidRDefault="00B821D5" w:rsidP="00B23C66">
      <w:pPr>
        <w:pStyle w:val="ListParagraph"/>
        <w:numPr>
          <w:ilvl w:val="0"/>
          <w:numId w:val="17"/>
        </w:numPr>
        <w:spacing w:line="360" w:lineRule="auto"/>
        <w:jc w:val="both"/>
        <w:rPr>
          <w:sz w:val="28"/>
          <w:szCs w:val="28"/>
        </w:rPr>
      </w:pPr>
      <w:r w:rsidRPr="00B23C66">
        <w:rPr>
          <w:sz w:val="28"/>
          <w:szCs w:val="28"/>
          <w:lang w:val="nl-NL"/>
        </w:rPr>
        <w:lastRenderedPageBreak/>
        <w:t xml:space="preserve">Anh (chị) hãy cho biết </w:t>
      </w:r>
      <w:r w:rsidRPr="00B23C66">
        <w:rPr>
          <w:bCs/>
          <w:sz w:val="28"/>
          <w:szCs w:val="28"/>
        </w:rPr>
        <w:t>Luật Viên chức quy định về quản lý viên chức như thế nào?</w:t>
      </w:r>
    </w:p>
    <w:p w14:paraId="31982D8C" w14:textId="77777777" w:rsidR="00B821D5" w:rsidRPr="000C2A42" w:rsidRDefault="00B821D5" w:rsidP="00B23C66">
      <w:pPr>
        <w:spacing w:line="360" w:lineRule="auto"/>
        <w:jc w:val="center"/>
        <w:rPr>
          <w:b/>
          <w:sz w:val="28"/>
          <w:szCs w:val="28"/>
          <w:lang w:val="nl-NL"/>
        </w:rPr>
      </w:pPr>
      <w:r w:rsidRPr="000C2A42">
        <w:rPr>
          <w:b/>
          <w:sz w:val="28"/>
          <w:szCs w:val="28"/>
          <w:lang w:val="nl-NL"/>
        </w:rPr>
        <w:t>Đáp án:</w:t>
      </w:r>
    </w:p>
    <w:p w14:paraId="361815B9"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p>
    <w:p w14:paraId="55062715" w14:textId="77777777" w:rsidR="00E61ECC" w:rsidRPr="000C2A42" w:rsidRDefault="00E61ECC" w:rsidP="000C2A42">
      <w:pPr>
        <w:spacing w:line="360" w:lineRule="auto"/>
        <w:jc w:val="both"/>
        <w:rPr>
          <w:b/>
          <w:sz w:val="28"/>
          <w:szCs w:val="28"/>
        </w:rPr>
      </w:pPr>
      <w:r w:rsidRPr="000C2A42">
        <w:rPr>
          <w:b/>
          <w:bCs/>
          <w:sz w:val="28"/>
          <w:szCs w:val="28"/>
        </w:rPr>
        <w:t>Quản lý viên chức</w:t>
      </w:r>
    </w:p>
    <w:p w14:paraId="68163867" w14:textId="77777777" w:rsidR="00E61ECC" w:rsidRPr="000C2A42" w:rsidRDefault="00E61ECC" w:rsidP="000C2A42">
      <w:pPr>
        <w:spacing w:line="360" w:lineRule="auto"/>
        <w:jc w:val="both"/>
        <w:rPr>
          <w:sz w:val="28"/>
          <w:szCs w:val="28"/>
        </w:rPr>
      </w:pPr>
      <w:r w:rsidRPr="000C2A42">
        <w:rPr>
          <w:sz w:val="28"/>
          <w:szCs w:val="28"/>
        </w:rPr>
        <w:t>1. Nội dung quản lý viên chức bao gồm:</w:t>
      </w:r>
    </w:p>
    <w:p w14:paraId="377EB736" w14:textId="77777777" w:rsidR="00E61ECC" w:rsidRPr="000C2A42" w:rsidRDefault="00E61ECC" w:rsidP="000C2A42">
      <w:pPr>
        <w:spacing w:line="360" w:lineRule="auto"/>
        <w:jc w:val="both"/>
        <w:rPr>
          <w:sz w:val="28"/>
          <w:szCs w:val="28"/>
        </w:rPr>
      </w:pPr>
      <w:r w:rsidRPr="000C2A42">
        <w:rPr>
          <w:sz w:val="28"/>
          <w:szCs w:val="28"/>
        </w:rPr>
        <w:t>a) Xây dựng vị trí việc làm;</w:t>
      </w:r>
    </w:p>
    <w:p w14:paraId="13476CC2" w14:textId="77777777" w:rsidR="00E61ECC" w:rsidRPr="000C2A42" w:rsidRDefault="00E61ECC" w:rsidP="000C2A42">
      <w:pPr>
        <w:spacing w:line="360" w:lineRule="auto"/>
        <w:jc w:val="both"/>
        <w:rPr>
          <w:sz w:val="28"/>
          <w:szCs w:val="28"/>
        </w:rPr>
      </w:pPr>
      <w:r w:rsidRPr="000C2A42">
        <w:rPr>
          <w:sz w:val="28"/>
          <w:szCs w:val="28"/>
        </w:rPr>
        <w:t>b) Tuyển dụng viên chức;</w:t>
      </w:r>
    </w:p>
    <w:p w14:paraId="362415A9" w14:textId="77777777" w:rsidR="00E61ECC" w:rsidRPr="000C2A42" w:rsidRDefault="00E61ECC" w:rsidP="000C2A42">
      <w:pPr>
        <w:spacing w:line="360" w:lineRule="auto"/>
        <w:jc w:val="both"/>
        <w:rPr>
          <w:sz w:val="28"/>
          <w:szCs w:val="28"/>
        </w:rPr>
      </w:pPr>
      <w:r w:rsidRPr="000C2A42">
        <w:rPr>
          <w:sz w:val="28"/>
          <w:szCs w:val="28"/>
        </w:rPr>
        <w:t>c) Ký hợp đồng làm việc;</w:t>
      </w:r>
    </w:p>
    <w:p w14:paraId="215FBD4D" w14:textId="77777777" w:rsidR="00E61ECC" w:rsidRPr="000C2A42" w:rsidRDefault="00E61ECC" w:rsidP="000C2A42">
      <w:pPr>
        <w:spacing w:line="360" w:lineRule="auto"/>
        <w:jc w:val="both"/>
        <w:rPr>
          <w:sz w:val="28"/>
          <w:szCs w:val="28"/>
        </w:rPr>
      </w:pPr>
      <w:r w:rsidRPr="000C2A42">
        <w:rPr>
          <w:sz w:val="28"/>
          <w:szCs w:val="28"/>
        </w:rPr>
        <w:t>d) Bổ nhiệm, thay đổi chức danh nghề nghiệp;</w:t>
      </w:r>
    </w:p>
    <w:p w14:paraId="70EE02B2" w14:textId="77777777" w:rsidR="00E61ECC" w:rsidRPr="000C2A42" w:rsidRDefault="00E61ECC" w:rsidP="000C2A42">
      <w:pPr>
        <w:spacing w:line="360" w:lineRule="auto"/>
        <w:jc w:val="both"/>
        <w:rPr>
          <w:sz w:val="28"/>
          <w:szCs w:val="28"/>
        </w:rPr>
      </w:pPr>
      <w:r w:rsidRPr="000C2A42">
        <w:rPr>
          <w:sz w:val="28"/>
          <w:szCs w:val="28"/>
        </w:rPr>
        <w:t>đ) Thay đổi vị trí việc làm, biệt phái, chấm dứt hợp đồng làm việc, giải quyết chế độ thôi việc;</w:t>
      </w:r>
    </w:p>
    <w:p w14:paraId="75EA4AB1" w14:textId="77777777" w:rsidR="00E61ECC" w:rsidRPr="000C2A42" w:rsidRDefault="00E61ECC" w:rsidP="000C2A42">
      <w:pPr>
        <w:spacing w:line="360" w:lineRule="auto"/>
        <w:jc w:val="both"/>
        <w:rPr>
          <w:sz w:val="28"/>
          <w:szCs w:val="28"/>
        </w:rPr>
      </w:pPr>
      <w:r w:rsidRPr="000C2A42">
        <w:rPr>
          <w:sz w:val="28"/>
          <w:szCs w:val="28"/>
        </w:rPr>
        <w:t>e) Bổ nhiệm, miễn nhiệm viên chức quản lý; sắp xếp, bố trí và sử dụng viên chức theo nhu cầu công việc;</w:t>
      </w:r>
    </w:p>
    <w:p w14:paraId="38405506" w14:textId="77777777" w:rsidR="00E61ECC" w:rsidRPr="000C2A42" w:rsidRDefault="00E61ECC" w:rsidP="000C2A42">
      <w:pPr>
        <w:spacing w:line="360" w:lineRule="auto"/>
        <w:jc w:val="both"/>
        <w:rPr>
          <w:sz w:val="28"/>
          <w:szCs w:val="28"/>
        </w:rPr>
      </w:pPr>
      <w:r w:rsidRPr="000C2A42">
        <w:rPr>
          <w:sz w:val="28"/>
          <w:szCs w:val="28"/>
        </w:rPr>
        <w:t>g) Thực hiện việc đánh giá, khen thưởng, kỷ luật viên chức;</w:t>
      </w:r>
    </w:p>
    <w:p w14:paraId="170A903D" w14:textId="77777777" w:rsidR="00E61ECC" w:rsidRPr="000C2A42" w:rsidRDefault="00E61ECC" w:rsidP="000C2A42">
      <w:pPr>
        <w:spacing w:line="360" w:lineRule="auto"/>
        <w:jc w:val="both"/>
        <w:rPr>
          <w:sz w:val="28"/>
          <w:szCs w:val="28"/>
        </w:rPr>
      </w:pPr>
      <w:r w:rsidRPr="000C2A42">
        <w:rPr>
          <w:sz w:val="28"/>
          <w:szCs w:val="28"/>
        </w:rPr>
        <w:t>h) Thực hiện chế độ tiền lương, các chính sách đãi ngộ, chế độ đào tạo, bồi dưỡng viên chức;</w:t>
      </w:r>
    </w:p>
    <w:p w14:paraId="0B4C2B76" w14:textId="77777777" w:rsidR="00E61ECC" w:rsidRPr="000C2A42" w:rsidRDefault="00E61ECC" w:rsidP="000C2A42">
      <w:pPr>
        <w:spacing w:line="360" w:lineRule="auto"/>
        <w:jc w:val="both"/>
        <w:rPr>
          <w:sz w:val="28"/>
          <w:szCs w:val="28"/>
        </w:rPr>
      </w:pPr>
      <w:r w:rsidRPr="000C2A42">
        <w:rPr>
          <w:sz w:val="28"/>
          <w:szCs w:val="28"/>
        </w:rPr>
        <w:t>i) Lập, quản lý hồ sơ viên chức; thực hiện chế độ báo cáo về quản lý viên chức thuộc phạm vi quản lý.</w:t>
      </w:r>
    </w:p>
    <w:p w14:paraId="042C034C" w14:textId="77777777" w:rsidR="00E61ECC" w:rsidRPr="000C2A42" w:rsidRDefault="00E61ECC" w:rsidP="000C2A42">
      <w:pPr>
        <w:spacing w:line="360" w:lineRule="auto"/>
        <w:jc w:val="both"/>
        <w:rPr>
          <w:sz w:val="28"/>
          <w:szCs w:val="28"/>
        </w:rPr>
      </w:pPr>
      <w:r w:rsidRPr="000C2A42">
        <w:rPr>
          <w:sz w:val="28"/>
          <w:szCs w:val="28"/>
        </w:rPr>
        <w:t>2. Đơn vị sự nghiệp công lập được giao quyền tự chủ thực hiện các nội dung quản lý quy định tại khoản 1 Điều này. Người đứng đầu đơn vị sự nghiệp công lập chịu trách nhiệm báo cáo cấp trên về tình hình quản lý, sử dụng viên chức tại đơn vị.</w:t>
      </w:r>
    </w:p>
    <w:p w14:paraId="27871B48" w14:textId="77777777" w:rsidR="00E61ECC" w:rsidRPr="000C2A42" w:rsidRDefault="00E61ECC" w:rsidP="000C2A42">
      <w:pPr>
        <w:spacing w:line="360" w:lineRule="auto"/>
        <w:jc w:val="both"/>
        <w:rPr>
          <w:sz w:val="28"/>
          <w:szCs w:val="28"/>
        </w:rPr>
      </w:pPr>
      <w:r w:rsidRPr="000C2A42">
        <w:rPr>
          <w:sz w:val="28"/>
          <w:szCs w:val="28"/>
        </w:rPr>
        <w:t>3. Đối với đơn vị sự nghiệp công lập chưa được giao quyền tự chủ, cơ quan có thẩm quyền quản lý đơn vị sự nghiệp công lập thực hiện quản lý viên chức hoặc phân cấp thực hiện các nội dung quản lý quy định tại khoản 1 Điều này cho đơn vị sự nghiệp công lập được giao quản lý.</w:t>
      </w:r>
    </w:p>
    <w:p w14:paraId="052E5421" w14:textId="77777777" w:rsidR="00E61ECC" w:rsidRPr="000C2A42" w:rsidRDefault="00E61ECC" w:rsidP="000C2A42">
      <w:pPr>
        <w:spacing w:line="360" w:lineRule="auto"/>
        <w:jc w:val="both"/>
        <w:rPr>
          <w:sz w:val="28"/>
          <w:szCs w:val="28"/>
        </w:rPr>
      </w:pPr>
      <w:r w:rsidRPr="000C2A42">
        <w:rPr>
          <w:sz w:val="28"/>
          <w:szCs w:val="28"/>
        </w:rPr>
        <w:t>4. Chính phủ quy định chi tiết Điều này.</w:t>
      </w:r>
    </w:p>
    <w:p w14:paraId="5D5E2797" w14:textId="77777777" w:rsidR="00B821D5" w:rsidRPr="000C2A42" w:rsidRDefault="00B821D5" w:rsidP="000C2A42">
      <w:pPr>
        <w:spacing w:line="360" w:lineRule="auto"/>
        <w:jc w:val="both"/>
        <w:rPr>
          <w:b/>
          <w:sz w:val="28"/>
          <w:szCs w:val="28"/>
          <w:lang w:val="nl-NL"/>
        </w:rPr>
      </w:pPr>
    </w:p>
    <w:p w14:paraId="0021AF24" w14:textId="3F455CFB" w:rsidR="00251270" w:rsidRPr="00B23C66" w:rsidRDefault="00251270" w:rsidP="00B23C66">
      <w:pPr>
        <w:pStyle w:val="ListParagraph"/>
        <w:numPr>
          <w:ilvl w:val="0"/>
          <w:numId w:val="17"/>
        </w:numPr>
        <w:spacing w:line="360" w:lineRule="auto"/>
        <w:jc w:val="both"/>
        <w:rPr>
          <w:sz w:val="28"/>
          <w:szCs w:val="28"/>
        </w:rPr>
      </w:pPr>
      <w:r w:rsidRPr="00B23C66">
        <w:rPr>
          <w:sz w:val="28"/>
          <w:szCs w:val="28"/>
          <w:lang w:val="nl-NL"/>
        </w:rPr>
        <w:t xml:space="preserve">Anh (chị) hãy cho biết </w:t>
      </w:r>
      <w:r w:rsidRPr="00B23C66">
        <w:rPr>
          <w:bCs/>
          <w:sz w:val="28"/>
          <w:szCs w:val="28"/>
        </w:rPr>
        <w:t>Luật Viên chức quy định về các hình thức kỷ luật đối với viên chức như thế nào?</w:t>
      </w:r>
    </w:p>
    <w:p w14:paraId="27489F0B" w14:textId="77777777" w:rsidR="00251270" w:rsidRPr="000C2A42" w:rsidRDefault="00251270" w:rsidP="00B23C66">
      <w:pPr>
        <w:spacing w:line="360" w:lineRule="auto"/>
        <w:jc w:val="center"/>
        <w:rPr>
          <w:b/>
          <w:sz w:val="28"/>
          <w:szCs w:val="28"/>
          <w:lang w:val="nl-NL"/>
        </w:rPr>
      </w:pPr>
      <w:r w:rsidRPr="000C2A42">
        <w:rPr>
          <w:b/>
          <w:sz w:val="28"/>
          <w:szCs w:val="28"/>
          <w:lang w:val="nl-NL"/>
        </w:rPr>
        <w:lastRenderedPageBreak/>
        <w:t>Đáp án:</w:t>
      </w:r>
    </w:p>
    <w:p w14:paraId="280A2DDC"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p>
    <w:p w14:paraId="298E1003" w14:textId="77777777" w:rsidR="00E61ECC" w:rsidRPr="000C2A42" w:rsidRDefault="00E61ECC" w:rsidP="000C2A42">
      <w:pPr>
        <w:spacing w:line="360" w:lineRule="auto"/>
        <w:jc w:val="both"/>
        <w:rPr>
          <w:b/>
          <w:sz w:val="28"/>
          <w:szCs w:val="28"/>
          <w:lang w:val="nl-NL"/>
        </w:rPr>
      </w:pPr>
      <w:r w:rsidRPr="000C2A42">
        <w:rPr>
          <w:b/>
          <w:sz w:val="28"/>
          <w:szCs w:val="28"/>
          <w:lang w:val="nl-NL"/>
        </w:rPr>
        <w:t xml:space="preserve">Các hình thức kỷ luật đối với viên chức </w:t>
      </w:r>
    </w:p>
    <w:p w14:paraId="4A091AAE" w14:textId="77777777" w:rsidR="00E61ECC" w:rsidRPr="000C2A42" w:rsidRDefault="00E61ECC" w:rsidP="000C2A42">
      <w:pPr>
        <w:spacing w:line="360" w:lineRule="auto"/>
        <w:jc w:val="both"/>
        <w:rPr>
          <w:sz w:val="28"/>
          <w:szCs w:val="28"/>
          <w:lang w:val="nl-NL"/>
        </w:rPr>
      </w:pPr>
      <w:r w:rsidRPr="000C2A42">
        <w:rPr>
          <w:sz w:val="28"/>
          <w:szCs w:val="28"/>
          <w:lang w:val="nl-NL"/>
        </w:rPr>
        <w:t>1. Viên chức vi phạm các quy định của pháp luật trong quá trình thực hiện công việc hoặc nhiệm vụ thì tuỳ theo tính chất, mức độ vi phạm, phải chịu một trong các hình thức kỷ luật sau:</w:t>
      </w:r>
    </w:p>
    <w:p w14:paraId="5A516C03" w14:textId="77777777" w:rsidR="00E61ECC" w:rsidRPr="000C2A42" w:rsidRDefault="00E61ECC" w:rsidP="000C2A42">
      <w:pPr>
        <w:spacing w:line="360" w:lineRule="auto"/>
        <w:jc w:val="both"/>
        <w:rPr>
          <w:sz w:val="28"/>
          <w:szCs w:val="28"/>
          <w:lang w:val="vi-VN"/>
        </w:rPr>
      </w:pPr>
      <w:r w:rsidRPr="000C2A42">
        <w:rPr>
          <w:sz w:val="28"/>
          <w:szCs w:val="28"/>
          <w:lang w:val="nl-NL"/>
        </w:rPr>
        <w:t>a) Khiển trách;</w:t>
      </w:r>
    </w:p>
    <w:p w14:paraId="00A99106" w14:textId="77777777" w:rsidR="00E61ECC" w:rsidRPr="000C2A42" w:rsidRDefault="00E61ECC" w:rsidP="000C2A42">
      <w:pPr>
        <w:spacing w:line="360" w:lineRule="auto"/>
        <w:jc w:val="both"/>
        <w:rPr>
          <w:sz w:val="28"/>
          <w:szCs w:val="28"/>
          <w:lang w:val="vi-VN"/>
        </w:rPr>
      </w:pPr>
      <w:r w:rsidRPr="000C2A42">
        <w:rPr>
          <w:sz w:val="28"/>
          <w:szCs w:val="28"/>
          <w:lang w:val="nl-NL"/>
        </w:rPr>
        <w:t>b) Cảnh cáo;</w:t>
      </w:r>
    </w:p>
    <w:p w14:paraId="042D562B" w14:textId="77777777" w:rsidR="00E61ECC" w:rsidRPr="000C2A42" w:rsidRDefault="00E61ECC" w:rsidP="000C2A42">
      <w:pPr>
        <w:spacing w:line="360" w:lineRule="auto"/>
        <w:jc w:val="both"/>
        <w:rPr>
          <w:sz w:val="28"/>
          <w:szCs w:val="28"/>
          <w:lang w:val="nl-NL"/>
        </w:rPr>
      </w:pPr>
      <w:r w:rsidRPr="000C2A42">
        <w:rPr>
          <w:sz w:val="28"/>
          <w:szCs w:val="28"/>
          <w:lang w:val="nl-NL"/>
        </w:rPr>
        <w:t>c) Cách chức;</w:t>
      </w:r>
    </w:p>
    <w:p w14:paraId="5A4F71EF" w14:textId="77777777" w:rsidR="00E61ECC" w:rsidRPr="000C2A42" w:rsidRDefault="00E61ECC" w:rsidP="000C2A42">
      <w:pPr>
        <w:spacing w:line="360" w:lineRule="auto"/>
        <w:jc w:val="both"/>
        <w:rPr>
          <w:sz w:val="28"/>
          <w:szCs w:val="28"/>
          <w:lang w:val="vi-VN"/>
        </w:rPr>
      </w:pPr>
      <w:r w:rsidRPr="000C2A42">
        <w:rPr>
          <w:sz w:val="28"/>
          <w:szCs w:val="28"/>
          <w:lang w:val="nl-NL"/>
        </w:rPr>
        <w:t>d) Buộc thôi việc.</w:t>
      </w:r>
    </w:p>
    <w:p w14:paraId="34D2B9A5" w14:textId="77777777" w:rsidR="00E61ECC" w:rsidRPr="000C2A42" w:rsidRDefault="00E61ECC" w:rsidP="000C2A42">
      <w:pPr>
        <w:spacing w:line="360" w:lineRule="auto"/>
        <w:jc w:val="both"/>
        <w:rPr>
          <w:sz w:val="28"/>
          <w:szCs w:val="28"/>
          <w:lang w:val="nl-NL"/>
        </w:rPr>
      </w:pPr>
      <w:r w:rsidRPr="000C2A42">
        <w:rPr>
          <w:sz w:val="28"/>
          <w:szCs w:val="28"/>
          <w:lang w:val="nl-NL"/>
        </w:rPr>
        <w:t>2. Viên chức bị kỷ luật bằng một trong các hình thức quy định tại khoản 1 Điều này còn có thể bị hạn chế thực hiện hoạt động nghề nghiệp theo quy định của pháp luật có liên quan.</w:t>
      </w:r>
    </w:p>
    <w:p w14:paraId="1328C509" w14:textId="77777777" w:rsidR="00E61ECC" w:rsidRPr="000C2A42" w:rsidRDefault="00E61ECC" w:rsidP="000C2A42">
      <w:pPr>
        <w:spacing w:line="360" w:lineRule="auto"/>
        <w:jc w:val="both"/>
        <w:rPr>
          <w:sz w:val="28"/>
          <w:szCs w:val="28"/>
          <w:lang w:val="nl-NL"/>
        </w:rPr>
      </w:pPr>
      <w:r w:rsidRPr="000C2A42">
        <w:rPr>
          <w:sz w:val="28"/>
          <w:szCs w:val="28"/>
          <w:lang w:val="nl-NL"/>
        </w:rPr>
        <w:t>3. Hình thức kỷ luật cách chức chỉ áp dụng đối với viên chức quản lý.</w:t>
      </w:r>
    </w:p>
    <w:p w14:paraId="1E1BB8CC" w14:textId="77777777" w:rsidR="00E61ECC" w:rsidRPr="000C2A42" w:rsidRDefault="00E61ECC" w:rsidP="000C2A42">
      <w:pPr>
        <w:spacing w:line="360" w:lineRule="auto"/>
        <w:jc w:val="both"/>
        <w:rPr>
          <w:sz w:val="28"/>
          <w:szCs w:val="28"/>
          <w:lang w:val="nl-NL"/>
        </w:rPr>
      </w:pPr>
      <w:r w:rsidRPr="000C2A42">
        <w:rPr>
          <w:sz w:val="28"/>
          <w:szCs w:val="28"/>
          <w:lang w:val="nl-NL"/>
        </w:rPr>
        <w:t>4. Quyết định kỷ luật được lưu vào hồ sơ viên chức.</w:t>
      </w:r>
    </w:p>
    <w:p w14:paraId="288D2B60" w14:textId="77777777" w:rsidR="00251270" w:rsidRPr="000C2A42" w:rsidRDefault="00E61ECC" w:rsidP="000C2A42">
      <w:pPr>
        <w:spacing w:line="360" w:lineRule="auto"/>
        <w:jc w:val="both"/>
        <w:rPr>
          <w:sz w:val="28"/>
          <w:szCs w:val="28"/>
          <w:lang w:val="vi-VN"/>
        </w:rPr>
      </w:pPr>
      <w:r w:rsidRPr="000C2A42">
        <w:rPr>
          <w:sz w:val="28"/>
          <w:szCs w:val="28"/>
          <w:lang w:val="nl-NL"/>
        </w:rPr>
        <w:t>5. Chính phủ quy định việc áp dụng các hình thức kỷ luật, trình tự, thủ tục và thẩm quyền xử lý kỷ luật đối với viên chức.</w:t>
      </w:r>
    </w:p>
    <w:p w14:paraId="4AC5BD5E" w14:textId="77777777" w:rsidR="00E61ECC" w:rsidRPr="000C2A42" w:rsidRDefault="00E61ECC" w:rsidP="000C2A42">
      <w:pPr>
        <w:spacing w:line="360" w:lineRule="auto"/>
        <w:jc w:val="both"/>
        <w:rPr>
          <w:b/>
          <w:sz w:val="28"/>
          <w:szCs w:val="28"/>
          <w:lang w:val="vi-VN"/>
        </w:rPr>
      </w:pPr>
    </w:p>
    <w:p w14:paraId="1EFEA188" w14:textId="0920ED51" w:rsidR="006435E0" w:rsidRPr="00B23C66" w:rsidRDefault="006435E0" w:rsidP="00B23C66">
      <w:pPr>
        <w:pStyle w:val="ListParagraph"/>
        <w:numPr>
          <w:ilvl w:val="0"/>
          <w:numId w:val="17"/>
        </w:numPr>
        <w:spacing w:line="360" w:lineRule="auto"/>
        <w:jc w:val="both"/>
        <w:rPr>
          <w:sz w:val="28"/>
          <w:szCs w:val="28"/>
        </w:rPr>
      </w:pPr>
      <w:r w:rsidRPr="00B23C66">
        <w:rPr>
          <w:sz w:val="28"/>
          <w:szCs w:val="28"/>
          <w:lang w:val="nl-NL"/>
        </w:rPr>
        <w:t xml:space="preserve">Anh (chị) hãy cho biết </w:t>
      </w:r>
      <w:r w:rsidRPr="00B23C66">
        <w:rPr>
          <w:bCs/>
          <w:sz w:val="28"/>
          <w:szCs w:val="28"/>
        </w:rPr>
        <w:t xml:space="preserve">Luật Viên chức quy định về thời hiệu, thời hạn xử lý kỷ luật </w:t>
      </w:r>
      <w:r w:rsidR="00696D41" w:rsidRPr="00B23C66">
        <w:rPr>
          <w:bCs/>
          <w:sz w:val="28"/>
          <w:szCs w:val="28"/>
        </w:rPr>
        <w:t xml:space="preserve">viên chức </w:t>
      </w:r>
      <w:r w:rsidRPr="00B23C66">
        <w:rPr>
          <w:bCs/>
          <w:sz w:val="28"/>
          <w:szCs w:val="28"/>
        </w:rPr>
        <w:t>như thế nào?</w:t>
      </w:r>
    </w:p>
    <w:p w14:paraId="2987A4D7" w14:textId="77777777" w:rsidR="006435E0" w:rsidRPr="000C2A42" w:rsidRDefault="006435E0" w:rsidP="00B23C66">
      <w:pPr>
        <w:spacing w:line="360" w:lineRule="auto"/>
        <w:jc w:val="center"/>
        <w:rPr>
          <w:b/>
          <w:sz w:val="28"/>
          <w:szCs w:val="28"/>
          <w:lang w:val="nl-NL"/>
        </w:rPr>
      </w:pPr>
      <w:r w:rsidRPr="000C2A42">
        <w:rPr>
          <w:b/>
          <w:sz w:val="28"/>
          <w:szCs w:val="28"/>
          <w:lang w:val="nl-NL"/>
        </w:rPr>
        <w:t>Đáp án:</w:t>
      </w:r>
    </w:p>
    <w:p w14:paraId="53CB9C0E" w14:textId="77777777" w:rsidR="00125B92" w:rsidRPr="000C2A42" w:rsidRDefault="00125B92" w:rsidP="000C2A42">
      <w:pPr>
        <w:spacing w:line="360" w:lineRule="auto"/>
        <w:jc w:val="both"/>
        <w:rPr>
          <w:b/>
          <w:sz w:val="28"/>
          <w:szCs w:val="28"/>
          <w:lang w:val="vi-VN"/>
        </w:rPr>
      </w:pPr>
      <w:r w:rsidRPr="000C2A42">
        <w:rPr>
          <w:b/>
          <w:sz w:val="28"/>
          <w:szCs w:val="28"/>
          <w:lang w:val="nl-NL"/>
        </w:rPr>
        <w:t xml:space="preserve">Theo quy định tại Luật Viên chức </w:t>
      </w:r>
      <w:r w:rsidR="00E61ECC" w:rsidRPr="000C2A42">
        <w:rPr>
          <w:b/>
          <w:sz w:val="28"/>
          <w:szCs w:val="28"/>
          <w:lang w:val="nl-NL"/>
        </w:rPr>
        <w:t>2010</w:t>
      </w:r>
      <w:r w:rsidR="00E61ECC" w:rsidRPr="000C2A42">
        <w:rPr>
          <w:b/>
          <w:sz w:val="28"/>
          <w:szCs w:val="28"/>
          <w:lang w:val="vi-VN"/>
        </w:rPr>
        <w:t>, sửa đổi 2019</w:t>
      </w:r>
    </w:p>
    <w:p w14:paraId="452E97A8" w14:textId="77777777" w:rsidR="00E61ECC" w:rsidRPr="000C2A42" w:rsidRDefault="00E61ECC" w:rsidP="000C2A42">
      <w:pPr>
        <w:spacing w:line="360" w:lineRule="auto"/>
        <w:jc w:val="both"/>
        <w:rPr>
          <w:sz w:val="28"/>
          <w:szCs w:val="28"/>
          <w:lang w:val="vi-VN"/>
        </w:rPr>
      </w:pPr>
      <w:r w:rsidRPr="000C2A42">
        <w:rPr>
          <w:b/>
          <w:bCs/>
          <w:sz w:val="28"/>
          <w:szCs w:val="28"/>
        </w:rPr>
        <w:t>Thời hiệu, thời hạn xử lý kỷ luật</w:t>
      </w:r>
    </w:p>
    <w:p w14:paraId="277CE851" w14:textId="77777777" w:rsidR="00E61ECC" w:rsidRPr="000C2A42" w:rsidRDefault="00E61ECC" w:rsidP="000C2A42">
      <w:pPr>
        <w:spacing w:line="360" w:lineRule="auto"/>
        <w:jc w:val="both"/>
        <w:rPr>
          <w:sz w:val="28"/>
          <w:szCs w:val="28"/>
        </w:rPr>
      </w:pPr>
      <w:r w:rsidRPr="000C2A42">
        <w:rPr>
          <w:sz w:val="28"/>
          <w:szCs w:val="28"/>
        </w:rPr>
        <w:t>1. Thời hiệu xử lý kỷ luật là thời hạn mà khi hết thời hạn đó thì viên chức có hành vi vi phạm không bị xử lý kỷ luật. Thời hiệu xử lý kỷ luật được tính từ thời điểm có hành vi vi phạm.</w:t>
      </w:r>
    </w:p>
    <w:p w14:paraId="7DE92E8F" w14:textId="77777777" w:rsidR="00E61ECC" w:rsidRPr="000C2A42" w:rsidRDefault="00E61ECC" w:rsidP="000C2A42">
      <w:pPr>
        <w:spacing w:line="360" w:lineRule="auto"/>
        <w:jc w:val="both"/>
        <w:rPr>
          <w:sz w:val="28"/>
          <w:szCs w:val="28"/>
        </w:rPr>
      </w:pPr>
      <w:r w:rsidRPr="000C2A42">
        <w:rPr>
          <w:sz w:val="28"/>
          <w:szCs w:val="28"/>
        </w:rPr>
        <w:t>Trừ trường hợp quy định tại khoản 2 Điều này, thời hiệu xử lý kỷ luật được quy định như sau:</w:t>
      </w:r>
    </w:p>
    <w:p w14:paraId="75AC1A8F" w14:textId="77777777" w:rsidR="00E61ECC" w:rsidRPr="000C2A42" w:rsidRDefault="00E61ECC" w:rsidP="000C2A42">
      <w:pPr>
        <w:spacing w:line="360" w:lineRule="auto"/>
        <w:jc w:val="both"/>
        <w:rPr>
          <w:sz w:val="28"/>
          <w:szCs w:val="28"/>
        </w:rPr>
      </w:pPr>
      <w:r w:rsidRPr="000C2A42">
        <w:rPr>
          <w:sz w:val="28"/>
          <w:szCs w:val="28"/>
        </w:rPr>
        <w:t>a) 02 năm đối với hành vi vi phạm ít nghiêm trọng đến mức phải kỷ luật bằng hình thức khiển trách;</w:t>
      </w:r>
    </w:p>
    <w:p w14:paraId="6683CE77" w14:textId="77777777" w:rsidR="00E61ECC" w:rsidRPr="000C2A42" w:rsidRDefault="00E61ECC" w:rsidP="000C2A42">
      <w:pPr>
        <w:spacing w:line="360" w:lineRule="auto"/>
        <w:jc w:val="both"/>
        <w:rPr>
          <w:sz w:val="28"/>
          <w:szCs w:val="28"/>
        </w:rPr>
      </w:pPr>
      <w:r w:rsidRPr="000C2A42">
        <w:rPr>
          <w:sz w:val="28"/>
          <w:szCs w:val="28"/>
        </w:rPr>
        <w:lastRenderedPageBreak/>
        <w:t>b) 05 năm đối với hành vi vi phạm không thuộc trường hợp quy định tại điểm a khoản này.</w:t>
      </w:r>
    </w:p>
    <w:p w14:paraId="6994A86F" w14:textId="77777777" w:rsidR="00E61ECC" w:rsidRPr="000C2A42" w:rsidRDefault="00E61ECC" w:rsidP="000C2A42">
      <w:pPr>
        <w:spacing w:line="360" w:lineRule="auto"/>
        <w:jc w:val="both"/>
        <w:rPr>
          <w:sz w:val="28"/>
          <w:szCs w:val="28"/>
        </w:rPr>
      </w:pPr>
      <w:r w:rsidRPr="000C2A42">
        <w:rPr>
          <w:sz w:val="28"/>
          <w:szCs w:val="28"/>
        </w:rPr>
        <w:t>2. Đối với các hành vi vi phạm sau đây thì không áp dụng thời hiệu xử lý kỷ luật:</w:t>
      </w:r>
    </w:p>
    <w:p w14:paraId="070E982C" w14:textId="77777777" w:rsidR="00E61ECC" w:rsidRPr="000C2A42" w:rsidRDefault="00E61ECC" w:rsidP="000C2A42">
      <w:pPr>
        <w:spacing w:line="360" w:lineRule="auto"/>
        <w:jc w:val="both"/>
        <w:rPr>
          <w:sz w:val="28"/>
          <w:szCs w:val="28"/>
        </w:rPr>
      </w:pPr>
      <w:r w:rsidRPr="000C2A42">
        <w:rPr>
          <w:sz w:val="28"/>
          <w:szCs w:val="28"/>
        </w:rPr>
        <w:t>a) Viên chức là đảng viên có hành vi vi phạm đến mức phải kỷ luật bằng hình thức khai trừ;</w:t>
      </w:r>
    </w:p>
    <w:p w14:paraId="55F08E66" w14:textId="77777777" w:rsidR="00E61ECC" w:rsidRPr="000C2A42" w:rsidRDefault="00E61ECC" w:rsidP="000C2A42">
      <w:pPr>
        <w:spacing w:line="360" w:lineRule="auto"/>
        <w:jc w:val="both"/>
        <w:rPr>
          <w:sz w:val="28"/>
          <w:szCs w:val="28"/>
        </w:rPr>
      </w:pPr>
      <w:r w:rsidRPr="000C2A42">
        <w:rPr>
          <w:sz w:val="28"/>
          <w:szCs w:val="28"/>
        </w:rPr>
        <w:t>b) Có hành vi vi phạm quy định về công tác bảo vệ chính trị nội bộ;</w:t>
      </w:r>
    </w:p>
    <w:p w14:paraId="0893C4A9" w14:textId="77777777" w:rsidR="00E61ECC" w:rsidRPr="000C2A42" w:rsidRDefault="00E61ECC" w:rsidP="000C2A42">
      <w:pPr>
        <w:spacing w:line="360" w:lineRule="auto"/>
        <w:jc w:val="both"/>
        <w:rPr>
          <w:sz w:val="28"/>
          <w:szCs w:val="28"/>
        </w:rPr>
      </w:pPr>
      <w:r w:rsidRPr="000C2A42">
        <w:rPr>
          <w:sz w:val="28"/>
          <w:szCs w:val="28"/>
        </w:rPr>
        <w:t xml:space="preserve">c) Có hành vi xâm hại đến lợi ích quốc gia trong lĩnh vực quốc phòng, </w:t>
      </w:r>
      <w:proofErr w:type="gramStart"/>
      <w:r w:rsidRPr="000C2A42">
        <w:rPr>
          <w:sz w:val="28"/>
          <w:szCs w:val="28"/>
        </w:rPr>
        <w:t>an</w:t>
      </w:r>
      <w:proofErr w:type="gramEnd"/>
      <w:r w:rsidRPr="000C2A42">
        <w:rPr>
          <w:sz w:val="28"/>
          <w:szCs w:val="28"/>
        </w:rPr>
        <w:t xml:space="preserve"> ninh, đối ngoại;</w:t>
      </w:r>
    </w:p>
    <w:p w14:paraId="27EC4690" w14:textId="77777777" w:rsidR="00E61ECC" w:rsidRPr="000C2A42" w:rsidRDefault="00E61ECC" w:rsidP="000C2A42">
      <w:pPr>
        <w:spacing w:line="360" w:lineRule="auto"/>
        <w:jc w:val="both"/>
        <w:rPr>
          <w:sz w:val="28"/>
          <w:szCs w:val="28"/>
        </w:rPr>
      </w:pPr>
      <w:r w:rsidRPr="000C2A42">
        <w:rPr>
          <w:sz w:val="28"/>
          <w:szCs w:val="28"/>
        </w:rPr>
        <w:t>d) Sử dụng văn bằng, chứng chỉ, giấy chứng nhận, xác nhận giả hoặc không hợp pháp.</w:t>
      </w:r>
    </w:p>
    <w:p w14:paraId="2E5BBA83" w14:textId="77777777" w:rsidR="00E61ECC" w:rsidRPr="000C2A42" w:rsidRDefault="00E61ECC" w:rsidP="000C2A42">
      <w:pPr>
        <w:spacing w:line="360" w:lineRule="auto"/>
        <w:jc w:val="both"/>
        <w:rPr>
          <w:sz w:val="28"/>
          <w:szCs w:val="28"/>
        </w:rPr>
      </w:pPr>
      <w:r w:rsidRPr="000C2A42">
        <w:rPr>
          <w:sz w:val="28"/>
          <w:szCs w:val="28"/>
        </w:rPr>
        <w:t>3. Thời hạn xử lý kỷ luật đối với viên chức là khoảng thời gian từ khi phát hiện hành vi vi phạm của viên chức đến khi có quyết định xử lý kỷ luật của cấp có thẩm quyền.</w:t>
      </w:r>
    </w:p>
    <w:p w14:paraId="100EEFE9" w14:textId="77777777" w:rsidR="00E61ECC" w:rsidRPr="000C2A42" w:rsidRDefault="00E61ECC" w:rsidP="000C2A42">
      <w:pPr>
        <w:spacing w:line="360" w:lineRule="auto"/>
        <w:jc w:val="both"/>
        <w:rPr>
          <w:sz w:val="28"/>
          <w:szCs w:val="28"/>
        </w:rPr>
      </w:pPr>
      <w:r w:rsidRPr="000C2A42">
        <w:rPr>
          <w:sz w:val="28"/>
          <w:szCs w:val="28"/>
        </w:rPr>
        <w:t>Thời hạn xử lý kỷ luật không quá 90 ngày; trường hợp vụ việc có tình tiết phức tạp cần có thời gian thanh tra, kiểm tra để xác minh làm rõ thêm thì thời hạn xử lý kỷ luật có thể kéo dài nhưng không quá 150 ngày.</w:t>
      </w:r>
    </w:p>
    <w:p w14:paraId="28167997" w14:textId="77777777" w:rsidR="00E61ECC" w:rsidRPr="000C2A42" w:rsidRDefault="00E61ECC" w:rsidP="000C2A42">
      <w:pPr>
        <w:spacing w:line="360" w:lineRule="auto"/>
        <w:jc w:val="both"/>
        <w:rPr>
          <w:sz w:val="28"/>
          <w:szCs w:val="28"/>
        </w:rPr>
      </w:pPr>
      <w:r w:rsidRPr="000C2A42">
        <w:rPr>
          <w:sz w:val="28"/>
          <w:szCs w:val="28"/>
        </w:rPr>
        <w:t>4. Trường hợp viên chức đã bị khởi tố, truy tố hoặc đã có quyết định đưa ra xét xử theo thủ tục tố tụng hình sự nhưng sau đó có quyết định đình chỉ điều tra hoặc đình chỉ vụ án mà hành vi vi phạm có dấu hiệu vi phạm kỷ luật thì bị xem xét xử lý kỷ luật. Thời gian điều tra, truy tố, xét xử theo thủ tục tố tụng hình sự không được tính vào thời hạn xử lý kỷ luật. Trong thời hạn 03 ngày làm việc, kể từ ngày ra quyết định đình chỉ điều tra, đình chỉ vụ án, người ra quyết định phải gửi quyết định và tài liệu có liên quan cho cơ quan, tổ chức, đơn vị quản lý viên chức để xem xét xử lý kỷ luật.</w:t>
      </w:r>
    </w:p>
    <w:p w14:paraId="5B745444" w14:textId="77777777" w:rsidR="00E61ECC" w:rsidRPr="000C2A42" w:rsidRDefault="00E61ECC" w:rsidP="000C2A42">
      <w:pPr>
        <w:spacing w:line="360" w:lineRule="auto"/>
        <w:jc w:val="both"/>
        <w:rPr>
          <w:sz w:val="28"/>
          <w:szCs w:val="28"/>
          <w:lang w:val="vi-VN"/>
        </w:rPr>
      </w:pPr>
    </w:p>
    <w:p w14:paraId="18D19D61" w14:textId="208D0D11" w:rsidR="00B26ADF" w:rsidRPr="00B23C66" w:rsidRDefault="00B26ADF" w:rsidP="00B23C66">
      <w:pPr>
        <w:pStyle w:val="ListParagraph"/>
        <w:numPr>
          <w:ilvl w:val="0"/>
          <w:numId w:val="17"/>
        </w:numPr>
        <w:spacing w:line="360" w:lineRule="auto"/>
        <w:jc w:val="both"/>
        <w:rPr>
          <w:sz w:val="28"/>
          <w:szCs w:val="28"/>
        </w:rPr>
      </w:pPr>
      <w:r w:rsidRPr="00B23C66">
        <w:rPr>
          <w:sz w:val="28"/>
          <w:szCs w:val="28"/>
          <w:lang w:val="nl-NL"/>
        </w:rPr>
        <w:t xml:space="preserve">Anh (chị) hãy cho biết </w:t>
      </w:r>
      <w:r w:rsidRPr="00B23C66">
        <w:rPr>
          <w:bCs/>
          <w:sz w:val="28"/>
          <w:szCs w:val="28"/>
        </w:rPr>
        <w:t>Luật Viên chức quy định về các quy định khác liên quan đến việc kỷ luật viên chức như thế nào?</w:t>
      </w:r>
    </w:p>
    <w:p w14:paraId="3C8F6290" w14:textId="77777777" w:rsidR="00B26ADF" w:rsidRPr="000C2A42" w:rsidRDefault="00B26ADF" w:rsidP="00B23C66">
      <w:pPr>
        <w:spacing w:line="360" w:lineRule="auto"/>
        <w:jc w:val="center"/>
        <w:rPr>
          <w:b/>
          <w:sz w:val="28"/>
          <w:szCs w:val="28"/>
          <w:lang w:val="nl-NL"/>
        </w:rPr>
      </w:pPr>
      <w:r w:rsidRPr="000C2A42">
        <w:rPr>
          <w:b/>
          <w:sz w:val="28"/>
          <w:szCs w:val="28"/>
          <w:lang w:val="nl-NL"/>
        </w:rPr>
        <w:t>Đáp án:</w:t>
      </w:r>
    </w:p>
    <w:p w14:paraId="63C4FD5C" w14:textId="77777777" w:rsidR="00125B92" w:rsidRPr="000C2A42" w:rsidRDefault="00125B92" w:rsidP="000C2A42">
      <w:pPr>
        <w:spacing w:line="360" w:lineRule="auto"/>
        <w:jc w:val="both"/>
        <w:rPr>
          <w:b/>
          <w:sz w:val="28"/>
          <w:szCs w:val="28"/>
          <w:lang w:val="vi-VN"/>
        </w:rPr>
      </w:pPr>
      <w:r w:rsidRPr="000C2A42">
        <w:rPr>
          <w:b/>
          <w:sz w:val="28"/>
          <w:szCs w:val="28"/>
          <w:lang w:val="nl-NL"/>
        </w:rPr>
        <w:t xml:space="preserve">Theo quy định tại Luật Viên chức </w:t>
      </w:r>
      <w:r w:rsidR="00E61ECC" w:rsidRPr="000C2A42">
        <w:rPr>
          <w:b/>
          <w:sz w:val="28"/>
          <w:szCs w:val="28"/>
          <w:lang w:val="nl-NL"/>
        </w:rPr>
        <w:t>2010</w:t>
      </w:r>
      <w:r w:rsidR="00E61ECC" w:rsidRPr="000C2A42">
        <w:rPr>
          <w:b/>
          <w:sz w:val="28"/>
          <w:szCs w:val="28"/>
          <w:lang w:val="vi-VN"/>
        </w:rPr>
        <w:t>, sửa đổi 2019</w:t>
      </w:r>
    </w:p>
    <w:p w14:paraId="1738A477" w14:textId="77777777" w:rsidR="00E61ECC" w:rsidRPr="000C2A42" w:rsidRDefault="00E61ECC" w:rsidP="000C2A42">
      <w:pPr>
        <w:spacing w:line="360" w:lineRule="auto"/>
        <w:jc w:val="both"/>
        <w:rPr>
          <w:sz w:val="28"/>
          <w:szCs w:val="28"/>
        </w:rPr>
      </w:pPr>
      <w:r w:rsidRPr="000C2A42">
        <w:rPr>
          <w:b/>
          <w:bCs/>
          <w:sz w:val="28"/>
          <w:szCs w:val="28"/>
        </w:rPr>
        <w:t>Các quy định khác liên quan đến việc kỷ luật viên chức</w:t>
      </w:r>
    </w:p>
    <w:p w14:paraId="730A2E3D" w14:textId="77777777" w:rsidR="00E61ECC" w:rsidRPr="000C2A42" w:rsidRDefault="00E61ECC" w:rsidP="000C2A42">
      <w:pPr>
        <w:spacing w:line="360" w:lineRule="auto"/>
        <w:jc w:val="both"/>
        <w:rPr>
          <w:sz w:val="28"/>
          <w:szCs w:val="28"/>
        </w:rPr>
      </w:pPr>
      <w:r w:rsidRPr="000C2A42">
        <w:rPr>
          <w:sz w:val="28"/>
          <w:szCs w:val="28"/>
        </w:rPr>
        <w:lastRenderedPageBreak/>
        <w:t>1. Viên chức bị khiển trách thì thời hạn nâng lương bị kéo dài 03 tháng; bị cảnh cáo thì thời hạn nâng lương bị kéo dài 06 tháng. Trường hợp viên chức bị cách chức thì thời hạn nâng lương bị kéo dài 12 tháng, đồng thời đơn vị sự nghiệp công lập bố trí vị trí việc làm khác phù hợp.</w:t>
      </w:r>
    </w:p>
    <w:p w14:paraId="689CBF29" w14:textId="77777777" w:rsidR="00E61ECC" w:rsidRPr="000C2A42" w:rsidRDefault="00E61ECC" w:rsidP="000C2A42">
      <w:pPr>
        <w:spacing w:line="360" w:lineRule="auto"/>
        <w:jc w:val="both"/>
        <w:rPr>
          <w:sz w:val="28"/>
          <w:szCs w:val="28"/>
        </w:rPr>
      </w:pPr>
      <w:r w:rsidRPr="000C2A42">
        <w:rPr>
          <w:sz w:val="28"/>
          <w:szCs w:val="28"/>
        </w:rPr>
        <w:t>2.</w:t>
      </w:r>
      <w:r w:rsidRPr="000C2A42">
        <w:rPr>
          <w:sz w:val="28"/>
          <w:szCs w:val="28"/>
          <w:lang w:val="vi-VN"/>
        </w:rPr>
        <w:t xml:space="preserve"> </w:t>
      </w:r>
      <w:r w:rsidRPr="000C2A42">
        <w:rPr>
          <w:sz w:val="28"/>
          <w:szCs w:val="28"/>
        </w:rPr>
        <w:t>Viên chức bị kỷ luật thì xử lý như sau:</w:t>
      </w:r>
    </w:p>
    <w:p w14:paraId="605E8267" w14:textId="77777777" w:rsidR="00E61ECC" w:rsidRPr="000C2A42" w:rsidRDefault="00E61ECC" w:rsidP="000C2A42">
      <w:pPr>
        <w:spacing w:line="360" w:lineRule="auto"/>
        <w:jc w:val="both"/>
        <w:rPr>
          <w:sz w:val="28"/>
          <w:szCs w:val="28"/>
        </w:rPr>
      </w:pPr>
      <w:r w:rsidRPr="000C2A42">
        <w:rPr>
          <w:sz w:val="28"/>
          <w:szCs w:val="28"/>
        </w:rPr>
        <w:t>a) Trường hợp bị kỷ luật bằng hình thức khiển trách hoặc cảnh cáo thì không thực hiện việc quy hoạch, đào tạo, bồi dưỡng, bổ nhiệm vào chức vụ cao hơn trong thời hạn 12 tháng, kể từ ngày quyết định kỷ luật có hiệu lực;</w:t>
      </w:r>
    </w:p>
    <w:p w14:paraId="24BD8296" w14:textId="77777777" w:rsidR="00E61ECC" w:rsidRPr="000C2A42" w:rsidRDefault="00E61ECC" w:rsidP="000C2A42">
      <w:pPr>
        <w:spacing w:line="360" w:lineRule="auto"/>
        <w:jc w:val="both"/>
        <w:rPr>
          <w:sz w:val="28"/>
          <w:szCs w:val="28"/>
        </w:rPr>
      </w:pPr>
      <w:r w:rsidRPr="000C2A42">
        <w:rPr>
          <w:sz w:val="28"/>
          <w:szCs w:val="28"/>
        </w:rPr>
        <w:t>b) Trường hợp bị kỷ luật bằng hình thức cách chức thì không thực hiện việc quy hoạch, đào tạo, bồi dưỡng, bổ nhiệm trong thời hạn 24 tháng, kể từ ngày quyết định kỷ luật có hiệu lực.</w:t>
      </w:r>
    </w:p>
    <w:p w14:paraId="15476DD1" w14:textId="77777777" w:rsidR="00E61ECC" w:rsidRPr="000C2A42" w:rsidRDefault="00E61ECC" w:rsidP="000C2A42">
      <w:pPr>
        <w:spacing w:line="360" w:lineRule="auto"/>
        <w:jc w:val="both"/>
        <w:rPr>
          <w:sz w:val="28"/>
          <w:szCs w:val="28"/>
        </w:rPr>
      </w:pPr>
      <w:r w:rsidRPr="000C2A42">
        <w:rPr>
          <w:sz w:val="28"/>
          <w:szCs w:val="28"/>
        </w:rPr>
        <w:t>3.</w:t>
      </w:r>
      <w:r w:rsidRPr="000C2A42">
        <w:rPr>
          <w:sz w:val="28"/>
          <w:szCs w:val="28"/>
          <w:lang w:val="vi-VN"/>
        </w:rPr>
        <w:t xml:space="preserve"> </w:t>
      </w:r>
      <w:r w:rsidRPr="000C2A42">
        <w:rPr>
          <w:sz w:val="28"/>
          <w:szCs w:val="28"/>
        </w:rPr>
        <w:t>Viên chức đang trong thời hạn xử lý kỷ luật, đang bị điều tra, truy tố, xét xử thì không được bổ nhiệm, biệt phái, đào tạo, bồi dưỡng hoặc thôi việc.</w:t>
      </w:r>
    </w:p>
    <w:p w14:paraId="704C9CAD" w14:textId="77777777" w:rsidR="00E61ECC" w:rsidRPr="000C2A42" w:rsidRDefault="00E61ECC" w:rsidP="000C2A42">
      <w:pPr>
        <w:spacing w:line="360" w:lineRule="auto"/>
        <w:jc w:val="both"/>
        <w:rPr>
          <w:sz w:val="28"/>
          <w:szCs w:val="28"/>
        </w:rPr>
      </w:pPr>
      <w:r w:rsidRPr="000C2A42">
        <w:rPr>
          <w:sz w:val="28"/>
          <w:szCs w:val="28"/>
        </w:rPr>
        <w:t>4. Viên chức quản lý đã bị kỷ luật cách chức do tham nhũng hoặc bị Tòa án kết án về hành vi tham nhũng thì không được bổ nhiệm vào vị trí quản lý.</w:t>
      </w:r>
    </w:p>
    <w:p w14:paraId="46238A10" w14:textId="77777777" w:rsidR="00E61ECC" w:rsidRPr="000C2A42" w:rsidRDefault="00E61ECC" w:rsidP="000C2A42">
      <w:pPr>
        <w:spacing w:line="360" w:lineRule="auto"/>
        <w:jc w:val="both"/>
        <w:rPr>
          <w:sz w:val="28"/>
          <w:szCs w:val="28"/>
        </w:rPr>
      </w:pPr>
      <w:r w:rsidRPr="000C2A42">
        <w:rPr>
          <w:sz w:val="28"/>
          <w:szCs w:val="28"/>
        </w:rPr>
        <w:t>5. Viên chức bị cấm hành nghề hoặc bị hạn chế hoạt động nghề nghiệp trong một thời hạn nhất định theo quyết định của cơ quan có thẩm quyền, nếu không bị xử lý kỷ luật buộc thôi việc thì đơn vị sự nghiệp công lập phải bố trí viên chức vào vị trí việc làm khác không liên quan đến hoạt động nghề nghiệp bị cấm hoặc bị hạn chế.</w:t>
      </w:r>
    </w:p>
    <w:p w14:paraId="5C747355" w14:textId="77777777" w:rsidR="00E61ECC" w:rsidRPr="000C2A42" w:rsidRDefault="00E61ECC" w:rsidP="000C2A42">
      <w:pPr>
        <w:spacing w:line="360" w:lineRule="auto"/>
        <w:jc w:val="both"/>
        <w:rPr>
          <w:sz w:val="28"/>
          <w:szCs w:val="28"/>
        </w:rPr>
      </w:pPr>
      <w:r w:rsidRPr="000C2A42">
        <w:rPr>
          <w:sz w:val="28"/>
          <w:szCs w:val="28"/>
        </w:rPr>
        <w:t>6. Viên chức bị xử lý kỷ luật, bị tạm đình chỉ công tác hoặc phải bồi thường, hoàn trả theo quyết định của đơn vị sự nghiệp công lập nếu thấy không thỏa đáng thì có quyền khiếu nại, khởi kiện hoặc yêu cầu giải quyết theo trình tự do pháp luật quy định.</w:t>
      </w:r>
    </w:p>
    <w:p w14:paraId="7A7976D1" w14:textId="77777777" w:rsidR="00B26ADF" w:rsidRPr="000C2A42" w:rsidRDefault="00B26ADF" w:rsidP="000C2A42">
      <w:pPr>
        <w:spacing w:line="360" w:lineRule="auto"/>
        <w:jc w:val="both"/>
        <w:rPr>
          <w:sz w:val="28"/>
          <w:szCs w:val="28"/>
          <w:lang w:val="vi-VN"/>
        </w:rPr>
      </w:pPr>
    </w:p>
    <w:p w14:paraId="20D02232" w14:textId="6CCC038C" w:rsidR="00B26ADF" w:rsidRPr="00B23C66" w:rsidRDefault="00B26ADF" w:rsidP="00B23C66">
      <w:pPr>
        <w:pStyle w:val="ListParagraph"/>
        <w:numPr>
          <w:ilvl w:val="0"/>
          <w:numId w:val="17"/>
        </w:numPr>
        <w:spacing w:line="360" w:lineRule="auto"/>
        <w:jc w:val="both"/>
        <w:rPr>
          <w:sz w:val="28"/>
          <w:szCs w:val="28"/>
        </w:rPr>
      </w:pPr>
      <w:r w:rsidRPr="00B23C66">
        <w:rPr>
          <w:sz w:val="28"/>
          <w:szCs w:val="28"/>
          <w:lang w:val="nl-NL"/>
        </w:rPr>
        <w:t xml:space="preserve">Anh (chị) hãy cho biết </w:t>
      </w:r>
      <w:r w:rsidRPr="00B23C66">
        <w:rPr>
          <w:bCs/>
          <w:sz w:val="28"/>
          <w:szCs w:val="28"/>
        </w:rPr>
        <w:t>Luật Viên chức quy định về trách nhiệm bồi thường, hoàn trả và quy định đối với viên chức bị truy cứu trách nhiệm hình sự như thế nào?</w:t>
      </w:r>
    </w:p>
    <w:p w14:paraId="6BBC8BCA" w14:textId="77777777" w:rsidR="00B26ADF" w:rsidRPr="000C2A42" w:rsidRDefault="00B26ADF" w:rsidP="00B23C66">
      <w:pPr>
        <w:spacing w:line="360" w:lineRule="auto"/>
        <w:jc w:val="center"/>
        <w:rPr>
          <w:b/>
          <w:sz w:val="28"/>
          <w:szCs w:val="28"/>
          <w:lang w:val="nl-NL"/>
        </w:rPr>
      </w:pPr>
      <w:r w:rsidRPr="000C2A42">
        <w:rPr>
          <w:b/>
          <w:sz w:val="28"/>
          <w:szCs w:val="28"/>
          <w:lang w:val="nl-NL"/>
        </w:rPr>
        <w:t>Đáp án:</w:t>
      </w:r>
    </w:p>
    <w:p w14:paraId="3B4BA3FE"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p>
    <w:p w14:paraId="5FDF186B" w14:textId="77777777" w:rsidR="00E61ECC" w:rsidRPr="000C2A42" w:rsidRDefault="00E61ECC" w:rsidP="000C2A42">
      <w:pPr>
        <w:spacing w:line="360" w:lineRule="auto"/>
        <w:jc w:val="both"/>
        <w:rPr>
          <w:b/>
          <w:sz w:val="28"/>
          <w:szCs w:val="28"/>
          <w:lang w:val="nl-NL"/>
        </w:rPr>
      </w:pPr>
      <w:r w:rsidRPr="000C2A42">
        <w:rPr>
          <w:b/>
          <w:sz w:val="28"/>
          <w:szCs w:val="28"/>
          <w:lang w:val="nl-NL"/>
        </w:rPr>
        <w:t>Trách nhiệm bồi thường, hoàn trả</w:t>
      </w:r>
    </w:p>
    <w:p w14:paraId="0CB8B636" w14:textId="77777777" w:rsidR="00E61ECC" w:rsidRPr="000C2A42" w:rsidRDefault="00E61ECC" w:rsidP="000C2A42">
      <w:pPr>
        <w:spacing w:line="360" w:lineRule="auto"/>
        <w:jc w:val="both"/>
        <w:rPr>
          <w:sz w:val="28"/>
          <w:szCs w:val="28"/>
          <w:lang w:val="nl-NL"/>
        </w:rPr>
      </w:pPr>
      <w:r w:rsidRPr="000C2A42">
        <w:rPr>
          <w:sz w:val="28"/>
          <w:szCs w:val="28"/>
          <w:lang w:val="nl-NL"/>
        </w:rPr>
        <w:lastRenderedPageBreak/>
        <w:t>1. Viên chức làm mất, hư hỏng trang bị, thiết bị hoặc có hành vi khác gây thiệt hại tài sản của đơn vị sự nghiệp công lập thì phải bồi thường thiệt hại.</w:t>
      </w:r>
    </w:p>
    <w:p w14:paraId="2532FA54" w14:textId="77777777" w:rsidR="00E61ECC" w:rsidRPr="000C2A42" w:rsidRDefault="00E61ECC" w:rsidP="000C2A42">
      <w:pPr>
        <w:spacing w:line="360" w:lineRule="auto"/>
        <w:jc w:val="both"/>
        <w:rPr>
          <w:sz w:val="28"/>
          <w:szCs w:val="28"/>
          <w:lang w:val="nl-NL"/>
        </w:rPr>
      </w:pPr>
      <w:r w:rsidRPr="000C2A42">
        <w:rPr>
          <w:sz w:val="28"/>
          <w:szCs w:val="28"/>
          <w:lang w:val="nl-NL"/>
        </w:rPr>
        <w:t>2. Viên chức khi thực hiện công việc hoặc nhiệm vụ được phân công có lỗi gây thiệt hại cho người khác mà đơn vị sự nghiệp công lập phải bồi thường thì có nghĩa vụ hoàn trả cho đơn vị sự nghiệp công lập.</w:t>
      </w:r>
    </w:p>
    <w:p w14:paraId="2FBA31A6" w14:textId="77777777" w:rsidR="0059071D" w:rsidRPr="000C2A42" w:rsidRDefault="00E61ECC" w:rsidP="000C2A42">
      <w:pPr>
        <w:spacing w:line="360" w:lineRule="auto"/>
        <w:jc w:val="both"/>
        <w:rPr>
          <w:sz w:val="28"/>
          <w:szCs w:val="28"/>
          <w:lang w:val="vi-VN"/>
        </w:rPr>
      </w:pPr>
      <w:r w:rsidRPr="000C2A42">
        <w:rPr>
          <w:sz w:val="28"/>
          <w:szCs w:val="28"/>
          <w:lang w:val="nl-NL"/>
        </w:rPr>
        <w:t>Chính phủ quy định chi tiết việc xác định mức hoàn trả của viên chức.</w:t>
      </w:r>
    </w:p>
    <w:p w14:paraId="150F6B93" w14:textId="77777777" w:rsidR="00E61ECC" w:rsidRPr="000C2A42" w:rsidRDefault="00E61ECC" w:rsidP="000C2A42">
      <w:pPr>
        <w:spacing w:line="360" w:lineRule="auto"/>
        <w:jc w:val="both"/>
        <w:rPr>
          <w:sz w:val="28"/>
          <w:szCs w:val="28"/>
        </w:rPr>
      </w:pPr>
      <w:r w:rsidRPr="000C2A42">
        <w:rPr>
          <w:b/>
          <w:bCs/>
          <w:sz w:val="28"/>
          <w:szCs w:val="28"/>
        </w:rPr>
        <w:t>Quy định đối với viên chức bị truy cứu trách nhiệm hình sự</w:t>
      </w:r>
    </w:p>
    <w:p w14:paraId="0B9E97B5" w14:textId="77777777" w:rsidR="00E61ECC" w:rsidRPr="000C2A42" w:rsidRDefault="00E61ECC" w:rsidP="000C2A42">
      <w:pPr>
        <w:spacing w:line="360" w:lineRule="auto"/>
        <w:jc w:val="both"/>
        <w:rPr>
          <w:sz w:val="28"/>
          <w:szCs w:val="28"/>
        </w:rPr>
      </w:pPr>
      <w:r w:rsidRPr="000C2A42">
        <w:rPr>
          <w:sz w:val="28"/>
          <w:szCs w:val="28"/>
        </w:rPr>
        <w:t>1. Viên chức bị Tòa án kết án phạt tù mà không được hưởng án treo hoặc bị Tòa án kết án về hành vi tham nhũng thì bị buộc thôi việc, kể từ ngày bản án, quyết định của Tòa án có hiệu lực pháp luật.</w:t>
      </w:r>
    </w:p>
    <w:p w14:paraId="5E2EC229" w14:textId="77777777" w:rsidR="00E61ECC" w:rsidRPr="000C2A42" w:rsidRDefault="00E61ECC" w:rsidP="000C2A42">
      <w:pPr>
        <w:spacing w:line="360" w:lineRule="auto"/>
        <w:jc w:val="both"/>
        <w:rPr>
          <w:sz w:val="28"/>
          <w:szCs w:val="28"/>
        </w:rPr>
      </w:pPr>
      <w:r w:rsidRPr="000C2A42">
        <w:rPr>
          <w:sz w:val="28"/>
          <w:szCs w:val="28"/>
        </w:rPr>
        <w:t>2. Viên chức quản lý bị Tòa án tuyên phạm tội thì đương nhiên thôi giữ chức vụ quản lý, kể từ ngày bản án, quyết định của Tòa án có hiệu lực pháp luật.</w:t>
      </w:r>
    </w:p>
    <w:p w14:paraId="42DB7CB4" w14:textId="77777777" w:rsidR="00B26ADF" w:rsidRPr="000C2A42" w:rsidRDefault="00B26ADF" w:rsidP="000C2A42">
      <w:pPr>
        <w:spacing w:line="360" w:lineRule="auto"/>
        <w:jc w:val="both"/>
        <w:rPr>
          <w:sz w:val="28"/>
          <w:szCs w:val="28"/>
          <w:lang w:val="vi-VN"/>
        </w:rPr>
      </w:pPr>
    </w:p>
    <w:p w14:paraId="794BEF1C" w14:textId="019AD5BB" w:rsidR="0059071D" w:rsidRPr="00B23C66" w:rsidRDefault="0059071D" w:rsidP="00B23C66">
      <w:pPr>
        <w:pStyle w:val="ListParagraph"/>
        <w:numPr>
          <w:ilvl w:val="0"/>
          <w:numId w:val="17"/>
        </w:numPr>
        <w:spacing w:line="360" w:lineRule="auto"/>
        <w:jc w:val="both"/>
        <w:rPr>
          <w:sz w:val="28"/>
          <w:szCs w:val="28"/>
        </w:rPr>
      </w:pPr>
      <w:r w:rsidRPr="00B23C66">
        <w:rPr>
          <w:sz w:val="28"/>
          <w:szCs w:val="28"/>
          <w:lang w:val="nl-NL"/>
        </w:rPr>
        <w:t xml:space="preserve">Anh (chị) hãy cho biết </w:t>
      </w:r>
      <w:r w:rsidRPr="00B23C66">
        <w:rPr>
          <w:bCs/>
          <w:sz w:val="28"/>
          <w:szCs w:val="28"/>
        </w:rPr>
        <w:t xml:space="preserve">Luật Viên chức quy định </w:t>
      </w:r>
      <w:r w:rsidR="00E61ECC" w:rsidRPr="00B23C66">
        <w:rPr>
          <w:bCs/>
          <w:sz w:val="28"/>
          <w:szCs w:val="28"/>
        </w:rPr>
        <w:t xml:space="preserve">Chuyển đổi giữa viên chức và cán bộ, công chức </w:t>
      </w:r>
      <w:r w:rsidRPr="00B23C66">
        <w:rPr>
          <w:bCs/>
          <w:sz w:val="28"/>
          <w:szCs w:val="28"/>
        </w:rPr>
        <w:t>như thế nào?</w:t>
      </w:r>
    </w:p>
    <w:p w14:paraId="712110B0" w14:textId="77777777" w:rsidR="0059071D" w:rsidRPr="000C2A42" w:rsidRDefault="0059071D" w:rsidP="00B23C66">
      <w:pPr>
        <w:spacing w:line="360" w:lineRule="auto"/>
        <w:jc w:val="center"/>
        <w:rPr>
          <w:b/>
          <w:sz w:val="28"/>
          <w:szCs w:val="28"/>
          <w:lang w:val="nl-NL"/>
        </w:rPr>
      </w:pPr>
      <w:r w:rsidRPr="000C2A42">
        <w:rPr>
          <w:b/>
          <w:sz w:val="28"/>
          <w:szCs w:val="28"/>
          <w:lang w:val="nl-NL"/>
        </w:rPr>
        <w:t>Đáp án:</w:t>
      </w:r>
    </w:p>
    <w:p w14:paraId="1C8A122C" w14:textId="77777777" w:rsidR="00125B92" w:rsidRPr="000C2A42" w:rsidRDefault="00125B92" w:rsidP="000C2A42">
      <w:pPr>
        <w:spacing w:line="360" w:lineRule="auto"/>
        <w:jc w:val="both"/>
        <w:rPr>
          <w:b/>
          <w:sz w:val="28"/>
          <w:szCs w:val="28"/>
          <w:lang w:val="vi-VN"/>
        </w:rPr>
      </w:pPr>
      <w:r w:rsidRPr="000C2A42">
        <w:rPr>
          <w:b/>
          <w:sz w:val="28"/>
          <w:szCs w:val="28"/>
          <w:lang w:val="nl-NL"/>
        </w:rPr>
        <w:t xml:space="preserve">Theo quy định tại Luật Viên chức </w:t>
      </w:r>
      <w:r w:rsidR="00E61ECC" w:rsidRPr="000C2A42">
        <w:rPr>
          <w:b/>
          <w:sz w:val="28"/>
          <w:szCs w:val="28"/>
          <w:lang w:val="nl-NL"/>
        </w:rPr>
        <w:t>2010</w:t>
      </w:r>
      <w:r w:rsidR="00E61ECC" w:rsidRPr="000C2A42">
        <w:rPr>
          <w:b/>
          <w:sz w:val="28"/>
          <w:szCs w:val="28"/>
          <w:lang w:val="vi-VN"/>
        </w:rPr>
        <w:t>, sửa đổi 2019</w:t>
      </w:r>
    </w:p>
    <w:p w14:paraId="77E7DA8D" w14:textId="77777777" w:rsidR="00E61ECC" w:rsidRPr="000C2A42" w:rsidRDefault="00E61ECC" w:rsidP="000C2A42">
      <w:pPr>
        <w:spacing w:line="360" w:lineRule="auto"/>
        <w:jc w:val="both"/>
        <w:rPr>
          <w:sz w:val="28"/>
          <w:szCs w:val="28"/>
        </w:rPr>
      </w:pPr>
      <w:r w:rsidRPr="000C2A42">
        <w:rPr>
          <w:b/>
          <w:bCs/>
          <w:sz w:val="28"/>
          <w:szCs w:val="28"/>
        </w:rPr>
        <w:t>Chuyển đổi giữa viên chức và cán bộ, công chức</w:t>
      </w:r>
    </w:p>
    <w:p w14:paraId="14B858BF" w14:textId="77777777" w:rsidR="00E61ECC" w:rsidRPr="000C2A42" w:rsidRDefault="00E61ECC" w:rsidP="000C2A42">
      <w:pPr>
        <w:spacing w:line="360" w:lineRule="auto"/>
        <w:jc w:val="both"/>
        <w:rPr>
          <w:sz w:val="28"/>
          <w:szCs w:val="28"/>
        </w:rPr>
      </w:pPr>
      <w:r w:rsidRPr="000C2A42">
        <w:rPr>
          <w:sz w:val="28"/>
          <w:szCs w:val="28"/>
        </w:rPr>
        <w:t>1. Việc chuyển đổi giữa viên chức và cán bộ, công chức được thực hiện như sau:</w:t>
      </w:r>
    </w:p>
    <w:p w14:paraId="7F31653C" w14:textId="77777777" w:rsidR="00E61ECC" w:rsidRPr="000C2A42" w:rsidRDefault="00E61ECC" w:rsidP="000C2A42">
      <w:pPr>
        <w:spacing w:line="360" w:lineRule="auto"/>
        <w:jc w:val="both"/>
        <w:rPr>
          <w:sz w:val="28"/>
          <w:szCs w:val="28"/>
        </w:rPr>
      </w:pPr>
      <w:r w:rsidRPr="000C2A42">
        <w:rPr>
          <w:sz w:val="28"/>
          <w:szCs w:val="28"/>
        </w:rPr>
        <w:t>a) Việc tuyển dụng viên chức vào làm công chức phải thực hiện theo quy định của pháp luật về cán bộ, công chức;</w:t>
      </w:r>
    </w:p>
    <w:p w14:paraId="2505A470" w14:textId="77777777" w:rsidR="00E61ECC" w:rsidRPr="000C2A42" w:rsidRDefault="00E61ECC" w:rsidP="000C2A42">
      <w:pPr>
        <w:spacing w:line="360" w:lineRule="auto"/>
        <w:jc w:val="both"/>
        <w:rPr>
          <w:sz w:val="28"/>
          <w:szCs w:val="28"/>
        </w:rPr>
      </w:pPr>
      <w:r w:rsidRPr="000C2A42">
        <w:rPr>
          <w:sz w:val="28"/>
          <w:szCs w:val="28"/>
        </w:rPr>
        <w:t>b) Cán bộ, công chức được chuyển sang làm viên chức tại đơn vị sự nghiệp công lập khi đáp ứng các điều kiện theo quy định của Luật này;</w:t>
      </w:r>
    </w:p>
    <w:p w14:paraId="6482170E" w14:textId="77777777" w:rsidR="00E61ECC" w:rsidRPr="000C2A42" w:rsidRDefault="00E61ECC" w:rsidP="000C2A42">
      <w:pPr>
        <w:spacing w:line="360" w:lineRule="auto"/>
        <w:jc w:val="both"/>
        <w:rPr>
          <w:sz w:val="28"/>
          <w:szCs w:val="28"/>
        </w:rPr>
      </w:pPr>
      <w:r w:rsidRPr="000C2A42">
        <w:rPr>
          <w:sz w:val="28"/>
          <w:szCs w:val="28"/>
        </w:rPr>
        <w:t>c) Quá trình cống hiến, thời gian công tác của viên chức trước khi chuyển sang làm cán bộ, công chức và ngược lại được xem xét khi thực hiện các nội dung liên quan đến đào tạo, bồi dưỡng, khen thưởng và các quyền lợi khác.</w:t>
      </w:r>
    </w:p>
    <w:p w14:paraId="6DBB6107" w14:textId="17724441" w:rsidR="0059071D" w:rsidRDefault="00E61ECC" w:rsidP="000C2A42">
      <w:pPr>
        <w:spacing w:line="360" w:lineRule="auto"/>
        <w:jc w:val="both"/>
        <w:rPr>
          <w:sz w:val="28"/>
          <w:szCs w:val="28"/>
        </w:rPr>
      </w:pPr>
      <w:r w:rsidRPr="000C2A42">
        <w:rPr>
          <w:sz w:val="28"/>
          <w:szCs w:val="28"/>
        </w:rPr>
        <w:t>2. Chính phủ quy định chi tiết điều này.</w:t>
      </w:r>
    </w:p>
    <w:p w14:paraId="15B14264" w14:textId="77777777" w:rsidR="00B23C66" w:rsidRPr="000C2A42" w:rsidRDefault="00B23C66" w:rsidP="000C2A42">
      <w:pPr>
        <w:spacing w:line="360" w:lineRule="auto"/>
        <w:jc w:val="both"/>
        <w:rPr>
          <w:sz w:val="28"/>
          <w:szCs w:val="28"/>
          <w:lang w:val="vi-VN"/>
        </w:rPr>
      </w:pPr>
    </w:p>
    <w:p w14:paraId="48864DCB" w14:textId="4C4CA276" w:rsidR="00086EBF" w:rsidRPr="00B23C66" w:rsidRDefault="00086EBF" w:rsidP="00B23C66">
      <w:pPr>
        <w:pStyle w:val="ListParagraph"/>
        <w:numPr>
          <w:ilvl w:val="0"/>
          <w:numId w:val="17"/>
        </w:numPr>
        <w:spacing w:line="360" w:lineRule="auto"/>
        <w:jc w:val="both"/>
        <w:rPr>
          <w:sz w:val="28"/>
          <w:szCs w:val="28"/>
        </w:rPr>
      </w:pPr>
      <w:r w:rsidRPr="00B23C66">
        <w:rPr>
          <w:sz w:val="28"/>
          <w:szCs w:val="28"/>
          <w:lang w:val="nl-NL"/>
        </w:rPr>
        <w:t xml:space="preserve">Anh (chị) hãy cho biết </w:t>
      </w:r>
      <w:r w:rsidRPr="00B23C66">
        <w:rPr>
          <w:bCs/>
          <w:sz w:val="28"/>
          <w:szCs w:val="28"/>
        </w:rPr>
        <w:t>Luật Viên chức quy định v</w:t>
      </w:r>
      <w:r w:rsidRPr="00B23C66">
        <w:rPr>
          <w:sz w:val="28"/>
          <w:szCs w:val="28"/>
        </w:rPr>
        <w:t xml:space="preserve">iệc </w:t>
      </w:r>
      <w:r w:rsidR="0044335D" w:rsidRPr="00B23C66">
        <w:rPr>
          <w:bCs/>
          <w:sz w:val="28"/>
          <w:szCs w:val="28"/>
        </w:rPr>
        <w:t>Khen thưởng</w:t>
      </w:r>
      <w:r w:rsidR="0044335D" w:rsidRPr="00B23C66">
        <w:rPr>
          <w:sz w:val="28"/>
          <w:szCs w:val="28"/>
          <w:lang w:val="vi-VN"/>
        </w:rPr>
        <w:t xml:space="preserve"> v</w:t>
      </w:r>
      <w:r w:rsidR="0044335D" w:rsidRPr="00B23C66">
        <w:rPr>
          <w:sz w:val="28"/>
          <w:szCs w:val="28"/>
        </w:rPr>
        <w:t>à</w:t>
      </w:r>
      <w:r w:rsidR="0044335D" w:rsidRPr="00B23C66">
        <w:rPr>
          <w:sz w:val="28"/>
          <w:szCs w:val="28"/>
          <w:lang w:val="vi-VN"/>
        </w:rPr>
        <w:t xml:space="preserve"> t</w:t>
      </w:r>
      <w:r w:rsidR="0044335D" w:rsidRPr="00B23C66">
        <w:rPr>
          <w:bCs/>
          <w:sz w:val="28"/>
          <w:szCs w:val="28"/>
        </w:rPr>
        <w:t>ạm đình chỉ công tác</w:t>
      </w:r>
      <w:r w:rsidR="0044335D" w:rsidRPr="00B23C66">
        <w:rPr>
          <w:sz w:val="28"/>
          <w:szCs w:val="28"/>
          <w:lang w:val="vi-VN"/>
        </w:rPr>
        <w:t xml:space="preserve"> viên chức</w:t>
      </w:r>
      <w:r w:rsidRPr="00B23C66">
        <w:rPr>
          <w:sz w:val="28"/>
          <w:szCs w:val="28"/>
        </w:rPr>
        <w:t xml:space="preserve"> </w:t>
      </w:r>
      <w:r w:rsidRPr="00B23C66">
        <w:rPr>
          <w:bCs/>
          <w:sz w:val="28"/>
          <w:szCs w:val="28"/>
        </w:rPr>
        <w:t>như thế nào?</w:t>
      </w:r>
    </w:p>
    <w:p w14:paraId="63632F26" w14:textId="77777777" w:rsidR="00086EBF" w:rsidRPr="00B23C66" w:rsidRDefault="00086EBF" w:rsidP="00B23C66">
      <w:pPr>
        <w:spacing w:line="360" w:lineRule="auto"/>
        <w:jc w:val="center"/>
        <w:rPr>
          <w:b/>
          <w:sz w:val="28"/>
          <w:szCs w:val="28"/>
          <w:lang w:val="nl-NL"/>
        </w:rPr>
      </w:pPr>
      <w:r w:rsidRPr="00B23C66">
        <w:rPr>
          <w:b/>
          <w:sz w:val="28"/>
          <w:szCs w:val="28"/>
          <w:lang w:val="nl-NL"/>
        </w:rPr>
        <w:lastRenderedPageBreak/>
        <w:t>Đáp án:</w:t>
      </w:r>
    </w:p>
    <w:p w14:paraId="6F14ACCD" w14:textId="77777777" w:rsidR="00125B92" w:rsidRPr="000C2A42" w:rsidRDefault="00125B92" w:rsidP="000C2A42">
      <w:pPr>
        <w:spacing w:line="360" w:lineRule="auto"/>
        <w:jc w:val="both"/>
        <w:rPr>
          <w:b/>
          <w:sz w:val="28"/>
          <w:szCs w:val="28"/>
          <w:lang w:val="vi-VN"/>
        </w:rPr>
      </w:pPr>
      <w:r w:rsidRPr="000C2A42">
        <w:rPr>
          <w:b/>
          <w:sz w:val="28"/>
          <w:szCs w:val="28"/>
          <w:lang w:val="nl-NL"/>
        </w:rPr>
        <w:t xml:space="preserve">Theo quy định tại Luật Viên chức </w:t>
      </w:r>
      <w:r w:rsidR="00E61ECC" w:rsidRPr="000C2A42">
        <w:rPr>
          <w:b/>
          <w:sz w:val="28"/>
          <w:szCs w:val="28"/>
          <w:lang w:val="nl-NL"/>
        </w:rPr>
        <w:t>2010</w:t>
      </w:r>
      <w:r w:rsidR="00E61ECC" w:rsidRPr="000C2A42">
        <w:rPr>
          <w:b/>
          <w:sz w:val="28"/>
          <w:szCs w:val="28"/>
          <w:lang w:val="vi-VN"/>
        </w:rPr>
        <w:t>, sửa đổi 2019</w:t>
      </w:r>
    </w:p>
    <w:p w14:paraId="0736392D" w14:textId="77777777" w:rsidR="0044335D" w:rsidRPr="000C2A42" w:rsidRDefault="0044335D" w:rsidP="000C2A42">
      <w:pPr>
        <w:spacing w:line="360" w:lineRule="auto"/>
        <w:jc w:val="both"/>
        <w:rPr>
          <w:b/>
          <w:sz w:val="28"/>
          <w:szCs w:val="28"/>
        </w:rPr>
      </w:pPr>
      <w:r w:rsidRPr="000C2A42">
        <w:rPr>
          <w:b/>
          <w:bCs/>
          <w:sz w:val="28"/>
          <w:szCs w:val="28"/>
        </w:rPr>
        <w:t>Khen thưởng</w:t>
      </w:r>
    </w:p>
    <w:p w14:paraId="463C1AD6" w14:textId="77777777" w:rsidR="0044335D" w:rsidRPr="000C2A42" w:rsidRDefault="0044335D" w:rsidP="000C2A42">
      <w:pPr>
        <w:spacing w:line="360" w:lineRule="auto"/>
        <w:jc w:val="both"/>
        <w:rPr>
          <w:sz w:val="28"/>
          <w:szCs w:val="28"/>
        </w:rPr>
      </w:pPr>
      <w:r w:rsidRPr="000C2A42">
        <w:rPr>
          <w:sz w:val="28"/>
          <w:szCs w:val="28"/>
        </w:rPr>
        <w:t>1. Viên chức có công trạng, thành tích và cống hiến trong công tác, hoạt động nghề nghiệp thì được khen thưởng, tôn vinh theo quy định của pháp luật về thi đua, khen thưởng.</w:t>
      </w:r>
    </w:p>
    <w:p w14:paraId="0ADE5305" w14:textId="77777777" w:rsidR="0044335D" w:rsidRPr="000C2A42" w:rsidRDefault="0044335D" w:rsidP="000C2A42">
      <w:pPr>
        <w:spacing w:line="360" w:lineRule="auto"/>
        <w:jc w:val="both"/>
        <w:rPr>
          <w:sz w:val="28"/>
          <w:szCs w:val="28"/>
        </w:rPr>
      </w:pPr>
      <w:r w:rsidRPr="000C2A42">
        <w:rPr>
          <w:sz w:val="28"/>
          <w:szCs w:val="28"/>
        </w:rPr>
        <w:t>2. Viên chức được khen thưởng do có công trạng, thành tích đặc biệt được xét nâng lương trước thời hạn, nâng lương vượt bậc theo quy định của Chính phủ.</w:t>
      </w:r>
    </w:p>
    <w:p w14:paraId="0E23A10A" w14:textId="77777777" w:rsidR="0044335D" w:rsidRPr="000C2A42" w:rsidRDefault="0044335D" w:rsidP="000C2A42">
      <w:pPr>
        <w:spacing w:line="360" w:lineRule="auto"/>
        <w:jc w:val="both"/>
        <w:rPr>
          <w:b/>
          <w:sz w:val="28"/>
          <w:szCs w:val="28"/>
        </w:rPr>
      </w:pPr>
      <w:r w:rsidRPr="000C2A42">
        <w:rPr>
          <w:b/>
          <w:bCs/>
          <w:sz w:val="28"/>
          <w:szCs w:val="28"/>
        </w:rPr>
        <w:t>Tạm đình chỉ công tác</w:t>
      </w:r>
    </w:p>
    <w:p w14:paraId="07E5B548" w14:textId="77777777" w:rsidR="0044335D" w:rsidRPr="000C2A42" w:rsidRDefault="0044335D" w:rsidP="000C2A42">
      <w:pPr>
        <w:spacing w:line="360" w:lineRule="auto"/>
        <w:jc w:val="both"/>
        <w:rPr>
          <w:sz w:val="28"/>
          <w:szCs w:val="28"/>
        </w:rPr>
      </w:pPr>
      <w:r w:rsidRPr="000C2A42">
        <w:rPr>
          <w:sz w:val="28"/>
          <w:szCs w:val="28"/>
        </w:rPr>
        <w:t>1. Trong thời hạn xử lý kỷ luật, người đứng đầu đơn vị sự nghiệp công lập quyết định tạm đình chỉ công tác của viên chức nếu thấy viên chức tiếp tục làm việc có thể gây khó khăn cho việc xem xét, xử lý kỷ luật. Thời gian tạm đình chỉ công tác không quá 15 ngày, trường hợp cần thiết có thể kéo dài thêm nhưng không quá 30 ngày. Hết thời gian tạm đình chỉ công tác, nếu viên chức không bị xử lý kỷ luật thì được bố trí vào vị trí việc làm cũ.</w:t>
      </w:r>
    </w:p>
    <w:p w14:paraId="12684AEC" w14:textId="77777777" w:rsidR="0044335D" w:rsidRPr="000C2A42" w:rsidRDefault="0044335D" w:rsidP="000C2A42">
      <w:pPr>
        <w:spacing w:line="360" w:lineRule="auto"/>
        <w:jc w:val="both"/>
        <w:rPr>
          <w:sz w:val="28"/>
          <w:szCs w:val="28"/>
        </w:rPr>
      </w:pPr>
      <w:r w:rsidRPr="000C2A42">
        <w:rPr>
          <w:sz w:val="28"/>
          <w:szCs w:val="28"/>
        </w:rPr>
        <w:t>2. Trong thời gian bị tạm đình chỉ công tác, viên chức được hưởng lương theo quy định của Chính phủ.</w:t>
      </w:r>
    </w:p>
    <w:p w14:paraId="460F0950" w14:textId="2C5B47EB" w:rsidR="00086EBF" w:rsidRDefault="00086EBF" w:rsidP="000C2A42">
      <w:pPr>
        <w:spacing w:line="360" w:lineRule="auto"/>
        <w:jc w:val="both"/>
        <w:rPr>
          <w:sz w:val="28"/>
          <w:szCs w:val="28"/>
          <w:lang w:val="nl-NL"/>
        </w:rPr>
      </w:pPr>
    </w:p>
    <w:p w14:paraId="4AC87C16" w14:textId="77777777" w:rsidR="00B82182" w:rsidRPr="00B23C66" w:rsidRDefault="00B82182" w:rsidP="00B82182">
      <w:pPr>
        <w:pStyle w:val="ListParagraph"/>
        <w:numPr>
          <w:ilvl w:val="0"/>
          <w:numId w:val="17"/>
        </w:numPr>
        <w:spacing w:line="360" w:lineRule="auto"/>
        <w:jc w:val="both"/>
        <w:rPr>
          <w:sz w:val="28"/>
          <w:szCs w:val="28"/>
        </w:rPr>
      </w:pPr>
      <w:r w:rsidRPr="00B23C66">
        <w:rPr>
          <w:sz w:val="28"/>
          <w:szCs w:val="28"/>
          <w:lang w:val="nl-NL"/>
        </w:rPr>
        <w:t xml:space="preserve">Anh (chị) hãy cho biết </w:t>
      </w:r>
      <w:r w:rsidRPr="00B23C66">
        <w:rPr>
          <w:bCs/>
          <w:sz w:val="28"/>
          <w:szCs w:val="28"/>
        </w:rPr>
        <w:t>Luật Viên chức quy định về tạm đình chỉ công tác và trách nhiệm bồi thường, hoàn trả của viên chức như thế nào?</w:t>
      </w:r>
    </w:p>
    <w:p w14:paraId="084D3A14" w14:textId="77777777" w:rsidR="00B82182" w:rsidRPr="000C2A42" w:rsidRDefault="00B82182" w:rsidP="00B82182">
      <w:pPr>
        <w:spacing w:line="360" w:lineRule="auto"/>
        <w:jc w:val="center"/>
        <w:rPr>
          <w:b/>
          <w:sz w:val="28"/>
          <w:szCs w:val="28"/>
          <w:lang w:val="nl-NL"/>
        </w:rPr>
      </w:pPr>
      <w:r w:rsidRPr="000C2A42">
        <w:rPr>
          <w:b/>
          <w:sz w:val="28"/>
          <w:szCs w:val="28"/>
          <w:lang w:val="nl-NL"/>
        </w:rPr>
        <w:t>Đáp án:</w:t>
      </w:r>
    </w:p>
    <w:p w14:paraId="15B9BBD4" w14:textId="77777777" w:rsidR="00B82182" w:rsidRPr="000C2A42" w:rsidRDefault="00B82182" w:rsidP="00B82182">
      <w:pPr>
        <w:spacing w:line="360" w:lineRule="auto"/>
        <w:jc w:val="both"/>
        <w:rPr>
          <w:b/>
          <w:sz w:val="28"/>
          <w:szCs w:val="28"/>
          <w:lang w:val="vi-VN"/>
        </w:rPr>
      </w:pPr>
      <w:r w:rsidRPr="000C2A42">
        <w:rPr>
          <w:b/>
          <w:sz w:val="28"/>
          <w:szCs w:val="28"/>
          <w:lang w:val="nl-NL"/>
        </w:rPr>
        <w:t>Theo quy định tại Luật Viên chức 2010</w:t>
      </w:r>
    </w:p>
    <w:p w14:paraId="11676E17" w14:textId="77777777" w:rsidR="00B82182" w:rsidRPr="000C2A42" w:rsidRDefault="00B82182" w:rsidP="00B82182">
      <w:pPr>
        <w:spacing w:line="360" w:lineRule="auto"/>
        <w:jc w:val="both"/>
        <w:rPr>
          <w:sz w:val="28"/>
          <w:szCs w:val="28"/>
        </w:rPr>
      </w:pPr>
      <w:r w:rsidRPr="000C2A42">
        <w:rPr>
          <w:b/>
          <w:bCs/>
          <w:sz w:val="28"/>
          <w:szCs w:val="28"/>
        </w:rPr>
        <w:t>Tạm đình chỉ công tác</w:t>
      </w:r>
    </w:p>
    <w:p w14:paraId="47F71310" w14:textId="77777777" w:rsidR="00B82182" w:rsidRPr="000C2A42" w:rsidRDefault="00B82182" w:rsidP="00B82182">
      <w:pPr>
        <w:spacing w:line="360" w:lineRule="auto"/>
        <w:jc w:val="both"/>
        <w:rPr>
          <w:sz w:val="28"/>
          <w:szCs w:val="28"/>
        </w:rPr>
      </w:pPr>
      <w:r w:rsidRPr="000C2A42">
        <w:rPr>
          <w:sz w:val="28"/>
          <w:szCs w:val="28"/>
        </w:rPr>
        <w:t>1. Trong thời hạn xử lý kỷ luật, người đứng đầu đơn vị sự nghiệp công lập quyết định tạm đình chỉ công tác của viên chức nếu thấy viên chức tiếp tục làm việc có thể gây khó khăn cho việc xem xét, xử lý kỷ luật. Thời gian tạm đình chỉ công tác không quá 15 ngày, trường hợp cần thiết có thể kéo dài thêm nhưng không quá 30 ngày. Hết thời gian tạm đình chỉ công tác, nếu viên chức không bị xử lý kỷ luật thì được bố trí vào vị trí việc làm cũ.</w:t>
      </w:r>
    </w:p>
    <w:p w14:paraId="6CA33B2E" w14:textId="77777777" w:rsidR="00B82182" w:rsidRPr="000C2A42" w:rsidRDefault="00B82182" w:rsidP="00B82182">
      <w:pPr>
        <w:spacing w:line="360" w:lineRule="auto"/>
        <w:jc w:val="both"/>
        <w:rPr>
          <w:sz w:val="28"/>
          <w:szCs w:val="28"/>
        </w:rPr>
      </w:pPr>
      <w:r w:rsidRPr="000C2A42">
        <w:rPr>
          <w:sz w:val="28"/>
          <w:szCs w:val="28"/>
        </w:rPr>
        <w:lastRenderedPageBreak/>
        <w:t>2. Trong thời gian bị tạm đình chỉ công tác, viên chức được hưởng lương theo quy định của Chính phủ.</w:t>
      </w:r>
    </w:p>
    <w:p w14:paraId="4D2242E7" w14:textId="77777777" w:rsidR="00B82182" w:rsidRPr="000C2A42" w:rsidRDefault="00B82182" w:rsidP="00B82182">
      <w:pPr>
        <w:spacing w:line="360" w:lineRule="auto"/>
        <w:jc w:val="both"/>
        <w:rPr>
          <w:sz w:val="28"/>
          <w:szCs w:val="28"/>
        </w:rPr>
      </w:pPr>
      <w:r w:rsidRPr="000C2A42">
        <w:rPr>
          <w:b/>
          <w:bCs/>
          <w:sz w:val="28"/>
          <w:szCs w:val="28"/>
        </w:rPr>
        <w:t>Trách nhiệm bồi thường, hoàn trả</w:t>
      </w:r>
    </w:p>
    <w:p w14:paraId="366D870A" w14:textId="77777777" w:rsidR="00B82182" w:rsidRPr="000C2A42" w:rsidRDefault="00B82182" w:rsidP="00B82182">
      <w:pPr>
        <w:spacing w:line="360" w:lineRule="auto"/>
        <w:jc w:val="both"/>
        <w:rPr>
          <w:b/>
          <w:bCs/>
          <w:sz w:val="28"/>
          <w:szCs w:val="28"/>
        </w:rPr>
      </w:pPr>
      <w:r w:rsidRPr="000C2A42">
        <w:rPr>
          <w:sz w:val="28"/>
          <w:szCs w:val="28"/>
        </w:rPr>
        <w:t>1. Viên chức làm mất, hư hỏng trang bị, thiết bị hoặc có hành vi khác gây thiệt hại tài sản của đơn vị sự nghiệp công lập thì phải bồi thường thiệt hại.</w:t>
      </w:r>
    </w:p>
    <w:p w14:paraId="22E24C6C" w14:textId="77777777" w:rsidR="00B82182" w:rsidRPr="000C2A42" w:rsidRDefault="00B82182" w:rsidP="00B82182">
      <w:pPr>
        <w:spacing w:line="360" w:lineRule="auto"/>
        <w:jc w:val="both"/>
        <w:rPr>
          <w:sz w:val="28"/>
          <w:szCs w:val="28"/>
          <w:lang w:val="vi-VN"/>
        </w:rPr>
      </w:pPr>
      <w:r w:rsidRPr="000C2A42">
        <w:rPr>
          <w:sz w:val="28"/>
          <w:szCs w:val="28"/>
        </w:rPr>
        <w:t>2. Viên chức khi thực hiện công việc hoặc nhiệm vụ được phân công có lỗi gây thiệt hại cho người khác mà đơn vị sự nghiệp công lập phải bồi thường thì có nghĩa</w:t>
      </w:r>
    </w:p>
    <w:p w14:paraId="5E9A9124" w14:textId="77777777" w:rsidR="00B82182" w:rsidRPr="000C2A42" w:rsidRDefault="00B82182" w:rsidP="00B82182">
      <w:pPr>
        <w:spacing w:line="360" w:lineRule="auto"/>
        <w:jc w:val="both"/>
        <w:rPr>
          <w:sz w:val="28"/>
          <w:szCs w:val="28"/>
          <w:lang w:val="vi-VN"/>
        </w:rPr>
      </w:pPr>
      <w:r w:rsidRPr="000C2A42">
        <w:rPr>
          <w:sz w:val="28"/>
          <w:szCs w:val="28"/>
        </w:rPr>
        <w:t>vụ hoàn trả cho đơn vị sự nghiệp công lập.</w:t>
      </w:r>
    </w:p>
    <w:p w14:paraId="6ABEFDF9" w14:textId="77777777" w:rsidR="00B82182" w:rsidRPr="000C2A42" w:rsidRDefault="00B82182" w:rsidP="00B82182">
      <w:pPr>
        <w:spacing w:line="360" w:lineRule="auto"/>
        <w:jc w:val="both"/>
        <w:rPr>
          <w:sz w:val="28"/>
          <w:szCs w:val="28"/>
        </w:rPr>
      </w:pPr>
      <w:r w:rsidRPr="000C2A42">
        <w:rPr>
          <w:sz w:val="28"/>
          <w:szCs w:val="28"/>
        </w:rPr>
        <w:t>Chính phủ quy định chi tiết việc xác định mức hoàn trả của viên chức.</w:t>
      </w:r>
    </w:p>
    <w:p w14:paraId="44E2C5BB" w14:textId="77777777" w:rsidR="00B82182" w:rsidRPr="000C2A42" w:rsidRDefault="00B82182" w:rsidP="000C2A42">
      <w:pPr>
        <w:spacing w:line="360" w:lineRule="auto"/>
        <w:jc w:val="both"/>
        <w:rPr>
          <w:sz w:val="28"/>
          <w:szCs w:val="28"/>
          <w:lang w:val="nl-NL"/>
        </w:rPr>
      </w:pPr>
    </w:p>
    <w:p w14:paraId="49E52A23" w14:textId="529E8E7F" w:rsidR="00177425" w:rsidRPr="00B23C66" w:rsidRDefault="00177425" w:rsidP="00B23C66">
      <w:pPr>
        <w:pStyle w:val="ListParagraph"/>
        <w:numPr>
          <w:ilvl w:val="0"/>
          <w:numId w:val="17"/>
        </w:numPr>
        <w:spacing w:line="360" w:lineRule="auto"/>
        <w:jc w:val="both"/>
        <w:rPr>
          <w:sz w:val="28"/>
          <w:szCs w:val="28"/>
        </w:rPr>
      </w:pPr>
      <w:r w:rsidRPr="00B23C66">
        <w:rPr>
          <w:sz w:val="28"/>
          <w:szCs w:val="28"/>
          <w:lang w:val="nl-NL"/>
        </w:rPr>
        <w:t xml:space="preserve">Anh (chị) hãy cho biết </w:t>
      </w:r>
      <w:r w:rsidRPr="00B23C66">
        <w:rPr>
          <w:bCs/>
          <w:sz w:val="28"/>
          <w:szCs w:val="28"/>
        </w:rPr>
        <w:t>Luật Viên chức quy định v</w:t>
      </w:r>
      <w:r w:rsidRPr="00B23C66">
        <w:rPr>
          <w:sz w:val="28"/>
          <w:szCs w:val="28"/>
        </w:rPr>
        <w:t xml:space="preserve">iệc </w:t>
      </w:r>
      <w:r w:rsidR="0044335D" w:rsidRPr="00B23C66">
        <w:rPr>
          <w:sz w:val="28"/>
          <w:szCs w:val="28"/>
        </w:rPr>
        <w:t>Quy định chuyển tiếp</w:t>
      </w:r>
      <w:r w:rsidR="0044335D" w:rsidRPr="00B23C66">
        <w:rPr>
          <w:sz w:val="28"/>
          <w:szCs w:val="28"/>
          <w:lang w:val="vi-VN"/>
        </w:rPr>
        <w:t xml:space="preserve"> </w:t>
      </w:r>
      <w:r w:rsidRPr="00B23C66">
        <w:rPr>
          <w:bCs/>
          <w:sz w:val="28"/>
          <w:szCs w:val="28"/>
        </w:rPr>
        <w:t>như thế nào?</w:t>
      </w:r>
    </w:p>
    <w:p w14:paraId="778E6604" w14:textId="77777777" w:rsidR="00177425" w:rsidRPr="000C2A42" w:rsidRDefault="00177425" w:rsidP="00B23C66">
      <w:pPr>
        <w:spacing w:line="360" w:lineRule="auto"/>
        <w:jc w:val="center"/>
        <w:rPr>
          <w:b/>
          <w:sz w:val="28"/>
          <w:szCs w:val="28"/>
          <w:lang w:val="nl-NL"/>
        </w:rPr>
      </w:pPr>
      <w:r w:rsidRPr="000C2A42">
        <w:rPr>
          <w:b/>
          <w:sz w:val="28"/>
          <w:szCs w:val="28"/>
          <w:lang w:val="nl-NL"/>
        </w:rPr>
        <w:t>Đáp án:</w:t>
      </w:r>
    </w:p>
    <w:p w14:paraId="2CEC9779" w14:textId="77777777" w:rsidR="00125B92" w:rsidRPr="000C2A42" w:rsidRDefault="00125B92" w:rsidP="000C2A42">
      <w:pPr>
        <w:spacing w:line="360" w:lineRule="auto"/>
        <w:jc w:val="both"/>
        <w:rPr>
          <w:b/>
          <w:sz w:val="28"/>
          <w:szCs w:val="28"/>
          <w:lang w:val="vi-VN"/>
        </w:rPr>
      </w:pPr>
      <w:r w:rsidRPr="000C2A42">
        <w:rPr>
          <w:b/>
          <w:sz w:val="28"/>
          <w:szCs w:val="28"/>
          <w:lang w:val="nl-NL"/>
        </w:rPr>
        <w:t xml:space="preserve">Theo quy định tại Luật Viên chức </w:t>
      </w:r>
      <w:r w:rsidR="0044335D" w:rsidRPr="000C2A42">
        <w:rPr>
          <w:b/>
          <w:sz w:val="28"/>
          <w:szCs w:val="28"/>
          <w:lang w:val="nl-NL"/>
        </w:rPr>
        <w:t>2010</w:t>
      </w:r>
      <w:r w:rsidR="0044335D" w:rsidRPr="000C2A42">
        <w:rPr>
          <w:b/>
          <w:sz w:val="28"/>
          <w:szCs w:val="28"/>
          <w:lang w:val="vi-VN"/>
        </w:rPr>
        <w:t>, sửa đổi 2019</w:t>
      </w:r>
    </w:p>
    <w:p w14:paraId="0B7BC5B7" w14:textId="77777777" w:rsidR="0044335D" w:rsidRPr="000C2A42" w:rsidRDefault="0044335D" w:rsidP="000C2A42">
      <w:pPr>
        <w:spacing w:line="360" w:lineRule="auto"/>
        <w:jc w:val="both"/>
        <w:rPr>
          <w:sz w:val="28"/>
          <w:szCs w:val="28"/>
        </w:rPr>
      </w:pPr>
      <w:r w:rsidRPr="000C2A42">
        <w:rPr>
          <w:b/>
          <w:bCs/>
          <w:sz w:val="28"/>
          <w:szCs w:val="28"/>
        </w:rPr>
        <w:t>Quy định chuyển tiếp</w:t>
      </w:r>
    </w:p>
    <w:p w14:paraId="265CBF45" w14:textId="77777777" w:rsidR="0044335D" w:rsidRPr="000C2A42" w:rsidRDefault="0044335D" w:rsidP="000C2A42">
      <w:pPr>
        <w:spacing w:line="360" w:lineRule="auto"/>
        <w:jc w:val="both"/>
        <w:rPr>
          <w:sz w:val="28"/>
          <w:szCs w:val="28"/>
        </w:rPr>
      </w:pPr>
      <w:r w:rsidRPr="000C2A42">
        <w:rPr>
          <w:sz w:val="28"/>
          <w:szCs w:val="28"/>
        </w:rPr>
        <w:t>1. Viên chức được tuyển dụng trước ngày 01 tháng 7 năm 2003 có các quyền, nghĩa vụ và được quản lý như viên chức làm việc theo hợp đồng làm việc không xác định thời hạn theo quy định của Luật này. Đơn vị sự nghiệp công lập có trách nhiệm hoàn tất các thủ tục để bảo đảm các quyền lợi, chế độ chính sách về ổn định việc làm, chế độ tiền lương và các quyền lợi khác mà viên chức đang hưởng.</w:t>
      </w:r>
    </w:p>
    <w:p w14:paraId="4F227FF9" w14:textId="77777777" w:rsidR="0044335D" w:rsidRPr="000C2A42" w:rsidRDefault="0044335D" w:rsidP="000C2A42">
      <w:pPr>
        <w:spacing w:line="360" w:lineRule="auto"/>
        <w:jc w:val="both"/>
        <w:rPr>
          <w:sz w:val="28"/>
          <w:szCs w:val="28"/>
        </w:rPr>
      </w:pPr>
      <w:r w:rsidRPr="000C2A42">
        <w:rPr>
          <w:sz w:val="28"/>
          <w:szCs w:val="28"/>
        </w:rPr>
        <w:t>2. Viên chức được tuyển dụng từ ngày 01 tháng 7 năm 2003 đến ngày Luật này có hiệu lực tiếp tục thực hiện hợp đồng làm việc đã ký kết với đơn vị sự nghiệp công lập, có các quyền, nghĩa vụ và được quản lý theo quy định của Luật này.</w:t>
      </w:r>
    </w:p>
    <w:p w14:paraId="79945F5A" w14:textId="77777777" w:rsidR="0044335D" w:rsidRPr="000C2A42" w:rsidRDefault="0044335D" w:rsidP="000C2A42">
      <w:pPr>
        <w:spacing w:line="360" w:lineRule="auto"/>
        <w:jc w:val="both"/>
        <w:rPr>
          <w:sz w:val="28"/>
          <w:szCs w:val="28"/>
        </w:rPr>
      </w:pPr>
      <w:r w:rsidRPr="000C2A42">
        <w:rPr>
          <w:sz w:val="28"/>
          <w:szCs w:val="28"/>
        </w:rPr>
        <w:t>2a. Viên chức được tuyển dụng trước ngày 01 tháng 7 năm 2020 nhưng chưa ký kết hợp đồng làm việc không xác định thời hạn thì tiếp tục thực hiện hợp đồng làm việc đã ký kết; sau khi kết thúc thời hạn của hợp đồng làm việc đã ký kết thì được ký kết hợp đồng làm việc không xác định thời hạn nếu đáp ứng đầy đủ các yêu cầu theo quy định của pháp luật.</w:t>
      </w:r>
    </w:p>
    <w:p w14:paraId="4C1AEF1D" w14:textId="77777777" w:rsidR="0044335D" w:rsidRPr="000C2A42" w:rsidRDefault="0044335D" w:rsidP="000C2A42">
      <w:pPr>
        <w:spacing w:line="360" w:lineRule="auto"/>
        <w:jc w:val="both"/>
        <w:rPr>
          <w:sz w:val="28"/>
          <w:szCs w:val="28"/>
        </w:rPr>
      </w:pPr>
      <w:r w:rsidRPr="000C2A42">
        <w:rPr>
          <w:sz w:val="28"/>
          <w:szCs w:val="28"/>
        </w:rPr>
        <w:t>3. Chính phủ quy định chi tiết Điều này.</w:t>
      </w:r>
    </w:p>
    <w:p w14:paraId="40540945" w14:textId="77777777" w:rsidR="0059071D" w:rsidRPr="000C2A42" w:rsidRDefault="0059071D" w:rsidP="000C2A42">
      <w:pPr>
        <w:spacing w:line="360" w:lineRule="auto"/>
        <w:jc w:val="both"/>
        <w:rPr>
          <w:sz w:val="28"/>
          <w:szCs w:val="28"/>
          <w:lang w:val="vi-VN"/>
        </w:rPr>
      </w:pPr>
    </w:p>
    <w:p w14:paraId="72F47ED2" w14:textId="1C017954" w:rsidR="00A67DD9" w:rsidRPr="00B23C66" w:rsidRDefault="00A67DD9" w:rsidP="00B23C66">
      <w:pPr>
        <w:pStyle w:val="ListParagraph"/>
        <w:numPr>
          <w:ilvl w:val="0"/>
          <w:numId w:val="17"/>
        </w:numPr>
        <w:spacing w:line="360" w:lineRule="auto"/>
        <w:jc w:val="both"/>
        <w:rPr>
          <w:sz w:val="28"/>
          <w:szCs w:val="28"/>
          <w:lang w:val="nl-NL"/>
        </w:rPr>
      </w:pPr>
      <w:r w:rsidRPr="00B23C66">
        <w:rPr>
          <w:sz w:val="28"/>
          <w:szCs w:val="28"/>
          <w:lang w:val="nl-NL"/>
        </w:rPr>
        <w:lastRenderedPageBreak/>
        <w:t>Anh (chị) hãy cho biết theo Luật Viên chức thì</w:t>
      </w:r>
      <w:r w:rsidR="005A4B51" w:rsidRPr="00B23C66">
        <w:rPr>
          <w:sz w:val="28"/>
          <w:szCs w:val="28"/>
          <w:lang w:val="nl-NL"/>
        </w:rPr>
        <w:t xml:space="preserve"> viên chức là gì</w:t>
      </w:r>
      <w:r w:rsidR="00C85CD3" w:rsidRPr="00B23C66">
        <w:rPr>
          <w:sz w:val="28"/>
          <w:szCs w:val="28"/>
          <w:lang w:val="nl-NL"/>
        </w:rPr>
        <w:t xml:space="preserve">? </w:t>
      </w:r>
      <w:r w:rsidR="005A4B51" w:rsidRPr="00B23C66">
        <w:rPr>
          <w:sz w:val="28"/>
          <w:szCs w:val="28"/>
          <w:lang w:val="nl-NL"/>
        </w:rPr>
        <w:t>V</w:t>
      </w:r>
      <w:r w:rsidRPr="00B23C66">
        <w:rPr>
          <w:sz w:val="28"/>
          <w:szCs w:val="28"/>
          <w:lang w:val="nl-NL"/>
        </w:rPr>
        <w:t>iên chức có những nghĩa vụ chung nào?</w:t>
      </w:r>
    </w:p>
    <w:p w14:paraId="28B22791" w14:textId="77777777" w:rsidR="00A67DD9" w:rsidRPr="000C2A42" w:rsidRDefault="00A67DD9" w:rsidP="00B23C66">
      <w:pPr>
        <w:spacing w:line="360" w:lineRule="auto"/>
        <w:jc w:val="center"/>
        <w:rPr>
          <w:b/>
          <w:sz w:val="28"/>
          <w:szCs w:val="28"/>
          <w:lang w:val="nl-NL"/>
        </w:rPr>
      </w:pPr>
      <w:r w:rsidRPr="000C2A42">
        <w:rPr>
          <w:b/>
          <w:sz w:val="28"/>
          <w:szCs w:val="28"/>
          <w:lang w:val="nl-NL"/>
        </w:rPr>
        <w:t>Đáp án:</w:t>
      </w:r>
    </w:p>
    <w:p w14:paraId="55A4A118"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p>
    <w:p w14:paraId="27C4F122" w14:textId="77777777" w:rsidR="00A67DD9" w:rsidRPr="000C2A42" w:rsidRDefault="005A4B51" w:rsidP="000C2A42">
      <w:pPr>
        <w:spacing w:line="360" w:lineRule="auto"/>
        <w:jc w:val="both"/>
        <w:rPr>
          <w:sz w:val="28"/>
          <w:szCs w:val="28"/>
          <w:lang w:val="vi-VN"/>
        </w:rPr>
      </w:pPr>
      <w:r w:rsidRPr="000C2A42">
        <w:rPr>
          <w:sz w:val="28"/>
          <w:szCs w:val="28"/>
          <w:lang w:val="nl-NL"/>
        </w:rPr>
        <w:t>Viên chức là công dân Việt Nam được tuyển dụng theo vị trí việc làm, làm việc tại đơn vị sự nghiệp công lập theo chế độ hợp đồng làm việc, hưởng lương từ quỹ lương của đơn vị sự nghiệp công lập theo quy định của pháp luật.</w:t>
      </w:r>
    </w:p>
    <w:p w14:paraId="49636FE8" w14:textId="77777777" w:rsidR="005A4B51" w:rsidRPr="000C2A42" w:rsidRDefault="005A4B51" w:rsidP="000C2A42">
      <w:pPr>
        <w:spacing w:line="360" w:lineRule="auto"/>
        <w:jc w:val="both"/>
        <w:rPr>
          <w:sz w:val="28"/>
          <w:szCs w:val="28"/>
        </w:rPr>
      </w:pPr>
      <w:r w:rsidRPr="000C2A42">
        <w:rPr>
          <w:b/>
          <w:bCs/>
          <w:sz w:val="28"/>
          <w:szCs w:val="28"/>
        </w:rPr>
        <w:t>Nghĩa vụ chung của viên chức</w:t>
      </w:r>
    </w:p>
    <w:p w14:paraId="06C8E6DC" w14:textId="77777777" w:rsidR="005A4B51" w:rsidRPr="000C2A42" w:rsidRDefault="005A4B51" w:rsidP="000C2A42">
      <w:pPr>
        <w:spacing w:line="360" w:lineRule="auto"/>
        <w:jc w:val="both"/>
        <w:rPr>
          <w:sz w:val="28"/>
          <w:szCs w:val="28"/>
        </w:rPr>
      </w:pPr>
      <w:r w:rsidRPr="000C2A42">
        <w:rPr>
          <w:sz w:val="28"/>
          <w:szCs w:val="28"/>
        </w:rPr>
        <w:t>1. Chấp hành đường lối, chủ trương, chính sách của Đảng Cộng sản Việt Nam và pháp luật của Nhà nước.</w:t>
      </w:r>
    </w:p>
    <w:p w14:paraId="644D35A6" w14:textId="77777777" w:rsidR="005A4B51" w:rsidRPr="000C2A42" w:rsidRDefault="005A4B51" w:rsidP="000C2A42">
      <w:pPr>
        <w:spacing w:line="360" w:lineRule="auto"/>
        <w:jc w:val="both"/>
        <w:rPr>
          <w:sz w:val="28"/>
          <w:szCs w:val="28"/>
        </w:rPr>
      </w:pPr>
      <w:r w:rsidRPr="000C2A42">
        <w:rPr>
          <w:sz w:val="28"/>
          <w:szCs w:val="28"/>
        </w:rPr>
        <w:t>2. Có nếp sống lành mạnh, trung thực, cần, kiệm, liêm, chính, chí công vô tư.</w:t>
      </w:r>
    </w:p>
    <w:p w14:paraId="01101632" w14:textId="77777777" w:rsidR="005A4B51" w:rsidRPr="000C2A42" w:rsidRDefault="005A4B51" w:rsidP="000C2A42">
      <w:pPr>
        <w:spacing w:line="360" w:lineRule="auto"/>
        <w:jc w:val="both"/>
        <w:rPr>
          <w:sz w:val="28"/>
          <w:szCs w:val="28"/>
        </w:rPr>
      </w:pPr>
      <w:r w:rsidRPr="000C2A42">
        <w:rPr>
          <w:sz w:val="28"/>
          <w:szCs w:val="28"/>
        </w:rPr>
        <w:t>3. Có ý thức tổ chức kỷ luật và trách nhiệm trong hoạt động nghề nghiệp; thực hiện đúng các quy định, nội quy, quy chế làm việc của đơn vị sự nghiệp công lập.</w:t>
      </w:r>
    </w:p>
    <w:p w14:paraId="61303D6D" w14:textId="77777777" w:rsidR="005A4B51" w:rsidRPr="000C2A42" w:rsidRDefault="005A4B51" w:rsidP="000C2A42">
      <w:pPr>
        <w:spacing w:line="360" w:lineRule="auto"/>
        <w:jc w:val="both"/>
        <w:rPr>
          <w:sz w:val="28"/>
          <w:szCs w:val="28"/>
        </w:rPr>
      </w:pPr>
      <w:r w:rsidRPr="000C2A42">
        <w:rPr>
          <w:sz w:val="28"/>
          <w:szCs w:val="28"/>
        </w:rPr>
        <w:t>4. Bảo vệ bí mật nhà nước; giữ gìn và bảo vệ của công, sử dụng hiệu quả tiết kiệm tài sản được giao.</w:t>
      </w:r>
    </w:p>
    <w:p w14:paraId="12B16075" w14:textId="77777777" w:rsidR="005A4B51" w:rsidRPr="000C2A42" w:rsidRDefault="005A4B51" w:rsidP="000C2A42">
      <w:pPr>
        <w:spacing w:line="360" w:lineRule="auto"/>
        <w:jc w:val="both"/>
        <w:rPr>
          <w:sz w:val="28"/>
          <w:szCs w:val="28"/>
        </w:rPr>
      </w:pPr>
      <w:r w:rsidRPr="000C2A42">
        <w:rPr>
          <w:sz w:val="28"/>
          <w:szCs w:val="28"/>
        </w:rPr>
        <w:t>5. Tu dưỡng, rèn luyện đạo đức nghề nghiệp, thực hiện quy tắc ứng xử của viên chức.</w:t>
      </w:r>
    </w:p>
    <w:p w14:paraId="39CE2FFC" w14:textId="77777777" w:rsidR="005A4B51" w:rsidRPr="000C2A42" w:rsidRDefault="005A4B51" w:rsidP="000C2A42">
      <w:pPr>
        <w:spacing w:line="360" w:lineRule="auto"/>
        <w:jc w:val="both"/>
        <w:rPr>
          <w:sz w:val="28"/>
          <w:szCs w:val="28"/>
          <w:lang w:val="vi-VN"/>
        </w:rPr>
      </w:pPr>
    </w:p>
    <w:p w14:paraId="3613BB54" w14:textId="6B39C44A" w:rsidR="00054983" w:rsidRPr="00B23C66" w:rsidRDefault="00054983" w:rsidP="00B23C66">
      <w:pPr>
        <w:pStyle w:val="ListParagraph"/>
        <w:numPr>
          <w:ilvl w:val="0"/>
          <w:numId w:val="17"/>
        </w:numPr>
        <w:spacing w:line="360" w:lineRule="auto"/>
        <w:jc w:val="both"/>
        <w:rPr>
          <w:sz w:val="28"/>
          <w:szCs w:val="28"/>
          <w:lang w:val="nl-NL"/>
        </w:rPr>
      </w:pPr>
      <w:r w:rsidRPr="00B23C66">
        <w:rPr>
          <w:sz w:val="28"/>
          <w:szCs w:val="28"/>
          <w:lang w:val="nl-NL"/>
        </w:rPr>
        <w:t>Anh (chị) hãy cho biết theo Luật Viên chức thì viên chức quản lý là gì và</w:t>
      </w:r>
      <w:r w:rsidR="00372B71" w:rsidRPr="00B23C66">
        <w:rPr>
          <w:sz w:val="28"/>
          <w:szCs w:val="28"/>
          <w:lang w:val="nl-NL"/>
        </w:rPr>
        <w:t xml:space="preserve"> ngoài nghĩa vụ chung, nghĩa vụ trong hoạt động nghề nghiệp, viên chức quản lý còn có những nghĩa vụ nào? </w:t>
      </w:r>
    </w:p>
    <w:p w14:paraId="2E0644C2" w14:textId="77777777" w:rsidR="00054983" w:rsidRPr="000C2A42" w:rsidRDefault="00054983" w:rsidP="00B23C66">
      <w:pPr>
        <w:spacing w:line="360" w:lineRule="auto"/>
        <w:jc w:val="center"/>
        <w:rPr>
          <w:b/>
          <w:sz w:val="28"/>
          <w:szCs w:val="28"/>
          <w:lang w:val="nl-NL"/>
        </w:rPr>
      </w:pPr>
      <w:r w:rsidRPr="000C2A42">
        <w:rPr>
          <w:b/>
          <w:sz w:val="28"/>
          <w:szCs w:val="28"/>
          <w:lang w:val="nl-NL"/>
        </w:rPr>
        <w:t>Đáp án:</w:t>
      </w:r>
    </w:p>
    <w:p w14:paraId="418885A4" w14:textId="77777777" w:rsidR="00125B92" w:rsidRPr="000C2A42" w:rsidRDefault="00125B92" w:rsidP="000C2A42">
      <w:pPr>
        <w:spacing w:line="360" w:lineRule="auto"/>
        <w:jc w:val="both"/>
        <w:rPr>
          <w:b/>
          <w:sz w:val="28"/>
          <w:szCs w:val="28"/>
          <w:lang w:val="vi-VN"/>
        </w:rPr>
      </w:pPr>
      <w:r w:rsidRPr="000C2A42">
        <w:rPr>
          <w:b/>
          <w:sz w:val="28"/>
          <w:szCs w:val="28"/>
          <w:lang w:val="nl-NL"/>
        </w:rPr>
        <w:t xml:space="preserve">Theo quy định tại Luật Viên chức </w:t>
      </w:r>
      <w:r w:rsidR="005A4B51" w:rsidRPr="000C2A42">
        <w:rPr>
          <w:b/>
          <w:sz w:val="28"/>
          <w:szCs w:val="28"/>
          <w:lang w:val="nl-NL"/>
        </w:rPr>
        <w:t>2010</w:t>
      </w:r>
      <w:r w:rsidR="005A4B51" w:rsidRPr="000C2A42">
        <w:rPr>
          <w:b/>
          <w:sz w:val="28"/>
          <w:szCs w:val="28"/>
          <w:lang w:val="vi-VN"/>
        </w:rPr>
        <w:t>, sửa đổi 2019</w:t>
      </w:r>
    </w:p>
    <w:p w14:paraId="2D7BC324" w14:textId="77777777" w:rsidR="005A4B51" w:rsidRPr="000C2A42" w:rsidRDefault="005A4B51" w:rsidP="000C2A42">
      <w:pPr>
        <w:spacing w:line="360" w:lineRule="auto"/>
        <w:jc w:val="both"/>
        <w:rPr>
          <w:sz w:val="28"/>
          <w:szCs w:val="28"/>
          <w:lang w:val="vi-VN"/>
        </w:rPr>
      </w:pPr>
      <w:r w:rsidRPr="000C2A42">
        <w:rPr>
          <w:b/>
          <w:iCs/>
          <w:sz w:val="28"/>
          <w:szCs w:val="28"/>
        </w:rPr>
        <w:t>Viên chức quản lý</w:t>
      </w:r>
      <w:r w:rsidRPr="000C2A42">
        <w:rPr>
          <w:b/>
          <w:sz w:val="28"/>
          <w:szCs w:val="28"/>
        </w:rPr>
        <w:t> </w:t>
      </w:r>
      <w:r w:rsidRPr="000C2A42">
        <w:rPr>
          <w:sz w:val="28"/>
          <w:szCs w:val="28"/>
        </w:rPr>
        <w:t>là người được bổ nhiệm giữ chức vụ quản lý có thời hạn, chịu trách nhiệm điều hành, tổ chức thực hiện một hoặc một số công việc trong đơn vị sự nghiệp công lập và được hưởng phụ cấp chức vụ quản lý.</w:t>
      </w:r>
    </w:p>
    <w:p w14:paraId="7FF9F864" w14:textId="77777777" w:rsidR="005A4B51" w:rsidRPr="000C2A42" w:rsidRDefault="005A4B51" w:rsidP="000C2A42">
      <w:pPr>
        <w:spacing w:line="360" w:lineRule="auto"/>
        <w:jc w:val="both"/>
        <w:rPr>
          <w:b/>
          <w:sz w:val="28"/>
          <w:szCs w:val="28"/>
          <w:lang w:val="vi-VN"/>
        </w:rPr>
      </w:pPr>
      <w:r w:rsidRPr="000C2A42">
        <w:rPr>
          <w:b/>
          <w:sz w:val="28"/>
          <w:szCs w:val="28"/>
          <w:lang w:val="nl-NL"/>
        </w:rPr>
        <w:t>Theo quy định tại Luật Viên chức 2010</w:t>
      </w:r>
    </w:p>
    <w:p w14:paraId="33BB1D00" w14:textId="77777777" w:rsidR="005A4B51" w:rsidRPr="000C2A42" w:rsidRDefault="005A4B51" w:rsidP="000C2A42">
      <w:pPr>
        <w:spacing w:line="360" w:lineRule="auto"/>
        <w:jc w:val="both"/>
        <w:rPr>
          <w:sz w:val="28"/>
          <w:szCs w:val="28"/>
          <w:lang w:val="vi-VN"/>
        </w:rPr>
      </w:pPr>
      <w:r w:rsidRPr="000C2A42">
        <w:rPr>
          <w:b/>
          <w:bCs/>
          <w:sz w:val="28"/>
          <w:szCs w:val="28"/>
        </w:rPr>
        <w:t>Nghĩa vụ của viên chức quản lý</w:t>
      </w:r>
    </w:p>
    <w:p w14:paraId="2C544877" w14:textId="77777777" w:rsidR="005A4B51" w:rsidRPr="000C2A42" w:rsidRDefault="005A4B51" w:rsidP="000C2A42">
      <w:pPr>
        <w:spacing w:line="360" w:lineRule="auto"/>
        <w:jc w:val="both"/>
        <w:rPr>
          <w:sz w:val="28"/>
          <w:szCs w:val="28"/>
        </w:rPr>
      </w:pPr>
      <w:r w:rsidRPr="000C2A42">
        <w:rPr>
          <w:sz w:val="28"/>
          <w:szCs w:val="28"/>
        </w:rPr>
        <w:t>Viên chức quản lý thực hiện các nghĩa vụ quy định tại Điều 16, Điều 17 của Luật này và các nghĩa vụ sau:</w:t>
      </w:r>
    </w:p>
    <w:p w14:paraId="386CD14D" w14:textId="77777777" w:rsidR="005A4B51" w:rsidRPr="000C2A42" w:rsidRDefault="005A4B51" w:rsidP="000C2A42">
      <w:pPr>
        <w:spacing w:line="360" w:lineRule="auto"/>
        <w:jc w:val="both"/>
        <w:rPr>
          <w:sz w:val="28"/>
          <w:szCs w:val="28"/>
        </w:rPr>
      </w:pPr>
      <w:r w:rsidRPr="000C2A42">
        <w:rPr>
          <w:sz w:val="28"/>
          <w:szCs w:val="28"/>
        </w:rPr>
        <w:lastRenderedPageBreak/>
        <w:t>1. Chỉ đạo và tổ chức thực hiện các nhiệm vụ của đơn vị theo đúng chức trách, thẩm quyền được giao;</w:t>
      </w:r>
    </w:p>
    <w:p w14:paraId="41A6492B" w14:textId="77777777" w:rsidR="005A4B51" w:rsidRPr="000C2A42" w:rsidRDefault="005A4B51" w:rsidP="000C2A42">
      <w:pPr>
        <w:spacing w:line="360" w:lineRule="auto"/>
        <w:jc w:val="both"/>
        <w:rPr>
          <w:sz w:val="28"/>
          <w:szCs w:val="28"/>
        </w:rPr>
      </w:pPr>
      <w:r w:rsidRPr="000C2A42">
        <w:rPr>
          <w:sz w:val="28"/>
          <w:szCs w:val="28"/>
        </w:rPr>
        <w:t>2. Thực hiện dân chủ, giữ gìn sự đoàn kết, đạo đức nghề nghiệp trong đơn vị được giao quản lý, phụ trách;</w:t>
      </w:r>
    </w:p>
    <w:p w14:paraId="2351DA6D" w14:textId="77777777" w:rsidR="005A4B51" w:rsidRPr="000C2A42" w:rsidRDefault="005A4B51" w:rsidP="000C2A42">
      <w:pPr>
        <w:spacing w:line="360" w:lineRule="auto"/>
        <w:jc w:val="both"/>
        <w:rPr>
          <w:sz w:val="28"/>
          <w:szCs w:val="28"/>
        </w:rPr>
      </w:pPr>
      <w:r w:rsidRPr="000C2A42">
        <w:rPr>
          <w:sz w:val="28"/>
          <w:szCs w:val="28"/>
        </w:rPr>
        <w:t>3. Chịu trách nhiệm hoặc liên đới chịu trách nhiệm về việc thực hiện hoạt động nghề nghiệp của viên chức thuộc quyền quản lý, phụ trách;</w:t>
      </w:r>
    </w:p>
    <w:p w14:paraId="16355F57" w14:textId="77777777" w:rsidR="005A4B51" w:rsidRPr="000C2A42" w:rsidRDefault="005A4B51" w:rsidP="000C2A42">
      <w:pPr>
        <w:spacing w:line="360" w:lineRule="auto"/>
        <w:jc w:val="both"/>
        <w:rPr>
          <w:sz w:val="28"/>
          <w:szCs w:val="28"/>
        </w:rPr>
      </w:pPr>
      <w:r w:rsidRPr="000C2A42">
        <w:rPr>
          <w:sz w:val="28"/>
          <w:szCs w:val="28"/>
        </w:rPr>
        <w:t>4. Xây dựng và phát triển nguồn nhân lực; quản lý, sử dụng có hiệu quả cơ sở vật chất, tài chính trong đơn vị được giao quản lý, phụ trách;</w:t>
      </w:r>
    </w:p>
    <w:p w14:paraId="18975AFC" w14:textId="77777777" w:rsidR="005A4B51" w:rsidRPr="000C2A42" w:rsidRDefault="005A4B51" w:rsidP="000C2A42">
      <w:pPr>
        <w:spacing w:line="360" w:lineRule="auto"/>
        <w:jc w:val="both"/>
        <w:rPr>
          <w:sz w:val="28"/>
          <w:szCs w:val="28"/>
        </w:rPr>
      </w:pPr>
      <w:r w:rsidRPr="000C2A42">
        <w:rPr>
          <w:sz w:val="28"/>
          <w:szCs w:val="28"/>
        </w:rPr>
        <w:t>5. Tổ chức thực hiện các biện pháp phòng, chống tham nhũng và thực hành tiết kiệm, chống lãng phí trong đơn vị được giao quản lý, phụ trách.</w:t>
      </w:r>
    </w:p>
    <w:p w14:paraId="018A28E0" w14:textId="77777777" w:rsidR="00A67DD9" w:rsidRPr="000C2A42" w:rsidRDefault="00A67DD9" w:rsidP="000C2A42">
      <w:pPr>
        <w:spacing w:line="360" w:lineRule="auto"/>
        <w:jc w:val="both"/>
        <w:rPr>
          <w:sz w:val="28"/>
          <w:szCs w:val="28"/>
          <w:lang w:val="vi-VN"/>
        </w:rPr>
      </w:pPr>
    </w:p>
    <w:p w14:paraId="2C4EDD1D" w14:textId="36D3A0EC" w:rsidR="00EA6975" w:rsidRPr="00B23C66" w:rsidRDefault="00EA6975" w:rsidP="00B23C66">
      <w:pPr>
        <w:pStyle w:val="ListParagraph"/>
        <w:numPr>
          <w:ilvl w:val="0"/>
          <w:numId w:val="17"/>
        </w:numPr>
        <w:spacing w:line="360" w:lineRule="auto"/>
        <w:jc w:val="both"/>
        <w:rPr>
          <w:sz w:val="28"/>
          <w:szCs w:val="28"/>
          <w:lang w:val="nl-NL"/>
        </w:rPr>
      </w:pPr>
      <w:r w:rsidRPr="00B23C66">
        <w:rPr>
          <w:sz w:val="28"/>
          <w:szCs w:val="28"/>
          <w:lang w:val="nl-NL"/>
        </w:rPr>
        <w:t>Anh (chị) hãy cho biết theo Luật Viên chức thì vị trí việc làm là gì? việc thay đổi vị trí việc được quy định thế nào?</w:t>
      </w:r>
    </w:p>
    <w:p w14:paraId="68855CCD" w14:textId="77777777" w:rsidR="00C85CD3" w:rsidRPr="000C2A42" w:rsidRDefault="00C85CD3" w:rsidP="00B23C66">
      <w:pPr>
        <w:spacing w:line="360" w:lineRule="auto"/>
        <w:jc w:val="center"/>
        <w:rPr>
          <w:b/>
          <w:sz w:val="28"/>
          <w:szCs w:val="28"/>
          <w:lang w:val="nl-NL"/>
        </w:rPr>
      </w:pPr>
      <w:r w:rsidRPr="000C2A42">
        <w:rPr>
          <w:b/>
          <w:sz w:val="28"/>
          <w:szCs w:val="28"/>
          <w:lang w:val="nl-NL"/>
        </w:rPr>
        <w:t>Đáp án:</w:t>
      </w:r>
    </w:p>
    <w:p w14:paraId="5F4623D0"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p>
    <w:p w14:paraId="20D8C3F9" w14:textId="77777777" w:rsidR="00C85CD3" w:rsidRPr="000C2A42" w:rsidRDefault="005A4B51" w:rsidP="000C2A42">
      <w:pPr>
        <w:spacing w:line="360" w:lineRule="auto"/>
        <w:jc w:val="both"/>
        <w:rPr>
          <w:sz w:val="28"/>
          <w:szCs w:val="28"/>
          <w:lang w:val="vi-VN"/>
        </w:rPr>
      </w:pPr>
      <w:r w:rsidRPr="000C2A42">
        <w:rPr>
          <w:b/>
          <w:sz w:val="28"/>
          <w:szCs w:val="28"/>
        </w:rPr>
        <w:t>Vị trí việc làm là</w:t>
      </w:r>
      <w:r w:rsidRPr="000C2A42">
        <w:rPr>
          <w:sz w:val="28"/>
          <w:szCs w:val="28"/>
        </w:rPr>
        <w:t xml:space="preserve"> công việc hoặc nhiệm vụ gắn với chức danh nghề nghiệp hoặc chức vụ quản lý tương ứng, là căn cứ xác định số lượng người làm việc, cơ cấu viên chức để thực hiện việc tuyển dụng, sử dụng và quản lý viên chức trong đơn vị sự nghiệp công lập.</w:t>
      </w:r>
    </w:p>
    <w:p w14:paraId="36E2E007" w14:textId="77777777" w:rsidR="005A4B51" w:rsidRPr="000C2A42" w:rsidRDefault="005A4B51" w:rsidP="000C2A42">
      <w:pPr>
        <w:spacing w:line="360" w:lineRule="auto"/>
        <w:jc w:val="both"/>
        <w:rPr>
          <w:sz w:val="28"/>
          <w:szCs w:val="28"/>
          <w:lang w:val="vi-VN"/>
        </w:rPr>
      </w:pPr>
      <w:r w:rsidRPr="000C2A42">
        <w:rPr>
          <w:b/>
          <w:bCs/>
          <w:sz w:val="28"/>
          <w:szCs w:val="28"/>
        </w:rPr>
        <w:t>Thay đổi vị trí việc làm</w:t>
      </w:r>
    </w:p>
    <w:p w14:paraId="38B94BB4" w14:textId="77777777" w:rsidR="005A4B51" w:rsidRPr="000C2A42" w:rsidRDefault="005A4B51" w:rsidP="000C2A42">
      <w:pPr>
        <w:spacing w:line="360" w:lineRule="auto"/>
        <w:jc w:val="both"/>
        <w:rPr>
          <w:sz w:val="28"/>
          <w:szCs w:val="28"/>
        </w:rPr>
      </w:pPr>
      <w:r w:rsidRPr="000C2A42">
        <w:rPr>
          <w:sz w:val="28"/>
          <w:szCs w:val="28"/>
        </w:rPr>
        <w:t>1. Khi đơn vị sự nghiệp công lập có nhu cầu, viên chức có thể được chuyển sang vị trí việc làm mới nếu có đủ tiêu chuẩn chuyên môn, nghiệp vụ của vị trí việc làm đó.</w:t>
      </w:r>
    </w:p>
    <w:p w14:paraId="379A0618" w14:textId="77777777" w:rsidR="005A4B51" w:rsidRPr="000C2A42" w:rsidRDefault="005A4B51" w:rsidP="000C2A42">
      <w:pPr>
        <w:spacing w:line="360" w:lineRule="auto"/>
        <w:jc w:val="both"/>
        <w:rPr>
          <w:sz w:val="28"/>
          <w:szCs w:val="28"/>
        </w:rPr>
      </w:pPr>
      <w:r w:rsidRPr="000C2A42">
        <w:rPr>
          <w:sz w:val="28"/>
          <w:szCs w:val="28"/>
        </w:rPr>
        <w:t>2. Việc lựa chọn viên chức vào vị trí việc làm còn thiếu do người đứng đầu đơn vị sự nghiệp công lập hoặc cơ quan có thẩm quyền quản lý đơn vị sự nghiệp công lập thực hiện theo nguyên tắc bình đẳng, công khai, minh bạch, khách quan và đúng pháp luật.</w:t>
      </w:r>
    </w:p>
    <w:p w14:paraId="35B869E9" w14:textId="62869531" w:rsidR="00372B71" w:rsidRPr="00B82182" w:rsidRDefault="005A4B51" w:rsidP="000C2A42">
      <w:pPr>
        <w:spacing w:line="360" w:lineRule="auto"/>
        <w:jc w:val="both"/>
        <w:rPr>
          <w:sz w:val="28"/>
          <w:szCs w:val="28"/>
        </w:rPr>
      </w:pPr>
      <w:r w:rsidRPr="000C2A42">
        <w:rPr>
          <w:sz w:val="28"/>
          <w:szCs w:val="28"/>
        </w:rPr>
        <w:t>3. Khi chuyển sang vị trí việc làm mới, việc sửa đổi, bổ sung nội dung hợp đồng làm việc hoặc có thay đổi chức danh nghề nghiệp được thực hiện theo quy định tại khoản 1 Điều 28 và Điều 31 của Luật này.</w:t>
      </w:r>
    </w:p>
    <w:p w14:paraId="7EC3EDE7" w14:textId="508A492F" w:rsidR="00C85CD3" w:rsidRPr="00B23C66" w:rsidRDefault="00C85CD3" w:rsidP="00B23C66">
      <w:pPr>
        <w:pStyle w:val="ListParagraph"/>
        <w:numPr>
          <w:ilvl w:val="0"/>
          <w:numId w:val="17"/>
        </w:numPr>
        <w:spacing w:line="360" w:lineRule="auto"/>
        <w:jc w:val="both"/>
        <w:rPr>
          <w:sz w:val="28"/>
          <w:szCs w:val="28"/>
          <w:lang w:val="nl-NL"/>
        </w:rPr>
      </w:pPr>
      <w:r w:rsidRPr="00B23C66">
        <w:rPr>
          <w:sz w:val="28"/>
          <w:szCs w:val="28"/>
          <w:lang w:val="nl-NL"/>
        </w:rPr>
        <w:lastRenderedPageBreak/>
        <w:t>Anh (chị) hãy cho biết theo Luật Viên chức thì chức danh nghề nghiệp là gì? Nguyên tắc bổ nhiệm chức danh nghề nghiệp đối với viên chức?</w:t>
      </w:r>
      <w:r w:rsidR="00717F35" w:rsidRPr="00B23C66">
        <w:rPr>
          <w:sz w:val="28"/>
          <w:szCs w:val="28"/>
          <w:lang w:val="nl-NL"/>
        </w:rPr>
        <w:t xml:space="preserve"> </w:t>
      </w:r>
      <w:r w:rsidR="005A4B51" w:rsidRPr="00B23C66">
        <w:rPr>
          <w:sz w:val="28"/>
          <w:szCs w:val="28"/>
          <w:lang w:val="nl-NL"/>
        </w:rPr>
        <w:t>H</w:t>
      </w:r>
      <w:r w:rsidR="00717F35" w:rsidRPr="00B23C66">
        <w:rPr>
          <w:sz w:val="28"/>
          <w:szCs w:val="28"/>
          <w:lang w:val="nl-NL"/>
        </w:rPr>
        <w:t>ình thức và nguyên tắc thay đổi chức danh nghề nghiệp?</w:t>
      </w:r>
    </w:p>
    <w:p w14:paraId="3D8AA417" w14:textId="77777777" w:rsidR="00C85CD3" w:rsidRPr="000C2A42" w:rsidRDefault="00C85CD3" w:rsidP="00B23C66">
      <w:pPr>
        <w:spacing w:line="360" w:lineRule="auto"/>
        <w:jc w:val="center"/>
        <w:rPr>
          <w:b/>
          <w:sz w:val="28"/>
          <w:szCs w:val="28"/>
          <w:lang w:val="nl-NL"/>
        </w:rPr>
      </w:pPr>
      <w:r w:rsidRPr="000C2A42">
        <w:rPr>
          <w:b/>
          <w:sz w:val="28"/>
          <w:szCs w:val="28"/>
          <w:lang w:val="nl-NL"/>
        </w:rPr>
        <w:t>Đáp án:</w:t>
      </w:r>
    </w:p>
    <w:p w14:paraId="0AC5D2DC"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p>
    <w:p w14:paraId="623706DB" w14:textId="77777777" w:rsidR="007F7FEB" w:rsidRPr="000C2A42" w:rsidRDefault="005A4B51" w:rsidP="000C2A42">
      <w:pPr>
        <w:spacing w:line="360" w:lineRule="auto"/>
        <w:jc w:val="both"/>
        <w:rPr>
          <w:sz w:val="28"/>
          <w:szCs w:val="28"/>
          <w:lang w:val="vi-VN"/>
        </w:rPr>
      </w:pPr>
      <w:r w:rsidRPr="000C2A42">
        <w:rPr>
          <w:b/>
          <w:sz w:val="28"/>
          <w:szCs w:val="28"/>
        </w:rPr>
        <w:t>Chức danh nghề nghiệp là</w:t>
      </w:r>
      <w:r w:rsidRPr="000C2A42">
        <w:rPr>
          <w:sz w:val="28"/>
          <w:szCs w:val="28"/>
        </w:rPr>
        <w:t xml:space="preserve"> tên gọi thể hiện trình độ và năng lực chuyên môn, nghiệp vụ của viên chức trong từng lĩnh vực nghề nghiệp.</w:t>
      </w:r>
    </w:p>
    <w:p w14:paraId="740EDD97" w14:textId="77777777" w:rsidR="005A4B51" w:rsidRPr="000C2A42" w:rsidRDefault="005A4B51" w:rsidP="000C2A42">
      <w:pPr>
        <w:spacing w:line="360" w:lineRule="auto"/>
        <w:jc w:val="both"/>
        <w:rPr>
          <w:b/>
          <w:sz w:val="28"/>
          <w:szCs w:val="28"/>
        </w:rPr>
      </w:pPr>
      <w:r w:rsidRPr="000C2A42">
        <w:rPr>
          <w:b/>
          <w:sz w:val="28"/>
          <w:szCs w:val="28"/>
        </w:rPr>
        <w:t>Việc bổ nhiệm chức danh nghề nghiệp đối với viên chức được thực hiện theo nguyên tắc sau:</w:t>
      </w:r>
    </w:p>
    <w:p w14:paraId="7957E87B" w14:textId="77777777" w:rsidR="005A4B51" w:rsidRPr="000C2A42" w:rsidRDefault="005A4B51" w:rsidP="000C2A42">
      <w:pPr>
        <w:spacing w:line="360" w:lineRule="auto"/>
        <w:jc w:val="both"/>
        <w:rPr>
          <w:sz w:val="28"/>
          <w:szCs w:val="28"/>
        </w:rPr>
      </w:pPr>
      <w:r w:rsidRPr="000C2A42">
        <w:rPr>
          <w:sz w:val="28"/>
          <w:szCs w:val="28"/>
        </w:rPr>
        <w:t>a) Làm việc ở vị trí việc làm nào thì bổ nhiệm vào chức danh nghề nghiệp tương ứng với vị trí việc làm đó;</w:t>
      </w:r>
    </w:p>
    <w:p w14:paraId="3C7EB5FD" w14:textId="77777777" w:rsidR="005A4B51" w:rsidRPr="000C2A42" w:rsidRDefault="005A4B51" w:rsidP="000C2A42">
      <w:pPr>
        <w:spacing w:line="360" w:lineRule="auto"/>
        <w:jc w:val="both"/>
        <w:rPr>
          <w:sz w:val="28"/>
          <w:szCs w:val="28"/>
        </w:rPr>
      </w:pPr>
      <w:r w:rsidRPr="000C2A42">
        <w:rPr>
          <w:sz w:val="28"/>
          <w:szCs w:val="28"/>
        </w:rPr>
        <w:t>b) Người được bổ nhiệm chức danh nghề nghiệp nào thì phải có đủ tiêu chuẩn của chức danh nghề nghiệp đó.</w:t>
      </w:r>
    </w:p>
    <w:p w14:paraId="641875C3" w14:textId="2C7ADE6D" w:rsidR="005A4B51" w:rsidRDefault="005A4B51" w:rsidP="000C2A42">
      <w:pPr>
        <w:spacing w:line="360" w:lineRule="auto"/>
        <w:jc w:val="both"/>
        <w:rPr>
          <w:sz w:val="28"/>
          <w:szCs w:val="28"/>
        </w:rPr>
      </w:pPr>
      <w:r w:rsidRPr="000C2A42">
        <w:rPr>
          <w:sz w:val="28"/>
          <w:szCs w:val="28"/>
        </w:rPr>
        <w:t>Việc thay đổi chức danh nghề nghiệp đối với viên chức được thực hiện thông qua thi hoặc xét theo nguyên tắc bình đẳng, công khai, minh bạch, khách quan và đúng pháp luật.</w:t>
      </w:r>
    </w:p>
    <w:p w14:paraId="00B3C33C" w14:textId="77777777" w:rsidR="00B23C66" w:rsidRPr="000C2A42" w:rsidRDefault="00B23C66" w:rsidP="000C2A42">
      <w:pPr>
        <w:spacing w:line="360" w:lineRule="auto"/>
        <w:jc w:val="both"/>
        <w:rPr>
          <w:sz w:val="28"/>
          <w:szCs w:val="28"/>
          <w:lang w:val="vi-VN"/>
        </w:rPr>
      </w:pPr>
    </w:p>
    <w:p w14:paraId="196AA54A" w14:textId="6BF0A0D1" w:rsidR="007F7FEB" w:rsidRPr="00B23C66" w:rsidRDefault="007F7FEB" w:rsidP="00B23C66">
      <w:pPr>
        <w:pStyle w:val="ListParagraph"/>
        <w:numPr>
          <w:ilvl w:val="0"/>
          <w:numId w:val="17"/>
        </w:numPr>
        <w:spacing w:line="360" w:lineRule="auto"/>
        <w:jc w:val="both"/>
        <w:rPr>
          <w:sz w:val="28"/>
          <w:szCs w:val="28"/>
          <w:lang w:val="nl-NL"/>
        </w:rPr>
      </w:pPr>
      <w:r w:rsidRPr="00B23C66">
        <w:rPr>
          <w:sz w:val="28"/>
          <w:szCs w:val="28"/>
          <w:lang w:val="nl-NL"/>
        </w:rPr>
        <w:t>Anh (chị) hãy cho biết theo Luật Viên chức thì hợp đồng làm việc là gì và các loại hợp đồng lao động?</w:t>
      </w:r>
    </w:p>
    <w:p w14:paraId="2B53CD7E" w14:textId="77777777" w:rsidR="007F7FEB" w:rsidRPr="000C2A42" w:rsidRDefault="007F7FEB" w:rsidP="00B23C66">
      <w:pPr>
        <w:spacing w:line="360" w:lineRule="auto"/>
        <w:jc w:val="center"/>
        <w:rPr>
          <w:b/>
          <w:sz w:val="28"/>
          <w:szCs w:val="28"/>
          <w:lang w:val="nl-NL"/>
        </w:rPr>
      </w:pPr>
      <w:r w:rsidRPr="000C2A42">
        <w:rPr>
          <w:b/>
          <w:sz w:val="28"/>
          <w:szCs w:val="28"/>
          <w:lang w:val="nl-NL"/>
        </w:rPr>
        <w:t>Đáp án:</w:t>
      </w:r>
    </w:p>
    <w:p w14:paraId="48FF2ACC" w14:textId="77777777" w:rsidR="00125B92" w:rsidRPr="000C2A42" w:rsidRDefault="00125B92" w:rsidP="000C2A42">
      <w:pPr>
        <w:spacing w:line="360" w:lineRule="auto"/>
        <w:jc w:val="both"/>
        <w:rPr>
          <w:b/>
          <w:sz w:val="28"/>
          <w:szCs w:val="28"/>
          <w:lang w:val="vi-VN"/>
        </w:rPr>
      </w:pPr>
      <w:r w:rsidRPr="000C2A42">
        <w:rPr>
          <w:b/>
          <w:sz w:val="28"/>
          <w:szCs w:val="28"/>
          <w:lang w:val="nl-NL"/>
        </w:rPr>
        <w:t>Theo quy định tại Luật Viên chức 2010</w:t>
      </w:r>
    </w:p>
    <w:p w14:paraId="0019ADA7" w14:textId="77777777" w:rsidR="007F7FEB" w:rsidRPr="000C2A42" w:rsidRDefault="005A4B51" w:rsidP="000C2A42">
      <w:pPr>
        <w:spacing w:line="360" w:lineRule="auto"/>
        <w:jc w:val="both"/>
        <w:rPr>
          <w:sz w:val="28"/>
          <w:szCs w:val="28"/>
          <w:lang w:val="vi-VN"/>
        </w:rPr>
      </w:pPr>
      <w:r w:rsidRPr="000C2A42">
        <w:rPr>
          <w:b/>
          <w:iCs/>
          <w:sz w:val="28"/>
          <w:szCs w:val="28"/>
        </w:rPr>
        <w:t>Hợp đồng làm việc</w:t>
      </w:r>
      <w:r w:rsidRPr="000C2A42">
        <w:rPr>
          <w:sz w:val="28"/>
          <w:szCs w:val="28"/>
        </w:rPr>
        <w:t xml:space="preserve"> là</w:t>
      </w:r>
      <w:r w:rsidRPr="000C2A42">
        <w:rPr>
          <w:sz w:val="28"/>
          <w:szCs w:val="28"/>
          <w:lang w:val="vi-VN"/>
        </w:rPr>
        <w:t xml:space="preserve"> </w:t>
      </w:r>
      <w:r w:rsidRPr="000C2A42">
        <w:rPr>
          <w:sz w:val="28"/>
          <w:szCs w:val="28"/>
        </w:rPr>
        <w:t>sự thỏa thuận bằng văn bản giữa viên chức hoặc người được tuyển dụng làm viên chức với người đứng đầu đơn vị sự nghiệp công lập về vị trí việc làm, tiền lương, chế độ đãi ngộ, điều kiện làm việc quyền và nghĩa vụ của mỗi bên.</w:t>
      </w:r>
    </w:p>
    <w:p w14:paraId="74279577" w14:textId="77777777" w:rsidR="005A4B51" w:rsidRPr="000C2A42" w:rsidRDefault="005A4B51" w:rsidP="000C2A42">
      <w:pPr>
        <w:spacing w:line="360" w:lineRule="auto"/>
        <w:jc w:val="both"/>
        <w:rPr>
          <w:b/>
          <w:sz w:val="28"/>
          <w:szCs w:val="28"/>
          <w:lang w:val="vi-VN"/>
        </w:rPr>
      </w:pPr>
      <w:r w:rsidRPr="000C2A42">
        <w:rPr>
          <w:b/>
          <w:sz w:val="28"/>
          <w:szCs w:val="28"/>
          <w:lang w:val="nl-NL"/>
        </w:rPr>
        <w:t>Theo quy định tại Luật Viên chức 2010</w:t>
      </w:r>
      <w:r w:rsidRPr="000C2A42">
        <w:rPr>
          <w:b/>
          <w:sz w:val="28"/>
          <w:szCs w:val="28"/>
          <w:lang w:val="vi-VN"/>
        </w:rPr>
        <w:t>, sửa đổi 2019</w:t>
      </w:r>
    </w:p>
    <w:p w14:paraId="2D9DE01B" w14:textId="77777777" w:rsidR="005A4B51" w:rsidRPr="000C2A42" w:rsidRDefault="005A4B51" w:rsidP="000C2A42">
      <w:pPr>
        <w:spacing w:line="360" w:lineRule="auto"/>
        <w:jc w:val="both"/>
        <w:rPr>
          <w:sz w:val="28"/>
          <w:szCs w:val="28"/>
          <w:lang w:val="vi-VN"/>
        </w:rPr>
      </w:pPr>
      <w:r w:rsidRPr="000C2A42">
        <w:rPr>
          <w:b/>
          <w:bCs/>
          <w:sz w:val="28"/>
          <w:szCs w:val="28"/>
        </w:rPr>
        <w:t>Các loại hợp đồng làm việc</w:t>
      </w:r>
    </w:p>
    <w:p w14:paraId="1CAB4640" w14:textId="77777777" w:rsidR="005A4B51" w:rsidRPr="000C2A42" w:rsidRDefault="005A4B51" w:rsidP="000C2A42">
      <w:pPr>
        <w:spacing w:line="360" w:lineRule="auto"/>
        <w:jc w:val="both"/>
        <w:rPr>
          <w:sz w:val="28"/>
          <w:szCs w:val="28"/>
        </w:rPr>
      </w:pPr>
      <w:r w:rsidRPr="000C2A42">
        <w:rPr>
          <w:sz w:val="28"/>
          <w:szCs w:val="28"/>
        </w:rPr>
        <w:t>1. Hợp đồng làm việc xác định thời hạn là hợp đồng mà trong đó hai bên xác định thời hạn, thời điểm chấm dứt hiệu lực của hợp đồng trong khoảng thời gian từ đủ 12 tháng đến 60 tháng.</w:t>
      </w:r>
    </w:p>
    <w:p w14:paraId="71B2C1F0" w14:textId="77777777" w:rsidR="005A4B51" w:rsidRPr="000C2A42" w:rsidRDefault="005A4B51" w:rsidP="000C2A42">
      <w:pPr>
        <w:spacing w:line="360" w:lineRule="auto"/>
        <w:jc w:val="both"/>
        <w:rPr>
          <w:sz w:val="28"/>
          <w:szCs w:val="28"/>
        </w:rPr>
      </w:pPr>
      <w:r w:rsidRPr="000C2A42">
        <w:rPr>
          <w:sz w:val="28"/>
          <w:szCs w:val="28"/>
        </w:rPr>
        <w:lastRenderedPageBreak/>
        <w:t>Hợp đồng làm việc xác định thời hạn áp dụng đối với người được tuyển dụng làm viên chức kể từ ngày 01 tháng 7 năm 2020, trừ trường hợp quy định tại điểm b và điểm c khoản 2 Điều này.</w:t>
      </w:r>
    </w:p>
    <w:p w14:paraId="71C71955" w14:textId="77777777" w:rsidR="005A4B51" w:rsidRPr="000C2A42" w:rsidRDefault="005A4B51" w:rsidP="000C2A42">
      <w:pPr>
        <w:spacing w:line="360" w:lineRule="auto"/>
        <w:jc w:val="both"/>
        <w:rPr>
          <w:sz w:val="28"/>
          <w:szCs w:val="28"/>
        </w:rPr>
      </w:pPr>
      <w:r w:rsidRPr="000C2A42">
        <w:rPr>
          <w:sz w:val="28"/>
          <w:szCs w:val="28"/>
        </w:rPr>
        <w:t>2. Hợp đồng làm việc không xác định thời hạn là hợp đồng mà trong đó hai bên không xác định thời hạn, thời điểm chấm dứt hiệu lực của hợp đồng. Hợp đồng làm việc không xác định thời hạn áp dụng đối với các trường hợp sau đây:</w:t>
      </w:r>
    </w:p>
    <w:p w14:paraId="7E23C989" w14:textId="77777777" w:rsidR="005A4B51" w:rsidRPr="000C2A42" w:rsidRDefault="005A4B51" w:rsidP="000C2A42">
      <w:pPr>
        <w:spacing w:line="360" w:lineRule="auto"/>
        <w:jc w:val="both"/>
        <w:rPr>
          <w:sz w:val="28"/>
          <w:szCs w:val="28"/>
        </w:rPr>
      </w:pPr>
      <w:r w:rsidRPr="000C2A42">
        <w:rPr>
          <w:sz w:val="28"/>
          <w:szCs w:val="28"/>
        </w:rPr>
        <w:t>a) Viên chức được tuyển dụng trước ngày 01 tháng 7 năm 2020;</w:t>
      </w:r>
    </w:p>
    <w:p w14:paraId="3DF7901F" w14:textId="77777777" w:rsidR="005A4B51" w:rsidRPr="000C2A42" w:rsidRDefault="005A4B51" w:rsidP="000C2A42">
      <w:pPr>
        <w:spacing w:line="360" w:lineRule="auto"/>
        <w:jc w:val="both"/>
        <w:rPr>
          <w:sz w:val="28"/>
          <w:szCs w:val="28"/>
        </w:rPr>
      </w:pPr>
      <w:r w:rsidRPr="000C2A42">
        <w:rPr>
          <w:sz w:val="28"/>
          <w:szCs w:val="28"/>
        </w:rPr>
        <w:t>b) Cán bộ, công chức chuyển sang làm viên chức theo quy định tại điểm b khoản 1 Điều 58 của Luật này;</w:t>
      </w:r>
    </w:p>
    <w:p w14:paraId="5D60B8C5" w14:textId="77777777" w:rsidR="005A4B51" w:rsidRPr="000C2A42" w:rsidRDefault="005A4B51" w:rsidP="000C2A42">
      <w:pPr>
        <w:spacing w:line="360" w:lineRule="auto"/>
        <w:jc w:val="both"/>
        <w:rPr>
          <w:sz w:val="28"/>
          <w:szCs w:val="28"/>
        </w:rPr>
      </w:pPr>
      <w:r w:rsidRPr="000C2A42">
        <w:rPr>
          <w:sz w:val="28"/>
          <w:szCs w:val="28"/>
        </w:rPr>
        <w:t>c) Người được tuyển dụng làm viên chức làm việc tại vùng có điều kiện kinh tế - xã hội đặc biệt khó khăn.</w:t>
      </w:r>
    </w:p>
    <w:p w14:paraId="629D50A8" w14:textId="77777777" w:rsidR="005A4B51" w:rsidRPr="000C2A42" w:rsidRDefault="005A4B51" w:rsidP="000C2A42">
      <w:pPr>
        <w:spacing w:line="360" w:lineRule="auto"/>
        <w:jc w:val="both"/>
        <w:rPr>
          <w:sz w:val="28"/>
          <w:szCs w:val="28"/>
        </w:rPr>
      </w:pPr>
      <w:r w:rsidRPr="000C2A42">
        <w:rPr>
          <w:sz w:val="28"/>
          <w:szCs w:val="28"/>
        </w:rPr>
        <w:t>3. Chính phủ quy định chi tiết Điều này.</w:t>
      </w:r>
    </w:p>
    <w:p w14:paraId="482C16DF" w14:textId="77777777" w:rsidR="005A4B51" w:rsidRPr="000C2A42" w:rsidRDefault="005A4B51" w:rsidP="000C2A42">
      <w:pPr>
        <w:spacing w:line="360" w:lineRule="auto"/>
        <w:jc w:val="both"/>
        <w:rPr>
          <w:sz w:val="28"/>
          <w:szCs w:val="28"/>
          <w:lang w:val="vi-VN"/>
        </w:rPr>
      </w:pPr>
    </w:p>
    <w:p w14:paraId="5E763AAF" w14:textId="095672CE" w:rsidR="00ED2898" w:rsidRPr="00B23C66" w:rsidRDefault="00ED2898" w:rsidP="00B23C66">
      <w:pPr>
        <w:pStyle w:val="ListParagraph"/>
        <w:numPr>
          <w:ilvl w:val="0"/>
          <w:numId w:val="17"/>
        </w:numPr>
        <w:spacing w:line="360" w:lineRule="auto"/>
        <w:jc w:val="both"/>
        <w:rPr>
          <w:sz w:val="28"/>
          <w:szCs w:val="28"/>
          <w:lang w:val="vi-VN"/>
        </w:rPr>
      </w:pPr>
      <w:r w:rsidRPr="00B23C66">
        <w:rPr>
          <w:sz w:val="28"/>
          <w:szCs w:val="28"/>
          <w:lang w:val="nl-NL"/>
        </w:rPr>
        <w:t>Anh (chị) hãy cho biết theo Luật Viên chức thì hợp đồng làm việc xác định thời hạn và hợp đồng làm việc không xác định thời hạn áp dụng đối với đối tượng nào?</w:t>
      </w:r>
      <w:r w:rsidR="00D8714E" w:rsidRPr="00B23C66">
        <w:rPr>
          <w:sz w:val="28"/>
          <w:szCs w:val="28"/>
        </w:rPr>
        <w:t xml:space="preserve"> </w:t>
      </w:r>
      <w:r w:rsidR="00D8714E" w:rsidRPr="00B23C66">
        <w:rPr>
          <w:sz w:val="28"/>
          <w:szCs w:val="28"/>
          <w:lang w:val="nl-NL"/>
        </w:rPr>
        <w:t>Nội dung và hình thức của hợp đồng làm việc</w:t>
      </w:r>
      <w:r w:rsidR="00D8714E" w:rsidRPr="00B23C66">
        <w:rPr>
          <w:sz w:val="28"/>
          <w:szCs w:val="28"/>
          <w:lang w:val="vi-VN"/>
        </w:rPr>
        <w:t xml:space="preserve"> được quy định cụ thể như thế nào?</w:t>
      </w:r>
    </w:p>
    <w:p w14:paraId="78B624F6" w14:textId="77777777" w:rsidR="00ED2898" w:rsidRPr="000C2A42" w:rsidRDefault="00ED2898" w:rsidP="00B23C66">
      <w:pPr>
        <w:spacing w:line="360" w:lineRule="auto"/>
        <w:jc w:val="center"/>
        <w:rPr>
          <w:b/>
          <w:sz w:val="28"/>
          <w:szCs w:val="28"/>
          <w:lang w:val="nl-NL"/>
        </w:rPr>
      </w:pPr>
      <w:r w:rsidRPr="000C2A42">
        <w:rPr>
          <w:b/>
          <w:sz w:val="28"/>
          <w:szCs w:val="28"/>
          <w:lang w:val="nl-NL"/>
        </w:rPr>
        <w:t>Đáp án:</w:t>
      </w:r>
    </w:p>
    <w:p w14:paraId="7EB4E5F4" w14:textId="77777777" w:rsidR="00125B92" w:rsidRPr="000C2A42" w:rsidRDefault="00125B92" w:rsidP="000C2A42">
      <w:pPr>
        <w:spacing w:line="360" w:lineRule="auto"/>
        <w:jc w:val="both"/>
        <w:rPr>
          <w:b/>
          <w:sz w:val="28"/>
          <w:szCs w:val="28"/>
          <w:lang w:val="vi-VN"/>
        </w:rPr>
      </w:pPr>
      <w:r w:rsidRPr="000C2A42">
        <w:rPr>
          <w:b/>
          <w:sz w:val="28"/>
          <w:szCs w:val="28"/>
          <w:lang w:val="nl-NL"/>
        </w:rPr>
        <w:t xml:space="preserve">Theo quy định tại Luật Viên chức </w:t>
      </w:r>
      <w:r w:rsidR="00D8714E" w:rsidRPr="000C2A42">
        <w:rPr>
          <w:b/>
          <w:sz w:val="28"/>
          <w:szCs w:val="28"/>
          <w:lang w:val="nl-NL"/>
        </w:rPr>
        <w:t>2010</w:t>
      </w:r>
      <w:r w:rsidR="00D8714E" w:rsidRPr="000C2A42">
        <w:rPr>
          <w:b/>
          <w:sz w:val="28"/>
          <w:szCs w:val="28"/>
          <w:lang w:val="vi-VN"/>
        </w:rPr>
        <w:t>, sửa đổi 2019</w:t>
      </w:r>
    </w:p>
    <w:p w14:paraId="7CE6B3C1" w14:textId="77777777" w:rsidR="00D8714E" w:rsidRPr="000C2A42" w:rsidRDefault="00D8714E" w:rsidP="000C2A42">
      <w:pPr>
        <w:spacing w:line="360" w:lineRule="auto"/>
        <w:jc w:val="both"/>
        <w:rPr>
          <w:sz w:val="28"/>
          <w:szCs w:val="28"/>
        </w:rPr>
      </w:pPr>
      <w:r w:rsidRPr="000C2A42">
        <w:rPr>
          <w:sz w:val="28"/>
          <w:szCs w:val="28"/>
        </w:rPr>
        <w:t> </w:t>
      </w:r>
      <w:r w:rsidRPr="000C2A42">
        <w:rPr>
          <w:b/>
          <w:sz w:val="28"/>
          <w:szCs w:val="28"/>
        </w:rPr>
        <w:t>Hợp đồng làm việc xác định thời hạn là</w:t>
      </w:r>
      <w:r w:rsidRPr="000C2A42">
        <w:rPr>
          <w:sz w:val="28"/>
          <w:szCs w:val="28"/>
        </w:rPr>
        <w:t xml:space="preserve"> hợp đồng mà trong đó hai bên xác định thời hạn, thời điểm chấm dứt hiệu lực của hợp đồng trong khoảng thời gian từ đủ 12 tháng đến 60 tháng.</w:t>
      </w:r>
    </w:p>
    <w:p w14:paraId="398AE588" w14:textId="77777777" w:rsidR="00D8714E" w:rsidRPr="000C2A42" w:rsidRDefault="00D8714E" w:rsidP="000C2A42">
      <w:pPr>
        <w:spacing w:line="360" w:lineRule="auto"/>
        <w:jc w:val="both"/>
        <w:rPr>
          <w:sz w:val="28"/>
          <w:szCs w:val="28"/>
        </w:rPr>
      </w:pPr>
      <w:r w:rsidRPr="000C2A42">
        <w:rPr>
          <w:sz w:val="28"/>
          <w:szCs w:val="28"/>
        </w:rPr>
        <w:t>Hợp đồng làm việc xác định thời hạn áp dụng đối với người được tuyển dụng làm viên chức kể từ ngày 01 tháng 7 năm 2020, trừ trường hợp quy định tại điểm b và điểm c khoản 2 Điều này.</w:t>
      </w:r>
    </w:p>
    <w:p w14:paraId="209453F9" w14:textId="77777777" w:rsidR="005A4B51" w:rsidRPr="000C2A42" w:rsidRDefault="005A4B51" w:rsidP="000C2A42">
      <w:pPr>
        <w:spacing w:line="360" w:lineRule="auto"/>
        <w:jc w:val="both"/>
        <w:rPr>
          <w:sz w:val="28"/>
          <w:szCs w:val="28"/>
        </w:rPr>
      </w:pPr>
      <w:r w:rsidRPr="000C2A42">
        <w:rPr>
          <w:b/>
          <w:sz w:val="28"/>
          <w:szCs w:val="28"/>
        </w:rPr>
        <w:t>Hợp đồng làm việc không xác định thời hạn là</w:t>
      </w:r>
      <w:r w:rsidRPr="000C2A42">
        <w:rPr>
          <w:sz w:val="28"/>
          <w:szCs w:val="28"/>
        </w:rPr>
        <w:t xml:space="preserve"> hợp đồng mà trong đó hai bên không xác định thời hạn, thời điểm chấm dứt hiệu lực của hợp đồng. Hợp đồng làm việc không xác định thời hạn áp dụng đối với các trường hợp sau đây:</w:t>
      </w:r>
    </w:p>
    <w:p w14:paraId="75662875" w14:textId="77777777" w:rsidR="005A4B51" w:rsidRPr="000C2A42" w:rsidRDefault="005A4B51" w:rsidP="000C2A42">
      <w:pPr>
        <w:spacing w:line="360" w:lineRule="auto"/>
        <w:jc w:val="both"/>
        <w:rPr>
          <w:sz w:val="28"/>
          <w:szCs w:val="28"/>
        </w:rPr>
      </w:pPr>
      <w:r w:rsidRPr="000C2A42">
        <w:rPr>
          <w:sz w:val="28"/>
          <w:szCs w:val="28"/>
        </w:rPr>
        <w:t>a) Viên chức được tuyển dụng trước ngày 01 tháng 7 năm 2020;</w:t>
      </w:r>
    </w:p>
    <w:p w14:paraId="6B2B08C3" w14:textId="77777777" w:rsidR="005A4B51" w:rsidRPr="000C2A42" w:rsidRDefault="005A4B51" w:rsidP="000C2A42">
      <w:pPr>
        <w:spacing w:line="360" w:lineRule="auto"/>
        <w:jc w:val="both"/>
        <w:rPr>
          <w:sz w:val="28"/>
          <w:szCs w:val="28"/>
        </w:rPr>
      </w:pPr>
      <w:r w:rsidRPr="000C2A42">
        <w:rPr>
          <w:sz w:val="28"/>
          <w:szCs w:val="28"/>
        </w:rPr>
        <w:lastRenderedPageBreak/>
        <w:t>b) Cán bộ, công chức chuyển sang làm viên chức theo quy định tại điểm b khoản 1 Điều 58 của Luật này;</w:t>
      </w:r>
    </w:p>
    <w:p w14:paraId="6CFC0F35" w14:textId="77777777" w:rsidR="005A4B51" w:rsidRPr="000C2A42" w:rsidRDefault="005A4B51" w:rsidP="000C2A42">
      <w:pPr>
        <w:spacing w:line="360" w:lineRule="auto"/>
        <w:jc w:val="both"/>
        <w:rPr>
          <w:sz w:val="28"/>
          <w:szCs w:val="28"/>
        </w:rPr>
      </w:pPr>
      <w:r w:rsidRPr="000C2A42">
        <w:rPr>
          <w:sz w:val="28"/>
          <w:szCs w:val="28"/>
        </w:rPr>
        <w:t>c) Người được tuyển dụng làm viên chức làm việc tại vùng có điều kiện kinh tế - xã hội đặc biệt khó khăn.</w:t>
      </w:r>
    </w:p>
    <w:p w14:paraId="1CE05386" w14:textId="77777777" w:rsidR="00D8714E" w:rsidRPr="000C2A42" w:rsidRDefault="00D8714E" w:rsidP="000C2A42">
      <w:pPr>
        <w:spacing w:line="360" w:lineRule="auto"/>
        <w:jc w:val="both"/>
        <w:rPr>
          <w:b/>
          <w:sz w:val="28"/>
          <w:szCs w:val="28"/>
          <w:lang w:val="vi-VN"/>
        </w:rPr>
      </w:pPr>
      <w:r w:rsidRPr="000C2A42">
        <w:rPr>
          <w:b/>
          <w:sz w:val="28"/>
          <w:szCs w:val="28"/>
          <w:lang w:val="nl-NL"/>
        </w:rPr>
        <w:t>Theo quy định tại Luật Viên chức 2010</w:t>
      </w:r>
    </w:p>
    <w:p w14:paraId="64F10B7A" w14:textId="77777777" w:rsidR="00D8714E" w:rsidRPr="000C2A42" w:rsidRDefault="00D8714E" w:rsidP="000C2A42">
      <w:pPr>
        <w:spacing w:line="360" w:lineRule="auto"/>
        <w:jc w:val="both"/>
        <w:rPr>
          <w:sz w:val="28"/>
          <w:szCs w:val="28"/>
        </w:rPr>
      </w:pPr>
      <w:r w:rsidRPr="000C2A42">
        <w:rPr>
          <w:b/>
          <w:bCs/>
          <w:sz w:val="28"/>
          <w:szCs w:val="28"/>
        </w:rPr>
        <w:t>Nội dung và hình thức của hợp đồng làm việc</w:t>
      </w:r>
    </w:p>
    <w:p w14:paraId="0E523252" w14:textId="77777777" w:rsidR="00D8714E" w:rsidRPr="000C2A42" w:rsidRDefault="00D8714E" w:rsidP="000C2A42">
      <w:pPr>
        <w:spacing w:line="360" w:lineRule="auto"/>
        <w:jc w:val="both"/>
        <w:rPr>
          <w:sz w:val="28"/>
          <w:szCs w:val="28"/>
        </w:rPr>
      </w:pPr>
      <w:r w:rsidRPr="000C2A42">
        <w:rPr>
          <w:sz w:val="28"/>
          <w:szCs w:val="28"/>
        </w:rPr>
        <w:t>1. Hợp đồng làm việc có những nội dung chủ yếu sau:</w:t>
      </w:r>
    </w:p>
    <w:p w14:paraId="026135F4" w14:textId="77777777" w:rsidR="00D8714E" w:rsidRPr="000C2A42" w:rsidRDefault="00D8714E" w:rsidP="000C2A42">
      <w:pPr>
        <w:spacing w:line="360" w:lineRule="auto"/>
        <w:jc w:val="both"/>
        <w:rPr>
          <w:sz w:val="28"/>
          <w:szCs w:val="28"/>
        </w:rPr>
      </w:pPr>
      <w:r w:rsidRPr="000C2A42">
        <w:rPr>
          <w:sz w:val="28"/>
          <w:szCs w:val="28"/>
        </w:rPr>
        <w:t>a) Tên, địa chỉ của đơn vị sự nghiệp công lập và người đứng đầu đơn vị sự nghiệp công lập;</w:t>
      </w:r>
    </w:p>
    <w:p w14:paraId="665F9406" w14:textId="77777777" w:rsidR="00D8714E" w:rsidRPr="000C2A42" w:rsidRDefault="00D8714E" w:rsidP="000C2A42">
      <w:pPr>
        <w:spacing w:line="360" w:lineRule="auto"/>
        <w:jc w:val="both"/>
        <w:rPr>
          <w:sz w:val="28"/>
          <w:szCs w:val="28"/>
        </w:rPr>
      </w:pPr>
      <w:r w:rsidRPr="000C2A42">
        <w:rPr>
          <w:sz w:val="28"/>
          <w:szCs w:val="28"/>
        </w:rPr>
        <w:t>b) Họ tên, địa chỉ, ngày, tháng, năm sinh của người được tuyển dụng. Trường hợp người được tuyển dụng là người dưới 18 tuổi thì phải có họ tên, địa chỉ, ngày, tháng, năm sinh của người đại diện theo pháp luật của người được tuyển dụng;</w:t>
      </w:r>
    </w:p>
    <w:p w14:paraId="7BBEA7D5" w14:textId="77777777" w:rsidR="00D8714E" w:rsidRPr="000C2A42" w:rsidRDefault="00D8714E" w:rsidP="000C2A42">
      <w:pPr>
        <w:spacing w:line="360" w:lineRule="auto"/>
        <w:jc w:val="both"/>
        <w:rPr>
          <w:sz w:val="28"/>
          <w:szCs w:val="28"/>
        </w:rPr>
      </w:pPr>
      <w:r w:rsidRPr="000C2A42">
        <w:rPr>
          <w:sz w:val="28"/>
          <w:szCs w:val="28"/>
        </w:rPr>
        <w:t>c) Công việc hoặc nhiệm vụ, vị trí việc làm và địa điểm làm việc;</w:t>
      </w:r>
    </w:p>
    <w:p w14:paraId="5C399EAC" w14:textId="77777777" w:rsidR="00D8714E" w:rsidRPr="000C2A42" w:rsidRDefault="00D8714E" w:rsidP="000C2A42">
      <w:pPr>
        <w:spacing w:line="360" w:lineRule="auto"/>
        <w:jc w:val="both"/>
        <w:rPr>
          <w:sz w:val="28"/>
          <w:szCs w:val="28"/>
        </w:rPr>
      </w:pPr>
      <w:r w:rsidRPr="000C2A42">
        <w:rPr>
          <w:sz w:val="28"/>
          <w:szCs w:val="28"/>
        </w:rPr>
        <w:t>d) Quyền và nghĩa vụ của các bên;</w:t>
      </w:r>
    </w:p>
    <w:p w14:paraId="298915E9" w14:textId="77777777" w:rsidR="00D8714E" w:rsidRPr="000C2A42" w:rsidRDefault="00D8714E" w:rsidP="000C2A42">
      <w:pPr>
        <w:spacing w:line="360" w:lineRule="auto"/>
        <w:jc w:val="both"/>
        <w:rPr>
          <w:sz w:val="28"/>
          <w:szCs w:val="28"/>
        </w:rPr>
      </w:pPr>
      <w:r w:rsidRPr="000C2A42">
        <w:rPr>
          <w:sz w:val="28"/>
          <w:szCs w:val="28"/>
        </w:rPr>
        <w:t>đ) Loại hợp đồng, thời hạn và điều kiện chấm dứt của hợp đồng làm việc;</w:t>
      </w:r>
    </w:p>
    <w:p w14:paraId="0B1A54EE" w14:textId="77777777" w:rsidR="00D8714E" w:rsidRPr="000C2A42" w:rsidRDefault="00D8714E" w:rsidP="000C2A42">
      <w:pPr>
        <w:spacing w:line="360" w:lineRule="auto"/>
        <w:jc w:val="both"/>
        <w:rPr>
          <w:sz w:val="28"/>
          <w:szCs w:val="28"/>
        </w:rPr>
      </w:pPr>
      <w:r w:rsidRPr="000C2A42">
        <w:rPr>
          <w:sz w:val="28"/>
          <w:szCs w:val="28"/>
        </w:rPr>
        <w:t>e) Tiền lương, tiền thưởng và chế độ đãi ngộ khác (nếu có);</w:t>
      </w:r>
    </w:p>
    <w:p w14:paraId="0C38D44E" w14:textId="77777777" w:rsidR="00D8714E" w:rsidRPr="000C2A42" w:rsidRDefault="00D8714E" w:rsidP="000C2A42">
      <w:pPr>
        <w:spacing w:line="360" w:lineRule="auto"/>
        <w:jc w:val="both"/>
        <w:rPr>
          <w:sz w:val="28"/>
          <w:szCs w:val="28"/>
        </w:rPr>
      </w:pPr>
      <w:r w:rsidRPr="000C2A42">
        <w:rPr>
          <w:sz w:val="28"/>
          <w:szCs w:val="28"/>
        </w:rPr>
        <w:t>g) Thời gian làm việc, thời gian nghỉ ngơi;</w:t>
      </w:r>
    </w:p>
    <w:p w14:paraId="7B355D65" w14:textId="77777777" w:rsidR="00D8714E" w:rsidRPr="000C2A42" w:rsidRDefault="00D8714E" w:rsidP="000C2A42">
      <w:pPr>
        <w:spacing w:line="360" w:lineRule="auto"/>
        <w:jc w:val="both"/>
        <w:rPr>
          <w:sz w:val="28"/>
          <w:szCs w:val="28"/>
        </w:rPr>
      </w:pPr>
      <w:r w:rsidRPr="000C2A42">
        <w:rPr>
          <w:sz w:val="28"/>
          <w:szCs w:val="28"/>
        </w:rPr>
        <w:t>h) Chế độ tập sự (nếu có);</w:t>
      </w:r>
    </w:p>
    <w:p w14:paraId="494CDA36" w14:textId="77777777" w:rsidR="00D8714E" w:rsidRPr="000C2A42" w:rsidRDefault="00D8714E" w:rsidP="000C2A42">
      <w:pPr>
        <w:spacing w:line="360" w:lineRule="auto"/>
        <w:jc w:val="both"/>
        <w:rPr>
          <w:sz w:val="28"/>
          <w:szCs w:val="28"/>
        </w:rPr>
      </w:pPr>
      <w:r w:rsidRPr="000C2A42">
        <w:rPr>
          <w:sz w:val="28"/>
          <w:szCs w:val="28"/>
        </w:rPr>
        <w:t>i) Điều kiện làm việc và các vấn đề liên quan đến bảo hộ lao động;</w:t>
      </w:r>
    </w:p>
    <w:p w14:paraId="245C2076" w14:textId="77777777" w:rsidR="00D8714E" w:rsidRPr="000C2A42" w:rsidRDefault="00D8714E" w:rsidP="000C2A42">
      <w:pPr>
        <w:spacing w:line="360" w:lineRule="auto"/>
        <w:jc w:val="both"/>
        <w:rPr>
          <w:sz w:val="28"/>
          <w:szCs w:val="28"/>
        </w:rPr>
      </w:pPr>
      <w:r w:rsidRPr="000C2A42">
        <w:rPr>
          <w:sz w:val="28"/>
          <w:szCs w:val="28"/>
        </w:rPr>
        <w:t>k) Bảo hiểm xã hội, bảo hiểm y tế;</w:t>
      </w:r>
    </w:p>
    <w:p w14:paraId="7D561658" w14:textId="77777777" w:rsidR="00D8714E" w:rsidRPr="000C2A42" w:rsidRDefault="00D8714E" w:rsidP="000C2A42">
      <w:pPr>
        <w:spacing w:line="360" w:lineRule="auto"/>
        <w:jc w:val="both"/>
        <w:rPr>
          <w:sz w:val="28"/>
          <w:szCs w:val="28"/>
        </w:rPr>
      </w:pPr>
      <w:r w:rsidRPr="000C2A42">
        <w:rPr>
          <w:sz w:val="28"/>
          <w:szCs w:val="28"/>
        </w:rPr>
        <w:t>l) Hiệu lực của hợp đồng làm việc;</w:t>
      </w:r>
    </w:p>
    <w:p w14:paraId="6AA4391C" w14:textId="77777777" w:rsidR="00D8714E" w:rsidRPr="000C2A42" w:rsidRDefault="00D8714E" w:rsidP="000C2A42">
      <w:pPr>
        <w:spacing w:line="360" w:lineRule="auto"/>
        <w:jc w:val="both"/>
        <w:rPr>
          <w:sz w:val="28"/>
          <w:szCs w:val="28"/>
        </w:rPr>
      </w:pPr>
      <w:r w:rsidRPr="000C2A42">
        <w:rPr>
          <w:sz w:val="28"/>
          <w:szCs w:val="28"/>
        </w:rPr>
        <w:t>m) Các cam kết khác gắn với tính chất, đặc điểm của ngành, lĩnh vực và điều kiện đặc thù của đơn vị sự nghiệp công lập nhưng không trái với quy định của Luật này và các quy định khác của pháp luật có liên quan.</w:t>
      </w:r>
    </w:p>
    <w:p w14:paraId="392FCCDA" w14:textId="77777777" w:rsidR="00D8714E" w:rsidRPr="000C2A42" w:rsidRDefault="00D8714E" w:rsidP="000C2A42">
      <w:pPr>
        <w:spacing w:line="360" w:lineRule="auto"/>
        <w:jc w:val="both"/>
        <w:rPr>
          <w:sz w:val="28"/>
          <w:szCs w:val="28"/>
        </w:rPr>
      </w:pPr>
      <w:r w:rsidRPr="000C2A42">
        <w:rPr>
          <w:sz w:val="28"/>
          <w:szCs w:val="28"/>
        </w:rPr>
        <w:t>2. Hợp đồng làm việc được ký kết bằng văn bản giữa người đứng đầu đơn vị sự nghiệp công lập với người được tuyển dụng làm viên chức và được lập thành ba bản, trong đó một bản giao cho viên chức.</w:t>
      </w:r>
    </w:p>
    <w:p w14:paraId="1D84A9F5" w14:textId="60166465" w:rsidR="00ED2898" w:rsidRPr="00B82182" w:rsidRDefault="00D8714E" w:rsidP="000C2A42">
      <w:pPr>
        <w:spacing w:line="360" w:lineRule="auto"/>
        <w:jc w:val="both"/>
        <w:rPr>
          <w:sz w:val="28"/>
          <w:szCs w:val="28"/>
        </w:rPr>
      </w:pPr>
      <w:r w:rsidRPr="000C2A42">
        <w:rPr>
          <w:sz w:val="28"/>
          <w:szCs w:val="28"/>
        </w:rPr>
        <w:t>3. Đối với các chức danh nghề nghiệp theo quy định của pháp luật do cấp trên của người đứng đầu đơn vị sự nghiệp công lập bổ nhiệm thì trước khi ký kết hợp đồng làm việc phải được sự đồng ý của cấp đó.</w:t>
      </w:r>
    </w:p>
    <w:p w14:paraId="0578D8C6" w14:textId="52C8F5ED" w:rsidR="0074131A" w:rsidRPr="00B23C66" w:rsidRDefault="0074131A" w:rsidP="00B23C66">
      <w:pPr>
        <w:pStyle w:val="ListParagraph"/>
        <w:numPr>
          <w:ilvl w:val="0"/>
          <w:numId w:val="17"/>
        </w:numPr>
        <w:spacing w:line="360" w:lineRule="auto"/>
        <w:jc w:val="both"/>
        <w:rPr>
          <w:sz w:val="28"/>
          <w:szCs w:val="28"/>
          <w:lang w:val="nl-NL"/>
        </w:rPr>
      </w:pPr>
      <w:r w:rsidRPr="00B23C66">
        <w:rPr>
          <w:sz w:val="28"/>
          <w:szCs w:val="28"/>
          <w:lang w:val="nl-NL"/>
        </w:rPr>
        <w:lastRenderedPageBreak/>
        <w:t>Anh (chị) hãy cho biết theo Luật Viên chức quy định khi phụ</w:t>
      </w:r>
      <w:r w:rsidR="00C60204" w:rsidRPr="00B23C66">
        <w:rPr>
          <w:sz w:val="28"/>
          <w:szCs w:val="28"/>
          <w:lang w:val="nl-NL"/>
        </w:rPr>
        <w:t>c</w:t>
      </w:r>
      <w:r w:rsidRPr="00B23C66">
        <w:rPr>
          <w:sz w:val="28"/>
          <w:szCs w:val="28"/>
          <w:lang w:val="nl-NL"/>
        </w:rPr>
        <w:t xml:space="preserve"> vụ nhân dân viên chức </w:t>
      </w:r>
      <w:r w:rsidR="00C60204" w:rsidRPr="00B23C66">
        <w:rPr>
          <w:sz w:val="28"/>
          <w:szCs w:val="28"/>
          <w:lang w:val="nl-NL"/>
        </w:rPr>
        <w:t xml:space="preserve">quản lý </w:t>
      </w:r>
      <w:r w:rsidRPr="00B23C66">
        <w:rPr>
          <w:sz w:val="28"/>
          <w:szCs w:val="28"/>
          <w:lang w:val="nl-NL"/>
        </w:rPr>
        <w:t xml:space="preserve">phải tuân thủ quy định nào? </w:t>
      </w:r>
      <w:r w:rsidR="00D8714E" w:rsidRPr="00B23C66">
        <w:rPr>
          <w:sz w:val="28"/>
          <w:szCs w:val="28"/>
          <w:lang w:val="nl-NL"/>
        </w:rPr>
        <w:t>V</w:t>
      </w:r>
      <w:r w:rsidRPr="00B23C66">
        <w:rPr>
          <w:sz w:val="28"/>
          <w:szCs w:val="28"/>
        </w:rPr>
        <w:t xml:space="preserve">iên chức quản lý có thể xin thôi giữ chức vụ quản lý hoặc được miễn nhiệm thuộc một trong các trường hợp </w:t>
      </w:r>
      <w:r w:rsidR="00C60204" w:rsidRPr="00B23C66">
        <w:rPr>
          <w:sz w:val="28"/>
          <w:szCs w:val="28"/>
        </w:rPr>
        <w:t>nào?</w:t>
      </w:r>
    </w:p>
    <w:p w14:paraId="0820E353" w14:textId="77777777" w:rsidR="0074131A" w:rsidRPr="000C2A42" w:rsidRDefault="0074131A" w:rsidP="00B23C66">
      <w:pPr>
        <w:spacing w:line="360" w:lineRule="auto"/>
        <w:jc w:val="center"/>
        <w:rPr>
          <w:b/>
          <w:sz w:val="28"/>
          <w:szCs w:val="28"/>
          <w:lang w:val="nl-NL"/>
        </w:rPr>
      </w:pPr>
      <w:r w:rsidRPr="000C2A42">
        <w:rPr>
          <w:b/>
          <w:sz w:val="28"/>
          <w:szCs w:val="28"/>
          <w:lang w:val="nl-NL"/>
        </w:rPr>
        <w:t>Đáp án:</w:t>
      </w:r>
    </w:p>
    <w:p w14:paraId="70BD8DE3" w14:textId="77777777" w:rsidR="00125B92" w:rsidRPr="000C2A42" w:rsidRDefault="00125B92" w:rsidP="000C2A42">
      <w:pPr>
        <w:spacing w:line="360" w:lineRule="auto"/>
        <w:jc w:val="both"/>
        <w:rPr>
          <w:b/>
          <w:sz w:val="28"/>
          <w:szCs w:val="28"/>
          <w:lang w:val="vi-VN"/>
        </w:rPr>
      </w:pPr>
      <w:r w:rsidRPr="000C2A42">
        <w:rPr>
          <w:b/>
          <w:sz w:val="28"/>
          <w:szCs w:val="28"/>
          <w:lang w:val="nl-NL"/>
        </w:rPr>
        <w:t xml:space="preserve">Theo quy định tại </w:t>
      </w:r>
      <w:r w:rsidR="00D8714E" w:rsidRPr="000C2A42">
        <w:rPr>
          <w:b/>
          <w:sz w:val="28"/>
          <w:szCs w:val="28"/>
          <w:lang w:val="nl-NL"/>
        </w:rPr>
        <w:t xml:space="preserve">khoản 5, Điều 17, </w:t>
      </w:r>
      <w:r w:rsidRPr="000C2A42">
        <w:rPr>
          <w:b/>
          <w:sz w:val="28"/>
          <w:szCs w:val="28"/>
          <w:lang w:val="nl-NL"/>
        </w:rPr>
        <w:t>Luật Viên chức 2010</w:t>
      </w:r>
    </w:p>
    <w:p w14:paraId="32F93A26" w14:textId="77777777" w:rsidR="00D8714E" w:rsidRPr="000C2A42" w:rsidRDefault="00D8714E" w:rsidP="000C2A42">
      <w:pPr>
        <w:spacing w:line="360" w:lineRule="auto"/>
        <w:jc w:val="both"/>
        <w:rPr>
          <w:sz w:val="28"/>
          <w:szCs w:val="28"/>
        </w:rPr>
      </w:pPr>
      <w:r w:rsidRPr="000C2A42">
        <w:rPr>
          <w:sz w:val="28"/>
          <w:szCs w:val="28"/>
        </w:rPr>
        <w:t>Khi phục vụ nhân dân, viên chức phải tuân thủ các quy định sau:</w:t>
      </w:r>
    </w:p>
    <w:p w14:paraId="1E3880E0" w14:textId="77777777" w:rsidR="00D8714E" w:rsidRPr="000C2A42" w:rsidRDefault="00D8714E" w:rsidP="000C2A42">
      <w:pPr>
        <w:spacing w:line="360" w:lineRule="auto"/>
        <w:jc w:val="both"/>
        <w:rPr>
          <w:sz w:val="28"/>
          <w:szCs w:val="28"/>
        </w:rPr>
      </w:pPr>
      <w:r w:rsidRPr="000C2A42">
        <w:rPr>
          <w:sz w:val="28"/>
          <w:szCs w:val="28"/>
        </w:rPr>
        <w:t>a) Có thái độ lịch sự, tôn trọng nhân dân;</w:t>
      </w:r>
    </w:p>
    <w:p w14:paraId="78B4C645" w14:textId="77777777" w:rsidR="00D8714E" w:rsidRPr="000C2A42" w:rsidRDefault="00D8714E" w:rsidP="000C2A42">
      <w:pPr>
        <w:spacing w:line="360" w:lineRule="auto"/>
        <w:jc w:val="both"/>
        <w:rPr>
          <w:sz w:val="28"/>
          <w:szCs w:val="28"/>
        </w:rPr>
      </w:pPr>
      <w:r w:rsidRPr="000C2A42">
        <w:rPr>
          <w:sz w:val="28"/>
          <w:szCs w:val="28"/>
        </w:rPr>
        <w:t>b) Có tinh thần hợp tác, tác phong khiêm tốn;</w:t>
      </w:r>
    </w:p>
    <w:p w14:paraId="4A274E69" w14:textId="77777777" w:rsidR="00D8714E" w:rsidRPr="000C2A42" w:rsidRDefault="00D8714E" w:rsidP="000C2A42">
      <w:pPr>
        <w:spacing w:line="360" w:lineRule="auto"/>
        <w:jc w:val="both"/>
        <w:rPr>
          <w:sz w:val="28"/>
          <w:szCs w:val="28"/>
        </w:rPr>
      </w:pPr>
      <w:r w:rsidRPr="000C2A42">
        <w:rPr>
          <w:sz w:val="28"/>
          <w:szCs w:val="28"/>
        </w:rPr>
        <w:t>c) Không hách dịch, cửa quyền, gây khó khăn, phiền hà đối với nhân dân;</w:t>
      </w:r>
    </w:p>
    <w:p w14:paraId="60F7EA09" w14:textId="77777777" w:rsidR="00D8714E" w:rsidRPr="000C2A42" w:rsidRDefault="00D8714E" w:rsidP="000C2A42">
      <w:pPr>
        <w:spacing w:line="360" w:lineRule="auto"/>
        <w:jc w:val="both"/>
        <w:rPr>
          <w:sz w:val="28"/>
          <w:szCs w:val="28"/>
          <w:lang w:val="vi-VN"/>
        </w:rPr>
      </w:pPr>
      <w:r w:rsidRPr="000C2A42">
        <w:rPr>
          <w:sz w:val="28"/>
          <w:szCs w:val="28"/>
        </w:rPr>
        <w:t>d) Chấp hành các quy định về đạo đức nghề nghiệp.</w:t>
      </w:r>
    </w:p>
    <w:p w14:paraId="21DA3795" w14:textId="77777777" w:rsidR="00B031A1" w:rsidRPr="000C2A42" w:rsidRDefault="00B031A1" w:rsidP="000C2A42">
      <w:pPr>
        <w:spacing w:line="360" w:lineRule="auto"/>
        <w:jc w:val="both"/>
        <w:rPr>
          <w:b/>
          <w:sz w:val="28"/>
          <w:szCs w:val="28"/>
          <w:lang w:val="vi-VN"/>
        </w:rPr>
      </w:pPr>
      <w:r w:rsidRPr="000C2A42">
        <w:rPr>
          <w:b/>
          <w:sz w:val="28"/>
          <w:szCs w:val="28"/>
          <w:lang w:val="nl-NL"/>
        </w:rPr>
        <w:t>Theo quy định tại Khoản 1, Điều 38, Luật Viên chức 2010</w:t>
      </w:r>
    </w:p>
    <w:p w14:paraId="4B932093" w14:textId="77777777" w:rsidR="00D8714E" w:rsidRPr="000C2A42" w:rsidRDefault="00D8714E" w:rsidP="000C2A42">
      <w:pPr>
        <w:spacing w:line="360" w:lineRule="auto"/>
        <w:jc w:val="both"/>
        <w:rPr>
          <w:sz w:val="28"/>
          <w:szCs w:val="28"/>
        </w:rPr>
      </w:pPr>
      <w:r w:rsidRPr="000C2A42">
        <w:rPr>
          <w:sz w:val="28"/>
          <w:szCs w:val="28"/>
        </w:rPr>
        <w:t>Viên chức quản lý có thể xin thôi giữ chức vụ quản lý hoặc được miễn nhiệm nếu thuộc một trong các trường hợp sau:</w:t>
      </w:r>
    </w:p>
    <w:p w14:paraId="66559240" w14:textId="77777777" w:rsidR="00D8714E" w:rsidRPr="000C2A42" w:rsidRDefault="00D8714E" w:rsidP="000C2A42">
      <w:pPr>
        <w:spacing w:line="360" w:lineRule="auto"/>
        <w:jc w:val="both"/>
        <w:rPr>
          <w:sz w:val="28"/>
          <w:szCs w:val="28"/>
        </w:rPr>
      </w:pPr>
      <w:r w:rsidRPr="000C2A42">
        <w:rPr>
          <w:sz w:val="28"/>
          <w:szCs w:val="28"/>
        </w:rPr>
        <w:t>a) Không đủ sức khoẻ;</w:t>
      </w:r>
    </w:p>
    <w:p w14:paraId="7BD87BD6" w14:textId="77777777" w:rsidR="00D8714E" w:rsidRPr="000C2A42" w:rsidRDefault="00D8714E" w:rsidP="000C2A42">
      <w:pPr>
        <w:spacing w:line="360" w:lineRule="auto"/>
        <w:jc w:val="both"/>
        <w:rPr>
          <w:sz w:val="28"/>
          <w:szCs w:val="28"/>
        </w:rPr>
      </w:pPr>
      <w:r w:rsidRPr="000C2A42">
        <w:rPr>
          <w:sz w:val="28"/>
          <w:szCs w:val="28"/>
        </w:rPr>
        <w:t>b) Không đủ năng lực, uy tín;</w:t>
      </w:r>
    </w:p>
    <w:p w14:paraId="3B13B1BC" w14:textId="77777777" w:rsidR="00D8714E" w:rsidRPr="000C2A42" w:rsidRDefault="00D8714E" w:rsidP="000C2A42">
      <w:pPr>
        <w:spacing w:line="360" w:lineRule="auto"/>
        <w:jc w:val="both"/>
        <w:rPr>
          <w:sz w:val="28"/>
          <w:szCs w:val="28"/>
        </w:rPr>
      </w:pPr>
      <w:r w:rsidRPr="000C2A42">
        <w:rPr>
          <w:sz w:val="28"/>
          <w:szCs w:val="28"/>
        </w:rPr>
        <w:t>c) Theo yêu cầu nhiệm vụ;</w:t>
      </w:r>
    </w:p>
    <w:p w14:paraId="7D964FD6" w14:textId="77777777" w:rsidR="00D8714E" w:rsidRPr="000C2A42" w:rsidRDefault="00D8714E" w:rsidP="000C2A42">
      <w:pPr>
        <w:spacing w:line="360" w:lineRule="auto"/>
        <w:jc w:val="both"/>
        <w:rPr>
          <w:sz w:val="28"/>
          <w:szCs w:val="28"/>
          <w:lang w:val="vi-VN"/>
        </w:rPr>
      </w:pPr>
      <w:r w:rsidRPr="000C2A42">
        <w:rPr>
          <w:sz w:val="28"/>
          <w:szCs w:val="28"/>
        </w:rPr>
        <w:t>d) Vì lý do khác.</w:t>
      </w:r>
    </w:p>
    <w:p w14:paraId="0A81BD15" w14:textId="77777777" w:rsidR="00792DDA" w:rsidRPr="000C2A42" w:rsidRDefault="00792DDA" w:rsidP="000C2A42">
      <w:pPr>
        <w:spacing w:line="360" w:lineRule="auto"/>
        <w:jc w:val="both"/>
        <w:rPr>
          <w:sz w:val="28"/>
          <w:szCs w:val="28"/>
          <w:lang w:val="vi-VN"/>
        </w:rPr>
      </w:pPr>
    </w:p>
    <w:p w14:paraId="2E3F7751" w14:textId="5109090B" w:rsidR="00B031A1" w:rsidRPr="00B23C66" w:rsidRDefault="00B031A1" w:rsidP="00B23C66">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B23C66">
        <w:rPr>
          <w:color w:val="000000"/>
          <w:sz w:val="28"/>
          <w:szCs w:val="28"/>
        </w:rPr>
        <w:t>Anh (chị) hãy cho biết Nghị định số 112/2020/NĐ-CP ngày 18/9/2020 của Chính phủ về xử lý kỷ luật cán bộ, công chức, viên chức và được sửa đổi bởi Nghị định số 71/2023/NĐ-CP ngày 20/9/2023 của Chính phủ quy định nguyên tắc xử lý kỷ luật như thế nào?</w:t>
      </w:r>
    </w:p>
    <w:p w14:paraId="53D12A1A" w14:textId="77777777" w:rsidR="00B031A1" w:rsidRPr="000C2A42" w:rsidRDefault="00B031A1" w:rsidP="00B23C66">
      <w:pPr>
        <w:tabs>
          <w:tab w:val="left" w:pos="90"/>
          <w:tab w:val="left" w:pos="540"/>
          <w:tab w:val="left" w:pos="900"/>
          <w:tab w:val="left" w:pos="990"/>
          <w:tab w:val="left" w:pos="1260"/>
          <w:tab w:val="left" w:pos="1440"/>
          <w:tab w:val="left" w:pos="1800"/>
        </w:tabs>
        <w:spacing w:line="360" w:lineRule="auto"/>
        <w:ind w:left="90"/>
        <w:jc w:val="center"/>
        <w:rPr>
          <w:b/>
          <w:color w:val="000000"/>
          <w:sz w:val="28"/>
          <w:szCs w:val="28"/>
        </w:rPr>
      </w:pPr>
      <w:r w:rsidRPr="000C2A42">
        <w:rPr>
          <w:b/>
          <w:color w:val="000000"/>
          <w:sz w:val="28"/>
          <w:szCs w:val="28"/>
        </w:rPr>
        <w:t>Đáp án:</w:t>
      </w:r>
    </w:p>
    <w:p w14:paraId="1A4912D2"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bookmarkStart w:id="0" w:name="_Hlk181349261"/>
      <w:r w:rsidRPr="000C2A42">
        <w:rPr>
          <w:b/>
          <w:color w:val="000000"/>
          <w:sz w:val="28"/>
          <w:szCs w:val="28"/>
        </w:rPr>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bookmarkEnd w:id="0"/>
    <w:p w14:paraId="0063C0EF"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bCs/>
          <w:color w:val="000000"/>
          <w:sz w:val="28"/>
          <w:szCs w:val="28"/>
          <w:bdr w:val="none" w:sz="0" w:space="0" w:color="auto" w:frame="1"/>
        </w:rPr>
        <w:t>Nguyên tắc xử lý kỷ luật</w:t>
      </w:r>
    </w:p>
    <w:p w14:paraId="0DED3E9C"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lastRenderedPageBreak/>
        <w:t>1. Bảo đảm khách quan, công bằng; công khai, nghiêm minh; chính xác, kịp thời; đúng thẩm quyền, trình tự, thủ tục.</w:t>
      </w:r>
    </w:p>
    <w:p w14:paraId="61879979"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2. Mỗi hành vi vi phạm chỉ bị xử lý một lần bằng một hình thức kỷ luật. Trong cùng một thời điểm xem xét xử lý kỷ luật, nếu cán bộ, công chức, viên chức có từ 02 hành vi vi phạm trở lên thì xem xét, kết luận về từng hành vi vi phạm và quyết định chung bằng một hình thức cao nhất tương ứng với hành vi vi phạm.</w:t>
      </w:r>
    </w:p>
    <w:p w14:paraId="2A17A502"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3. Trường hợp cán bộ, công chức, viên chức đang trong thời gian thi hành quyết định kỷ luật tiếp tục có hành vi vi phạm thì bị áp dụng hình thức kỷ luật như sau:</w:t>
      </w:r>
    </w:p>
    <w:p w14:paraId="682218EA"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a) Nếu có hành vi vi phạm bị xử lý kỷ luật ở hình thức nhẹ hơn hoặc bằng so với hình thức kỷ luật đang thi hành thì áp dụng hình thức kỷ luật nặng hơn một mức so với hình thức kỷ luật đang thi hành;</w:t>
      </w:r>
    </w:p>
    <w:p w14:paraId="7F22A504"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b) Nếu có hành vi vi phạm bị xử lý kỷ luật ở hình thức nặng hơn so với hình thức kỷ luật đang thi hành thì áp dụng hình thức kỷ luật nặng hơn một mức so với hình thức kỷ luật áp dụng đối với hành vi vi phạm mới.</w:t>
      </w:r>
    </w:p>
    <w:p w14:paraId="6F218CC0"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4. Khi xem xét xử lý kỷ luật phải căn cứ vào nội dung, động cơ, tính chất, mức độ, hậu quả, nguyên nhân vi phạm, hoàn cảnh cụ thể; các tình tiết tăng nặng, giảm nhẹ; thái độ tiếp thu và sửa chữa; việc khắc phục khuyết điểm, vi phạm, hậu quả; các trường hợp khác theo quy định của Đảng và của pháp luật được tính là căn cứ để xem xét miễn kỷ luật hoặc giảm nhẹ trách nhiệm.</w:t>
      </w:r>
    </w:p>
    <w:p w14:paraId="75219D27"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5. Không áp dụng hình thức xử phạt hành chính hoặc hình thức kỷ luật đảng thay cho hình thức kỷ luật hành chính; xử lý kỷ luật hành chính không thay cho truy cứu trách nhiệm hình sự, nếu hành vi vi phạm đến mức bị xử lý hình sự.</w:t>
      </w:r>
    </w:p>
    <w:p w14:paraId="2596E7AB"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6. Cán bộ, công chức, viên chức bị xử lý kỷ luật về đảng thì trong thời hạn 30 ngày, kể từ ngày công bố quyết định kỷ luật về đảng, cơ quan, tổ chức, đơn vị phải thực hiện quy trình xử lý kỷ luật hành chính (nếu có), trừ trường hợp chưa xem xét xử lý kỷ luật quy định tại </w:t>
      </w:r>
      <w:bookmarkStart w:id="1" w:name="tc_1"/>
      <w:r w:rsidRPr="000C2A42">
        <w:rPr>
          <w:color w:val="000000"/>
          <w:sz w:val="28"/>
          <w:szCs w:val="28"/>
          <w:bdr w:val="none" w:sz="0" w:space="0" w:color="auto" w:frame="1"/>
        </w:rPr>
        <w:t>Điều 3 Nghị định này</w:t>
      </w:r>
      <w:bookmarkEnd w:id="1"/>
      <w:r w:rsidRPr="000C2A42">
        <w:rPr>
          <w:color w:val="000000"/>
          <w:sz w:val="28"/>
          <w:szCs w:val="28"/>
          <w:bdr w:val="none" w:sz="0" w:space="0" w:color="auto" w:frame="1"/>
        </w:rPr>
        <w:t>.</w:t>
      </w:r>
    </w:p>
    <w:p w14:paraId="29424066"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 xml:space="preserve">Hình thức kỷ luật hành chính phải bảo đảm tương xứng với kỷ luật về đảng. Trường hợp bị xử lý kỷ luật về đảng bằng hình thức cao nhất thì cơ quan tham mưu về tổ chức, cán bộ báo cáo cấp có thẩm quyền xử lý kỷ luật xem xét, quyết định xử lý kỷ luật hành chính bằng hình thức cao nhất nếu thuộc một trong các </w:t>
      </w:r>
      <w:r w:rsidRPr="000C2A42">
        <w:rPr>
          <w:color w:val="000000"/>
          <w:sz w:val="28"/>
          <w:szCs w:val="28"/>
          <w:bdr w:val="none" w:sz="0" w:space="0" w:color="auto" w:frame="1"/>
        </w:rPr>
        <w:lastRenderedPageBreak/>
        <w:t>trường hợp quy định tại </w:t>
      </w:r>
      <w:bookmarkStart w:id="2" w:name="tc_2"/>
      <w:r w:rsidRPr="000C2A42">
        <w:rPr>
          <w:color w:val="000000"/>
          <w:sz w:val="28"/>
          <w:szCs w:val="28"/>
          <w:bdr w:val="none" w:sz="0" w:space="0" w:color="auto" w:frame="1"/>
        </w:rPr>
        <w:t>Điều 13, Điều 14, Điều 19 Nghị định này</w:t>
      </w:r>
      <w:bookmarkEnd w:id="2"/>
      <w:r w:rsidRPr="000C2A42">
        <w:rPr>
          <w:color w:val="000000"/>
          <w:sz w:val="28"/>
          <w:szCs w:val="28"/>
          <w:bdr w:val="none" w:sz="0" w:space="0" w:color="auto" w:frame="1"/>
        </w:rPr>
        <w:t>; nếu không thuộc một trong các trường hợp nêu trên thì báo cáo cấp có thẩm quyền quyết định xử lý kỷ luật bằng hình thức cách chức đối với cán bộ, công chức, viên chức giữ chức vụ lãnh đạo, quản lý; hạ bậc lương đối với công chức không giữ chức vụ lãnh đạo, quản lý hoặc cảnh cáo đối với viên chức không giữ chức vụ quản lý. Trường hợp còn có ý kiến khác nhau về việc xác định hình thức kỷ luật hành chính tương xứng với hình thức xử lý kỷ luật về đảng cao nhất thì cấp có thẩm quyền quyết định việc thành lập Hội đồng xử lý kỷ luật để tham mưu; tham khảo ý kiến bằng văn bản của tổ chức Đảng ra quyết định xử lý kỷ luật đảng viên trước khi quyết định.</w:t>
      </w:r>
    </w:p>
    <w:p w14:paraId="6DAD4226"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Trường hợp có thay đổi về hình thức xử lý kỷ luật về đảng thì phải thay đổi hình thức xử lý kỷ luật hành chính tương xứng. Thời gian đã thi hành quyết định xử lý kỷ luật cũ được trừ vào thời gian thi hành quyết định xử lý kỷ luật mới (nếu còn). Trường hợp cấp có thẩm quyền của Đảng quyết định xóa bỏ quyết định xử lý kỷ luật về đảng thì cấp có thẩm quyền xử lý kỷ luật hành chính phải ban hành quyết định hủy bỏ quyết định xử lý kỷ luật hành chính.</w:t>
      </w:r>
    </w:p>
    <w:p w14:paraId="2ACF9561"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7. Nghiêm cấm mọi hành vi xâm phạm thân thể, tinh thần, danh dự, nhân phẩm trong quá trình xử lý kỷ luật.</w:t>
      </w:r>
    </w:p>
    <w:p w14:paraId="78A28187"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8. Cán bộ, công chức, viên chức có hành vi vi phạm lần đầu đã bị xử lý kỷ luật mà trong thời hạn 24 tháng kể từ ngày quyết định xử lý kỷ luật có hiệu lực có cùng hành vi vi phạm thì bị coi là tái phạm; ngoài thời hạn 24 tháng thì hành vi vi phạm đó được coi là vi phạm lần đầu nhưng được tính là tình tiết tăng nặng khi xem xét xử lý kỷ luật.</w:t>
      </w:r>
    </w:p>
    <w:p w14:paraId="0D500957"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9. Quyết định xử lý kỷ luật cán bộ, công chức, viên chức có hiệu lực 12 tháng kể từ ngày có hiệu lực thi hành; đối với trường hợp bị kỷ luật bằng hình thức khiển trách, cảnh cáo, giáng chức, cách chức thì việc quy hoạch, bổ nhiệm, ứng cử vào chức vụ cao hơn, bố trí công tác cán bộ áp dụng hiệu lực theo quy định của cơ quan có thẩm quyền.</w:t>
      </w:r>
    </w:p>
    <w:p w14:paraId="5282F44B"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 xml:space="preserve">Trường hợp đã có quyết định kỷ luật về đảng thì hiệu lực của quyết định xử lý kỷ luật hành chính tính từ ngày quyết định kỷ luật về đảng có hiệu lực. Trong thời </w:t>
      </w:r>
      <w:r w:rsidRPr="000C2A42">
        <w:rPr>
          <w:color w:val="000000"/>
          <w:sz w:val="28"/>
          <w:szCs w:val="28"/>
          <w:bdr w:val="none" w:sz="0" w:space="0" w:color="auto" w:frame="1"/>
        </w:rPr>
        <w:lastRenderedPageBreak/>
        <w:t>gian này, nếu không tiếp tục có hành vi vi phạm pháp luật đến mức phải xử lý kỷ luật thì quyết định xử lý kỷ luật đương nhiên chấm dứt hiệu lực mà không cần phải có văn bản về việc chấm dứt hiệu lực.</w:t>
      </w:r>
    </w:p>
    <w:p w14:paraId="04E2C91A"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Trường hợp cán bộ, công chức, viên chức tiếp tục có hành vi vi phạm đến mức bị xử lý kỷ luật trong thời gian đang thi hành quyết định xử lý kỷ luật thì xử lý theo quy định tại khoản 3 Điều này. Quyết định kỷ luật đang thi hành chấm dứt hiệu lực kể từ thời điểm quyết định kỷ luật đối với hành vi vi phạm pháp luật mới có hiệu lực. Các tài liệu liên quan đến việc xử lý kỷ luật và quyết định kỷ luật phải được lưu giữ trong hồ sơ cán bộ, công chức, viên chức. Hình thức kỷ luật phải ghi vào lý lịch của cán bộ, công chức, viên chức.</w:t>
      </w:r>
    </w:p>
    <w:p w14:paraId="0B49947C"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10. Cán bộ, công chức, viên chức có hành vi vi phạm trong thời gian công tác tại cơ quan, tổ chức, đơn vị cũ đến khi chuyển sang cơ quan, tổ chức, đơn vị mới mới phát hiện hành vi vi phạm đó và vẫn còn trong thời hiệu xử lý kỷ luật thì cấp có thẩm quyền của cơ quan, tổ chức, đơn vị mới thực hiện việc xem xét xử lý kỷ luật và áp dụng hình thức kỷ luật theo quy định pháp luật tương ứng với vị trí cán bộ, công chức, viên chức hiện đang đảm nhiệm. Đối với trường hợp này, cơ quan, tổ chức, đơn vị cũ có trách nhiệm cung cấp toàn bộ hồ sơ liên quan đến hành vi vi phạm và cử người phối hợp trong quá trình xem xét, xử lý kỷ luật. Các quy định về đánh giá, xếp loại chất lượng và các quy định khác có liên quan được tính ở đơn vị cũ.</w:t>
      </w:r>
    </w:p>
    <w:p w14:paraId="20D208B4"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11. Không được cử vợ, chồng, cha đẻ, mẹ đẻ; cha, mẹ (vợ hoặc chồng), cha nuôi, mẹ nuôi; con đẻ, con nuôi; anh, chị, em ruột; cô, dì, chú, bác, cậu ruột; anh, chị, em ruột của vợ hoặc chồng; vợ hoặc chồng của anh, chị, em ruột hoặc người có quyền, nghĩa vụ liên quan đến hành vi vi phạm bị xem xét xử lý kỷ luật là thành viên Hội đồng kỷ luật hoặc là người chủ trì cuộc họp kiểm điểm.</w:t>
      </w:r>
    </w:p>
    <w:p w14:paraId="34A4A8F3"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ind w:left="90"/>
        <w:jc w:val="both"/>
        <w:rPr>
          <w:color w:val="000000"/>
          <w:sz w:val="28"/>
          <w:szCs w:val="28"/>
        </w:rPr>
      </w:pPr>
    </w:p>
    <w:p w14:paraId="2BF237AA" w14:textId="40178E96" w:rsidR="00B031A1" w:rsidRPr="00B23C66" w:rsidRDefault="00B031A1" w:rsidP="00B23C66">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B23C66">
        <w:rPr>
          <w:color w:val="000000"/>
          <w:sz w:val="28"/>
          <w:szCs w:val="28"/>
        </w:rPr>
        <w:t>Anh (chị) hãy cho biết Nghị định số 112/2020/NĐ-CP ngày 18/9/2020 của Chính phủ quy định những trường hợp nào được miễn trách nhiệm kỷ luật?</w:t>
      </w:r>
    </w:p>
    <w:p w14:paraId="064E2FE1" w14:textId="77777777" w:rsidR="00B031A1" w:rsidRPr="000C2A42" w:rsidRDefault="00B031A1" w:rsidP="00B23C66">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008F8A48"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lastRenderedPageBreak/>
        <w:t>Theo Nghị định số 112/2020/NĐ-CP ngày 18/9/2020 của Chính phủ về xử lý kỷ luật cán bộ, công chức, viên chức:</w:t>
      </w:r>
    </w:p>
    <w:p w14:paraId="1DB8A0D5"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b/>
          <w:bCs/>
          <w:color w:val="000000"/>
          <w:sz w:val="28"/>
          <w:szCs w:val="28"/>
          <w:bdr w:val="none" w:sz="0" w:space="0" w:color="auto" w:frame="1"/>
        </w:rPr>
        <w:t>Các trường hợp được miễn trách nhiệm kỷ luật</w:t>
      </w:r>
    </w:p>
    <w:p w14:paraId="4EFED974"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1. Được cơ quan có thẩm quyền xác nhận tình trạng mất năng lực hành vi dân sự khi có hành vi vi phạm.</w:t>
      </w:r>
    </w:p>
    <w:p w14:paraId="21E926D3"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2. Phải chấp hành quyết định của cấp trên theo quy định tại khoản 5 Điều 9 Luật Cán bộ, công chức.</w:t>
      </w:r>
    </w:p>
    <w:p w14:paraId="08832933"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3. Được cấp có thẩm quyền xác nhận vi phạm trong tình thế cấp thiết, do sự kiện bất khả kháng hoặc trở ngại khách quan theo quy định của Bộ luật Dân sự khi thi hành công vụ.</w:t>
      </w:r>
    </w:p>
    <w:p w14:paraId="2AD03403"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4. Cán bộ, công chức, viên chức có hành vi vi phạm đến mức bị xử lý kỷ luật nhưng đã qua đời.</w:t>
      </w:r>
    </w:p>
    <w:p w14:paraId="1068308F"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p>
    <w:p w14:paraId="081B8CC8" w14:textId="267E7F30" w:rsidR="00B031A1" w:rsidRPr="00B23C66" w:rsidRDefault="00B031A1" w:rsidP="00B23C66">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B23C66">
        <w:rPr>
          <w:color w:val="000000"/>
          <w:sz w:val="28"/>
          <w:szCs w:val="28"/>
        </w:rPr>
        <w:t xml:space="preserve">Anh (chị) hãy cho biết Nghị định số 112/2020/NĐ-CP ngày 18/9/2020 của Chính phủ và được sửa đổi bởi Nghị định số 71/2023/NĐ-CP ngày 20/9/2023 của Chính phủ quy định những trường hợp nào chưa xem xét xử lý kỷ luật?  </w:t>
      </w:r>
    </w:p>
    <w:p w14:paraId="23F49C4A" w14:textId="77777777" w:rsidR="00B031A1" w:rsidRPr="000C2A42" w:rsidRDefault="00B031A1" w:rsidP="00B23C66">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7A1C8F3B"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p w14:paraId="34AFCE29"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b/>
          <w:bCs/>
          <w:color w:val="000000"/>
          <w:sz w:val="28"/>
          <w:szCs w:val="28"/>
          <w:bdr w:val="none" w:sz="0" w:space="0" w:color="auto" w:frame="1"/>
        </w:rPr>
        <w:t>Các trường hợp chưa xem xét xử lý kỷ luật</w:t>
      </w:r>
    </w:p>
    <w:p w14:paraId="5784BAF5"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color w:val="000000"/>
          <w:sz w:val="28"/>
          <w:szCs w:val="28"/>
        </w:rPr>
      </w:pPr>
      <w:r w:rsidRPr="000C2A42">
        <w:rPr>
          <w:color w:val="000000"/>
          <w:sz w:val="28"/>
          <w:szCs w:val="28"/>
        </w:rPr>
        <w:t>1. Cán bộ, công chức, viên chức đang trong thời gian nghỉ hàng năm, nghỉ theo chế độ, nghỉ việc riêng được cấp có thẩm quyền cho phép</w:t>
      </w:r>
    </w:p>
    <w:p w14:paraId="1A052E76"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2. Cán bộ, công chức, viên chức đang trong thời gian điều trị bệnh hiểm nghèo hoặc đang mất khả năng nhận thức; bị ốm nặng đang điều trị nội trú tại bệnh viện có xác nhận của cơ quan y tế có thẩm quyền.</w:t>
      </w:r>
    </w:p>
    <w:p w14:paraId="53D41618"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 xml:space="preserve">3. Cán bộ, công chức, viên chức là nữ giới đang trong thời gian mang thai, nghỉ thai sản, đang nuôi con dưới 12 tháng tuổi hoặc cán bộ, công chức, viên chức là nam giới (trong trường hợp vợ chết hoặc vì lý do khách quan, bất khả kháng khác) </w:t>
      </w:r>
      <w:r w:rsidRPr="000C2A42">
        <w:rPr>
          <w:color w:val="000000"/>
          <w:sz w:val="28"/>
          <w:szCs w:val="28"/>
        </w:rPr>
        <w:lastRenderedPageBreak/>
        <w:t>đang nuôi con dưới 12 tháng tuổi, trừ trường hợp người có hành vi vi phạm có văn bản đề nghị xem xét xử lý kỷ luật.</w:t>
      </w:r>
    </w:p>
    <w:p w14:paraId="0A607D86"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4. Cán bộ, công chức, viên chức đang bị khởi tố, tạm giữ, tạm giam chờ kết luận của cơ quan có thẩm quyền điều tra, truy tố, xét xử về hành vi vi phạm pháp luật, trừ trường hợp theo quyết định của cấp có thẩm quyền.</w:t>
      </w:r>
    </w:p>
    <w:p w14:paraId="32BC3940"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ind w:left="90"/>
        <w:jc w:val="both"/>
        <w:rPr>
          <w:color w:val="000000"/>
          <w:sz w:val="28"/>
          <w:szCs w:val="28"/>
        </w:rPr>
      </w:pPr>
    </w:p>
    <w:p w14:paraId="270C0731" w14:textId="7BE32BBC" w:rsidR="00B031A1" w:rsidRPr="00B23C66" w:rsidRDefault="00B031A1" w:rsidP="00B23C66">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B23C66">
        <w:rPr>
          <w:color w:val="000000"/>
          <w:sz w:val="28"/>
          <w:szCs w:val="28"/>
        </w:rPr>
        <w:t xml:space="preserve">Anh (chị) hãy cho biết Nghị định số 112/2020/NĐ-CP ngày 18/9/2020 của Chính phủ quy định có các hình thức kỷ luật đối với viên chức nào? </w:t>
      </w:r>
    </w:p>
    <w:p w14:paraId="137CA20B" w14:textId="77777777" w:rsidR="00B031A1" w:rsidRPr="000C2A42" w:rsidRDefault="00B031A1" w:rsidP="00B23C66">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2F613F29"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b/>
          <w:color w:val="000000"/>
          <w:sz w:val="28"/>
          <w:szCs w:val="28"/>
        </w:rPr>
        <w:t>Theo Nghị định số 112/2020/NĐ-CP ngày 18/9/2020 của Chính phủ về xử lý kỷ luật cán bộ, công chức, viên chức:</w:t>
      </w:r>
    </w:p>
    <w:p w14:paraId="40C0E674"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b/>
          <w:bCs/>
          <w:color w:val="000000"/>
          <w:sz w:val="28"/>
          <w:szCs w:val="28"/>
        </w:rPr>
        <w:t>Các hình thức kỷ luật đối với viên chức</w:t>
      </w:r>
    </w:p>
    <w:p w14:paraId="4355D2D2"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 Áp dụng đối với viên chức không giữ chức vụ quản lý</w:t>
      </w:r>
    </w:p>
    <w:p w14:paraId="4E85A498"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Khiển trách.</w:t>
      </w:r>
    </w:p>
    <w:p w14:paraId="7808410B"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Cảnh cáo.</w:t>
      </w:r>
    </w:p>
    <w:p w14:paraId="6FB43D6D"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c) Buộc thôi việc.</w:t>
      </w:r>
    </w:p>
    <w:p w14:paraId="70A5774E"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2. Áp dụng đối với viên chức quản lý</w:t>
      </w:r>
    </w:p>
    <w:p w14:paraId="16DEDD28"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Khiển trách.</w:t>
      </w:r>
    </w:p>
    <w:p w14:paraId="7ED6F7B5"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Cảnh cáo.</w:t>
      </w:r>
    </w:p>
    <w:p w14:paraId="17E9D317"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c) Cách chức.</w:t>
      </w:r>
    </w:p>
    <w:p w14:paraId="0053E869"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d) Buộc thôi việc.</w:t>
      </w:r>
    </w:p>
    <w:p w14:paraId="2E07A976"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Viên chức bị kỷ luật bằng một trong các hình thức quy định tại Điều này còn có thể bị hạn chế thực hiện hoạt động nghề nghiệp theo quy định của pháp luật có liên quan.</w:t>
      </w:r>
    </w:p>
    <w:p w14:paraId="76FCD8E0"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p>
    <w:p w14:paraId="5D18FCC3" w14:textId="17CBE9F9" w:rsidR="00B031A1" w:rsidRPr="00B23C66" w:rsidRDefault="00B031A1" w:rsidP="00B23C66">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bookmarkStart w:id="3" w:name="_Hlk181607882"/>
      <w:r w:rsidRPr="00B23C66">
        <w:rPr>
          <w:color w:val="000000"/>
          <w:sz w:val="28"/>
          <w:szCs w:val="28"/>
        </w:rPr>
        <w:t>Anh (chị) hãy cho biết Nghị định số 112/2020/NĐ-CP ngày 18/9/2020 của Chính phủ và được sửa đổi bởi Nghị định số 71/2023/NĐ-CP ngày 20/9/2023 của Chính phủ quy định Áp dụng hình thức kỷ luật khiển trách đối với viên chức như thế nào?</w:t>
      </w:r>
    </w:p>
    <w:p w14:paraId="22A5BA8E" w14:textId="77777777" w:rsidR="00B031A1" w:rsidRPr="000C2A42" w:rsidRDefault="00B031A1" w:rsidP="00B23C66">
      <w:pPr>
        <w:shd w:val="clear" w:color="auto" w:fill="FFFFFF"/>
        <w:tabs>
          <w:tab w:val="left" w:pos="90"/>
          <w:tab w:val="left" w:pos="540"/>
          <w:tab w:val="left" w:pos="900"/>
          <w:tab w:val="left" w:pos="990"/>
          <w:tab w:val="left" w:pos="1260"/>
          <w:tab w:val="left" w:pos="1440"/>
          <w:tab w:val="left" w:pos="1800"/>
        </w:tabs>
        <w:spacing w:line="360" w:lineRule="auto"/>
        <w:jc w:val="center"/>
        <w:textAlignment w:val="baseline"/>
        <w:rPr>
          <w:b/>
          <w:color w:val="000000"/>
          <w:sz w:val="28"/>
          <w:szCs w:val="28"/>
        </w:rPr>
      </w:pPr>
      <w:r w:rsidRPr="000C2A42">
        <w:rPr>
          <w:b/>
          <w:color w:val="000000"/>
          <w:sz w:val="28"/>
          <w:szCs w:val="28"/>
        </w:rPr>
        <w:t>Đáp án:</w:t>
      </w:r>
    </w:p>
    <w:p w14:paraId="4AF29AC6"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lastRenderedPageBreak/>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p w14:paraId="582878D1"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bdr w:val="none" w:sz="0" w:space="0" w:color="auto" w:frame="1"/>
        </w:rPr>
      </w:pPr>
      <w:r w:rsidRPr="000C2A42">
        <w:rPr>
          <w:b/>
          <w:bCs/>
          <w:color w:val="000000"/>
          <w:sz w:val="28"/>
          <w:szCs w:val="28"/>
        </w:rPr>
        <w:t>Áp dụng hình thức kỷ luật khiển trách đối với viên chức</w:t>
      </w:r>
    </w:p>
    <w:p w14:paraId="23AFD06E"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bdr w:val="none" w:sz="0" w:space="0" w:color="auto" w:frame="1"/>
        </w:rPr>
      </w:pPr>
      <w:r w:rsidRPr="000C2A42">
        <w:rPr>
          <w:bCs/>
          <w:color w:val="000000"/>
          <w:sz w:val="28"/>
          <w:szCs w:val="28"/>
        </w:rPr>
        <w:t>Hình thức kỷ luật khiển trách áp dụng đối với hành vi vi phạm lần đầu, gây hậu quả ít nghiêm trọng, trừ các hành vi vi phạm quy định tại </w:t>
      </w:r>
      <w:bookmarkStart w:id="4" w:name="tc_18"/>
      <w:r w:rsidRPr="000C2A42">
        <w:rPr>
          <w:bCs/>
          <w:color w:val="000000"/>
          <w:sz w:val="28"/>
          <w:szCs w:val="28"/>
        </w:rPr>
        <w:t>khoản 3 Điều 17 Nghị định này</w:t>
      </w:r>
      <w:bookmarkEnd w:id="4"/>
      <w:r w:rsidRPr="000C2A42">
        <w:rPr>
          <w:bCs/>
          <w:color w:val="000000"/>
          <w:sz w:val="28"/>
          <w:szCs w:val="28"/>
        </w:rPr>
        <w:t>, thuộc một trong các trường hợp sau đây:</w:t>
      </w:r>
    </w:p>
    <w:p w14:paraId="2ADBD205"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bdr w:val="none" w:sz="0" w:space="0" w:color="auto" w:frame="1"/>
        </w:rPr>
      </w:pPr>
      <w:r w:rsidRPr="000C2A42">
        <w:rPr>
          <w:bCs/>
          <w:color w:val="000000"/>
          <w:sz w:val="28"/>
          <w:szCs w:val="28"/>
        </w:rPr>
        <w:t>1. Không tuân thủ quy trình, quy định chuyên môn, nghiệp vụ, đạo đức nghề nghiệp và quy tắc ứng xử trong khi thực hiện hoạt động nghề nghiệp, đã được cấp có thẩm quyền nhắc nhở bằng văn bản;</w:t>
      </w:r>
    </w:p>
    <w:p w14:paraId="4E14DD49"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bdr w:val="none" w:sz="0" w:space="0" w:color="auto" w:frame="1"/>
        </w:rPr>
      </w:pPr>
      <w:r w:rsidRPr="000C2A42">
        <w:rPr>
          <w:bCs/>
          <w:color w:val="000000"/>
          <w:sz w:val="28"/>
          <w:szCs w:val="28"/>
        </w:rPr>
        <w:t>2. Vi phạm quy định của pháp luật về: thực hiện chức trách, nhiệm vụ của viên chức; kỷ luật lao động; quy định, nội quy, quy chế làm việc của đơn vị sự nghiệp công lập đã được cấp có thẩm quyền nhắc nhở bằng văn bản;</w:t>
      </w:r>
    </w:p>
    <w:p w14:paraId="117A20B3"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bdr w:val="none" w:sz="0" w:space="0" w:color="auto" w:frame="1"/>
        </w:rPr>
      </w:pPr>
      <w:r w:rsidRPr="000C2A42">
        <w:rPr>
          <w:bCs/>
          <w:color w:val="000000"/>
          <w:sz w:val="28"/>
          <w:szCs w:val="28"/>
        </w:rPr>
        <w:t>3. Lợi dụng vị trí công tác nhằm mục đích vụ lợi; có thái độ hách dịch, cửa quyền hoặc gây khó khăn, phiền hà đối với nhân dân trong quá trình thực hiện công việc, nhiệm vụ được giao; xác nhận hoặc cấp giấy tờ pháp lý cho người không đủ điều kiện; xúc phạm danh dự, nhân phẩm, uy tín của người khác trong khi thực hiện hoạt động nghề nghiệp;</w:t>
      </w:r>
    </w:p>
    <w:p w14:paraId="15452B14"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bdr w:val="none" w:sz="0" w:space="0" w:color="auto" w:frame="1"/>
        </w:rPr>
      </w:pPr>
      <w:r w:rsidRPr="000C2A42">
        <w:rPr>
          <w:bCs/>
          <w:color w:val="000000"/>
          <w:sz w:val="28"/>
          <w:szCs w:val="28"/>
        </w:rPr>
        <w:t>4. Né tránh, đùn đẩy, không thực hiện hoặc thực hiện không đúng, không đầy đủ chức trách, nhiệm vụ theo quy định của pháp luật, nội quy, quy chế của cơ quan, tổ chức, đơn vị hoặc nhiệm vụ được cấp có thẩm quyền giao mà không có lý do chính đáng; không chấp hành quyết định điều động, phân công công tác của cấp có thẩm quyền; gây mất đoàn kết trong cơ quan, tổ chức, đơn vị;</w:t>
      </w:r>
    </w:p>
    <w:p w14:paraId="19924CA6"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bdr w:val="none" w:sz="0" w:space="0" w:color="auto" w:frame="1"/>
        </w:rPr>
      </w:pPr>
      <w:r w:rsidRPr="000C2A42">
        <w:rPr>
          <w:bCs/>
          <w:color w:val="000000"/>
          <w:sz w:val="28"/>
          <w:szCs w:val="28"/>
        </w:rPr>
        <w:t xml:space="preserve">5. Vi phạm quy định của pháp luật về: phòng, chống tội phạm; phòng, chống tệ nạn xã hội; trật tự, </w:t>
      </w:r>
      <w:proofErr w:type="gramStart"/>
      <w:r w:rsidRPr="000C2A42">
        <w:rPr>
          <w:bCs/>
          <w:color w:val="000000"/>
          <w:sz w:val="28"/>
          <w:szCs w:val="28"/>
        </w:rPr>
        <w:t>an</w:t>
      </w:r>
      <w:proofErr w:type="gramEnd"/>
      <w:r w:rsidRPr="000C2A42">
        <w:rPr>
          <w:bCs/>
          <w:color w:val="000000"/>
          <w:sz w:val="28"/>
          <w:szCs w:val="28"/>
        </w:rPr>
        <w:t xml:space="preserve"> toàn xã hội; phòng, chống tham nhũng; thực hành tiết kiệm, chống lãng phí;</w:t>
      </w:r>
    </w:p>
    <w:p w14:paraId="1C93407E"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bdr w:val="none" w:sz="0" w:space="0" w:color="auto" w:frame="1"/>
        </w:rPr>
      </w:pPr>
      <w:r w:rsidRPr="000C2A42">
        <w:rPr>
          <w:bCs/>
          <w:color w:val="000000"/>
          <w:sz w:val="28"/>
          <w:szCs w:val="28"/>
        </w:rPr>
        <w:t>6. Vi phạm quy định của pháp luật về bảo vệ bí mật nhà nước;</w:t>
      </w:r>
    </w:p>
    <w:p w14:paraId="581DE07D"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bdr w:val="none" w:sz="0" w:space="0" w:color="auto" w:frame="1"/>
        </w:rPr>
      </w:pPr>
      <w:r w:rsidRPr="000C2A42">
        <w:rPr>
          <w:bCs/>
          <w:color w:val="000000"/>
          <w:sz w:val="28"/>
          <w:szCs w:val="28"/>
        </w:rPr>
        <w:t>7. Vi phạm quy định của pháp luật về khiếu nại, tố cáo;</w:t>
      </w:r>
    </w:p>
    <w:p w14:paraId="0D39F687"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bdr w:val="none" w:sz="0" w:space="0" w:color="auto" w:frame="1"/>
        </w:rPr>
      </w:pPr>
      <w:r w:rsidRPr="000C2A42">
        <w:rPr>
          <w:bCs/>
          <w:color w:val="000000"/>
          <w:sz w:val="28"/>
          <w:szCs w:val="28"/>
        </w:rPr>
        <w:lastRenderedPageBreak/>
        <w:t>8. Vi phạm quy định của pháp luật về: đầu tư, xây dựng; đất đai, tài nguyên môi trường; tài chính, kế toán, ngân hàng; quản lý, sử dụng tài sản công trong quá trình hoạt động nghề nghiệp;</w:t>
      </w:r>
    </w:p>
    <w:p w14:paraId="03B347BA"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bdr w:val="none" w:sz="0" w:space="0" w:color="auto" w:frame="1"/>
        </w:rPr>
      </w:pPr>
      <w:r w:rsidRPr="000C2A42">
        <w:rPr>
          <w:bCs/>
          <w:color w:val="000000"/>
          <w:sz w:val="28"/>
          <w:szCs w:val="28"/>
        </w:rPr>
        <w:t xml:space="preserve">9. Vi phạm quy định của pháp luật về: phòng, chống bạo lực gia đình; dân số, hôn nhân và gia đình; bình đẳng giới; </w:t>
      </w:r>
      <w:proofErr w:type="gramStart"/>
      <w:r w:rsidRPr="000C2A42">
        <w:rPr>
          <w:bCs/>
          <w:color w:val="000000"/>
          <w:sz w:val="28"/>
          <w:szCs w:val="28"/>
        </w:rPr>
        <w:t>an</w:t>
      </w:r>
      <w:proofErr w:type="gramEnd"/>
      <w:r w:rsidRPr="000C2A42">
        <w:rPr>
          <w:bCs/>
          <w:color w:val="000000"/>
          <w:sz w:val="28"/>
          <w:szCs w:val="28"/>
        </w:rPr>
        <w:t xml:space="preserve"> sinh xã hội; quy định khác của Đảng và của pháp luật liên quan đến viên chức.</w:t>
      </w:r>
    </w:p>
    <w:bookmarkEnd w:id="3"/>
    <w:p w14:paraId="0FD36445" w14:textId="2EBE7A0D" w:rsidR="00B031A1"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p>
    <w:p w14:paraId="0773AFF0" w14:textId="77777777" w:rsidR="00B82182" w:rsidRPr="00B23C66" w:rsidRDefault="00B82182" w:rsidP="00B82182">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bookmarkStart w:id="5" w:name="_Hlk181607786"/>
      <w:r w:rsidRPr="00B23C66">
        <w:rPr>
          <w:color w:val="000000"/>
          <w:sz w:val="28"/>
          <w:szCs w:val="28"/>
        </w:rPr>
        <w:t>Anh (chị) hãy cho biết Nghị định số 112/2020/NĐ-CP ngày 18/9/2020 của Chính phủ và được sửa đổi bởi Nghị định số 71/2023/NĐ-CP ngày 20/9/2023 của Chính phủ quy định Thời hiệu, thời hạn xử lý kỷ luật thế nào?</w:t>
      </w:r>
    </w:p>
    <w:p w14:paraId="7C3139FD" w14:textId="77777777" w:rsidR="00B82182" w:rsidRPr="000C2A42" w:rsidRDefault="00B82182" w:rsidP="00B82182">
      <w:pPr>
        <w:tabs>
          <w:tab w:val="left" w:pos="90"/>
          <w:tab w:val="left" w:pos="540"/>
          <w:tab w:val="left" w:pos="900"/>
          <w:tab w:val="left" w:pos="990"/>
          <w:tab w:val="left" w:pos="1260"/>
          <w:tab w:val="left" w:pos="1440"/>
          <w:tab w:val="left" w:pos="1800"/>
        </w:tabs>
        <w:spacing w:line="360" w:lineRule="auto"/>
        <w:jc w:val="center"/>
        <w:rPr>
          <w:color w:val="000000"/>
          <w:sz w:val="28"/>
          <w:szCs w:val="28"/>
        </w:rPr>
      </w:pPr>
      <w:r w:rsidRPr="000C2A42">
        <w:rPr>
          <w:b/>
          <w:color w:val="000000"/>
          <w:sz w:val="28"/>
          <w:szCs w:val="28"/>
        </w:rPr>
        <w:t>Đáp án:</w:t>
      </w:r>
    </w:p>
    <w:p w14:paraId="078A9AC5"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rPr>
      </w:pPr>
      <w:r w:rsidRPr="000C2A42">
        <w:rPr>
          <w:b/>
          <w:color w:val="000000"/>
          <w:sz w:val="28"/>
          <w:szCs w:val="28"/>
        </w:rPr>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p w14:paraId="6B6034C8"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b/>
          <w:bCs/>
          <w:color w:val="000000"/>
          <w:sz w:val="28"/>
          <w:szCs w:val="28"/>
          <w:bdr w:val="none" w:sz="0" w:space="0" w:color="auto" w:frame="1"/>
        </w:rPr>
        <w:t xml:space="preserve">Thời hiệu, thời hạn xử lý kỷ luật </w:t>
      </w:r>
    </w:p>
    <w:p w14:paraId="64D5C5DB"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1. Thời hiệu xử lý kỷ luật là thời hạn mà khi hết thời hạn đó thì cán bộ, công chức, viên chức, người đã nghỉ việc, nghỉ hưu có hành vi vi phạm không bị xử lý kỷ luật. Thời hiệu xử lý kỷ luật được tính từ thời điểm có hành vi vi phạm. Trường hợp có hành vi vi phạm mới trong thời hạn để tính thời hiệu xử lý kỷ luật theo quy định thì thời hiệu xử lý kỷ luật đối với hành vi vi phạm cũ được tính lại kể từ thời điểm xảy ra hành vi vi phạm mới.</w:t>
      </w:r>
    </w:p>
    <w:p w14:paraId="78143D4B"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2. Xác định thời điểm có hành vi vi phạm:</w:t>
      </w:r>
    </w:p>
    <w:p w14:paraId="3B80652D"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a) Đối với hành vi vi phạm xác định được thời điểm chấm dứt thì thời điểm có hành vi vi phạm được tính từ thời điểm chấm dứt.</w:t>
      </w:r>
    </w:p>
    <w:p w14:paraId="47B63DCC"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b) Đối với hành vi vi phạm chưa chấm dứt thì thời điểm có hành vi vi phạm được tính từ thời điểm phát hiện.</w:t>
      </w:r>
    </w:p>
    <w:p w14:paraId="356D9BC5"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c) Đối với hành vi vi phạm không xác định được thời điểm chấm dứt thì thời điểm có hành vi vi phạm được tính từ thời điểm có kết luận của cấp có thẩm quyền.</w:t>
      </w:r>
    </w:p>
    <w:p w14:paraId="48FD942E"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lastRenderedPageBreak/>
        <w:t>3. Trừ trường hợp quy định tại khoản 4 Điều này, thời hiệu xử lý kỷ luật được quy định như sau:</w:t>
      </w:r>
    </w:p>
    <w:p w14:paraId="432A8AB8"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a) 05 năm đối với hành vi vi phạm ít nghiêm trọng đến mức phải kỷ luật bằng hình thức khiển trách;</w:t>
      </w:r>
    </w:p>
    <w:p w14:paraId="52187ECC"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b) 10 năm đối với hành vi vi phạm không thuộc trường hợp quy định tại điểm a khoản này.</w:t>
      </w:r>
    </w:p>
    <w:p w14:paraId="10C53CAB"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4. Đối với các hành vi vi phạm sau đây thì không áp dụng thời hiệu xử lý kỷ luật:</w:t>
      </w:r>
    </w:p>
    <w:p w14:paraId="79B51674"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a) Cán bộ, công chức, viên chức là đảng viên có hành vi vi phạm đến mức phải kỷ luật bằng hình thức khai trừ;</w:t>
      </w:r>
    </w:p>
    <w:p w14:paraId="332B5208"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b) Có hành vi vi phạm quy định về công tác bảo vệ chính trị nội bộ;</w:t>
      </w:r>
    </w:p>
    <w:p w14:paraId="1FF6DA58"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 xml:space="preserve">c) Có hành vi xâm hại đến lợi ích quốc gia trong lĩnh vực quốc phòng, </w:t>
      </w:r>
      <w:proofErr w:type="gramStart"/>
      <w:r w:rsidRPr="000C2A42">
        <w:rPr>
          <w:color w:val="000000"/>
          <w:sz w:val="28"/>
          <w:szCs w:val="28"/>
        </w:rPr>
        <w:t>an</w:t>
      </w:r>
      <w:proofErr w:type="gramEnd"/>
      <w:r w:rsidRPr="000C2A42">
        <w:rPr>
          <w:color w:val="000000"/>
          <w:sz w:val="28"/>
          <w:szCs w:val="28"/>
        </w:rPr>
        <w:t xml:space="preserve"> ninh, đối ngoại;</w:t>
      </w:r>
    </w:p>
    <w:p w14:paraId="5C2328D9"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d) Sử dụng văn bằng, chứng chỉ, giấy chứng nhận, xác nhận giả hoặc không hợp pháp.</w:t>
      </w:r>
    </w:p>
    <w:p w14:paraId="4BE30697"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5. Thời hạn xử lý kỷ luật đối với cán bộ, công chức, viên chức là khoảng thời gian từ khi phát hiện hành vi vi phạm của cán bộ, công chức, viên chức hoặc từ khi cấp có thẩm quyền kết luận cán bộ, công chức, viên chức có hành vi vi phạm đến khi có quyết định xử lý kỷ luật của cấp có thẩm quyền.</w:t>
      </w:r>
    </w:p>
    <w:p w14:paraId="5F80AF10"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Thời hạn xử lý kỷ luật không quá 90 ngày; trường hợp vụ việc có tình tiết phức tạp cần có thời gian thanh tra, kiểm tra để xác minh làm rõ thêm thì thời hạn xử lý kỷ luật có thể kéo dài nhưng không quá 150 ngày.</w:t>
      </w:r>
    </w:p>
    <w:p w14:paraId="66C8DB57"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Cấp có thẩm quyền xử lý kỷ luật phải bảo đảm xử lý kỷ luật trong thời hạn theo quy định. Nếu hết thời hạn xử lý kỷ luật mà chưa ban hành quyết định xử lý kỷ luật thì chịu trách nhiệm về việc chậm ban hành và phải ban hành quyết định xử lý kỷ luật nếu hành vi vi phạm còn trong thời hiệu.</w:t>
      </w:r>
    </w:p>
    <w:p w14:paraId="42939357"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6. Không tính vào thời hiệu, thời hạn xử lý kỷ luật đối với:</w:t>
      </w:r>
    </w:p>
    <w:p w14:paraId="32883850"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a) Thời gian chưa xem xét xử lý kỷ luật đối với các trường hợp quy định tại </w:t>
      </w:r>
      <w:bookmarkStart w:id="6" w:name="tc_3"/>
      <w:r w:rsidRPr="000C2A42">
        <w:rPr>
          <w:color w:val="000000"/>
          <w:sz w:val="28"/>
          <w:szCs w:val="28"/>
        </w:rPr>
        <w:t>Điều 3 Nghị định này</w:t>
      </w:r>
      <w:bookmarkEnd w:id="6"/>
      <w:r w:rsidRPr="000C2A42">
        <w:rPr>
          <w:color w:val="000000"/>
          <w:sz w:val="28"/>
          <w:szCs w:val="28"/>
        </w:rPr>
        <w:t>;</w:t>
      </w:r>
    </w:p>
    <w:p w14:paraId="2EE52862"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t>b) Thời gian điều tra, truy tố, xét xử theo thủ tục tố tụng hình sự (nếu có);</w:t>
      </w:r>
    </w:p>
    <w:p w14:paraId="284B10D8" w14:textId="77777777" w:rsidR="00B82182" w:rsidRPr="000C2A42" w:rsidRDefault="00B82182" w:rsidP="00B8218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bCs/>
          <w:color w:val="000000"/>
          <w:sz w:val="28"/>
          <w:szCs w:val="28"/>
          <w:bdr w:val="none" w:sz="0" w:space="0" w:color="auto" w:frame="1"/>
        </w:rPr>
      </w:pPr>
      <w:r w:rsidRPr="000C2A42">
        <w:rPr>
          <w:color w:val="000000"/>
          <w:sz w:val="28"/>
          <w:szCs w:val="28"/>
        </w:rPr>
        <w:lastRenderedPageBreak/>
        <w:t>c) Thời gian thực hiện khiếu nại hoặc khởi kiện vụ án hành chính tại Tòa án về quyết định xử lý kỷ luật cho đến khi ra quyết định xử lý kỷ luật thay thế.</w:t>
      </w:r>
    </w:p>
    <w:bookmarkEnd w:id="5"/>
    <w:p w14:paraId="5C5D16FE" w14:textId="77777777" w:rsidR="00B82182" w:rsidRPr="000C2A42" w:rsidRDefault="00B82182"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p>
    <w:p w14:paraId="3BBA594C" w14:textId="5E761D6A" w:rsidR="00B031A1" w:rsidRPr="00B23C66" w:rsidRDefault="00B031A1" w:rsidP="00B23C66">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B23C66">
        <w:rPr>
          <w:color w:val="000000"/>
          <w:sz w:val="28"/>
          <w:szCs w:val="28"/>
        </w:rPr>
        <w:t>Anh (chị) hãy cho Nghị định số 112/2020/NĐ-CP ngày 18/9/2020 của Chính phủ quy định Áp dụng hình thức kỷ luật cảnh cáo đối với viên chức được quy định như thế nào?</w:t>
      </w:r>
    </w:p>
    <w:p w14:paraId="77009538" w14:textId="77777777" w:rsidR="00B031A1" w:rsidRPr="000C2A42" w:rsidRDefault="00B031A1" w:rsidP="00B23C66">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6C6972A9"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Theo Nghị định số 112/2020/NĐ-CP ngày 18/9/2020 của Chính phủ về xử lý kỷ luật cán bộ, công chức, viên chức:</w:t>
      </w:r>
    </w:p>
    <w:p w14:paraId="2460BE33"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b/>
          <w:bCs/>
          <w:color w:val="000000"/>
          <w:sz w:val="28"/>
          <w:szCs w:val="28"/>
        </w:rPr>
        <w:t>Áp dụng hình thức kỷ luật cảnh cáo đối với viên chức</w:t>
      </w:r>
    </w:p>
    <w:p w14:paraId="2E6D674C"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Hình thức kỷ luật cảnh cáo áp dụng đối với viên chức có hành vi vi phạm thuộc một trong các trường hợp sau đây:</w:t>
      </w:r>
    </w:p>
    <w:p w14:paraId="36208E00"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 Đã bị xử lý kỷ luật bằng hình thức khiển trách về hành vi vi phạm quy định tại </w:t>
      </w:r>
      <w:bookmarkStart w:id="7" w:name="tc_19"/>
      <w:r w:rsidRPr="000C2A42">
        <w:rPr>
          <w:color w:val="000000"/>
          <w:sz w:val="28"/>
          <w:szCs w:val="28"/>
        </w:rPr>
        <w:t>Điều 16 Nghị định này</w:t>
      </w:r>
      <w:bookmarkEnd w:id="7"/>
      <w:r w:rsidRPr="000C2A42">
        <w:rPr>
          <w:color w:val="000000"/>
          <w:sz w:val="28"/>
          <w:szCs w:val="28"/>
        </w:rPr>
        <w:t> mà tái phạm;</w:t>
      </w:r>
    </w:p>
    <w:p w14:paraId="19F4631B"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2. Có hành vi vi phạm lần đầu, gây hậu quả nghiêm trọng thuộc một trong các trường hợp quy định tại </w:t>
      </w:r>
      <w:bookmarkStart w:id="8" w:name="tc_20"/>
      <w:r w:rsidRPr="000C2A42">
        <w:rPr>
          <w:color w:val="000000"/>
          <w:sz w:val="28"/>
          <w:szCs w:val="28"/>
        </w:rPr>
        <w:t>Điều 16 Nghị định này</w:t>
      </w:r>
      <w:bookmarkEnd w:id="8"/>
      <w:r w:rsidRPr="000C2A42">
        <w:rPr>
          <w:color w:val="000000"/>
          <w:sz w:val="28"/>
          <w:szCs w:val="28"/>
        </w:rPr>
        <w:t>;</w:t>
      </w:r>
    </w:p>
    <w:p w14:paraId="4F8AB2C3"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3. Có hành vi vi phạm lần đầu, gây hậu quả ít nghiêm trọng thuộc một trong các trường hợp sau đây:</w:t>
      </w:r>
    </w:p>
    <w:p w14:paraId="16F8C646"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Viên chức quản lý không thực hiện đúng trách nhiệm, để viên chức thuộc quyền quản lý vi phạm pháp luật gây hậu quả nghiêm trọng trong khi thực hiện hoạt động nghề nghiệp;</w:t>
      </w:r>
    </w:p>
    <w:p w14:paraId="60DB2054"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Viên chức quản lý không hoàn thành nhiệm vụ quản lý, điều hành theo sự phân công mà không có lý do chính đáng.</w:t>
      </w:r>
    </w:p>
    <w:p w14:paraId="5174197F"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p>
    <w:p w14:paraId="6E02F4F3" w14:textId="29EFAD18" w:rsidR="00B031A1" w:rsidRPr="00B23C66" w:rsidRDefault="00B031A1" w:rsidP="00B23C66">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B23C66">
        <w:rPr>
          <w:color w:val="000000"/>
          <w:sz w:val="28"/>
          <w:szCs w:val="28"/>
        </w:rPr>
        <w:t>Anh (chị) hãy cho biết Nghị định số 112/2020/NĐ-CP ngày 18/9/2020 của Chính phủ quy định Áp dụng hình thức kỷ luật cách chức đối với viên chức quản lý như thế nào?</w:t>
      </w:r>
    </w:p>
    <w:p w14:paraId="027C09FD" w14:textId="77777777" w:rsidR="00B031A1" w:rsidRPr="000C2A42" w:rsidRDefault="00B031A1" w:rsidP="00B23C66">
      <w:pPr>
        <w:tabs>
          <w:tab w:val="left" w:pos="90"/>
          <w:tab w:val="left" w:pos="540"/>
          <w:tab w:val="left" w:pos="900"/>
          <w:tab w:val="left" w:pos="990"/>
          <w:tab w:val="left" w:pos="1260"/>
          <w:tab w:val="left" w:pos="1440"/>
          <w:tab w:val="left" w:pos="1800"/>
        </w:tabs>
        <w:spacing w:line="360" w:lineRule="auto"/>
        <w:ind w:left="90"/>
        <w:jc w:val="center"/>
        <w:rPr>
          <w:b/>
          <w:color w:val="000000"/>
          <w:sz w:val="28"/>
          <w:szCs w:val="28"/>
        </w:rPr>
      </w:pPr>
      <w:r w:rsidRPr="000C2A42">
        <w:rPr>
          <w:b/>
          <w:color w:val="000000"/>
          <w:sz w:val="28"/>
          <w:szCs w:val="28"/>
        </w:rPr>
        <w:t>Đáp án:</w:t>
      </w:r>
    </w:p>
    <w:p w14:paraId="6B97DE30"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Theo Nghị định số 112/2020/NĐ-CP ngày 18/9/2020 của Chính phủ về xử lý kỷ luật cán bộ, công chức, viên chức:</w:t>
      </w:r>
    </w:p>
    <w:p w14:paraId="3C33C8E2"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b/>
          <w:bCs/>
          <w:color w:val="000000"/>
          <w:sz w:val="28"/>
          <w:szCs w:val="28"/>
        </w:rPr>
        <w:lastRenderedPageBreak/>
        <w:t>Áp dụng hình thức kỷ luật cách chức đối với viên chức quản lý</w:t>
      </w:r>
    </w:p>
    <w:p w14:paraId="29AE50CF"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Hình thức kỷ luật cách chức áp dụng đối với viên chức quản lý thuộc một trong các trường hợp sau đây:</w:t>
      </w:r>
    </w:p>
    <w:p w14:paraId="1F5ECC59"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 Đã bị xử lý kỷ luật bằng hình thức cảnh cáo theo quy định tại </w:t>
      </w:r>
      <w:bookmarkStart w:id="9" w:name="tc_21"/>
      <w:r w:rsidRPr="000C2A42">
        <w:rPr>
          <w:color w:val="000000"/>
          <w:sz w:val="28"/>
          <w:szCs w:val="28"/>
        </w:rPr>
        <w:t>Điều 17 Nghị định này</w:t>
      </w:r>
      <w:bookmarkEnd w:id="9"/>
      <w:r w:rsidRPr="000C2A42">
        <w:rPr>
          <w:color w:val="000000"/>
          <w:sz w:val="28"/>
          <w:szCs w:val="28"/>
        </w:rPr>
        <w:t> mà tái phạm;</w:t>
      </w:r>
    </w:p>
    <w:p w14:paraId="12D24030"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2. Có hành vi vi phạm lần đầu, gây hậu quả rất nghiêm trọng thuộc một trong các trường hợp quy định tại </w:t>
      </w:r>
      <w:bookmarkStart w:id="10" w:name="tc_22"/>
      <w:r w:rsidRPr="000C2A42">
        <w:rPr>
          <w:color w:val="000000"/>
          <w:sz w:val="28"/>
          <w:szCs w:val="28"/>
        </w:rPr>
        <w:t>Điều 16 Nghị định này</w:t>
      </w:r>
      <w:bookmarkEnd w:id="10"/>
      <w:r w:rsidRPr="000C2A42">
        <w:rPr>
          <w:color w:val="000000"/>
          <w:sz w:val="28"/>
          <w:szCs w:val="28"/>
        </w:rPr>
        <w:t>;</w:t>
      </w:r>
    </w:p>
    <w:p w14:paraId="26F51A5A"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3. Có hành vi vi phạm lần đầu, gây hậu quả nghiêm trọng thuộc một trong các trường hợp quy định tại </w:t>
      </w:r>
      <w:bookmarkStart w:id="11" w:name="tc_23"/>
      <w:r w:rsidRPr="000C2A42">
        <w:rPr>
          <w:color w:val="000000"/>
          <w:sz w:val="28"/>
          <w:szCs w:val="28"/>
        </w:rPr>
        <w:t>khoản 3 Điều 17 Nghị định này</w:t>
      </w:r>
      <w:bookmarkEnd w:id="11"/>
      <w:r w:rsidRPr="000C2A42">
        <w:rPr>
          <w:color w:val="000000"/>
          <w:sz w:val="28"/>
          <w:szCs w:val="28"/>
        </w:rPr>
        <w:t>;</w:t>
      </w:r>
    </w:p>
    <w:p w14:paraId="2400A8EB"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4. Sử dụng giấy tờ không hợp pháp để được bổ nhiệm chức vụ.</w:t>
      </w:r>
    </w:p>
    <w:p w14:paraId="485CF804"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p>
    <w:p w14:paraId="31A39795" w14:textId="69D94804" w:rsidR="00B031A1" w:rsidRPr="00B23C66" w:rsidRDefault="00B031A1" w:rsidP="00B23C66">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B23C66">
        <w:rPr>
          <w:color w:val="000000"/>
          <w:sz w:val="28"/>
          <w:szCs w:val="28"/>
        </w:rPr>
        <w:t>Anh (chị) hãy cho biết Nghị định số 112/2020/NĐ-CP ngày 18/9/2020 của Chính phủ quy định hình thức kỷ luật buộc thôi việc áp dụng đối với viên chức có hành vi vi phạm pháp luật nào?</w:t>
      </w:r>
    </w:p>
    <w:p w14:paraId="6BFAF8B5" w14:textId="77777777" w:rsidR="00B031A1" w:rsidRPr="000C2A42" w:rsidRDefault="00B031A1" w:rsidP="00B23C66">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16241FD5"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Theo Nghị định số 112/2020/NĐ-CP ngày 18/9/2020 của Chính phủ về xử lý kỷ luật cán bộ, công chức, viên chức:</w:t>
      </w:r>
    </w:p>
    <w:p w14:paraId="02E5ED66"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b/>
          <w:bCs/>
          <w:color w:val="000000"/>
          <w:sz w:val="28"/>
          <w:szCs w:val="28"/>
        </w:rPr>
        <w:t>Áp dụng hình thức kỷ luật buộc thôi việc đối với viên chức</w:t>
      </w:r>
    </w:p>
    <w:p w14:paraId="49D10C50"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Hình thức kỷ luật buộc thôi việc áp dụng đối với viên chức có hành vi vi phạm thuộc một trong các trường hợp sau đây:</w:t>
      </w:r>
    </w:p>
    <w:p w14:paraId="73D243FC"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 Đã bị xử lý kỷ luật bằng hình thức cách chức đối với viên chức quản lý hoặc cảnh cáo đối với viên chức không giữ chức vụ quản lý mà tái phạm;</w:t>
      </w:r>
    </w:p>
    <w:p w14:paraId="6487131B"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2. Có hành vi vi phạm lần đầu, gây hậu quả đặc biệt nghiêm trọng thuộc một trong các trường hợp quy định tại </w:t>
      </w:r>
      <w:bookmarkStart w:id="12" w:name="tc_24"/>
      <w:r w:rsidRPr="000C2A42">
        <w:rPr>
          <w:color w:val="000000"/>
          <w:sz w:val="28"/>
          <w:szCs w:val="28"/>
        </w:rPr>
        <w:t>Điều 16 Nghị định này</w:t>
      </w:r>
      <w:bookmarkEnd w:id="12"/>
      <w:r w:rsidRPr="000C2A42">
        <w:rPr>
          <w:color w:val="000000"/>
          <w:sz w:val="28"/>
          <w:szCs w:val="28"/>
        </w:rPr>
        <w:t>;</w:t>
      </w:r>
    </w:p>
    <w:p w14:paraId="2CF4D6B1"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3. Viên chức quản lý có hành vi vi phạm lần đầu, gây hậu quả rất nghiêm trọng hoặc đặc biệt nghiêm trọng thuộc một trong các trường hợp quy định tại </w:t>
      </w:r>
      <w:bookmarkStart w:id="13" w:name="tc_25"/>
      <w:r w:rsidRPr="000C2A42">
        <w:rPr>
          <w:color w:val="000000"/>
          <w:sz w:val="28"/>
          <w:szCs w:val="28"/>
        </w:rPr>
        <w:t>khoản 3 Điều 17 Nghị định này</w:t>
      </w:r>
      <w:bookmarkEnd w:id="13"/>
      <w:r w:rsidRPr="000C2A42">
        <w:rPr>
          <w:color w:val="000000"/>
          <w:sz w:val="28"/>
          <w:szCs w:val="28"/>
        </w:rPr>
        <w:t>;</w:t>
      </w:r>
    </w:p>
    <w:p w14:paraId="47DCFCA6"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4. Sử dụng văn bằng, chứng chỉ, giấy chứng nhận, xác nhận giả hoặc không hợp pháp để được tuyển dụng vào cơ quan, tổ chức, đơn vị;</w:t>
      </w:r>
    </w:p>
    <w:p w14:paraId="03D53690"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lastRenderedPageBreak/>
        <w:t>5. Nghiện ma túy; đối với trường hợp này phải có xác nhận của cơ sở y tế hoặc thông báo của cơ quan có thẩm quyền.</w:t>
      </w:r>
    </w:p>
    <w:p w14:paraId="259AE604"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p>
    <w:p w14:paraId="4276E7AB" w14:textId="3C5C9F56" w:rsidR="00B031A1" w:rsidRPr="00B23C66" w:rsidRDefault="00F06D42" w:rsidP="00B23C66">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B23C66">
        <w:rPr>
          <w:color w:val="000000"/>
          <w:sz w:val="28"/>
          <w:szCs w:val="28"/>
          <w:lang w:val="vi-VN"/>
        </w:rPr>
        <w:t>A</w:t>
      </w:r>
      <w:r w:rsidR="00B031A1" w:rsidRPr="00B23C66">
        <w:rPr>
          <w:color w:val="000000"/>
          <w:sz w:val="28"/>
          <w:szCs w:val="28"/>
        </w:rPr>
        <w:t>nh (chị) hãy cho biết Nghị định số 112/2020/NĐ-CP ngày 18/9/2020 của Chính phủ và được sửa đổi bởi Nghị định số 71/2023/NĐ-CP ngày 20/9/2023 của Chính phủ quy định Thẩm quyền xử lý kỷ luật đối với viên chức như thế nào?</w:t>
      </w:r>
    </w:p>
    <w:p w14:paraId="66A25825" w14:textId="77777777" w:rsidR="00B031A1" w:rsidRPr="000C2A42" w:rsidRDefault="00B031A1" w:rsidP="00B23C66">
      <w:pPr>
        <w:shd w:val="clear" w:color="auto" w:fill="FFFFFF"/>
        <w:tabs>
          <w:tab w:val="left" w:pos="90"/>
          <w:tab w:val="left" w:pos="540"/>
          <w:tab w:val="left" w:pos="900"/>
          <w:tab w:val="left" w:pos="990"/>
          <w:tab w:val="left" w:pos="1260"/>
          <w:tab w:val="left" w:pos="1440"/>
          <w:tab w:val="left" w:pos="1800"/>
        </w:tabs>
        <w:spacing w:line="360" w:lineRule="auto"/>
        <w:ind w:left="90"/>
        <w:jc w:val="center"/>
        <w:textAlignment w:val="baseline"/>
        <w:rPr>
          <w:b/>
          <w:color w:val="000000"/>
          <w:sz w:val="28"/>
          <w:szCs w:val="28"/>
        </w:rPr>
      </w:pPr>
      <w:r w:rsidRPr="000C2A42">
        <w:rPr>
          <w:b/>
          <w:color w:val="000000"/>
          <w:sz w:val="28"/>
          <w:szCs w:val="28"/>
        </w:rPr>
        <w:t>Đáp án:</w:t>
      </w:r>
    </w:p>
    <w:p w14:paraId="7D1C7926"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p w14:paraId="4860B4B8"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bCs/>
          <w:color w:val="000000"/>
          <w:sz w:val="28"/>
          <w:szCs w:val="28"/>
          <w:bdr w:val="none" w:sz="0" w:space="0" w:color="auto" w:frame="1"/>
        </w:rPr>
      </w:pPr>
      <w:r w:rsidRPr="000C2A42">
        <w:rPr>
          <w:b/>
          <w:bCs/>
          <w:color w:val="000000"/>
          <w:sz w:val="28"/>
          <w:szCs w:val="28"/>
          <w:bdr w:val="none" w:sz="0" w:space="0" w:color="auto" w:frame="1"/>
        </w:rPr>
        <w:t>Thẩm quyền xử lý kỷ luật đối với viên chức</w:t>
      </w:r>
    </w:p>
    <w:p w14:paraId="4101D1E2"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1. Đối với viên chức quản lý, người đứng đầu cơ quan, tổ chức, đơn vị có thẩm quyền bổ nhiệm tiến hành xử lý kỷ luật và quyết định hình thức kỷ luật.</w:t>
      </w:r>
    </w:p>
    <w:p w14:paraId="7DDD992C"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Đối với viên chức giữ chức vụ, chức danh do bầu thì cấp có thẩm quyền phê chuẩn, quyết định công nhận kết quả bầu cử tiến hành xử lý kỷ luật và quyết định hình thức kỷ luật.</w:t>
      </w:r>
    </w:p>
    <w:p w14:paraId="394A3787"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2. Đối với viên chức không giữ chức vụ quản lý, người đứng đầu đơn vị sự nghiệp công lập quản lý viên chức tiến hành xử lý kỷ luật và quyết định hình thức kỷ luật, trừ trường hợp quy định tại </w:t>
      </w:r>
      <w:bookmarkStart w:id="14" w:name="tc_38"/>
      <w:r w:rsidRPr="000C2A42">
        <w:rPr>
          <w:color w:val="000000"/>
          <w:sz w:val="28"/>
          <w:szCs w:val="28"/>
          <w:bdr w:val="none" w:sz="0" w:space="0" w:color="auto" w:frame="1"/>
        </w:rPr>
        <w:t>khoản 6 Điều 35 Nghị định này</w:t>
      </w:r>
      <w:bookmarkEnd w:id="14"/>
      <w:r w:rsidRPr="000C2A42">
        <w:rPr>
          <w:color w:val="000000"/>
          <w:sz w:val="28"/>
          <w:szCs w:val="28"/>
          <w:bdr w:val="none" w:sz="0" w:space="0" w:color="auto" w:frame="1"/>
        </w:rPr>
        <w:t>. Trường hợp xử lý bằng hình thức buộc thôi việc thì người đứng đầu đơn vị sự nghiệp công lập báo cáo cấp có thẩm quyền tuyển dụng trước khi ra quyết định, trừ trường hợp đơn vị sự nghiệp công lập có thẩm quyền tuyển dụng hoặc được phân cấp thẩm quyền tuyển dụng.</w:t>
      </w:r>
    </w:p>
    <w:p w14:paraId="6F410A56"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3. Đối với viên chức biệt phái, người đứng đầu cơ quan nơi viên chức được cử đến biệt phái tiến hành xử lý kỷ luật, thống nhất hình thức kỷ luật với cơ quan cử biệt phái trước khi quyết định hình thức kỷ luật. Trường hợp kỷ luật bằng hình thức buộc thôi việc thì căn cứ vào đề xuất của Hội đồng xử lý kỷ luật, cơ quan cử biệt phái ra quyết định buộc thôi việc.</w:t>
      </w:r>
    </w:p>
    <w:p w14:paraId="2D366C58"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lastRenderedPageBreak/>
        <w:t>Hồ sơ, quyết định kỷ luật viên chức biệt phái phải được gửi về cơ quan quản lý viên chức biệt phái.</w:t>
      </w:r>
    </w:p>
    <w:p w14:paraId="1BE7436A"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0C2A42">
        <w:rPr>
          <w:color w:val="000000"/>
          <w:sz w:val="28"/>
          <w:szCs w:val="28"/>
          <w:bdr w:val="none" w:sz="0" w:space="0" w:color="auto" w:frame="1"/>
        </w:rPr>
        <w:t>4. Đối với viên chức làm việc trong Tòa án nhân dân và Viện kiểm sát nhân dân thì thẩm quyền xử lý kỷ luật được thực hiện theo quy định của cơ quan có thẩm quyền quản lý viên chức.</w:t>
      </w:r>
    </w:p>
    <w:p w14:paraId="1211EC03"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p>
    <w:p w14:paraId="5497F2E6" w14:textId="247E0A91" w:rsidR="00B031A1" w:rsidRPr="00B23C66" w:rsidRDefault="00B031A1" w:rsidP="00B23C66">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bdr w:val="none" w:sz="0" w:space="0" w:color="auto" w:frame="1"/>
        </w:rPr>
      </w:pPr>
      <w:r w:rsidRPr="00B23C66">
        <w:rPr>
          <w:color w:val="000000"/>
          <w:sz w:val="28"/>
          <w:szCs w:val="28"/>
        </w:rPr>
        <w:t xml:space="preserve">Anh (chị) hãy cho biết Nghị định số 112/2020/NĐ-CP ngày 18/9/2020 của Chính phủ và được sửa đổi bởi Nghị định số 71/2023/NĐ-CP ngày 20/9/2023 của Chính phủ quy định như thế nào về Thành phần Hội đồng kỷ luật viên chức? </w:t>
      </w:r>
    </w:p>
    <w:p w14:paraId="644E4A27" w14:textId="77777777" w:rsidR="00B031A1" w:rsidRPr="000C2A42" w:rsidRDefault="00B031A1" w:rsidP="00B23C66">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2A7FA9E3"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p w14:paraId="7EA53CA2"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
          <w:bCs/>
          <w:color w:val="000000"/>
          <w:sz w:val="28"/>
          <w:szCs w:val="28"/>
        </w:rPr>
        <w:t>Thành phần Hội đồng kỷ luật viên chức</w:t>
      </w:r>
    </w:p>
    <w:p w14:paraId="24140485"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Đối với viên chức không giữ chức vụ quản lý và đơn vị sự nghiệp công lập quản lý viên chức không có đơn vị cấu thành, Hội đồng kỷ luật có 03 thành viên, bao gồm:</w:t>
      </w:r>
    </w:p>
    <w:p w14:paraId="2EFE2AEC"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Chủ tịch Hội đồng là người đứng đầu hoặc cấp phó của người đứng đầu đơn vị sự nghiệp công lập quản lý viên chức;</w:t>
      </w:r>
    </w:p>
    <w:p w14:paraId="67C179F2"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01 Ủy viên Hội đồng là đại diện Ban chấp hành công đoàn của đơn vị sự nghiệp công lập quản lý viên chức;</w:t>
      </w:r>
    </w:p>
    <w:p w14:paraId="04702D6E"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01 Ủy viên kiêm Thư ký Hội đồng là người đại diện cơ quan tham mưu về công tác tổ chức, cán bộ của đơn vị sự nghiệp công lập quản lý viên chức.</w:t>
      </w:r>
    </w:p>
    <w:p w14:paraId="5E8B99BE"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2. Đối với viên chức không giữ chức vụ quản lý và đơn vị sự nghiệp công lập quản lý viên chức có đơn vị cấu thành, Hội đồng kỷ luật có 05 thành viên, bao gồm:</w:t>
      </w:r>
    </w:p>
    <w:p w14:paraId="2C96047D"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Chủ tịch Hội đồng là người đứng đầu hoặc cấp phó của người đứng đầu đơn vị sự nghiệp công lập quản lý viên chức hoặc được phân cấp quản lý viên chức;</w:t>
      </w:r>
    </w:p>
    <w:p w14:paraId="1236E98F"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01 Ủy viên Hội đồng là người đứng đầu hoặc cấp phó của người đứng đầu đơn vị trực tiếp sử dụng viên chức;</w:t>
      </w:r>
    </w:p>
    <w:p w14:paraId="5FAAC4A0"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lastRenderedPageBreak/>
        <w:t>c) 01 Ủy viên Hội đồng là đại diện cấp ủy của đơn vị trực tiếp sử dụng viên chức;</w:t>
      </w:r>
    </w:p>
    <w:p w14:paraId="35461860"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d) 01 Ủy viên Hội đồng là đại diện Ban chấp hành công đoàn của đơn vị sự nghiệp công lập quản lý viên chức hoặc đơn vị được phân cấp quản lý viên chức;</w:t>
      </w:r>
    </w:p>
    <w:p w14:paraId="5D21E414"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đ) 01 Ủy viên kiêm Thư ký Hội đồng là người đại diện cơ quan tham mưu về công tác tổ chức, cán bộ của đơn vị sự nghiệp công lập quản lý viên chức.</w:t>
      </w:r>
    </w:p>
    <w:p w14:paraId="7837BEDC"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3. Đối với viên chức quản lý có hành vi vi phạm, Hội đồng kỷ luật có 05 thành viên, bao gồm:</w:t>
      </w:r>
    </w:p>
    <w:p w14:paraId="0DA1F7D5"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Chủ tịch Hội đồng là người đứng đầu hoặc cấp phó của người đứng đầu cơ quan, tổ chức, đơn vị có thẩm quyền bổ nhiệm hoặc phê chuẩn, quyết định công nhận viên chức;</w:t>
      </w:r>
    </w:p>
    <w:p w14:paraId="19AD6E3D"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01 Ủy viên Hội đồng là người đứng đầu hoặc cấp phó của người đứng đầu đơn vị quản lý hoặc được phân cấp quản lý viên chức; trường hợp cấp bổ nhiệm đồng thời là cấp quản lý thì Ủy viên Hội đồng là người đứng đầu hoặc cấp phó của người đứng đầu đơn vị trực tiếp sử dụng viên chức;</w:t>
      </w:r>
    </w:p>
    <w:p w14:paraId="2D6AD50E"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01 Ủy viên Hội đồng là đại diện tổ chức đảng của đơn vị sự nghiệp công lập quản lý viên chức hoặc đơn vị được phân cấp quản lý viên chức;</w:t>
      </w:r>
    </w:p>
    <w:p w14:paraId="767C4B15"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d) 01 Ủy viên Hội đồng là đại diện Ban chấp hành công đoàn của đơn vị quản lý viên chức hoặc đơn vị được phân cấp quản lý viên chức;</w:t>
      </w:r>
    </w:p>
    <w:p w14:paraId="19594C08"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đ) 01 Ủy viên kiêm Thư ký Hội đồng là người đại diện cơ quan tham mưu về công tác tổ chức, cán bộ của cơ quan, tổ chức, đơn vị có thẩm quyền xử lý kỷ luật viên chức.</w:t>
      </w:r>
    </w:p>
    <w:p w14:paraId="11C69BDC"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4. Trường hợp tất cả cấp ủy hoặc Ban chấp hành công đoàn thuộc một trong các trường hợp quy định tại </w:t>
      </w:r>
      <w:bookmarkStart w:id="15" w:name="tc_44"/>
      <w:r w:rsidRPr="000C2A42">
        <w:rPr>
          <w:bCs/>
          <w:color w:val="000000"/>
          <w:sz w:val="28"/>
          <w:szCs w:val="28"/>
        </w:rPr>
        <w:t>khoản 11 Điều 2 Nghị định này</w:t>
      </w:r>
      <w:bookmarkEnd w:id="15"/>
      <w:r w:rsidRPr="000C2A42">
        <w:rPr>
          <w:bCs/>
          <w:color w:val="000000"/>
          <w:sz w:val="28"/>
          <w:szCs w:val="28"/>
        </w:rPr>
        <w:t> thì cử 01 đại diện cấp ủy cấp trên trực tiếp hoặc cử 01 công đoàn viên của đơn vị đó thay thế.</w:t>
      </w:r>
    </w:p>
    <w:p w14:paraId="0B560F4E"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5. Trường hợp người đứng đầu hoặc tất cả cấp phó của người đứng đầu đơn vị trực tiếp sử dụng viên chức quy định tại điểm b khoản 2 hoặc điểm b khoản 3 Điều này thuộc một trong các trường hợp quy định tại </w:t>
      </w:r>
      <w:bookmarkStart w:id="16" w:name="tc_45"/>
      <w:r w:rsidRPr="000C2A42">
        <w:rPr>
          <w:bCs/>
          <w:color w:val="000000"/>
          <w:sz w:val="28"/>
          <w:szCs w:val="28"/>
        </w:rPr>
        <w:t>khoản 11 Điều 2 Nghị định này</w:t>
      </w:r>
      <w:bookmarkEnd w:id="16"/>
      <w:r w:rsidRPr="000C2A42">
        <w:rPr>
          <w:bCs/>
          <w:color w:val="000000"/>
          <w:sz w:val="28"/>
          <w:szCs w:val="28"/>
        </w:rPr>
        <w:t> thì cử 01 viên chức của đơn vị đó thay thế.</w:t>
      </w:r>
    </w:p>
    <w:p w14:paraId="7F95E8A4"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 xml:space="preserve">6. Trường hợp người đứng đầu, tất cả cấp phó của người đứng đầu cơ quan, tổ chức, đơn vị quy định tại điểm a khoản 1, điểm a khoản 2 hoặc điểm a khoản 3 </w:t>
      </w:r>
      <w:r w:rsidRPr="000C2A42">
        <w:rPr>
          <w:bCs/>
          <w:color w:val="000000"/>
          <w:sz w:val="28"/>
          <w:szCs w:val="28"/>
        </w:rPr>
        <w:lastRenderedPageBreak/>
        <w:t>Điều này thuộc một trong các trường hợp quy định tại </w:t>
      </w:r>
      <w:bookmarkStart w:id="17" w:name="tc_46"/>
      <w:r w:rsidRPr="000C2A42">
        <w:rPr>
          <w:bCs/>
          <w:color w:val="000000"/>
          <w:sz w:val="28"/>
          <w:szCs w:val="28"/>
        </w:rPr>
        <w:t>khoản 11 Điều 2 Nghị định này</w:t>
      </w:r>
      <w:bookmarkEnd w:id="17"/>
      <w:r w:rsidRPr="000C2A42">
        <w:rPr>
          <w:bCs/>
          <w:color w:val="000000"/>
          <w:sz w:val="28"/>
          <w:szCs w:val="28"/>
        </w:rPr>
        <w:t> thì người đứng đầu cơ quan cấp trên trực tiếp của cơ quan, tổ chức, đơn vị đó là Chủ tịch Hội đồng.</w:t>
      </w:r>
    </w:p>
    <w:p w14:paraId="350ADC75"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p>
    <w:p w14:paraId="6C584D64" w14:textId="06FFE3C6" w:rsidR="00B031A1" w:rsidRPr="00B95BB5" w:rsidRDefault="00B031A1" w:rsidP="00B95BB5">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bCs/>
          <w:color w:val="000000"/>
          <w:sz w:val="28"/>
          <w:szCs w:val="28"/>
        </w:rPr>
      </w:pPr>
      <w:bookmarkStart w:id="18" w:name="_Hlk181608566"/>
      <w:r w:rsidRPr="00B95BB5">
        <w:rPr>
          <w:color w:val="000000"/>
          <w:sz w:val="28"/>
          <w:szCs w:val="28"/>
        </w:rPr>
        <w:t xml:space="preserve">Anh (chị) hãy cho biết Nghị định số 112/2020/NĐ-CP ngày 18/9/2020 của Chính phủ và được sửa đổi bởi Nghị định số 71/2023/NĐ-CP ngày 20/9/2023 của Chính phủ quy định Quyết định kỷ luật viên chức như thế nào? </w:t>
      </w:r>
    </w:p>
    <w:p w14:paraId="129DF190" w14:textId="77777777" w:rsidR="00B031A1" w:rsidRPr="000C2A42" w:rsidRDefault="00B031A1" w:rsidP="00B95BB5">
      <w:pPr>
        <w:shd w:val="clear" w:color="auto" w:fill="FFFFFF"/>
        <w:tabs>
          <w:tab w:val="left" w:pos="90"/>
          <w:tab w:val="left" w:pos="540"/>
          <w:tab w:val="left" w:pos="900"/>
          <w:tab w:val="left" w:pos="990"/>
          <w:tab w:val="left" w:pos="1260"/>
          <w:tab w:val="left" w:pos="1440"/>
          <w:tab w:val="left" w:pos="1800"/>
        </w:tabs>
        <w:spacing w:line="360" w:lineRule="auto"/>
        <w:jc w:val="center"/>
        <w:textAlignment w:val="baseline"/>
        <w:rPr>
          <w:b/>
          <w:color w:val="000000"/>
          <w:sz w:val="28"/>
          <w:szCs w:val="28"/>
        </w:rPr>
      </w:pPr>
      <w:r w:rsidRPr="000C2A42">
        <w:rPr>
          <w:b/>
          <w:color w:val="000000"/>
          <w:sz w:val="28"/>
          <w:szCs w:val="28"/>
        </w:rPr>
        <w:t>Đáp án:</w:t>
      </w:r>
    </w:p>
    <w:p w14:paraId="5048DB15"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bookmarkStart w:id="19" w:name="dieu_37"/>
      <w:r w:rsidRPr="000C2A42">
        <w:rPr>
          <w:b/>
          <w:color w:val="000000"/>
          <w:sz w:val="28"/>
          <w:szCs w:val="28"/>
        </w:rPr>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p w14:paraId="16099032"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
          <w:bCs/>
          <w:color w:val="000000"/>
          <w:sz w:val="28"/>
          <w:szCs w:val="28"/>
        </w:rPr>
        <w:t>Quyết định kỷ luật viên chức</w:t>
      </w:r>
      <w:bookmarkEnd w:id="19"/>
    </w:p>
    <w:p w14:paraId="07ED804B"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Trình tự ra quyết định kỷ luật</w:t>
      </w:r>
    </w:p>
    <w:p w14:paraId="3D5F8494"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Trong thời hạn 05 ngày làm việc, kể từ ngày kết thúc cuộc họp, Hội đồng kỷ luật phải có kiến nghị việc xử lý kỷ luật bằng văn bản kèm theo biên bản họp Hội đồng kỷ luật và hồ sơ xử lý kỷ luật gửi cấp có thẩm quyền xử lý kỷ luật.</w:t>
      </w:r>
    </w:p>
    <w:p w14:paraId="146DF89C"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Trong thời hạn 05 ngày làm việc, kể từ ngày nhận được văn bản kiến nghị của Hội đồng kỷ luật trong trường hợp thành lập Hội đồng kỷ luật hoặc biên bản cuộc họp kiểm điểm của cơ quan, tổ chức, đơn vị trong trường hợp không thành lập Hội đồng kỷ luật hoặc văn bản đề xuất của cơ quan tham mưu về công tác tổ chức, cán bộ của cấp có thẩm quyền xử lý kỷ luật, cấp có thẩm quyền xử lý kỷ luật ra quyết định kỷ luật hoặc kết luận viên chức không vi phạm.</w:t>
      </w:r>
    </w:p>
    <w:p w14:paraId="59E74027"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Trường hợp vi phạm của viên chức có tình tiết phức tạp thì cấp có thẩm quyền xử lý kỷ luật quyết định kéo dài thời hạn xử lý kỷ luật và chịu trách nhiệm về quyết định của mình.</w:t>
      </w:r>
    </w:p>
    <w:p w14:paraId="1794FCF3"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2. Trường hợp viên chức có hành vi vi phạm pháp luật bị Tòa án kết án phạt tù mà không được hưởng án treo hoặc bị Tòa án kết án về hành vi tham nhũng, trong thời hạn 15 ngày làm việc, kể từ ngày nhận được quyết định, bản án có hiệu lực pháp luật của Tòa án, cấp có thẩm quyền xử lý ra quyết định buộc thôi việc.</w:t>
      </w:r>
    </w:p>
    <w:p w14:paraId="49B8B584"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lastRenderedPageBreak/>
        <w:t>3. Quyết định kỷ luật phải ghi rõ thời điểm có hiệu lực thi hành.</w:t>
      </w:r>
    </w:p>
    <w:bookmarkEnd w:id="18"/>
    <w:p w14:paraId="4E186E7B"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p>
    <w:p w14:paraId="1A53433F" w14:textId="1659A09E" w:rsidR="00B031A1" w:rsidRPr="00B95BB5" w:rsidRDefault="00B031A1" w:rsidP="00B95BB5">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bookmarkStart w:id="20" w:name="_Hlk181608414"/>
      <w:r w:rsidRPr="00B95BB5">
        <w:rPr>
          <w:color w:val="000000"/>
          <w:sz w:val="28"/>
          <w:szCs w:val="28"/>
        </w:rPr>
        <w:t xml:space="preserve">Anh (chị) hãy cho biết Nghị định số 112/2020/NĐ-CP ngày 18/9/2020 của Chính phủ quy định về Các quy định liên quan sau khi có quyết định kỷ luật đối với viên chức như thế nào? </w:t>
      </w:r>
    </w:p>
    <w:p w14:paraId="07478435" w14:textId="77777777" w:rsidR="00B031A1" w:rsidRPr="000C2A42" w:rsidRDefault="00B031A1" w:rsidP="00B95BB5">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5DA7A132"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 xml:space="preserve">Theo Nghị định số 112/2020/NĐ-CP ngày 18/9/2020 của Chính phủ về xử lý kỷ luật cán bộ, công chức, viên chức </w:t>
      </w:r>
    </w:p>
    <w:p w14:paraId="02DFE0FF"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
          <w:bCs/>
          <w:color w:val="000000"/>
          <w:sz w:val="28"/>
          <w:szCs w:val="28"/>
        </w:rPr>
        <w:t>Các quy định liên quan sau khi có quyết định kỷ luật đối với viên chức</w:t>
      </w:r>
    </w:p>
    <w:p w14:paraId="61C74457"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Viên chức bị xử lý kỷ luật buộc thôi việc</w:t>
      </w:r>
    </w:p>
    <w:p w14:paraId="3495B62B"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Viên chức bị xử lý kỷ luật buộc thôi việc thì không được hưởng chế độ thôi việc nhưng được cơ quan bảo hiểm xã hội xác nhận thời gian làm việc đã đóng bảo hiểm xã hội để thực hiện chế độ bảo hiểm xã hội theo quy định của pháp luật.</w:t>
      </w:r>
    </w:p>
    <w:p w14:paraId="6E7A6410"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Đơn vị sự nghiệp công lập có thẩm quyền quản lý viên chức lưu giữ hồ sơ viên chức bị xử lý kỷ luật buộc thôi việc có trách nhiệm cung cấp bản sao hồ sơ lý lịch và nhận xét quá trình công tác (có xác nhận) khi viên chức bị xử lý kỷ luật có yêu cầu.</w:t>
      </w:r>
    </w:p>
    <w:p w14:paraId="685DAED9"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Sau 12 tháng, kể từ ngày quyết định kỷ luật buộc thôi việc có hiệu lực, viên chức bị xử lý kỷ luật buộc thôi việc được quyền đăng ký dự tuyển vào các cơ quan, tổ chức, đơn vị của Nhà nước. Trường hợp bị xử lý kỷ luật buộc thôi việc do tham nhũng, tham ô hoặc vi phạm đạo đức công vụ thì không được đăng ký dự tuyển vào vị trí công tác có liên quan đến nhiệm vụ đã đảm nhiệm.</w:t>
      </w:r>
    </w:p>
    <w:p w14:paraId="6D09B08B"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 xml:space="preserve">2. Quyết định xử lý kỷ luật đối với viên chức đã được cơ quan, tổ chức, đơn vị có thẩm quyền hoặc Tòa án kết luận là bị oan, sai thì chậm nhất là 10 ngày làm việc kể từ ngày có văn bản kết luận của cơ quan, tổ chức, đơn vị có thẩm quyền hoặc từ ngày quyết định của Tòa án có hiệu lực, người đứng đầu đơn vị sự nghiệp công lập quản lý viên chức có trách nhiệm công bố công khai tại đơn vị nơi viên chức đang công tác. Trường hợp đã ban hành quyết định xử lý kỷ luật theo kết luận của bản án phúc thẩm và không có kết luận của cơ quan có thẩm quyền bị oan, sai nhưng </w:t>
      </w:r>
      <w:r w:rsidRPr="000C2A42">
        <w:rPr>
          <w:bCs/>
          <w:color w:val="000000"/>
          <w:sz w:val="28"/>
          <w:szCs w:val="28"/>
        </w:rPr>
        <w:lastRenderedPageBreak/>
        <w:t>sau đó có thay đổi về hình phạt ở bản án mới theo quy định của pháp luật về tố tụng thì cấp có thẩm quyền xử lý kỷ luật xem xét, quyết định.</w:t>
      </w:r>
    </w:p>
    <w:p w14:paraId="27C6AC0C"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3. Viên chức bị xử lý kỷ luật bằng hình thức cách chức, buộc thôi việc, sau đó được cơ quan, tổ chức, đơn vị có thẩm quyền hoặc Tòa án kết luận là oan, sai mà vị trí công tác cũ đã bố trí người khác thay thế, thì người đứng đầu đơn vị sự nghiệp công lập có thẩm quyền có trách nhiệm bố trí vào vị trí công tác, chức vụ quản lý phù hợp.</w:t>
      </w:r>
    </w:p>
    <w:p w14:paraId="0BC32367"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4. Trường hợp cơ quan, tổ chức, đơn vị có thẩm quyền giải quyết khiếu nại, tố cáo kết luận việc xử lý kỷ luật viên chức tiến hành không đúng quy định về áp dụng hình thức kỷ luật, trình tự, thủ tục và thẩm quyền xử lý kỷ luật thì cấp có thẩm quyền đã ký quyết định kỷ luật phải ra quyết định hủy bỏ quyết định xử lý kỷ luật; đồng thời đơn vị sự nghiệp công lập có thẩm quyền xử lý kỷ luật phải tiến hành xem xét xử lý kỷ luật viên chức theo đúng quy định tại Nghị định này.</w:t>
      </w:r>
    </w:p>
    <w:bookmarkEnd w:id="20"/>
    <w:p w14:paraId="5831CE21" w14:textId="0EE3FFAB" w:rsidR="00B031A1"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p>
    <w:p w14:paraId="4CDBE673" w14:textId="77777777" w:rsidR="00B95BB5" w:rsidRPr="00B95BB5" w:rsidRDefault="00B95BB5" w:rsidP="00B95BB5">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B95BB5">
        <w:rPr>
          <w:color w:val="000000"/>
          <w:sz w:val="28"/>
          <w:szCs w:val="28"/>
        </w:rPr>
        <w:t xml:space="preserve">Anh (chị) hãy cho biết Nghị định số 112/2020/NĐ-CP ngày 18/9/2020 của Chính phủ và được sửa đổi bởi Nghị định số 71/2023/NĐ-CP ngày 20/9/2023 của Chính phủ quy định như thế nào về Hội đồng kỷ luật viên chức?  </w:t>
      </w:r>
    </w:p>
    <w:p w14:paraId="2B24AF3B"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39634207"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p w14:paraId="2FE8C6FC"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bCs/>
          <w:color w:val="000000"/>
          <w:sz w:val="28"/>
          <w:szCs w:val="28"/>
        </w:rPr>
        <w:t>Hội đồng kỷ luật viên chức</w:t>
      </w:r>
    </w:p>
    <w:p w14:paraId="10266D1E"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Cấp có thẩm quyền xử lý kỷ luật theo quy định tại </w:t>
      </w:r>
      <w:bookmarkStart w:id="21" w:name="tc_43"/>
      <w:r w:rsidRPr="000C2A42">
        <w:rPr>
          <w:bCs/>
          <w:color w:val="000000"/>
          <w:sz w:val="28"/>
          <w:szCs w:val="28"/>
        </w:rPr>
        <w:t>Điều 31 Nghị định này</w:t>
      </w:r>
      <w:bookmarkEnd w:id="21"/>
      <w:r w:rsidRPr="000C2A42">
        <w:rPr>
          <w:bCs/>
          <w:color w:val="000000"/>
          <w:sz w:val="28"/>
          <w:szCs w:val="28"/>
        </w:rPr>
        <w:t> quyết định thành lập Hội đồng kỷ luật để tư vấn về việc áp dụng hình thức kỷ luật đối với viên chức có hành vi vi phạm, trừ các trường hợp quy định tại khoản 3 Điều này.</w:t>
      </w:r>
    </w:p>
    <w:p w14:paraId="2D34DAE3"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2. Nguyên tắc làm việc của Hội đồng kỷ luật</w:t>
      </w:r>
    </w:p>
    <w:p w14:paraId="5FBDF8C6"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Hội đồng kỷ luật họp khi có đủ 03 thành viên trở lên tham dự, trong đó phải có Chủ tịch Hội đồng và Thư ký Hội đồng.</w:t>
      </w:r>
    </w:p>
    <w:p w14:paraId="15FDBA9E"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Hội đồng kỷ luật kiến nghị áp dụng hình thức kỷ luật thông qua bỏ phiếu kín.</w:t>
      </w:r>
    </w:p>
    <w:p w14:paraId="41ED0E73"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lastRenderedPageBreak/>
        <w:t>c) Việc họp Hội đồng kỷ luật phải được lập thành biên bản, trong đó thể hiện rõ ý kiến của các thành viên dự họp và kết quả bỏ phiếu kiến nghị hình thức kỷ luật.</w:t>
      </w:r>
    </w:p>
    <w:p w14:paraId="3E501D75" w14:textId="1D73ABCF" w:rsidR="00B95BB5"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d) Hội đồng kỷ luật tự giải thể sau khi hoàn thành nhiệm vụ.</w:t>
      </w:r>
    </w:p>
    <w:p w14:paraId="7992F8A4"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p>
    <w:p w14:paraId="2286D684" w14:textId="77777777" w:rsidR="00B95BB5" w:rsidRPr="00B95BB5" w:rsidRDefault="00B95BB5" w:rsidP="00B95BB5">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B95BB5">
        <w:rPr>
          <w:color w:val="000000"/>
          <w:sz w:val="28"/>
          <w:szCs w:val="28"/>
        </w:rPr>
        <w:t xml:space="preserve">Anh (chị) hãy cho biết Nghị định số 112/2020/NĐ-CP ngày 18/9/2020 của Chính phủ quy định trình tự tổ chức họp Hội đồng kỷ luật như thế nào? </w:t>
      </w:r>
    </w:p>
    <w:p w14:paraId="29E04498"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ind w:left="90"/>
        <w:jc w:val="center"/>
        <w:rPr>
          <w:b/>
          <w:color w:val="000000"/>
          <w:sz w:val="28"/>
          <w:szCs w:val="28"/>
        </w:rPr>
      </w:pPr>
      <w:r w:rsidRPr="000C2A42">
        <w:rPr>
          <w:b/>
          <w:color w:val="000000"/>
          <w:sz w:val="28"/>
          <w:szCs w:val="28"/>
        </w:rPr>
        <w:t>Đáp án:</w:t>
      </w:r>
    </w:p>
    <w:p w14:paraId="1BB44F5E"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 xml:space="preserve">Theo Nghị định số 112/2020/NĐ-CP ngày 18/9/2020 của Chính phủ về xử lý kỷ luật cán bộ, công chức, viên chức </w:t>
      </w:r>
    </w:p>
    <w:p w14:paraId="6F557BF2"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Trình tự tổ chức họp Hội đồng kỷ luật:</w:t>
      </w:r>
    </w:p>
    <w:p w14:paraId="3D80F8F6"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Chủ tịch Hội đồng kỷ luật tuyên bố lý do, giới thiệu các thành viên tham dự.</w:t>
      </w:r>
    </w:p>
    <w:p w14:paraId="17DBCD90"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Ủy viên kiêm Thư ký Hội đồng kỷ luật đọc trích ngang sơ yếu lý lịch của viên chức có hành vi vi phạm pháp luật và các tài liệu khác có liên quan.</w:t>
      </w:r>
    </w:p>
    <w:p w14:paraId="6669B8C5"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Viên chức có hành vi vi phạm pháp luật đọc bản tự kiểm điểm.</w:t>
      </w:r>
    </w:p>
    <w:p w14:paraId="00E244E6"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Trường hợp viên chức có hành vi vi phạm pháp luật vắng mặt nhưng có bản kiểm điểm thì Thư ký Hội đồng kỷ luật đọc thay; trường hợp có mặt nhưng không làm bản tự kiểm điểm hoặc vắng mặt và không có bản kiểm điểm thì Hội đồng kỷ luật tiến hành các trình tự còn lại của cuộc họp quy định tại khoản này.</w:t>
      </w:r>
    </w:p>
    <w:p w14:paraId="0379CB2E"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d) Ủy viên kiêm Thư ký Hội đồng kỷ luật đọc biên bản cuộc họp kiểm điểm.</w:t>
      </w:r>
    </w:p>
    <w:p w14:paraId="727449D9"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đ) Các thành viên Hội đồng kỷ luật và người tham dự cuộc họp thảo luận và phát biểu ý kiến.</w:t>
      </w:r>
    </w:p>
    <w:p w14:paraId="724200A0"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e) Viên chức có hành vi vi phạm phát biểu ý kiến; nếu viên chức có hành vi vi phạm không phát biểu ý kiến hoặc vắng mặt thì Hội đồng kỷ luật tiến hành các trình tự còn lại của cuộc họp quy định tại khoản này.</w:t>
      </w:r>
    </w:p>
    <w:p w14:paraId="691EDF33"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g) Hội đồng kỷ luật bỏ phiếu về việc có kỷ luật hay không kỷ luật; trường hợp đa số phiếu kiến nghị kỷ luật thì bỏ phiếu về việc áp dụng hình thức kỷ luật; việc bỏ phiếu được tiến hành bằng hình thức bỏ phiếu kín theo phương pháp tích phiếu.</w:t>
      </w:r>
    </w:p>
    <w:p w14:paraId="6065A914"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h) Chủ tịch Hội đồng kỷ luật công bố kết quả bỏ phiếu kín và thông qua biên bản cuộc họp.</w:t>
      </w:r>
    </w:p>
    <w:p w14:paraId="37144047" w14:textId="77777777" w:rsidR="00B95BB5" w:rsidRDefault="00B95BB5" w:rsidP="00B95BB5">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lastRenderedPageBreak/>
        <w:t>i) Chủ tịch Hội đồng kỷ luật và Ủy viên kiêm Thư ký Hội đồng kỷ luật có trách nhiệm ký biên bản của cuộc họp.</w:t>
      </w:r>
    </w:p>
    <w:p w14:paraId="5BD4031C" w14:textId="77777777" w:rsidR="00B95BB5" w:rsidRPr="000C2A42" w:rsidRDefault="00B95BB5"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p>
    <w:p w14:paraId="09BDAC2C" w14:textId="37BB98B5" w:rsidR="00B031A1" w:rsidRPr="00B95BB5" w:rsidRDefault="00B031A1" w:rsidP="00B95BB5">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bookmarkStart w:id="22" w:name="_Hlk181608239"/>
      <w:r w:rsidRPr="00B95BB5">
        <w:rPr>
          <w:color w:val="000000"/>
          <w:sz w:val="28"/>
          <w:szCs w:val="28"/>
        </w:rPr>
        <w:t>Anh (chị) hãy cho biết Nghị định số 112/2020/NĐ-CP ngày 18/9/2020 của Chính phủ quy định về Các quy định liên quan khi xem xét xử lý kỷ luật như thế nào?</w:t>
      </w:r>
    </w:p>
    <w:p w14:paraId="4C82C1D7" w14:textId="77777777" w:rsidR="00B031A1" w:rsidRPr="000C2A42" w:rsidRDefault="00B031A1" w:rsidP="00B95BB5">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4F53353D"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 xml:space="preserve">Theo Nghị định số 112/2020/NĐ-CP ngày 18/9/2020 của Chính phủ về xử lý kỷ luật cán bộ, công chức, viên chức </w:t>
      </w:r>
    </w:p>
    <w:p w14:paraId="462E40B9" w14:textId="77777777" w:rsidR="00B031A1" w:rsidRPr="000C2A42" w:rsidRDefault="00B031A1"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color w:val="000000"/>
          <w:sz w:val="28"/>
          <w:szCs w:val="28"/>
        </w:rPr>
      </w:pPr>
      <w:r w:rsidRPr="000C2A42">
        <w:rPr>
          <w:b/>
          <w:bCs/>
          <w:color w:val="000000"/>
          <w:sz w:val="28"/>
          <w:szCs w:val="28"/>
          <w:bdr w:val="none" w:sz="0" w:space="0" w:color="auto" w:frame="1"/>
        </w:rPr>
        <w:t>Các quy định liên quan khi xem xét xử lý kỷ luật</w:t>
      </w:r>
    </w:p>
    <w:p w14:paraId="7775D1B2"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Cán bộ, công chức, viên chức có hành vi vi phạm pháp luật đang trong thời gian xem xét xử lý kỷ luật hoặc đang trong thời hạn xử lý kỷ luật hoặc đang trong thời gian bị điều tra, truy tố, xét xử mà đến tuổi nghỉ hưu thì vẫn thực hiện giải quyết thủ tục hưởng chế độ hưu trí.</w:t>
      </w:r>
    </w:p>
    <w:p w14:paraId="7DFA875B"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2. Trường hợp Hội đồng kỷ luật đã có văn bản kiến nghị về việc xử lý kỷ luật nhưng chưa ra quyết định kỷ luật mà phát hiện thêm các tình tiết liên quan đến vi phạm kỷ luật hoặc phát hiện cán bộ, công chức, viên chức bị xem xét xử lý kỷ luật có hành vi vi phạm pháp luật khác thì Hội đồng kỷ luật xem xét kiến nghị lại hình thức kỷ luật.</w:t>
      </w:r>
    </w:p>
    <w:p w14:paraId="0F27AB44"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3. Việc áp dụng hình thức kỷ luật cách chức đối với công chức giữ các chức danh tư pháp được thực hiện theo quy định của Nghị định này và quy định của pháp luật chuyên ngành.</w:t>
      </w:r>
    </w:p>
    <w:bookmarkEnd w:id="22"/>
    <w:p w14:paraId="7FE21742"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p>
    <w:p w14:paraId="1FA32ABA" w14:textId="5C2FBA35" w:rsidR="00B031A1" w:rsidRPr="00B95BB5" w:rsidRDefault="00B031A1" w:rsidP="00B95BB5">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B95BB5">
        <w:rPr>
          <w:color w:val="000000"/>
          <w:sz w:val="28"/>
          <w:szCs w:val="28"/>
        </w:rPr>
        <w:t xml:space="preserve">Anh (chị) hãy cho biết Nghị định số 112/2020/NĐ-CP ngày 18/9/2020 của Chính phủ và được sửa đổi bởi Nghị định số 71/2023/NĐ-CP ngày 20/9/2023 của Chính phủ quy định Chế độ, chính sách đối với trường hợp đang trong thời gian bị tạm giữ, tạm giam, tạm đình chỉ công tác hoặc tạm đình chỉ chức vụ </w:t>
      </w:r>
      <w:r w:rsidRPr="00B95BB5">
        <w:rPr>
          <w:bCs/>
          <w:color w:val="000000"/>
          <w:sz w:val="28"/>
          <w:szCs w:val="28"/>
        </w:rPr>
        <w:t xml:space="preserve">như thế nào? </w:t>
      </w:r>
    </w:p>
    <w:p w14:paraId="51AADCD6" w14:textId="77777777" w:rsidR="00B031A1" w:rsidRPr="000C2A42" w:rsidRDefault="00B031A1" w:rsidP="00B95BB5">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22E6F195"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lastRenderedPageBreak/>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p w14:paraId="10CEB3EE"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
          <w:bCs/>
          <w:color w:val="000000"/>
          <w:sz w:val="28"/>
          <w:szCs w:val="28"/>
        </w:rPr>
        <w:t>Chế độ, chính sách đối với trường hợp đang trong thời gian bị tạm giữ, tạm giam, tạm đình chỉ công tác hoặc tạm đình chỉ chức vụ</w:t>
      </w:r>
    </w:p>
    <w:p w14:paraId="64D959EC"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Cán bộ, công chức, viên chức đang trong thời gian bị tạm giữ, tạm giam, tạm đình chỉ công tác hoặc tạm đình chỉ chức vụ mà chưa bị xử lý kỷ luật thì áp dụng theo chế độ quy định như sau:</w:t>
      </w:r>
    </w:p>
    <w:p w14:paraId="015B8FE0"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Trong thời gian tạm giữ, tạm giam hoặc được cho tại ngoại nhưng áp dụng biện pháp cấm đi khỏi nơi cư trú mà không thể tiếp tục đi làm để phục vụ cho công tác điều tra, truy tố, xét xử hoặc tạm đình chỉ công tác mà chưa bị xem xét xử lý kỷ luật thì được hưởng 50% của mức lương hiện hưởng, cộng với phụ cấp chức vụ lãnh đạo, phụ cấp thâm niên vượt khung, phụ cấp thâm niên nghề và hệ số chênh lệch bảo lưu lương (nếu có).</w:t>
      </w:r>
    </w:p>
    <w:p w14:paraId="30AB2F63"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Trường hợp cán bộ, công chức, viên chức giữ chức vụ lãnh đạo, quản lý bị tạm đình chỉ chức vụ thì không được hưởng phụ cấp chức vụ lãnh đạo, quản lý.</w:t>
      </w:r>
    </w:p>
    <w:p w14:paraId="3245A67C"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2. Trường hợp cán bộ, công chức, viên chức không bị xử lý kỷ luật hoặc được kết luận là oan, sai thì được truy lĩnh 50% còn lại quy định tại khoản 1 Điều này.</w:t>
      </w:r>
    </w:p>
    <w:p w14:paraId="3510A6E5"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3. Trường hợp cán bộ, công chức, viên chức bị xử lý kỷ luật hoặc bị Tòa án tuyên là có tội thì không được truy lĩnh 50% còn lại quy định tại khoản 1 Điều này.</w:t>
      </w:r>
    </w:p>
    <w:p w14:paraId="5ADF7818"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4. Cán bộ, công chức, viên chức đang trong thời gian bị tạm giữ, tạm giam thì đương nhiên bị tạm đình chỉ công tác, tạm đình chỉ chức vụ (nếu có); hết thời hạn tạm giữ, tạm giam mà được tại ngoại thì việc tạm đình chỉ công tác thực hiện theo đề nghị của cơ quan tiến hành tố tụng hoặc theo quyết định của cấp có thẩm quyền; trường hợp giữ chức vụ thì tiếp tục bị tạm đình chỉ chức vụ cho đến khi có quyết định có hiệu lực pháp luật của cơ quan có thẩm quyền.</w:t>
      </w:r>
    </w:p>
    <w:p w14:paraId="4A0F0B32"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 xml:space="preserve">Cán bộ, công chức, viên chức đã có quyết định khởi tố bị can nhưng được tại ngoại thì đương nhiên bị tạm đình chỉ chức vụ (nếu có); cấp có thẩm quyền sử dụng phân công công tác theo thẩm quyền; việc tạm đình chỉ công tác được thực hiện theo đề </w:t>
      </w:r>
      <w:r w:rsidRPr="000C2A42">
        <w:rPr>
          <w:bCs/>
          <w:color w:val="000000"/>
          <w:sz w:val="28"/>
          <w:szCs w:val="28"/>
        </w:rPr>
        <w:lastRenderedPageBreak/>
        <w:t>nghị của cơ quan tiến hành tố tụng hoặc theo quyết định của cơ quan quản lý hoặc được phân cấp thẩm quyền quản lý.</w:t>
      </w:r>
    </w:p>
    <w:p w14:paraId="3E2D507C"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Chế độ, chính sách được hưởng theo quy định tại Điều này.</w:t>
      </w:r>
    </w:p>
    <w:p w14:paraId="6B757E49"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p>
    <w:p w14:paraId="157A9D2D" w14:textId="2565F35D" w:rsidR="00B031A1" w:rsidRPr="00B95BB5" w:rsidRDefault="00B031A1" w:rsidP="00B95BB5">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B95BB5">
        <w:rPr>
          <w:color w:val="000000"/>
          <w:sz w:val="28"/>
          <w:szCs w:val="28"/>
        </w:rPr>
        <w:t xml:space="preserve">Anh (chị) hãy cho biết Nghị định số 112/2020/NĐ-CP ngày 18/9/2020 của Chính phủ và được sửa đổi bởi Nghị định số 71/2023/NĐ-CP ngày 20/9/2023 của Chính phủ quy định công tác Chuẩn bị họp Hội đồng kỷ luật công chức có hành vi vi phạm được quy định như thế nào? </w:t>
      </w:r>
    </w:p>
    <w:p w14:paraId="1BEC7522" w14:textId="77777777" w:rsidR="00B031A1" w:rsidRPr="000C2A42" w:rsidRDefault="00B031A1" w:rsidP="00B95BB5">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59564C27"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bookmarkStart w:id="23" w:name="dieu_29"/>
      <w:r w:rsidRPr="000C2A42">
        <w:rPr>
          <w:b/>
          <w:color w:val="000000"/>
          <w:sz w:val="28"/>
          <w:szCs w:val="28"/>
        </w:rPr>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p w14:paraId="5EB453DA"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b/>
          <w:bCs/>
          <w:color w:val="000000"/>
          <w:sz w:val="28"/>
          <w:szCs w:val="28"/>
        </w:rPr>
        <w:t>Chuẩn bị họp</w:t>
      </w:r>
      <w:r w:rsidRPr="000C2A42">
        <w:rPr>
          <w:color w:val="000000"/>
          <w:sz w:val="28"/>
          <w:szCs w:val="28"/>
        </w:rPr>
        <w:t xml:space="preserve"> </w:t>
      </w:r>
      <w:r w:rsidRPr="000C2A42">
        <w:rPr>
          <w:b/>
          <w:bCs/>
          <w:color w:val="000000"/>
          <w:sz w:val="28"/>
          <w:szCs w:val="28"/>
        </w:rPr>
        <w:t>Hội đồng kỷ luật công chức có hành vi vi phạm</w:t>
      </w:r>
      <w:bookmarkEnd w:id="23"/>
    </w:p>
    <w:p w14:paraId="4701AA50"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Chậm nhất là 05 ngày làm việc trước ngày tổ chức cuộc họp của Hội đồng kỷ luật, giấy triệu tập họp phải được gửi tới công chức có hành vi vi phạm. Trường hợp công chức có hành vi vi phạm vắng mặt nhưng có giấy đề nghị tổ chức cuộc họp thì Hội đồng kỷ luật vẫn tiến hành họp.</w:t>
      </w:r>
    </w:p>
    <w:p w14:paraId="25EF89EB"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Trường hợp công chức có hành vi vi phạm vắng mặt ở cuộc họp theo giấy triệu tập lần thứ 2 thì Hội đồng kỷ luật vẫn tiến hành họp.</w:t>
      </w:r>
    </w:p>
    <w:p w14:paraId="718AC174"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Hội đồng kỷ luật có thể mời đại diện của tổ chức chính trị, tổ chức chính trị - xã hội của cơ quan, tổ chức, đơn vị nơi công chức có hành vi vi phạm đang công tác; đại diện cơ quan, tổ chức, đơn vị, cá nhân liên quan dự họp. Người được mời dự họp có quyền phát biểu ý kiến và đề xuất hình thức kỷ luật nhưng không được bỏ phiếu về hình thức kỷ luật.</w:t>
      </w:r>
    </w:p>
    <w:p w14:paraId="732C6B1C"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c) Ủy viên kiêm Thư ký Hội đồng kỷ luật có nhiệm vụ chuẩn bị tài liệu, hồ sơ liên quan đến việc xử lý kỷ luật, ghi biên bản cuộc họp của Hội đồng kỷ luật.</w:t>
      </w:r>
    </w:p>
    <w:p w14:paraId="0A2FB270" w14:textId="27736FA1"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d) Hồ sơ xử lý kỷ luật trình Hội đồng kỷ luật gồm: bản tự kiểm điểm, trích ngang sơ yếu lý lịch của công chức, biên bản cuộc họp kiểm điểm của cơ quan, tổ chức, đơn vị sử dụng công chức và các tài liệu khác có liên quan.</w:t>
      </w:r>
    </w:p>
    <w:p w14:paraId="62DD2B55" w14:textId="605AC9C3" w:rsidR="00B031A1" w:rsidRPr="00B95BB5" w:rsidRDefault="00B031A1" w:rsidP="00B95BB5">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B95BB5">
        <w:rPr>
          <w:color w:val="000000"/>
          <w:sz w:val="28"/>
          <w:szCs w:val="28"/>
        </w:rPr>
        <w:lastRenderedPageBreak/>
        <w:t>Anh (chị) hãy cho biết Nghị định số 112/2020/NĐ-CP ngày 18/9/2020 của Chính phủ quy định Đối với viên chức không giữ chức vụ quản lý và đơn vị sự nghiệp công lập quản lý viên chức không có đơn vị cấu thành, Hội đồng kỷ luật bao gồm những thành phần nào?</w:t>
      </w:r>
    </w:p>
    <w:p w14:paraId="59D44201" w14:textId="77777777" w:rsidR="00B031A1" w:rsidRPr="000C2A42" w:rsidRDefault="00B031A1" w:rsidP="00B95BB5">
      <w:pPr>
        <w:shd w:val="clear" w:color="auto" w:fill="FFFFFF"/>
        <w:tabs>
          <w:tab w:val="left" w:pos="90"/>
          <w:tab w:val="left" w:pos="540"/>
          <w:tab w:val="left" w:pos="900"/>
          <w:tab w:val="left" w:pos="990"/>
          <w:tab w:val="left" w:pos="1260"/>
          <w:tab w:val="left" w:pos="1440"/>
          <w:tab w:val="left" w:pos="1800"/>
        </w:tabs>
        <w:spacing w:line="360" w:lineRule="auto"/>
        <w:jc w:val="center"/>
        <w:textAlignment w:val="baseline"/>
        <w:rPr>
          <w:b/>
          <w:color w:val="000000"/>
          <w:sz w:val="28"/>
          <w:szCs w:val="28"/>
        </w:rPr>
      </w:pPr>
      <w:r w:rsidRPr="000C2A42">
        <w:rPr>
          <w:b/>
          <w:color w:val="000000"/>
          <w:sz w:val="28"/>
          <w:szCs w:val="28"/>
        </w:rPr>
        <w:t>Đáp án:</w:t>
      </w:r>
    </w:p>
    <w:p w14:paraId="3EF5104E"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 xml:space="preserve">Theo Nghị định số 112/2020/NĐ-CP ngày 18/9/2020 của Chính phủ về xử lý kỷ luật cán bộ, công chức, viên chức </w:t>
      </w:r>
    </w:p>
    <w:p w14:paraId="5A7F6869"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Đối với viên chức không giữ chức vụ quản lý và đơn vị sự nghiệp công lập quản lý viên chức không có đơn vị cấu thành, Hội đồng kỷ luật có 03 thành viên, bao gồm:</w:t>
      </w:r>
    </w:p>
    <w:p w14:paraId="64D56972"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Chủ tịch Hội đồng là người đứng đầu hoặc cấp phó của người đứng đầu đơn vị sự nghiệp công lập quản lý viên chức;</w:t>
      </w:r>
    </w:p>
    <w:p w14:paraId="6A3B2A6E"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01 Ủy viên Hội đồng là đại diện Ban chấp hành công đoàn của đơn vị sự nghiệp công lập quản lý viên chức;</w:t>
      </w:r>
    </w:p>
    <w:p w14:paraId="7AD7AD00" w14:textId="77777777" w:rsidR="00B031A1" w:rsidRPr="000C2A42" w:rsidRDefault="00B031A1"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01 Ủy viên kiêm Thư ký Hội đồng là người đại diện cơ quan tham mưu về công tác tổ chức, cán bộ của đơn vị sự nghiệp công lập quản lý viên chức.</w:t>
      </w:r>
    </w:p>
    <w:p w14:paraId="31AFA9C9" w14:textId="77777777" w:rsidR="00B95BB5" w:rsidRDefault="00B95BB5" w:rsidP="000C2A42">
      <w:pPr>
        <w:spacing w:line="360" w:lineRule="auto"/>
        <w:jc w:val="both"/>
        <w:rPr>
          <w:b/>
          <w:sz w:val="28"/>
          <w:szCs w:val="28"/>
          <w:u w:val="single"/>
          <w:lang w:val="nl-NL"/>
        </w:rPr>
      </w:pPr>
    </w:p>
    <w:p w14:paraId="03457800" w14:textId="48885848" w:rsidR="00F06D42" w:rsidRPr="00B95BB5" w:rsidRDefault="00F06D42" w:rsidP="00B95BB5">
      <w:pPr>
        <w:pStyle w:val="ListParagraph"/>
        <w:numPr>
          <w:ilvl w:val="0"/>
          <w:numId w:val="17"/>
        </w:numPr>
        <w:spacing w:line="360" w:lineRule="auto"/>
        <w:jc w:val="both"/>
        <w:rPr>
          <w:sz w:val="28"/>
          <w:szCs w:val="28"/>
          <w:lang w:val="vi-VN"/>
        </w:rPr>
      </w:pPr>
      <w:r w:rsidRPr="00B95BB5">
        <w:rPr>
          <w:bCs/>
          <w:sz w:val="28"/>
          <w:szCs w:val="28"/>
        </w:rPr>
        <w:t>Anh (chị) hãy cho biết Phạm vi điều chỉnh và đối tượng áp dụng</w:t>
      </w:r>
      <w:r w:rsidRPr="00B95BB5">
        <w:rPr>
          <w:sz w:val="28"/>
          <w:szCs w:val="28"/>
        </w:rPr>
        <w:t xml:space="preserve"> Nghị định số 112/2020/NĐ-CP ngày 18/9/2020 của Chính phủ về xử lý kỷ luật cán bộ, công chức, viên chức và được sửa đổi bởi Nghị định số 71/2023/NĐ-CP ngày 20/9/2023 của Chính phủ</w:t>
      </w:r>
      <w:r w:rsidRPr="00B95BB5">
        <w:rPr>
          <w:bCs/>
          <w:sz w:val="28"/>
          <w:szCs w:val="28"/>
        </w:rPr>
        <w:t xml:space="preserve">? </w:t>
      </w:r>
    </w:p>
    <w:p w14:paraId="1B195B5D" w14:textId="77777777" w:rsidR="00F06D42" w:rsidRPr="000C2A42" w:rsidRDefault="00F06D42" w:rsidP="00B95BB5">
      <w:pPr>
        <w:spacing w:line="360" w:lineRule="auto"/>
        <w:jc w:val="center"/>
        <w:rPr>
          <w:sz w:val="28"/>
          <w:szCs w:val="28"/>
        </w:rPr>
      </w:pPr>
      <w:r w:rsidRPr="000C2A42">
        <w:rPr>
          <w:b/>
          <w:sz w:val="28"/>
          <w:szCs w:val="28"/>
        </w:rPr>
        <w:t>Đáp án:</w:t>
      </w:r>
    </w:p>
    <w:p w14:paraId="36D2BD94" w14:textId="77777777" w:rsidR="00F06D42" w:rsidRPr="000C2A42" w:rsidRDefault="00F06D42" w:rsidP="000C2A42">
      <w:pPr>
        <w:spacing w:line="360" w:lineRule="auto"/>
        <w:jc w:val="both"/>
        <w:rPr>
          <w:sz w:val="28"/>
          <w:szCs w:val="28"/>
        </w:rPr>
      </w:pPr>
      <w:r w:rsidRPr="000C2A42">
        <w:rPr>
          <w:b/>
          <w:sz w:val="28"/>
          <w:szCs w:val="28"/>
        </w:rPr>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p w14:paraId="4DBFA97C" w14:textId="77777777" w:rsidR="00F06D42" w:rsidRPr="000C2A42" w:rsidRDefault="00F06D42" w:rsidP="000C2A42">
      <w:pPr>
        <w:spacing w:line="360" w:lineRule="auto"/>
        <w:jc w:val="both"/>
        <w:rPr>
          <w:sz w:val="28"/>
          <w:szCs w:val="28"/>
        </w:rPr>
      </w:pPr>
      <w:r w:rsidRPr="000C2A42">
        <w:rPr>
          <w:b/>
          <w:bCs/>
          <w:sz w:val="28"/>
          <w:szCs w:val="28"/>
        </w:rPr>
        <w:t>Phạm vi điều chỉnh và đối tượng áp dụng</w:t>
      </w:r>
    </w:p>
    <w:p w14:paraId="4CD5E844" w14:textId="77777777" w:rsidR="00F06D42" w:rsidRPr="000C2A42" w:rsidRDefault="00F06D42" w:rsidP="000C2A42">
      <w:pPr>
        <w:spacing w:line="360" w:lineRule="auto"/>
        <w:jc w:val="both"/>
        <w:rPr>
          <w:sz w:val="28"/>
          <w:szCs w:val="28"/>
        </w:rPr>
      </w:pPr>
      <w:r w:rsidRPr="000C2A42">
        <w:rPr>
          <w:sz w:val="28"/>
          <w:szCs w:val="28"/>
        </w:rPr>
        <w:t>1. Nghị định này quy định về nguyên tắc xử lý kỷ luật; việc áp dụng các hình thức kỷ luật tương ứng với các hành vi vi phạm; thẩm quyền, trình tự, thủ tục xử lý kỷ luật đối với cán bộ, công chức, viên chức.</w:t>
      </w:r>
    </w:p>
    <w:p w14:paraId="453C59F6" w14:textId="77777777" w:rsidR="00F06D42" w:rsidRPr="000C2A42" w:rsidRDefault="00F06D42" w:rsidP="000C2A42">
      <w:pPr>
        <w:spacing w:line="360" w:lineRule="auto"/>
        <w:jc w:val="both"/>
        <w:rPr>
          <w:sz w:val="28"/>
          <w:szCs w:val="28"/>
        </w:rPr>
      </w:pPr>
      <w:r w:rsidRPr="000C2A42">
        <w:rPr>
          <w:sz w:val="28"/>
          <w:szCs w:val="28"/>
        </w:rPr>
        <w:lastRenderedPageBreak/>
        <w:t>2. Nghị định này áp dụng đối với:</w:t>
      </w:r>
    </w:p>
    <w:p w14:paraId="3754035E" w14:textId="77777777" w:rsidR="00F06D42" w:rsidRPr="000C2A42" w:rsidRDefault="00F06D42" w:rsidP="000C2A42">
      <w:pPr>
        <w:spacing w:line="360" w:lineRule="auto"/>
        <w:jc w:val="both"/>
        <w:rPr>
          <w:sz w:val="28"/>
          <w:szCs w:val="28"/>
        </w:rPr>
      </w:pPr>
      <w:r w:rsidRPr="000C2A42">
        <w:rPr>
          <w:sz w:val="28"/>
          <w:szCs w:val="28"/>
        </w:rPr>
        <w:t>a) Cán bộ trong các cơ quan hành chính nhà nước; Chủ tịch, Phó Chủ tịch Hội đồng nhân dân, Trưởng ban, Phó Trưởng ban của Hội đồng nhân dân (sau đây gọi chung là cán bộ);</w:t>
      </w:r>
    </w:p>
    <w:p w14:paraId="2D11EE30" w14:textId="77777777" w:rsidR="00F06D42" w:rsidRPr="000C2A42" w:rsidRDefault="00F06D42" w:rsidP="000C2A42">
      <w:pPr>
        <w:spacing w:line="360" w:lineRule="auto"/>
        <w:jc w:val="both"/>
        <w:rPr>
          <w:sz w:val="28"/>
          <w:szCs w:val="28"/>
        </w:rPr>
      </w:pPr>
      <w:r w:rsidRPr="000C2A42">
        <w:rPr>
          <w:sz w:val="28"/>
          <w:szCs w:val="28"/>
        </w:rPr>
        <w:t>b) Công chức theo quy định tại khoản 2 Điều 4 Luật Cán bộ, công chức được sửa đổi, bổ sung tại khoản 1 Điều 1 Luật sửa đổi, bổ sung một số điều của Luật Cán bộ, công chức và Luật Viên chức và công chức cấp xã theo quy định tại khoản 3 Điều 4 Luật Cán bộ, công chức (sau đây gọi chung là công chức);</w:t>
      </w:r>
    </w:p>
    <w:p w14:paraId="23EB7464" w14:textId="77777777" w:rsidR="00F06D42" w:rsidRPr="000C2A42" w:rsidRDefault="00F06D42" w:rsidP="000C2A42">
      <w:pPr>
        <w:spacing w:line="360" w:lineRule="auto"/>
        <w:jc w:val="both"/>
        <w:rPr>
          <w:sz w:val="28"/>
          <w:szCs w:val="28"/>
        </w:rPr>
      </w:pPr>
      <w:r w:rsidRPr="000C2A42">
        <w:rPr>
          <w:sz w:val="28"/>
          <w:szCs w:val="28"/>
        </w:rPr>
        <w:t>c) Viên chức theo quy định tại Điều 2 Luật Viên chức;</w:t>
      </w:r>
    </w:p>
    <w:p w14:paraId="1ADCE8B6" w14:textId="77777777" w:rsidR="00F06D42" w:rsidRPr="000C2A42" w:rsidRDefault="00F06D42" w:rsidP="000C2A42">
      <w:pPr>
        <w:spacing w:line="360" w:lineRule="auto"/>
        <w:jc w:val="both"/>
        <w:rPr>
          <w:sz w:val="28"/>
          <w:szCs w:val="28"/>
        </w:rPr>
      </w:pPr>
      <w:r w:rsidRPr="000C2A42">
        <w:rPr>
          <w:sz w:val="28"/>
          <w:szCs w:val="28"/>
        </w:rPr>
        <w:t>d) Cán bộ, công chức, viên chức đã nghỉ việc, nghỉ hưu (sau đây gọi chung là người đã nghỉ việc, nghỉ hưu).</w:t>
      </w:r>
    </w:p>
    <w:p w14:paraId="27D8536D" w14:textId="77777777" w:rsidR="00F06D42" w:rsidRPr="000C2A42" w:rsidRDefault="00F06D42" w:rsidP="000C2A42">
      <w:pPr>
        <w:spacing w:line="360" w:lineRule="auto"/>
        <w:jc w:val="both"/>
        <w:rPr>
          <w:sz w:val="28"/>
          <w:szCs w:val="28"/>
          <w:lang w:val="vi-VN"/>
        </w:rPr>
      </w:pPr>
      <w:r w:rsidRPr="000C2A42">
        <w:rPr>
          <w:sz w:val="28"/>
          <w:szCs w:val="28"/>
        </w:rPr>
        <w:t>3. Việc xử lý kỷ luật đối với người làm việc trong tổ chức cơ yếu thực hiện theo quy định của pháp luật về cơ yếu.</w:t>
      </w:r>
    </w:p>
    <w:p w14:paraId="3105571D" w14:textId="5B5F1785" w:rsidR="00DD1F24" w:rsidRDefault="00DD1F24" w:rsidP="000C2A42">
      <w:pPr>
        <w:spacing w:line="360" w:lineRule="auto"/>
        <w:jc w:val="both"/>
        <w:rPr>
          <w:sz w:val="28"/>
          <w:szCs w:val="28"/>
          <w:lang w:val="vi-VN"/>
        </w:rPr>
      </w:pPr>
    </w:p>
    <w:p w14:paraId="6EE2209B" w14:textId="77777777" w:rsidR="00B95BB5" w:rsidRPr="00B95BB5" w:rsidRDefault="00B95BB5" w:rsidP="00B95BB5">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B95BB5">
        <w:rPr>
          <w:color w:val="000000"/>
          <w:sz w:val="28"/>
          <w:szCs w:val="28"/>
        </w:rPr>
        <w:t>Anh (chị) hãy cho biết Nghị định số 112/2020/NĐ-CP ngày 18/9/2020</w:t>
      </w:r>
      <w:r w:rsidRPr="00B95BB5">
        <w:rPr>
          <w:b/>
          <w:color w:val="000000"/>
          <w:sz w:val="28"/>
          <w:szCs w:val="28"/>
        </w:rPr>
        <w:t xml:space="preserve"> </w:t>
      </w:r>
      <w:r w:rsidRPr="00B95BB5">
        <w:rPr>
          <w:color w:val="000000"/>
          <w:sz w:val="28"/>
          <w:szCs w:val="28"/>
        </w:rPr>
        <w:t>của Chính phủ và</w:t>
      </w:r>
      <w:r w:rsidRPr="00B95BB5">
        <w:rPr>
          <w:sz w:val="28"/>
          <w:szCs w:val="28"/>
        </w:rPr>
        <w:t xml:space="preserve"> được </w:t>
      </w:r>
      <w:r w:rsidRPr="00B95BB5">
        <w:rPr>
          <w:color w:val="000000"/>
          <w:sz w:val="28"/>
          <w:szCs w:val="28"/>
        </w:rPr>
        <w:t xml:space="preserve">sửa đổi Nghị định số 71/2023/NĐ-CP ngày 20/9/2023 của Chính phủ quy định Đối với viên chức quản lý có hành vi vi phạm, Hội đồng kỷ luật bao gồm có những thành phần cụ thể nào? </w:t>
      </w:r>
    </w:p>
    <w:p w14:paraId="7409C7B3"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363F25B9"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p w14:paraId="2F970240"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
          <w:bCs/>
          <w:color w:val="000000"/>
          <w:sz w:val="28"/>
          <w:szCs w:val="28"/>
        </w:rPr>
      </w:pPr>
      <w:r w:rsidRPr="000C2A42">
        <w:rPr>
          <w:b/>
          <w:bCs/>
          <w:color w:val="000000"/>
          <w:sz w:val="28"/>
          <w:szCs w:val="28"/>
        </w:rPr>
        <w:t>Đối với viên chức quản lý có hành vi vi phạm, Hội đồng kỷ luật có 05 thành viên, bao gồm:</w:t>
      </w:r>
    </w:p>
    <w:p w14:paraId="4F3E1522"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Chủ tịch Hội đồng là người đứng đầu hoặc cấp phó của người đứng đầu cơ quan, tổ chức, đơn vị có thẩm quyền bổ nhiệm hoặc phê chuẩn, quyết định công nhận viên chức;</w:t>
      </w:r>
    </w:p>
    <w:p w14:paraId="1BBDA8EC"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 xml:space="preserve">b) 01 Ủy viên Hội đồng là người đứng đầu hoặc cấp phó của người đứng đầu đơn vị quản lý hoặc được phân cấp quản lý viên chức; trường hợp cấp bổ nhiệm đồng </w:t>
      </w:r>
      <w:r w:rsidRPr="000C2A42">
        <w:rPr>
          <w:color w:val="000000"/>
          <w:sz w:val="28"/>
          <w:szCs w:val="28"/>
        </w:rPr>
        <w:lastRenderedPageBreak/>
        <w:t>thời là cấp quản lý thì Ủy viên Hội đồng là người đứng đầu hoặc cấp phó của người đứng đầu đơn vị trực tiếp sử dụng viên chức;</w:t>
      </w:r>
    </w:p>
    <w:p w14:paraId="56062AF8"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c) 01 Ủy viên Hội đồng là đại diện tổ chức đảng của đơn vị sự nghiệp công lập quản lý viên chức hoặc đơn vị được phân cấp quản lý viên chức;</w:t>
      </w:r>
    </w:p>
    <w:p w14:paraId="45AB3FA4"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d) 01 Ủy viên Hội đồng là đại diện Ban chấp hành công đoàn của đơn vị quản lý viên chức hoặc đơn vị được phân cấp quản lý viên chức;</w:t>
      </w:r>
    </w:p>
    <w:p w14:paraId="55B53E5C"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đ) 01 Ủy viên kiêm Thư ký Hội đồng là người đại diện cơ quan tham mưu về công tác tổ chức, cán bộ của cơ quan, tổ chức, đơn vị có thẩm quyền xử lý kỷ luật viên chức.</w:t>
      </w:r>
    </w:p>
    <w:p w14:paraId="252629B6"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4. Trường hợp tất cả cấp ủy hoặc Ban chấp hành công đoàn thuộc một trong các trường hợp quy định tại khoản 11 Điều 2 Nghị định này thì cử 01 đại diện cấp ủy cấp trên trực tiếp hoặc cử 01 công đoàn viên của đơn vị đó thay thế.</w:t>
      </w:r>
    </w:p>
    <w:p w14:paraId="441B003C"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5. Trường hợp người đứng đầu hoặc tất cả cấp phó của người đứng đầu đơn vị trực tiếp sử dụng viên chức quy định tại điểm b khoản 2 hoặc điểm b khoản 3 Điều này thuộc một trong các trường hợp quy định tại khoản 11 Điều 2 Nghị định này thì cử 01 viên chức của đơn vị đó thay thế.</w:t>
      </w:r>
    </w:p>
    <w:p w14:paraId="5AE4E4D2" w14:textId="6456A0A5"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color w:val="000000"/>
          <w:sz w:val="28"/>
          <w:szCs w:val="28"/>
          <w:lang w:val="vi-VN"/>
        </w:rPr>
      </w:pPr>
      <w:r w:rsidRPr="000C2A42">
        <w:rPr>
          <w:color w:val="000000"/>
          <w:sz w:val="28"/>
          <w:szCs w:val="28"/>
        </w:rPr>
        <w:t>6. Trường hợp người đứng đầu, tất cả cấp phó của người đứng đầu cơ quan, tổ chức, đơn vị quy định tại điểm a khoản 1, điểm a khoản 2 hoặc điểm a khoản 3 Điều này thuộc một trong các trường hợp quy định tại khoản 11 Điều 2 Nghị định này thì người đứng đầu cơ quan cấp trên trực tiếp của cơ quan, tổ chức, đơn vị đó là Chủ tịch Hội đồng.</w:t>
      </w:r>
    </w:p>
    <w:p w14:paraId="6A1626F9" w14:textId="1523F33D" w:rsidR="00B95BB5" w:rsidRDefault="00B95BB5" w:rsidP="000C2A42">
      <w:pPr>
        <w:spacing w:line="360" w:lineRule="auto"/>
        <w:jc w:val="both"/>
        <w:rPr>
          <w:sz w:val="28"/>
          <w:szCs w:val="28"/>
          <w:lang w:val="vi-VN"/>
        </w:rPr>
      </w:pPr>
    </w:p>
    <w:p w14:paraId="1FD5EDF1" w14:textId="77777777" w:rsidR="00B95BB5" w:rsidRPr="00B95BB5" w:rsidRDefault="00B95BB5" w:rsidP="00B95BB5">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B95BB5">
        <w:rPr>
          <w:color w:val="000000"/>
          <w:sz w:val="28"/>
          <w:szCs w:val="28"/>
        </w:rPr>
        <w:t>Anh (chị) hãy cho biết Theo Nghị định số 112/2020/NĐ-CP ngày 18/9/2020 của Chính phủ quy định thành phần Đối với viên chức không giữ chức vụ quản lý và đơn vị sự nghiệp công lập quản lý viên chức có đơn vị cấu thành, Hội đồng kỷ luật gồm những thành phần nào?</w:t>
      </w:r>
    </w:p>
    <w:p w14:paraId="6D15FD81"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ind w:left="90"/>
        <w:jc w:val="center"/>
        <w:rPr>
          <w:b/>
          <w:color w:val="000000"/>
          <w:sz w:val="28"/>
          <w:szCs w:val="28"/>
        </w:rPr>
      </w:pPr>
      <w:r w:rsidRPr="000C2A42">
        <w:rPr>
          <w:b/>
          <w:color w:val="000000"/>
          <w:sz w:val="28"/>
          <w:szCs w:val="28"/>
        </w:rPr>
        <w:t>Đáp án:</w:t>
      </w:r>
    </w:p>
    <w:p w14:paraId="7FAB3E96"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 xml:space="preserve">Theo Nghị định số 112/2020/NĐ-CP ngày 18/9/2020 của Chính phủ về xử lý kỷ luật cán bộ, công chức, viên chức </w:t>
      </w:r>
    </w:p>
    <w:p w14:paraId="678D0317"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b/>
          <w:bCs/>
          <w:color w:val="000000"/>
          <w:sz w:val="28"/>
          <w:szCs w:val="28"/>
        </w:rPr>
      </w:pPr>
      <w:r w:rsidRPr="000C2A42">
        <w:rPr>
          <w:b/>
          <w:bCs/>
          <w:color w:val="000000"/>
          <w:sz w:val="28"/>
          <w:szCs w:val="28"/>
        </w:rPr>
        <w:lastRenderedPageBreak/>
        <w:t>Đối với viên chức không giữ chức vụ quản lý và đơn vị sự nghiệp công lập quản lý viên chức có đơn vị cấu thành, Hội đồng kỷ luật có 05 thành viên, bao gồm:</w:t>
      </w:r>
    </w:p>
    <w:p w14:paraId="27BC7A46"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Chủ tịch Hội đồng là người đứng đầu hoặc cấp phó của người đứng đầu đơn vị sự nghiệp công lập quản lý viên chức hoặc được phân cấp quản lý viên chức;</w:t>
      </w:r>
    </w:p>
    <w:p w14:paraId="04AB9F02"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01 Ủy viên Hội đồng là người đứng đầu hoặc cấp phó của người đứng đầu đơn vị trực tiếp sử dụng viên chức;</w:t>
      </w:r>
    </w:p>
    <w:p w14:paraId="46FFBF75"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c) 01 Ủy viên Hội đồng là đại diện cấp ủy của đơn vị trực tiếp sử dụng viên chức;</w:t>
      </w:r>
    </w:p>
    <w:p w14:paraId="5C60BA07"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d) 01 Ủy viên Hội đồng là đại diện Ban chấp hành công đoàn của đơn vị sự nghiệp công lập quản lý viên chức hoặc đơn vị được phân cấp quản lý viên chức;</w:t>
      </w:r>
    </w:p>
    <w:p w14:paraId="05CD862C" w14:textId="77777777" w:rsidR="00B95BB5" w:rsidRPr="000C2A42" w:rsidRDefault="00B95BB5" w:rsidP="00B95BB5">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đ) 01 Ủy viên kiêm Thư ký Hội đồng là người đại diện cơ quan tham mưu về công tác tổ chức, cán bộ của đơn vị sự nghiệp công lập quản lý viên chức.</w:t>
      </w:r>
    </w:p>
    <w:p w14:paraId="1F371965" w14:textId="77777777" w:rsidR="00B95BB5" w:rsidRPr="000C2A42" w:rsidRDefault="00B95BB5" w:rsidP="000C2A42">
      <w:pPr>
        <w:spacing w:line="360" w:lineRule="auto"/>
        <w:jc w:val="both"/>
        <w:rPr>
          <w:sz w:val="28"/>
          <w:szCs w:val="28"/>
          <w:lang w:val="vi-VN"/>
        </w:rPr>
      </w:pPr>
    </w:p>
    <w:p w14:paraId="34EBB732" w14:textId="5A11E318" w:rsidR="00DD1F24" w:rsidRPr="00B95BB5" w:rsidRDefault="00DD1F24" w:rsidP="00B95BB5">
      <w:pPr>
        <w:pStyle w:val="ListParagraph"/>
        <w:numPr>
          <w:ilvl w:val="0"/>
          <w:numId w:val="17"/>
        </w:numPr>
        <w:spacing w:line="360" w:lineRule="auto"/>
        <w:jc w:val="both"/>
        <w:rPr>
          <w:sz w:val="28"/>
          <w:szCs w:val="28"/>
          <w:lang w:val="vi-VN"/>
        </w:rPr>
      </w:pPr>
      <w:r w:rsidRPr="00B95BB5">
        <w:rPr>
          <w:bCs/>
          <w:sz w:val="28"/>
          <w:szCs w:val="28"/>
        </w:rPr>
        <w:t>Anh (chị) hãy cho biết Tổ chức họp kiểm điểm viên chức</w:t>
      </w:r>
      <w:r w:rsidRPr="00B95BB5">
        <w:rPr>
          <w:bCs/>
          <w:sz w:val="28"/>
          <w:szCs w:val="28"/>
          <w:lang w:val="vi-VN"/>
        </w:rPr>
        <w:t xml:space="preserve"> được quy định như thế nào tại</w:t>
      </w:r>
      <w:r w:rsidRPr="00B95BB5">
        <w:rPr>
          <w:sz w:val="28"/>
          <w:szCs w:val="28"/>
        </w:rPr>
        <w:t xml:space="preserve"> Nghị định số 112/2020/NĐ-CP ngày 18/9/2020 của Chính phủ về xử lý kỷ luật cán bộ, công chức, viên chức và được sửa đổi bởi Nghị định số 71/2023/NĐ-CP ngày 20/9/2023 của Chính phủ</w:t>
      </w:r>
      <w:r w:rsidRPr="00B95BB5">
        <w:rPr>
          <w:bCs/>
          <w:sz w:val="28"/>
          <w:szCs w:val="28"/>
        </w:rPr>
        <w:t xml:space="preserve">? </w:t>
      </w:r>
    </w:p>
    <w:p w14:paraId="51DFD3D4" w14:textId="77777777" w:rsidR="00DD1F24" w:rsidRPr="000C2A42" w:rsidRDefault="00DD1F24" w:rsidP="00B95BB5">
      <w:pPr>
        <w:spacing w:line="360" w:lineRule="auto"/>
        <w:jc w:val="center"/>
        <w:rPr>
          <w:sz w:val="28"/>
          <w:szCs w:val="28"/>
        </w:rPr>
      </w:pPr>
      <w:r w:rsidRPr="000C2A42">
        <w:rPr>
          <w:b/>
          <w:sz w:val="28"/>
          <w:szCs w:val="28"/>
        </w:rPr>
        <w:t>Đáp án:</w:t>
      </w:r>
    </w:p>
    <w:p w14:paraId="12CE3D9E" w14:textId="77777777" w:rsidR="00F06D42" w:rsidRPr="000C2A42" w:rsidRDefault="00DD1F24" w:rsidP="000C2A42">
      <w:pPr>
        <w:spacing w:line="360" w:lineRule="auto"/>
        <w:jc w:val="both"/>
        <w:rPr>
          <w:sz w:val="28"/>
          <w:szCs w:val="28"/>
          <w:lang w:val="vi-VN"/>
        </w:rPr>
      </w:pPr>
      <w:r w:rsidRPr="000C2A42">
        <w:rPr>
          <w:b/>
          <w:sz w:val="28"/>
          <w:szCs w:val="28"/>
        </w:rPr>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p w14:paraId="0D1E8276" w14:textId="77777777" w:rsidR="00DD1F24" w:rsidRPr="000C2A42" w:rsidRDefault="00DD1F24" w:rsidP="000C2A42">
      <w:pPr>
        <w:spacing w:line="360" w:lineRule="auto"/>
        <w:jc w:val="both"/>
        <w:rPr>
          <w:sz w:val="28"/>
          <w:szCs w:val="28"/>
        </w:rPr>
      </w:pPr>
      <w:r w:rsidRPr="000C2A42">
        <w:rPr>
          <w:b/>
          <w:bCs/>
          <w:sz w:val="28"/>
          <w:szCs w:val="28"/>
        </w:rPr>
        <w:t>Tổ chức họp kiểm điểm viên chức</w:t>
      </w:r>
    </w:p>
    <w:p w14:paraId="667F94D9" w14:textId="77777777" w:rsidR="00DD1F24" w:rsidRPr="000C2A42" w:rsidRDefault="00DD1F24" w:rsidP="000C2A42">
      <w:pPr>
        <w:spacing w:line="360" w:lineRule="auto"/>
        <w:jc w:val="both"/>
        <w:rPr>
          <w:sz w:val="28"/>
          <w:szCs w:val="28"/>
        </w:rPr>
      </w:pPr>
      <w:r w:rsidRPr="000C2A42">
        <w:rPr>
          <w:sz w:val="28"/>
          <w:szCs w:val="28"/>
        </w:rPr>
        <w:t>1. Trách nhiệm tổ chức cuộc họp kiểm điểm</w:t>
      </w:r>
    </w:p>
    <w:p w14:paraId="477E3A93" w14:textId="77777777" w:rsidR="00DD1F24" w:rsidRPr="000C2A42" w:rsidRDefault="00DD1F24" w:rsidP="000C2A42">
      <w:pPr>
        <w:spacing w:line="360" w:lineRule="auto"/>
        <w:jc w:val="both"/>
        <w:rPr>
          <w:sz w:val="28"/>
          <w:szCs w:val="28"/>
        </w:rPr>
      </w:pPr>
      <w:r w:rsidRPr="000C2A42">
        <w:rPr>
          <w:sz w:val="28"/>
          <w:szCs w:val="28"/>
        </w:rPr>
        <w:t>a) Đối với viên chức quản lý, người đứng đầu cơ quan, tổ chức, đơn vị có thẩm quyền bổ nhiệm chịu trách nhiệm tổ chức họp kiểm điểm và quyết định thành phần dự họp.</w:t>
      </w:r>
    </w:p>
    <w:p w14:paraId="5099E8E7" w14:textId="77777777" w:rsidR="00DD1F24" w:rsidRPr="000C2A42" w:rsidRDefault="00DD1F24" w:rsidP="000C2A42">
      <w:pPr>
        <w:spacing w:line="360" w:lineRule="auto"/>
        <w:jc w:val="both"/>
        <w:rPr>
          <w:sz w:val="28"/>
          <w:szCs w:val="28"/>
        </w:rPr>
      </w:pPr>
      <w:r w:rsidRPr="000C2A42">
        <w:rPr>
          <w:sz w:val="28"/>
          <w:szCs w:val="28"/>
        </w:rPr>
        <w:t xml:space="preserve">b) Đối với viên chức không giữ chức vụ quản lý, người đứng đầu cơ quan, tổ chức, đơn vị sử dụng viên chức chịu trách nhiệm tổ chức cuộc họp kỷ luật. Trường hợp người đứng đầu, tất cả cấp phó của người đứng đầu cơ quan, tổ chức, đơn vị sử </w:t>
      </w:r>
      <w:r w:rsidRPr="000C2A42">
        <w:rPr>
          <w:sz w:val="28"/>
          <w:szCs w:val="28"/>
        </w:rPr>
        <w:lastRenderedPageBreak/>
        <w:t>dụng viên chức thuộc một trong các trường hợp quy định tại khoản 11 Điều 2 Nghị định này thì lãnh đạo cơ quan cấp trên trực tiếp của cơ quan sử dụng viên chức chủ trì cuộc họp.</w:t>
      </w:r>
    </w:p>
    <w:p w14:paraId="3B88B50B" w14:textId="77777777" w:rsidR="00DD1F24" w:rsidRPr="000C2A42" w:rsidRDefault="00DD1F24" w:rsidP="000C2A42">
      <w:pPr>
        <w:spacing w:line="360" w:lineRule="auto"/>
        <w:jc w:val="both"/>
        <w:rPr>
          <w:sz w:val="28"/>
          <w:szCs w:val="28"/>
        </w:rPr>
      </w:pPr>
      <w:r w:rsidRPr="000C2A42">
        <w:rPr>
          <w:sz w:val="28"/>
          <w:szCs w:val="28"/>
        </w:rPr>
        <w:t>2. Thành phần tham dự cuộc họp quy định tại điểm b khoản 1 Điều này được quy định như sau:</w:t>
      </w:r>
    </w:p>
    <w:p w14:paraId="069639A5" w14:textId="77777777" w:rsidR="00DD1F24" w:rsidRPr="000C2A42" w:rsidRDefault="00DD1F24" w:rsidP="000C2A42">
      <w:pPr>
        <w:spacing w:line="360" w:lineRule="auto"/>
        <w:jc w:val="both"/>
        <w:rPr>
          <w:sz w:val="28"/>
          <w:szCs w:val="28"/>
        </w:rPr>
      </w:pPr>
      <w:r w:rsidRPr="000C2A42">
        <w:rPr>
          <w:sz w:val="28"/>
          <w:szCs w:val="28"/>
        </w:rPr>
        <w:t>a) Trường hợp cơ quan, tổ chức, đơn vị nơi viên chức công tác là đơn vị cấu thành thì thành phần dự họp là toàn thể viên chức của đơn vị cấu thành và đại diện lãnh đạo, cấp ủy, công đoàn của đơn vị;</w:t>
      </w:r>
    </w:p>
    <w:p w14:paraId="4C2E2FD4" w14:textId="77777777" w:rsidR="00DD1F24" w:rsidRPr="000C2A42" w:rsidRDefault="00DD1F24" w:rsidP="000C2A42">
      <w:pPr>
        <w:spacing w:line="360" w:lineRule="auto"/>
        <w:jc w:val="both"/>
        <w:rPr>
          <w:sz w:val="28"/>
          <w:szCs w:val="28"/>
        </w:rPr>
      </w:pPr>
      <w:r w:rsidRPr="000C2A42">
        <w:rPr>
          <w:sz w:val="28"/>
          <w:szCs w:val="28"/>
        </w:rPr>
        <w:t>b) Trường hợp cơ quan, tổ chức, đơn vị quản lý viên chức không có đơn vị cấu thành thì thành phần dự họp kiểm điểm là toàn thể viên chức của cơ quan, tổ chức, đơn vị;</w:t>
      </w:r>
    </w:p>
    <w:p w14:paraId="22EDBD65" w14:textId="77777777" w:rsidR="00DD1F24" w:rsidRPr="000C2A42" w:rsidRDefault="00DD1F24" w:rsidP="000C2A42">
      <w:pPr>
        <w:spacing w:line="360" w:lineRule="auto"/>
        <w:jc w:val="both"/>
        <w:rPr>
          <w:sz w:val="28"/>
          <w:szCs w:val="28"/>
        </w:rPr>
      </w:pPr>
      <w:r w:rsidRPr="000C2A42">
        <w:rPr>
          <w:sz w:val="28"/>
          <w:szCs w:val="28"/>
        </w:rPr>
        <w:t>c) Trường hợp người bị kiểm điểm là viên chức được cử biệt phái thì ngoài thành phần quy định tại điểm a, điểm b khoản này còn phải có đại diện lãnh đạo của cơ quan cử viên chức biệt phái.</w:t>
      </w:r>
    </w:p>
    <w:p w14:paraId="15879C51" w14:textId="77777777" w:rsidR="00DD1F24" w:rsidRPr="000C2A42" w:rsidRDefault="00DD1F24" w:rsidP="000C2A42">
      <w:pPr>
        <w:spacing w:line="360" w:lineRule="auto"/>
        <w:jc w:val="both"/>
        <w:rPr>
          <w:sz w:val="28"/>
          <w:szCs w:val="28"/>
        </w:rPr>
      </w:pPr>
      <w:r w:rsidRPr="000C2A42">
        <w:rPr>
          <w:sz w:val="28"/>
          <w:szCs w:val="28"/>
        </w:rPr>
        <w:t>3. Việc tổ chức cuộc họp kiểm điểm được tiến hành như sau:</w:t>
      </w:r>
    </w:p>
    <w:p w14:paraId="0E8493FD" w14:textId="77777777" w:rsidR="00DD1F24" w:rsidRPr="000C2A42" w:rsidRDefault="00DD1F24" w:rsidP="000C2A42">
      <w:pPr>
        <w:spacing w:line="360" w:lineRule="auto"/>
        <w:jc w:val="both"/>
        <w:rPr>
          <w:sz w:val="28"/>
          <w:szCs w:val="28"/>
        </w:rPr>
      </w:pPr>
      <w:r w:rsidRPr="000C2A42">
        <w:rPr>
          <w:sz w:val="28"/>
          <w:szCs w:val="28"/>
        </w:rPr>
        <w:t>a) Người chủ trì cuộc họp tuyên bố lý do cuộc họp, thông báo hoặc ủy quyền cho cơ quan tham mưu về công tác tổ chức, cán bộ thông báo các nội dung: tóm tắt về quá trình công tác; hành vi vi phạm; các hình thức xử lý đã ban hành (nếu có); thời điểm xảy ra hành vi vi phạm, thời điểm phát hiện hành vi vi phạm; các tình tiết tăng nặng, giảm nhẹ của người có hành vi vi phạm; thời hiệu và thời hạn xử lý theo quy định của pháp luật;</w:t>
      </w:r>
    </w:p>
    <w:p w14:paraId="0F2E0C1B" w14:textId="77777777" w:rsidR="00DD1F24" w:rsidRPr="000C2A42" w:rsidRDefault="00DD1F24" w:rsidP="000C2A42">
      <w:pPr>
        <w:spacing w:line="360" w:lineRule="auto"/>
        <w:jc w:val="both"/>
        <w:rPr>
          <w:sz w:val="28"/>
          <w:szCs w:val="28"/>
        </w:rPr>
      </w:pPr>
      <w:r w:rsidRPr="000C2A42">
        <w:rPr>
          <w:sz w:val="28"/>
          <w:szCs w:val="28"/>
        </w:rPr>
        <w:t>b) Người có hành vi vi phạm trình bày bản kiểm điểm, trong đó nêu rõ hành vi vi phạm và tự nhận hình thức kỷ luật.</w:t>
      </w:r>
    </w:p>
    <w:p w14:paraId="74932E50" w14:textId="77777777" w:rsidR="00DD1F24" w:rsidRPr="000C2A42" w:rsidRDefault="00DD1F24" w:rsidP="000C2A42">
      <w:pPr>
        <w:spacing w:line="360" w:lineRule="auto"/>
        <w:jc w:val="both"/>
        <w:rPr>
          <w:sz w:val="28"/>
          <w:szCs w:val="28"/>
        </w:rPr>
      </w:pPr>
      <w:r w:rsidRPr="000C2A42">
        <w:rPr>
          <w:sz w:val="28"/>
          <w:szCs w:val="28"/>
        </w:rPr>
        <w:t>Trường hợp người có hành vi vi phạm có mặt tại cuộc họp nhưng không làm</w:t>
      </w:r>
    </w:p>
    <w:p w14:paraId="4D64B058" w14:textId="77777777" w:rsidR="00DD1F24" w:rsidRPr="000C2A42" w:rsidRDefault="00DD1F24" w:rsidP="000C2A42">
      <w:pPr>
        <w:spacing w:line="360" w:lineRule="auto"/>
        <w:jc w:val="both"/>
        <w:rPr>
          <w:sz w:val="28"/>
          <w:szCs w:val="28"/>
        </w:rPr>
      </w:pPr>
      <w:r w:rsidRPr="000C2A42">
        <w:rPr>
          <w:sz w:val="28"/>
          <w:szCs w:val="28"/>
        </w:rPr>
        <w:t>bản kiểm điểm thì cuộc họp kiểm điểm vẫn được tiến hành.</w:t>
      </w:r>
    </w:p>
    <w:p w14:paraId="2ACDEE6C" w14:textId="77777777" w:rsidR="00DD1F24" w:rsidRPr="000C2A42" w:rsidRDefault="00DD1F24" w:rsidP="000C2A42">
      <w:pPr>
        <w:spacing w:line="360" w:lineRule="auto"/>
        <w:jc w:val="both"/>
        <w:rPr>
          <w:sz w:val="28"/>
          <w:szCs w:val="28"/>
        </w:rPr>
      </w:pPr>
      <w:r w:rsidRPr="000C2A42">
        <w:rPr>
          <w:sz w:val="28"/>
          <w:szCs w:val="28"/>
        </w:rPr>
        <w:t>Trường hợp người có hành vi vi phạm vắng mặt ở cuộc họp theo thông báo triệu tập lần thứ 2 thì cuộc họp kiểm điểm vẫn được tiến hành;</w:t>
      </w:r>
    </w:p>
    <w:p w14:paraId="39405F88" w14:textId="77777777" w:rsidR="00DD1F24" w:rsidRPr="000C2A42" w:rsidRDefault="00DD1F24" w:rsidP="000C2A42">
      <w:pPr>
        <w:spacing w:line="360" w:lineRule="auto"/>
        <w:jc w:val="both"/>
        <w:rPr>
          <w:sz w:val="28"/>
          <w:szCs w:val="28"/>
        </w:rPr>
      </w:pPr>
      <w:r w:rsidRPr="000C2A42">
        <w:rPr>
          <w:sz w:val="28"/>
          <w:szCs w:val="28"/>
        </w:rPr>
        <w:t>c</w:t>
      </w:r>
      <w:r w:rsidRPr="000C2A42">
        <w:rPr>
          <w:sz w:val="28"/>
          <w:szCs w:val="28"/>
          <w:lang w:val="vi-VN"/>
        </w:rPr>
        <w:t>)</w:t>
      </w:r>
      <w:r w:rsidRPr="000C2A42">
        <w:rPr>
          <w:sz w:val="28"/>
          <w:szCs w:val="28"/>
        </w:rPr>
        <w:t xml:space="preserve"> Thành viên tham dự cuộc họp phát biểu, nêu rõ ý kiến về các nội dung quy định tại điểm a khoản này. Tại cuộc họp này không tiến hành biểu quyết, bỏ phiếu;</w:t>
      </w:r>
    </w:p>
    <w:p w14:paraId="759DA404" w14:textId="77777777" w:rsidR="00DD1F24" w:rsidRPr="000C2A42" w:rsidRDefault="00DD1F24" w:rsidP="000C2A42">
      <w:pPr>
        <w:spacing w:line="360" w:lineRule="auto"/>
        <w:jc w:val="both"/>
        <w:rPr>
          <w:sz w:val="28"/>
          <w:szCs w:val="28"/>
        </w:rPr>
      </w:pPr>
      <w:r w:rsidRPr="000C2A42">
        <w:rPr>
          <w:sz w:val="28"/>
          <w:szCs w:val="28"/>
        </w:rPr>
        <w:t>d) Người chủ trì cuộc họp kết luận.</w:t>
      </w:r>
    </w:p>
    <w:p w14:paraId="3BAA35D3" w14:textId="77777777" w:rsidR="00DD1F24" w:rsidRPr="000C2A42" w:rsidRDefault="00DD1F24" w:rsidP="000C2A42">
      <w:pPr>
        <w:spacing w:line="360" w:lineRule="auto"/>
        <w:jc w:val="both"/>
        <w:rPr>
          <w:sz w:val="28"/>
          <w:szCs w:val="28"/>
        </w:rPr>
      </w:pPr>
      <w:r w:rsidRPr="000C2A42">
        <w:rPr>
          <w:sz w:val="28"/>
          <w:szCs w:val="28"/>
        </w:rPr>
        <w:lastRenderedPageBreak/>
        <w:t>Nội dung cuộc họp kiểm điểm phải được lập thành biên bản.</w:t>
      </w:r>
    </w:p>
    <w:p w14:paraId="0BDFA99C" w14:textId="77777777" w:rsidR="00DD1F24" w:rsidRPr="000C2A42" w:rsidRDefault="00DD1F24" w:rsidP="000C2A42">
      <w:pPr>
        <w:spacing w:line="360" w:lineRule="auto"/>
        <w:jc w:val="both"/>
        <w:rPr>
          <w:sz w:val="28"/>
          <w:szCs w:val="28"/>
        </w:rPr>
      </w:pPr>
      <w:r w:rsidRPr="000C2A42">
        <w:rPr>
          <w:sz w:val="28"/>
          <w:szCs w:val="28"/>
        </w:rPr>
        <w:t>4. Trong thời hạn 03 ngày làm việc, kể từ ngày kết thúc cuộc họp kiểm điểm, người chủ trì cuộc họp có trách nhiệm gửi báo cáo và biên bản cuộc họp kiểm điểm đến cấp có thẩm quyền xử lý kỷ luật. Báo cáo phải thể hiện rõ các nội dung sau đây:</w:t>
      </w:r>
    </w:p>
    <w:p w14:paraId="1E7A83DD" w14:textId="77777777" w:rsidR="00DD1F24" w:rsidRPr="000C2A42" w:rsidRDefault="00DD1F24" w:rsidP="000C2A42">
      <w:pPr>
        <w:spacing w:line="360" w:lineRule="auto"/>
        <w:jc w:val="both"/>
        <w:rPr>
          <w:sz w:val="28"/>
          <w:szCs w:val="28"/>
        </w:rPr>
      </w:pPr>
      <w:r w:rsidRPr="000C2A42">
        <w:rPr>
          <w:sz w:val="28"/>
          <w:szCs w:val="28"/>
        </w:rPr>
        <w:t>a) Hành vi vi phạm, tính chất và hậu quả của hành vi vi phạm;</w:t>
      </w:r>
    </w:p>
    <w:p w14:paraId="5D2185FB" w14:textId="77777777" w:rsidR="00DD1F24" w:rsidRPr="000C2A42" w:rsidRDefault="00DD1F24" w:rsidP="000C2A42">
      <w:pPr>
        <w:spacing w:line="360" w:lineRule="auto"/>
        <w:jc w:val="both"/>
        <w:rPr>
          <w:sz w:val="28"/>
          <w:szCs w:val="28"/>
        </w:rPr>
      </w:pPr>
      <w:r w:rsidRPr="000C2A42">
        <w:rPr>
          <w:sz w:val="28"/>
          <w:szCs w:val="28"/>
        </w:rPr>
        <w:t>b) Các tình tiết tăng nặng, giảm nhẹ;</w:t>
      </w:r>
    </w:p>
    <w:p w14:paraId="6A1DE013" w14:textId="77777777" w:rsidR="00DD1F24" w:rsidRPr="000C2A42" w:rsidRDefault="00DD1F24" w:rsidP="000C2A42">
      <w:pPr>
        <w:spacing w:line="360" w:lineRule="auto"/>
        <w:jc w:val="both"/>
        <w:rPr>
          <w:sz w:val="28"/>
          <w:szCs w:val="28"/>
        </w:rPr>
      </w:pPr>
      <w:r w:rsidRPr="000C2A42">
        <w:rPr>
          <w:sz w:val="28"/>
          <w:szCs w:val="28"/>
        </w:rPr>
        <w:t>c) Trách nhiệm của người có hành vi vi phạm và mức xử lý kỷ luật tương ứng;</w:t>
      </w:r>
    </w:p>
    <w:p w14:paraId="172A1657" w14:textId="77777777" w:rsidR="00DD1F24" w:rsidRPr="000C2A42" w:rsidRDefault="00DD1F24" w:rsidP="000C2A42">
      <w:pPr>
        <w:spacing w:line="360" w:lineRule="auto"/>
        <w:jc w:val="both"/>
        <w:rPr>
          <w:sz w:val="28"/>
          <w:szCs w:val="28"/>
        </w:rPr>
      </w:pPr>
      <w:r w:rsidRPr="000C2A42">
        <w:rPr>
          <w:sz w:val="28"/>
          <w:szCs w:val="28"/>
        </w:rPr>
        <w:t>d) Thời hiệu, thời hạn xử lý kỷ luật theo quy định của pháp luật;</w:t>
      </w:r>
    </w:p>
    <w:p w14:paraId="44A7CE7D" w14:textId="77777777" w:rsidR="00DD1F24" w:rsidRPr="000C2A42" w:rsidRDefault="00DD1F24" w:rsidP="000C2A42">
      <w:pPr>
        <w:spacing w:line="360" w:lineRule="auto"/>
        <w:jc w:val="both"/>
        <w:rPr>
          <w:sz w:val="28"/>
          <w:szCs w:val="28"/>
          <w:lang w:val="vi-VN"/>
        </w:rPr>
      </w:pPr>
      <w:r w:rsidRPr="000C2A42">
        <w:rPr>
          <w:sz w:val="28"/>
          <w:szCs w:val="28"/>
        </w:rPr>
        <w:t>đ) Kiến nghị về việc xử lý kỷ luật; hình thức kỷ luật (nếu có) và trình tự thực hiện.</w:t>
      </w:r>
    </w:p>
    <w:p w14:paraId="178E5EB6" w14:textId="45347274" w:rsidR="00871784" w:rsidRDefault="00871784" w:rsidP="000C2A42">
      <w:pPr>
        <w:spacing w:line="360" w:lineRule="auto"/>
        <w:jc w:val="both"/>
        <w:rPr>
          <w:sz w:val="28"/>
          <w:szCs w:val="28"/>
          <w:lang w:val="vi-VN"/>
        </w:rPr>
      </w:pPr>
    </w:p>
    <w:p w14:paraId="0F725269" w14:textId="77777777" w:rsidR="00B95BB5" w:rsidRPr="00B95BB5" w:rsidRDefault="00B95BB5" w:rsidP="00B95BB5">
      <w:pPr>
        <w:pStyle w:val="ListParagraph"/>
        <w:numPr>
          <w:ilvl w:val="0"/>
          <w:numId w:val="17"/>
        </w:numPr>
        <w:spacing w:line="360" w:lineRule="auto"/>
        <w:jc w:val="both"/>
        <w:rPr>
          <w:sz w:val="28"/>
          <w:szCs w:val="28"/>
          <w:lang w:val="vi-VN"/>
        </w:rPr>
      </w:pPr>
      <w:r w:rsidRPr="00B95BB5">
        <w:rPr>
          <w:bCs/>
          <w:sz w:val="28"/>
          <w:szCs w:val="28"/>
        </w:rPr>
        <w:t xml:space="preserve">Anh (chị) hãy cho biết Trình tự, thủ tục xử lý kỷ luật đối với viên chức </w:t>
      </w:r>
      <w:r w:rsidRPr="00B95BB5">
        <w:rPr>
          <w:bCs/>
          <w:sz w:val="28"/>
          <w:szCs w:val="28"/>
          <w:lang w:val="vi-VN"/>
        </w:rPr>
        <w:t>được quy định như thế nào tại</w:t>
      </w:r>
      <w:r w:rsidRPr="00B95BB5">
        <w:rPr>
          <w:sz w:val="28"/>
          <w:szCs w:val="28"/>
        </w:rPr>
        <w:t xml:space="preserve"> Nghị định số 112/2020/NĐ-CP ngày 18/9/2020 của Chính phủ về xử lý kỷ luật cán bộ, công chức, viên chức và được sửa đổi bởi Nghị định số 71/2023/NĐ-CP ngày 20/9/2023 của Chính phủ</w:t>
      </w:r>
      <w:r w:rsidRPr="00B95BB5">
        <w:rPr>
          <w:bCs/>
          <w:sz w:val="28"/>
          <w:szCs w:val="28"/>
        </w:rPr>
        <w:t xml:space="preserve">? </w:t>
      </w:r>
    </w:p>
    <w:p w14:paraId="2FD03294" w14:textId="77777777" w:rsidR="00B95BB5" w:rsidRPr="000C2A42" w:rsidRDefault="00B95BB5" w:rsidP="00B95BB5">
      <w:pPr>
        <w:spacing w:line="360" w:lineRule="auto"/>
        <w:jc w:val="center"/>
        <w:rPr>
          <w:sz w:val="28"/>
          <w:szCs w:val="28"/>
        </w:rPr>
      </w:pPr>
      <w:r w:rsidRPr="000C2A42">
        <w:rPr>
          <w:b/>
          <w:sz w:val="28"/>
          <w:szCs w:val="28"/>
        </w:rPr>
        <w:t>Đáp án:</w:t>
      </w:r>
    </w:p>
    <w:p w14:paraId="61312697" w14:textId="77777777" w:rsidR="00B95BB5" w:rsidRPr="000C2A42" w:rsidRDefault="00B95BB5" w:rsidP="00B95BB5">
      <w:pPr>
        <w:spacing w:line="360" w:lineRule="auto"/>
        <w:jc w:val="both"/>
        <w:rPr>
          <w:sz w:val="28"/>
          <w:szCs w:val="28"/>
          <w:lang w:val="vi-VN"/>
        </w:rPr>
      </w:pPr>
      <w:r w:rsidRPr="000C2A42">
        <w:rPr>
          <w:b/>
          <w:sz w:val="28"/>
          <w:szCs w:val="28"/>
        </w:rPr>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p w14:paraId="35A24BFE" w14:textId="77777777" w:rsidR="00B95BB5" w:rsidRPr="000C2A42" w:rsidRDefault="00B95BB5" w:rsidP="00B95BB5">
      <w:pPr>
        <w:spacing w:line="360" w:lineRule="auto"/>
        <w:jc w:val="both"/>
        <w:rPr>
          <w:sz w:val="28"/>
          <w:szCs w:val="28"/>
          <w:lang w:val="vi-VN"/>
        </w:rPr>
      </w:pPr>
      <w:r w:rsidRPr="000C2A42">
        <w:rPr>
          <w:b/>
          <w:bCs/>
          <w:sz w:val="28"/>
          <w:szCs w:val="28"/>
        </w:rPr>
        <w:t xml:space="preserve">Trình tự, thủ tục xử lý kỷ luật đối với viên chức </w:t>
      </w:r>
    </w:p>
    <w:p w14:paraId="2E4A20A6" w14:textId="77777777" w:rsidR="00B95BB5" w:rsidRPr="000C2A42" w:rsidRDefault="00B95BB5" w:rsidP="00B95BB5">
      <w:pPr>
        <w:spacing w:line="360" w:lineRule="auto"/>
        <w:jc w:val="both"/>
        <w:rPr>
          <w:sz w:val="28"/>
          <w:szCs w:val="28"/>
        </w:rPr>
      </w:pPr>
      <w:r w:rsidRPr="000C2A42">
        <w:rPr>
          <w:sz w:val="28"/>
          <w:szCs w:val="28"/>
        </w:rPr>
        <w:t>1. Việc xử lý kỷ luật đối với viên chức được thực hiện theo các bước sau đây:</w:t>
      </w:r>
    </w:p>
    <w:p w14:paraId="6CD33DD2" w14:textId="77777777" w:rsidR="00B95BB5" w:rsidRPr="000C2A42" w:rsidRDefault="00B95BB5" w:rsidP="00B95BB5">
      <w:pPr>
        <w:spacing w:line="360" w:lineRule="auto"/>
        <w:jc w:val="both"/>
        <w:rPr>
          <w:sz w:val="28"/>
          <w:szCs w:val="28"/>
        </w:rPr>
      </w:pPr>
      <w:r w:rsidRPr="000C2A42">
        <w:rPr>
          <w:sz w:val="28"/>
          <w:szCs w:val="28"/>
        </w:rPr>
        <w:t>a) Tổ chức họp kiểm điểm;</w:t>
      </w:r>
    </w:p>
    <w:p w14:paraId="7EF77FFF" w14:textId="77777777" w:rsidR="00B95BB5" w:rsidRPr="000C2A42" w:rsidRDefault="00B95BB5" w:rsidP="00B95BB5">
      <w:pPr>
        <w:spacing w:line="360" w:lineRule="auto"/>
        <w:jc w:val="both"/>
        <w:rPr>
          <w:sz w:val="28"/>
          <w:szCs w:val="28"/>
        </w:rPr>
      </w:pPr>
      <w:r w:rsidRPr="000C2A42">
        <w:rPr>
          <w:sz w:val="28"/>
          <w:szCs w:val="28"/>
        </w:rPr>
        <w:t>b) Thành lập Hội đồng kỷ luật;</w:t>
      </w:r>
    </w:p>
    <w:p w14:paraId="77F64A40" w14:textId="77777777" w:rsidR="00B95BB5" w:rsidRPr="000C2A42" w:rsidRDefault="00B95BB5" w:rsidP="00B95BB5">
      <w:pPr>
        <w:spacing w:line="360" w:lineRule="auto"/>
        <w:jc w:val="both"/>
        <w:rPr>
          <w:sz w:val="28"/>
          <w:szCs w:val="28"/>
        </w:rPr>
      </w:pPr>
      <w:r w:rsidRPr="000C2A42">
        <w:rPr>
          <w:sz w:val="28"/>
          <w:szCs w:val="28"/>
        </w:rPr>
        <w:t>c) Cấp có thẩm quyền ra quyết định xử lý kỷ luật.</w:t>
      </w:r>
    </w:p>
    <w:p w14:paraId="3E8B79C1" w14:textId="77777777" w:rsidR="00B95BB5" w:rsidRPr="000C2A42" w:rsidRDefault="00B95BB5" w:rsidP="00B95BB5">
      <w:pPr>
        <w:spacing w:line="360" w:lineRule="auto"/>
        <w:jc w:val="both"/>
        <w:rPr>
          <w:sz w:val="28"/>
          <w:szCs w:val="28"/>
        </w:rPr>
      </w:pPr>
      <w:r w:rsidRPr="000C2A42">
        <w:rPr>
          <w:sz w:val="28"/>
          <w:szCs w:val="28"/>
        </w:rPr>
        <w:t>2. Không thực hiện quy định tại điểm a khoản 1 Điều này đối với trường hợp:</w:t>
      </w:r>
    </w:p>
    <w:p w14:paraId="07CAA860" w14:textId="77777777" w:rsidR="00B95BB5" w:rsidRPr="000C2A42" w:rsidRDefault="00B95BB5" w:rsidP="00B95BB5">
      <w:pPr>
        <w:spacing w:line="360" w:lineRule="auto"/>
        <w:jc w:val="both"/>
        <w:rPr>
          <w:sz w:val="28"/>
          <w:szCs w:val="28"/>
        </w:rPr>
      </w:pPr>
      <w:r w:rsidRPr="000C2A42">
        <w:rPr>
          <w:sz w:val="28"/>
          <w:szCs w:val="28"/>
        </w:rPr>
        <w:t>a) Xử lý kỷ luật theo quy định tại khoản 10 Điều 2 Nghị định này;</w:t>
      </w:r>
    </w:p>
    <w:p w14:paraId="04AA1464" w14:textId="77777777" w:rsidR="00B95BB5" w:rsidRPr="000C2A42" w:rsidRDefault="00B95BB5" w:rsidP="00B95BB5">
      <w:pPr>
        <w:spacing w:line="360" w:lineRule="auto"/>
        <w:jc w:val="both"/>
        <w:rPr>
          <w:sz w:val="28"/>
          <w:szCs w:val="28"/>
        </w:rPr>
      </w:pPr>
      <w:r w:rsidRPr="000C2A42">
        <w:rPr>
          <w:sz w:val="28"/>
          <w:szCs w:val="28"/>
        </w:rPr>
        <w:t>b) Xử lý kỷ luật theo quyết định của cấp có thẩm quyền quy định tại</w:t>
      </w:r>
    </w:p>
    <w:p w14:paraId="0BDCE592" w14:textId="77777777" w:rsidR="00B95BB5" w:rsidRPr="000C2A42" w:rsidRDefault="00B95BB5" w:rsidP="00B95BB5">
      <w:pPr>
        <w:spacing w:line="360" w:lineRule="auto"/>
        <w:jc w:val="both"/>
        <w:rPr>
          <w:sz w:val="28"/>
          <w:szCs w:val="28"/>
        </w:rPr>
      </w:pPr>
      <w:r w:rsidRPr="000C2A42">
        <w:rPr>
          <w:sz w:val="28"/>
          <w:szCs w:val="28"/>
        </w:rPr>
        <w:t>khoản 4 Điều 3 Nghị định này hoặc đã tổ chức kiểm điểm theo quy định của pháp luật và cá nhân đã nhận trách nhiệm về hành vi vi phạm của mình.</w:t>
      </w:r>
    </w:p>
    <w:p w14:paraId="345FD015" w14:textId="77777777" w:rsidR="00B95BB5" w:rsidRPr="000C2A42" w:rsidRDefault="00B95BB5" w:rsidP="00B95BB5">
      <w:pPr>
        <w:spacing w:line="360" w:lineRule="auto"/>
        <w:jc w:val="both"/>
        <w:rPr>
          <w:sz w:val="28"/>
          <w:szCs w:val="28"/>
        </w:rPr>
      </w:pPr>
      <w:r w:rsidRPr="000C2A42">
        <w:rPr>
          <w:sz w:val="28"/>
          <w:szCs w:val="28"/>
        </w:rPr>
        <w:lastRenderedPageBreak/>
        <w:t>3. Không thực hiện quy định tại điểm a và điểm b khoản 1 Điều này đối với trường hợp:</w:t>
      </w:r>
    </w:p>
    <w:p w14:paraId="5ABE7864" w14:textId="77777777" w:rsidR="00B95BB5" w:rsidRPr="000C2A42" w:rsidRDefault="00B95BB5" w:rsidP="00B95BB5">
      <w:pPr>
        <w:spacing w:line="360" w:lineRule="auto"/>
        <w:jc w:val="both"/>
        <w:rPr>
          <w:sz w:val="28"/>
          <w:szCs w:val="28"/>
        </w:rPr>
      </w:pPr>
      <w:r w:rsidRPr="000C2A42">
        <w:rPr>
          <w:sz w:val="28"/>
          <w:szCs w:val="28"/>
        </w:rPr>
        <w:t>a) Đã có kết luận của cơ quan, tổ chức có thẩm quyền về hành vi vi phạm, trong đó có đề xuất cụ thể hình thức kỷ luật theo quy định;</w:t>
      </w:r>
    </w:p>
    <w:p w14:paraId="581D6819" w14:textId="77777777" w:rsidR="00B95BB5" w:rsidRPr="000C2A42" w:rsidRDefault="00B95BB5" w:rsidP="00B95BB5">
      <w:pPr>
        <w:spacing w:line="360" w:lineRule="auto"/>
        <w:jc w:val="both"/>
        <w:rPr>
          <w:sz w:val="28"/>
          <w:szCs w:val="28"/>
        </w:rPr>
      </w:pPr>
      <w:r w:rsidRPr="000C2A42">
        <w:rPr>
          <w:sz w:val="28"/>
          <w:szCs w:val="28"/>
        </w:rPr>
        <w:t>b) Viên chức có hành vi vi phạm pháp luật bị Tòa án kết án phạt tù mà không được hưởng án treo hoặc bị Tòa án kết án về hành vi tham nhũng;</w:t>
      </w:r>
    </w:p>
    <w:p w14:paraId="7B2F63C4" w14:textId="77777777" w:rsidR="00B95BB5" w:rsidRPr="000C2A42" w:rsidRDefault="00B95BB5" w:rsidP="00B95BB5">
      <w:pPr>
        <w:spacing w:line="360" w:lineRule="auto"/>
        <w:jc w:val="both"/>
        <w:rPr>
          <w:sz w:val="28"/>
          <w:szCs w:val="28"/>
        </w:rPr>
      </w:pPr>
      <w:r w:rsidRPr="000C2A42">
        <w:rPr>
          <w:sz w:val="28"/>
          <w:szCs w:val="28"/>
        </w:rPr>
        <w:t>c) Đã có quyết định xử lý kỷ luật về đảng, trừ trường hợp cấp có thẩm quyền quyết định thành lập Hội đồng kỷ luật theo quy định tại khoản 6 Điều 2 Nghị định này.</w:t>
      </w:r>
    </w:p>
    <w:p w14:paraId="64134A7D" w14:textId="77777777" w:rsidR="00B95BB5" w:rsidRPr="000C2A42" w:rsidRDefault="00B95BB5" w:rsidP="00B95BB5">
      <w:pPr>
        <w:spacing w:line="360" w:lineRule="auto"/>
        <w:jc w:val="both"/>
        <w:rPr>
          <w:sz w:val="28"/>
          <w:szCs w:val="28"/>
        </w:rPr>
      </w:pPr>
      <w:r w:rsidRPr="000C2A42">
        <w:rPr>
          <w:sz w:val="28"/>
          <w:szCs w:val="28"/>
        </w:rPr>
        <w:t>Các trường hợp quy định tại khoản 2, khoản 3 Điều này được sử dụng kết luận về hành vi vi phạm (nếu có) mà không phải điều tra, xác minh lại.</w:t>
      </w:r>
    </w:p>
    <w:p w14:paraId="0817ADC7" w14:textId="3D03688D" w:rsidR="00B95BB5" w:rsidRDefault="00B95BB5" w:rsidP="000C2A42">
      <w:pPr>
        <w:spacing w:line="360" w:lineRule="auto"/>
        <w:jc w:val="both"/>
        <w:rPr>
          <w:sz w:val="28"/>
          <w:szCs w:val="28"/>
          <w:lang w:val="vi-VN"/>
        </w:rPr>
      </w:pPr>
    </w:p>
    <w:p w14:paraId="04F0108F" w14:textId="77777777" w:rsidR="00B82182" w:rsidRPr="00B95BB5" w:rsidRDefault="00B82182" w:rsidP="00B82182">
      <w:pPr>
        <w:pStyle w:val="ListParagraph"/>
        <w:numPr>
          <w:ilvl w:val="0"/>
          <w:numId w:val="17"/>
        </w:numPr>
        <w:spacing w:line="360" w:lineRule="auto"/>
        <w:jc w:val="both"/>
        <w:rPr>
          <w:sz w:val="28"/>
          <w:szCs w:val="28"/>
          <w:lang w:val="vi-VN"/>
        </w:rPr>
      </w:pPr>
      <w:r w:rsidRPr="00B95BB5">
        <w:rPr>
          <w:bCs/>
          <w:sz w:val="28"/>
          <w:szCs w:val="28"/>
        </w:rPr>
        <w:t xml:space="preserve">Anh (chị) hãy cho biết Trình tự, thủ tục xử lý kỷ luật đối với người đã nghỉ việc, nghỉ hưu </w:t>
      </w:r>
      <w:r w:rsidRPr="00B95BB5">
        <w:rPr>
          <w:bCs/>
          <w:sz w:val="28"/>
          <w:szCs w:val="28"/>
          <w:lang w:val="vi-VN"/>
        </w:rPr>
        <w:t>được quy định như thế nào tại</w:t>
      </w:r>
      <w:r w:rsidRPr="00B95BB5">
        <w:rPr>
          <w:sz w:val="28"/>
          <w:szCs w:val="28"/>
        </w:rPr>
        <w:t xml:space="preserve"> Nghị định số 112/2020/NĐ-CP ngày 18/9/2020 của Chính phủ về xử lý kỷ luật cán bộ, công chức, viên chức</w:t>
      </w:r>
      <w:r w:rsidRPr="00B95BB5">
        <w:rPr>
          <w:bCs/>
          <w:sz w:val="28"/>
          <w:szCs w:val="28"/>
        </w:rPr>
        <w:t xml:space="preserve"> </w:t>
      </w:r>
    </w:p>
    <w:p w14:paraId="08B7E630" w14:textId="77777777" w:rsidR="00B82182" w:rsidRPr="000C2A42" w:rsidRDefault="00B82182" w:rsidP="00B82182">
      <w:pPr>
        <w:spacing w:line="360" w:lineRule="auto"/>
        <w:jc w:val="center"/>
        <w:rPr>
          <w:sz w:val="28"/>
          <w:szCs w:val="28"/>
        </w:rPr>
      </w:pPr>
      <w:r w:rsidRPr="000C2A42">
        <w:rPr>
          <w:b/>
          <w:sz w:val="28"/>
          <w:szCs w:val="28"/>
        </w:rPr>
        <w:t>Đáp án:</w:t>
      </w:r>
    </w:p>
    <w:p w14:paraId="120687AC" w14:textId="77777777" w:rsidR="00B82182" w:rsidRPr="000C2A42" w:rsidRDefault="00B82182" w:rsidP="00B82182">
      <w:pPr>
        <w:spacing w:line="360" w:lineRule="auto"/>
        <w:jc w:val="both"/>
        <w:rPr>
          <w:b/>
          <w:sz w:val="28"/>
          <w:szCs w:val="28"/>
          <w:lang w:val="vi-VN"/>
        </w:rPr>
      </w:pPr>
      <w:r w:rsidRPr="000C2A42">
        <w:rPr>
          <w:b/>
          <w:sz w:val="28"/>
          <w:szCs w:val="28"/>
        </w:rPr>
        <w:t xml:space="preserve">Theo Nghị định số 112/2020/NĐ-CP ngày 18/9/2020 của Chính phủ về xử lý kỷ luật cán bộ, công chức, viên chức </w:t>
      </w:r>
    </w:p>
    <w:p w14:paraId="1F8F88DC" w14:textId="77777777" w:rsidR="00B82182" w:rsidRPr="000C2A42" w:rsidRDefault="00B82182" w:rsidP="00B82182">
      <w:pPr>
        <w:spacing w:line="360" w:lineRule="auto"/>
        <w:jc w:val="both"/>
        <w:rPr>
          <w:sz w:val="28"/>
          <w:szCs w:val="28"/>
        </w:rPr>
      </w:pPr>
      <w:r w:rsidRPr="000C2A42">
        <w:rPr>
          <w:b/>
          <w:bCs/>
          <w:sz w:val="28"/>
          <w:szCs w:val="28"/>
        </w:rPr>
        <w:t>Trình tự, thủ tục xử lý kỷ luật đối với người đã nghỉ việc, nghỉ hưu</w:t>
      </w:r>
    </w:p>
    <w:p w14:paraId="60821C50" w14:textId="77777777" w:rsidR="00B82182" w:rsidRPr="000C2A42" w:rsidRDefault="00B82182" w:rsidP="00B82182">
      <w:pPr>
        <w:spacing w:line="360" w:lineRule="auto"/>
        <w:jc w:val="both"/>
        <w:rPr>
          <w:sz w:val="28"/>
          <w:szCs w:val="28"/>
          <w:lang w:val="vi-VN"/>
        </w:rPr>
      </w:pPr>
      <w:r w:rsidRPr="000C2A42">
        <w:rPr>
          <w:sz w:val="28"/>
          <w:szCs w:val="28"/>
        </w:rPr>
        <w:t>1. Căn cứ vào quyết định xử lý kỷ luật của cấp có thẩm quyền, cơ quan tham mưu về công tác cán bộ của cấp có thẩm quyền xử lý kỷ luật đề xuất hình thức kỷ luật, thời điểm xử lý kỷ luật và thời gian thi hành kỷ luật.</w:t>
      </w:r>
    </w:p>
    <w:p w14:paraId="7A851255" w14:textId="77777777" w:rsidR="00B82182" w:rsidRPr="000C2A42" w:rsidRDefault="00B82182" w:rsidP="00B82182">
      <w:pPr>
        <w:spacing w:line="360" w:lineRule="auto"/>
        <w:jc w:val="both"/>
        <w:rPr>
          <w:sz w:val="28"/>
          <w:szCs w:val="28"/>
          <w:lang w:val="vi-VN"/>
        </w:rPr>
      </w:pPr>
      <w:r w:rsidRPr="000C2A42">
        <w:rPr>
          <w:sz w:val="28"/>
          <w:szCs w:val="28"/>
        </w:rPr>
        <w:t>Trường hợp thuộc thẩm quyền xử lý kỷ luật của Ủy ban Thường vụ Quốc hội, Thủ tướng Chính phủ thì cơ quan có thẩm quyền quản lý, sử dụng đề xuất hình thức kỷ luật, thời điểm xử lý kỷ luật và thời gian thi hành kỷ luật.</w:t>
      </w:r>
    </w:p>
    <w:p w14:paraId="5E1D4EF2" w14:textId="77777777" w:rsidR="00B82182" w:rsidRPr="000C2A42" w:rsidRDefault="00B82182" w:rsidP="00B82182">
      <w:pPr>
        <w:spacing w:line="360" w:lineRule="auto"/>
        <w:jc w:val="both"/>
        <w:rPr>
          <w:sz w:val="28"/>
          <w:szCs w:val="28"/>
          <w:lang w:val="vi-VN"/>
        </w:rPr>
      </w:pPr>
      <w:r w:rsidRPr="000C2A42">
        <w:rPr>
          <w:sz w:val="28"/>
          <w:szCs w:val="28"/>
        </w:rPr>
        <w:t>Trường hợp thuộc thẩm quyền xử lý của Thủ tướng Chính phủ thì đề xuất được gửi đồng thời tới Bộ Nội vụ để thẩm định, báo cáo Thủ tướng Chính phủ xem xét, quyết định.</w:t>
      </w:r>
    </w:p>
    <w:p w14:paraId="256A94B9" w14:textId="77777777" w:rsidR="00B82182" w:rsidRPr="000C2A42" w:rsidRDefault="00B82182" w:rsidP="00B82182">
      <w:pPr>
        <w:spacing w:line="360" w:lineRule="auto"/>
        <w:jc w:val="both"/>
        <w:rPr>
          <w:sz w:val="28"/>
          <w:szCs w:val="28"/>
        </w:rPr>
      </w:pPr>
      <w:r w:rsidRPr="000C2A42">
        <w:rPr>
          <w:sz w:val="28"/>
          <w:szCs w:val="28"/>
        </w:rPr>
        <w:t xml:space="preserve">Trường hợp chưa có quyết định xử lý kỷ luật của cấp có thẩm quyền đối với người đã nghỉ việc, nghỉ hưu có hành vi vi phạm trong quá trình công tác, cấp có thẩm </w:t>
      </w:r>
      <w:r w:rsidRPr="000C2A42">
        <w:rPr>
          <w:sz w:val="28"/>
          <w:szCs w:val="28"/>
        </w:rPr>
        <w:lastRenderedPageBreak/>
        <w:t>quyền xử lý kỷ luật quy định tại Điều 22 Nghị định này quyết định việc xử lý kỷ luật và chịu trách nhiệm về quyết định của mình.</w:t>
      </w:r>
    </w:p>
    <w:p w14:paraId="04D84BE3" w14:textId="77777777" w:rsidR="00B82182" w:rsidRPr="000C2A42" w:rsidRDefault="00B82182" w:rsidP="00B82182">
      <w:pPr>
        <w:spacing w:line="360" w:lineRule="auto"/>
        <w:jc w:val="both"/>
        <w:rPr>
          <w:sz w:val="28"/>
          <w:szCs w:val="28"/>
        </w:rPr>
      </w:pPr>
      <w:r w:rsidRPr="000C2A42">
        <w:rPr>
          <w:sz w:val="28"/>
          <w:szCs w:val="28"/>
        </w:rPr>
        <w:t>2. Cấp có thẩm quyền ra quyết định xử lý kỷ luật.</w:t>
      </w:r>
    </w:p>
    <w:p w14:paraId="46CEC1DD" w14:textId="77777777" w:rsidR="00B82182" w:rsidRPr="000C2A42" w:rsidRDefault="00B82182" w:rsidP="000C2A42">
      <w:pPr>
        <w:spacing w:line="360" w:lineRule="auto"/>
        <w:jc w:val="both"/>
        <w:rPr>
          <w:sz w:val="28"/>
          <w:szCs w:val="28"/>
          <w:lang w:val="vi-VN"/>
        </w:rPr>
      </w:pPr>
    </w:p>
    <w:p w14:paraId="4BD42FA1" w14:textId="6067546A" w:rsidR="00871784" w:rsidRPr="00B95BB5" w:rsidRDefault="00871784" w:rsidP="00B95BB5">
      <w:pPr>
        <w:pStyle w:val="ListParagraph"/>
        <w:numPr>
          <w:ilvl w:val="0"/>
          <w:numId w:val="17"/>
        </w:numPr>
        <w:spacing w:line="360" w:lineRule="auto"/>
        <w:jc w:val="both"/>
        <w:rPr>
          <w:sz w:val="28"/>
          <w:szCs w:val="28"/>
          <w:lang w:val="vi-VN"/>
        </w:rPr>
      </w:pPr>
      <w:r w:rsidRPr="00B95BB5">
        <w:rPr>
          <w:bCs/>
          <w:sz w:val="28"/>
          <w:szCs w:val="28"/>
        </w:rPr>
        <w:t xml:space="preserve">Anh (chị) hãy cho biết Thẩm quyền xử lý kỷ luật đối với người đã nghỉ việc, nghỉ hưu </w:t>
      </w:r>
      <w:r w:rsidRPr="00B95BB5">
        <w:rPr>
          <w:bCs/>
          <w:sz w:val="28"/>
          <w:szCs w:val="28"/>
          <w:lang w:val="vi-VN"/>
        </w:rPr>
        <w:t>được quy định như thế nào tại</w:t>
      </w:r>
      <w:r w:rsidRPr="00B95BB5">
        <w:rPr>
          <w:sz w:val="28"/>
          <w:szCs w:val="28"/>
        </w:rPr>
        <w:t xml:space="preserve"> Nghị định số 112/2020/NĐ-CP ngày 18/9/2020 của Chính phủ về xử lý kỷ luật cán bộ, công chức, viên chức</w:t>
      </w:r>
      <w:r w:rsidRPr="00B95BB5">
        <w:rPr>
          <w:bCs/>
          <w:sz w:val="28"/>
          <w:szCs w:val="28"/>
        </w:rPr>
        <w:t xml:space="preserve"> </w:t>
      </w:r>
    </w:p>
    <w:p w14:paraId="26340037" w14:textId="77777777" w:rsidR="00871784" w:rsidRPr="000C2A42" w:rsidRDefault="00871784" w:rsidP="00B95BB5">
      <w:pPr>
        <w:spacing w:line="360" w:lineRule="auto"/>
        <w:jc w:val="center"/>
        <w:rPr>
          <w:sz w:val="28"/>
          <w:szCs w:val="28"/>
        </w:rPr>
      </w:pPr>
      <w:r w:rsidRPr="000C2A42">
        <w:rPr>
          <w:b/>
          <w:sz w:val="28"/>
          <w:szCs w:val="28"/>
        </w:rPr>
        <w:t>Đáp án:</w:t>
      </w:r>
    </w:p>
    <w:p w14:paraId="33F917D2" w14:textId="77777777" w:rsidR="00871784" w:rsidRPr="000C2A42" w:rsidRDefault="00871784" w:rsidP="000C2A42">
      <w:pPr>
        <w:spacing w:line="360" w:lineRule="auto"/>
        <w:jc w:val="both"/>
        <w:rPr>
          <w:b/>
          <w:sz w:val="28"/>
          <w:szCs w:val="28"/>
          <w:lang w:val="vi-VN"/>
        </w:rPr>
      </w:pPr>
      <w:r w:rsidRPr="000C2A42">
        <w:rPr>
          <w:b/>
          <w:sz w:val="28"/>
          <w:szCs w:val="28"/>
        </w:rPr>
        <w:t xml:space="preserve">Theo Nghị định số 112/2020/NĐ-CP ngày 18/9/2020 của Chính phủ về xử lý kỷ luật cán bộ, công chức, viên chức </w:t>
      </w:r>
    </w:p>
    <w:p w14:paraId="7613A4F5" w14:textId="77777777" w:rsidR="00871784" w:rsidRPr="000C2A42" w:rsidRDefault="00871784" w:rsidP="000C2A42">
      <w:pPr>
        <w:spacing w:line="360" w:lineRule="auto"/>
        <w:jc w:val="both"/>
        <w:rPr>
          <w:sz w:val="28"/>
          <w:szCs w:val="28"/>
          <w:lang w:val="vi-VN"/>
        </w:rPr>
      </w:pPr>
      <w:r w:rsidRPr="000C2A42">
        <w:rPr>
          <w:b/>
          <w:bCs/>
          <w:sz w:val="28"/>
          <w:szCs w:val="28"/>
        </w:rPr>
        <w:t>Thẩm quyền xử lý kỷ luật đối với người đã nghỉ việc, nghỉ hưu</w:t>
      </w:r>
    </w:p>
    <w:p w14:paraId="6AAC4AC1" w14:textId="77777777" w:rsidR="00871784" w:rsidRPr="000C2A42" w:rsidRDefault="00871784" w:rsidP="000C2A42">
      <w:pPr>
        <w:spacing w:line="360" w:lineRule="auto"/>
        <w:jc w:val="both"/>
        <w:rPr>
          <w:sz w:val="28"/>
          <w:szCs w:val="28"/>
        </w:rPr>
      </w:pPr>
      <w:r w:rsidRPr="000C2A42">
        <w:rPr>
          <w:sz w:val="28"/>
          <w:szCs w:val="28"/>
        </w:rPr>
        <w:t>Thẩm quyền xử lý kỷ luật đối với người đã nghỉ việc, nghỉ hưu được quy định như sau:</w:t>
      </w:r>
    </w:p>
    <w:p w14:paraId="6EBCC2C6" w14:textId="77777777" w:rsidR="00871784" w:rsidRPr="000C2A42" w:rsidRDefault="00871784" w:rsidP="000C2A42">
      <w:pPr>
        <w:spacing w:line="360" w:lineRule="auto"/>
        <w:jc w:val="both"/>
        <w:rPr>
          <w:sz w:val="28"/>
          <w:szCs w:val="28"/>
        </w:rPr>
      </w:pPr>
      <w:r w:rsidRPr="000C2A42">
        <w:rPr>
          <w:sz w:val="28"/>
          <w:szCs w:val="28"/>
        </w:rPr>
        <w:t>1. Trường hợp bị xử lý kỷ luật bằng hình thức xóa tư cách chức vụ, chức danh thì cấp có thẩm quyền phê chuẩn, quyết định phê duyệt kết quả bầu cử, bổ nhiệm vào chức vụ, chức danh cao nhất ra quyết định xử lý kỷ luật, trừ trường hợp quy định tại khoản 3 Điều này. Trong trường hợp này, cấp có thẩm quyền quyết định việc xử lý đối với các chức vụ, chức danh khác có liên quan.</w:t>
      </w:r>
    </w:p>
    <w:p w14:paraId="5A891F03" w14:textId="77777777" w:rsidR="00871784" w:rsidRPr="000C2A42" w:rsidRDefault="00871784" w:rsidP="000C2A42">
      <w:pPr>
        <w:spacing w:line="360" w:lineRule="auto"/>
        <w:jc w:val="both"/>
        <w:rPr>
          <w:sz w:val="28"/>
          <w:szCs w:val="28"/>
        </w:rPr>
      </w:pPr>
      <w:r w:rsidRPr="000C2A42">
        <w:rPr>
          <w:sz w:val="28"/>
          <w:szCs w:val="28"/>
        </w:rPr>
        <w:t>2. Trường hợp bị xử lý kỷ luật bằng hình thức khiển trách hoặc cảnh cáo thì cấp có thẩm quyền phê chuẩn, quyết định phê duyệt kết quả bầu cử, bổ nhiệm vào chức vụ, chức danh ra quyết định xử lý kỷ luật, trừ trường hợp quy định tại khoản 3 Điều này.</w:t>
      </w:r>
    </w:p>
    <w:p w14:paraId="5977A44F" w14:textId="77777777" w:rsidR="00871784" w:rsidRPr="000C2A42" w:rsidRDefault="00871784" w:rsidP="000C2A42">
      <w:pPr>
        <w:spacing w:line="360" w:lineRule="auto"/>
        <w:jc w:val="both"/>
        <w:rPr>
          <w:sz w:val="28"/>
          <w:szCs w:val="28"/>
        </w:rPr>
      </w:pPr>
      <w:r w:rsidRPr="000C2A42">
        <w:rPr>
          <w:sz w:val="28"/>
          <w:szCs w:val="28"/>
        </w:rPr>
        <w:t>3. Đối với người giữ chức vụ, chức danh trong cơ quan hành chính nhà nước do Quốc hội phê chuẩn thì Thủ tướng Chính phủ ra quyết định xử lý kỷ luật.</w:t>
      </w:r>
    </w:p>
    <w:p w14:paraId="5DE74BF4" w14:textId="77777777" w:rsidR="00871784" w:rsidRPr="000C2A42" w:rsidRDefault="00871784" w:rsidP="000C2A42">
      <w:pPr>
        <w:spacing w:line="360" w:lineRule="auto"/>
        <w:jc w:val="both"/>
        <w:rPr>
          <w:sz w:val="28"/>
          <w:szCs w:val="28"/>
          <w:lang w:val="vi-VN"/>
        </w:rPr>
      </w:pPr>
    </w:p>
    <w:p w14:paraId="0D59C701" w14:textId="4FB81F79" w:rsidR="00871784" w:rsidRPr="00B95BB5" w:rsidRDefault="00871784" w:rsidP="00B95BB5">
      <w:pPr>
        <w:pStyle w:val="ListParagraph"/>
        <w:numPr>
          <w:ilvl w:val="0"/>
          <w:numId w:val="17"/>
        </w:numPr>
        <w:spacing w:line="360" w:lineRule="auto"/>
        <w:jc w:val="both"/>
        <w:rPr>
          <w:sz w:val="28"/>
          <w:szCs w:val="28"/>
          <w:lang w:val="vi-VN"/>
        </w:rPr>
      </w:pPr>
      <w:r w:rsidRPr="00B95BB5">
        <w:rPr>
          <w:bCs/>
          <w:sz w:val="28"/>
          <w:szCs w:val="28"/>
        </w:rPr>
        <w:t>Anh (chị) hãy cho biết Các hành vi bị xử lý kỷ luật</w:t>
      </w:r>
      <w:r w:rsidRPr="00B95BB5">
        <w:rPr>
          <w:bCs/>
          <w:sz w:val="28"/>
          <w:szCs w:val="28"/>
          <w:lang w:val="vi-VN"/>
        </w:rPr>
        <w:t xml:space="preserve"> gồm các hành vi nào theo quy định tại</w:t>
      </w:r>
      <w:r w:rsidRPr="00B95BB5">
        <w:rPr>
          <w:sz w:val="28"/>
          <w:szCs w:val="28"/>
        </w:rPr>
        <w:t xml:space="preserve"> Nghị định số 112/2020/NĐ-CP ngày 18/9/2020 của Chính phủ về xử lý kỷ luật cán bộ, công chức, viên chức và được sửa đổi bởi Nghị định số 71/2023/NĐ-CP ngày 20/9/2023 của Chính phủ</w:t>
      </w:r>
      <w:r w:rsidRPr="00B95BB5">
        <w:rPr>
          <w:bCs/>
          <w:sz w:val="28"/>
          <w:szCs w:val="28"/>
        </w:rPr>
        <w:t xml:space="preserve">? </w:t>
      </w:r>
    </w:p>
    <w:p w14:paraId="48343267" w14:textId="77777777" w:rsidR="00871784" w:rsidRPr="000C2A42" w:rsidRDefault="00871784" w:rsidP="00B95BB5">
      <w:pPr>
        <w:spacing w:line="360" w:lineRule="auto"/>
        <w:jc w:val="center"/>
        <w:rPr>
          <w:sz w:val="28"/>
          <w:szCs w:val="28"/>
        </w:rPr>
      </w:pPr>
      <w:r w:rsidRPr="000C2A42">
        <w:rPr>
          <w:b/>
          <w:sz w:val="28"/>
          <w:szCs w:val="28"/>
        </w:rPr>
        <w:t>Đáp án:</w:t>
      </w:r>
    </w:p>
    <w:p w14:paraId="157E665F" w14:textId="77777777" w:rsidR="00871784" w:rsidRPr="000C2A42" w:rsidRDefault="00871784" w:rsidP="000C2A42">
      <w:pPr>
        <w:spacing w:line="360" w:lineRule="auto"/>
        <w:jc w:val="both"/>
        <w:rPr>
          <w:sz w:val="28"/>
          <w:szCs w:val="28"/>
          <w:lang w:val="vi-VN"/>
        </w:rPr>
      </w:pPr>
      <w:r w:rsidRPr="000C2A42">
        <w:rPr>
          <w:b/>
          <w:sz w:val="28"/>
          <w:szCs w:val="28"/>
        </w:rPr>
        <w:lastRenderedPageBreak/>
        <w:t>Theo Nghị định số 112/2020/NĐ-CP ngày 18/9/2020 của Chính phủ về xử lý kỷ luật cán bộ, công chức, viên chức và Nghị định số 71/2023/NĐ-CP ngày 20/9/2023 của Chính phủ sửa đổi, bổ sung một số điều của Nghị định số 112/2020/NĐ-CP ngày 18/9/2020 về xử lý kỷ luật cán bộ, công chức, viên chức:</w:t>
      </w:r>
    </w:p>
    <w:p w14:paraId="2D2A12E5" w14:textId="77777777" w:rsidR="00871784" w:rsidRPr="000C2A42" w:rsidRDefault="00871784" w:rsidP="000C2A42">
      <w:pPr>
        <w:spacing w:line="360" w:lineRule="auto"/>
        <w:jc w:val="both"/>
        <w:rPr>
          <w:sz w:val="28"/>
          <w:szCs w:val="28"/>
        </w:rPr>
      </w:pPr>
      <w:r w:rsidRPr="000C2A42">
        <w:rPr>
          <w:b/>
          <w:bCs/>
          <w:sz w:val="28"/>
          <w:szCs w:val="28"/>
        </w:rPr>
        <w:t>Các hành vi bị xử lý kỷ luật</w:t>
      </w:r>
    </w:p>
    <w:p w14:paraId="4223A080" w14:textId="77777777" w:rsidR="00871784" w:rsidRPr="000C2A42" w:rsidRDefault="00871784" w:rsidP="000C2A42">
      <w:pPr>
        <w:spacing w:line="360" w:lineRule="auto"/>
        <w:jc w:val="both"/>
        <w:rPr>
          <w:sz w:val="28"/>
          <w:szCs w:val="28"/>
        </w:rPr>
      </w:pPr>
      <w:r w:rsidRPr="000C2A42">
        <w:rPr>
          <w:sz w:val="28"/>
          <w:szCs w:val="28"/>
        </w:rPr>
        <w:t>1. Cán bộ, công chức, viên chức có hành vi vi phạm các quy định về nghĩa vụ của cán bộ, công chức, viên chức; những việc cán bộ, công chức, viên chức không được làm; nội quy, quy chế của cơ quan, tổ chức, đơn vị; vi phạm đạo đức, lối sống, vi phạm pháp luật khi thi hành công vụ hoặc có hành vi vi phạm khác liên quan đến hoạt động công vụ bị xử lý kỷ luật về đảng, đoàn thể thì bị xem xét xử lý kỷ luật hành chính.</w:t>
      </w:r>
    </w:p>
    <w:p w14:paraId="6BD12903" w14:textId="77777777" w:rsidR="00871784" w:rsidRPr="000C2A42" w:rsidRDefault="00871784" w:rsidP="000C2A42">
      <w:pPr>
        <w:spacing w:line="360" w:lineRule="auto"/>
        <w:jc w:val="both"/>
        <w:rPr>
          <w:sz w:val="28"/>
          <w:szCs w:val="28"/>
        </w:rPr>
      </w:pPr>
      <w:r w:rsidRPr="000C2A42">
        <w:rPr>
          <w:sz w:val="28"/>
          <w:szCs w:val="28"/>
        </w:rPr>
        <w:t>2. Mức độ của hành vi vi phạm được xác định như sau:</w:t>
      </w:r>
    </w:p>
    <w:p w14:paraId="521F421D" w14:textId="77777777" w:rsidR="00871784" w:rsidRPr="000C2A42" w:rsidRDefault="00871784" w:rsidP="000C2A42">
      <w:pPr>
        <w:spacing w:line="360" w:lineRule="auto"/>
        <w:jc w:val="both"/>
        <w:rPr>
          <w:sz w:val="28"/>
          <w:szCs w:val="28"/>
        </w:rPr>
      </w:pPr>
      <w:r w:rsidRPr="000C2A42">
        <w:rPr>
          <w:sz w:val="28"/>
          <w:szCs w:val="28"/>
        </w:rPr>
        <w:t>a) Vi phạm gây hậu quả ít nghiêm trọng là vi phạm có tính chất, mức độ tác hại không lớn, tác động trong phạm vi nội bộ, làm ảnh hưởng đến uy tín của cơ quan, tổ chức, đơn vị công tác.</w:t>
      </w:r>
    </w:p>
    <w:p w14:paraId="14382D47" w14:textId="77777777" w:rsidR="00871784" w:rsidRPr="000C2A42" w:rsidRDefault="00871784" w:rsidP="000C2A42">
      <w:pPr>
        <w:spacing w:line="360" w:lineRule="auto"/>
        <w:jc w:val="both"/>
        <w:rPr>
          <w:sz w:val="28"/>
          <w:szCs w:val="28"/>
        </w:rPr>
      </w:pPr>
      <w:r w:rsidRPr="000C2A42">
        <w:rPr>
          <w:sz w:val="28"/>
          <w:szCs w:val="28"/>
        </w:rPr>
        <w:t>b) Vi phạm gây hậu quả nghiêm trọng là vi phạm có tính chất, mức độ, tác hại lớn, tác động ngoài phạm vi nội bộ, gây dư luận xấu trong cán bộ, công chức, viên chức và nhân dân, làm giảm uy tín của cơ quan, tổ chức, đơn vị công tác.</w:t>
      </w:r>
    </w:p>
    <w:p w14:paraId="4A2DAEFF" w14:textId="77777777" w:rsidR="00871784" w:rsidRPr="000C2A42" w:rsidRDefault="00871784" w:rsidP="000C2A42">
      <w:pPr>
        <w:spacing w:line="360" w:lineRule="auto"/>
        <w:jc w:val="both"/>
        <w:rPr>
          <w:sz w:val="28"/>
          <w:szCs w:val="28"/>
        </w:rPr>
      </w:pPr>
      <w:r w:rsidRPr="000C2A42">
        <w:rPr>
          <w:sz w:val="28"/>
          <w:szCs w:val="28"/>
        </w:rPr>
        <w:t>c) Vi phạm gây hậu quả rất nghiêm trọng là vi phạm có tính chất, mức độ, tác hại rất lớn, phạm vi tác động đến toàn xã hội, gây dư luận rất bức xúc trong cán bộ, công chức, viên chức và nhân dân, làm mất uy tín của cơ quan, tổ chức, đơn vị công tác.</w:t>
      </w:r>
    </w:p>
    <w:p w14:paraId="559F3AF0" w14:textId="77777777" w:rsidR="00871784" w:rsidRPr="000C2A42" w:rsidRDefault="00871784" w:rsidP="000C2A42">
      <w:pPr>
        <w:spacing w:line="360" w:lineRule="auto"/>
        <w:jc w:val="both"/>
        <w:rPr>
          <w:sz w:val="28"/>
          <w:szCs w:val="28"/>
        </w:rPr>
      </w:pPr>
      <w:r w:rsidRPr="000C2A42">
        <w:rPr>
          <w:sz w:val="28"/>
          <w:szCs w:val="28"/>
        </w:rPr>
        <w:t>d) Vi phạm gây hậu quả đặc biệt nghiêm trọng là vi phạm có tính chất, mức độ, tác hại đặc biệt lớn, phạm vi tác động sâu rộng đến toàn xã hội, gây dư luận đặc biệt bức xúc trong cán bộ, công chức, viên chức và nhân dân, làm mất uy tín của cơ quan, tổ chức, đơn vị công tác.</w:t>
      </w:r>
    </w:p>
    <w:p w14:paraId="037EDD7F" w14:textId="77777777" w:rsidR="00871784" w:rsidRPr="000C2A42" w:rsidRDefault="00871784" w:rsidP="000C2A42">
      <w:pPr>
        <w:spacing w:line="360" w:lineRule="auto"/>
        <w:jc w:val="both"/>
        <w:rPr>
          <w:sz w:val="28"/>
          <w:szCs w:val="28"/>
          <w:lang w:val="vi-VN"/>
        </w:rPr>
      </w:pPr>
    </w:p>
    <w:p w14:paraId="35040E21" w14:textId="4D913C02" w:rsidR="00871784" w:rsidRPr="00B95BB5" w:rsidRDefault="00871784" w:rsidP="00B95BB5">
      <w:pPr>
        <w:pStyle w:val="ListParagraph"/>
        <w:numPr>
          <w:ilvl w:val="0"/>
          <w:numId w:val="17"/>
        </w:numPr>
        <w:spacing w:line="360" w:lineRule="auto"/>
        <w:jc w:val="both"/>
        <w:rPr>
          <w:b/>
          <w:bCs/>
          <w:sz w:val="28"/>
          <w:szCs w:val="28"/>
          <w:lang w:val="vi-VN"/>
        </w:rPr>
      </w:pPr>
      <w:r w:rsidRPr="00B95BB5">
        <w:rPr>
          <w:bCs/>
          <w:sz w:val="28"/>
          <w:szCs w:val="28"/>
        </w:rPr>
        <w:t>Anh (chị) hãy cho biết Thẩm quyền xử lý kỷ luật đối với viên chức</w:t>
      </w:r>
      <w:r w:rsidRPr="00B95BB5">
        <w:rPr>
          <w:bCs/>
          <w:sz w:val="28"/>
          <w:szCs w:val="28"/>
          <w:lang w:val="vi-VN"/>
        </w:rPr>
        <w:t xml:space="preserve"> và </w:t>
      </w:r>
      <w:r w:rsidRPr="00B95BB5">
        <w:rPr>
          <w:bCs/>
          <w:sz w:val="28"/>
          <w:szCs w:val="28"/>
        </w:rPr>
        <w:t>Trình tự ra quyết định kỷ luật viên chức</w:t>
      </w:r>
      <w:r w:rsidRPr="00B95BB5">
        <w:rPr>
          <w:bCs/>
          <w:sz w:val="28"/>
          <w:szCs w:val="28"/>
          <w:lang w:val="vi-VN"/>
        </w:rPr>
        <w:t xml:space="preserve"> được quy định như thế nào tại</w:t>
      </w:r>
      <w:r w:rsidRPr="00B95BB5">
        <w:rPr>
          <w:bCs/>
          <w:sz w:val="28"/>
          <w:szCs w:val="28"/>
        </w:rPr>
        <w:t xml:space="preserve"> Nghị định số 112/2020/NĐ-CP ngày 18/9/2020 của Chính phủ về xử lý kỷ luật cán bộ, công </w:t>
      </w:r>
      <w:r w:rsidRPr="00B95BB5">
        <w:rPr>
          <w:bCs/>
          <w:sz w:val="28"/>
          <w:szCs w:val="28"/>
        </w:rPr>
        <w:lastRenderedPageBreak/>
        <w:t>chức, viên chức và được sửa đổi bởi Nghị định số 71/2023/NĐ-CP ngày 20/9/2023 của Chính phủ?</w:t>
      </w:r>
    </w:p>
    <w:p w14:paraId="779EDC48" w14:textId="77777777" w:rsidR="00871784" w:rsidRPr="000C2A42" w:rsidRDefault="00871784" w:rsidP="00B95BB5">
      <w:pPr>
        <w:spacing w:line="360" w:lineRule="auto"/>
        <w:jc w:val="center"/>
        <w:rPr>
          <w:b/>
          <w:bCs/>
          <w:sz w:val="28"/>
          <w:szCs w:val="28"/>
        </w:rPr>
      </w:pPr>
      <w:r w:rsidRPr="000C2A42">
        <w:rPr>
          <w:b/>
          <w:bCs/>
          <w:sz w:val="28"/>
          <w:szCs w:val="28"/>
        </w:rPr>
        <w:t>Đáp án:</w:t>
      </w:r>
    </w:p>
    <w:p w14:paraId="24759D42" w14:textId="77777777" w:rsidR="00871784" w:rsidRPr="000C2A42" w:rsidRDefault="00871784" w:rsidP="000C2A42">
      <w:pPr>
        <w:spacing w:line="360" w:lineRule="auto"/>
        <w:jc w:val="both"/>
        <w:rPr>
          <w:b/>
          <w:bCs/>
          <w:sz w:val="28"/>
          <w:szCs w:val="28"/>
          <w:lang w:val="vi-VN"/>
        </w:rPr>
      </w:pPr>
      <w:r w:rsidRPr="000C2A42">
        <w:rPr>
          <w:b/>
          <w:bCs/>
          <w:sz w:val="28"/>
          <w:szCs w:val="28"/>
        </w:rPr>
        <w:t>Theo Nghị định số 112/2020/NĐ-CP ngày 18/9/2020 của Chính phủ về xử lý kỷ luật cán bộ, công chức, viên chức và được sửa đổi bởi Nghị định số 71/2023/NĐ-CP ngày 20/9/2023 của Chính phủ</w:t>
      </w:r>
    </w:p>
    <w:p w14:paraId="4F1EC46B" w14:textId="77777777" w:rsidR="00871784" w:rsidRPr="000C2A42" w:rsidRDefault="00871784" w:rsidP="000C2A42">
      <w:pPr>
        <w:spacing w:line="360" w:lineRule="auto"/>
        <w:jc w:val="both"/>
        <w:rPr>
          <w:bCs/>
          <w:sz w:val="28"/>
          <w:szCs w:val="28"/>
        </w:rPr>
      </w:pPr>
      <w:r w:rsidRPr="000C2A42">
        <w:rPr>
          <w:b/>
          <w:bCs/>
          <w:sz w:val="28"/>
          <w:szCs w:val="28"/>
        </w:rPr>
        <w:t xml:space="preserve">Thẩm quyền xử lý kỷ luật đối với viên chức </w:t>
      </w:r>
    </w:p>
    <w:p w14:paraId="6A6215BC" w14:textId="77777777" w:rsidR="00871784" w:rsidRPr="000C2A42" w:rsidRDefault="00871784" w:rsidP="000C2A42">
      <w:pPr>
        <w:spacing w:line="360" w:lineRule="auto"/>
        <w:jc w:val="both"/>
        <w:rPr>
          <w:bCs/>
          <w:sz w:val="28"/>
          <w:szCs w:val="28"/>
        </w:rPr>
      </w:pPr>
      <w:r w:rsidRPr="000C2A42">
        <w:rPr>
          <w:bCs/>
          <w:sz w:val="28"/>
          <w:szCs w:val="28"/>
        </w:rPr>
        <w:t>1. Đối với viên chức quản lý, người đứng đầu cơ quan, tổ chức, đơn vị có thẩm quyền bổ nhiệm tiến hành xử lý kỷ luật và quyết định hình thức kỷ luật.</w:t>
      </w:r>
    </w:p>
    <w:p w14:paraId="4FE8B778" w14:textId="77777777" w:rsidR="00871784" w:rsidRPr="000C2A42" w:rsidRDefault="00871784" w:rsidP="000C2A42">
      <w:pPr>
        <w:spacing w:line="360" w:lineRule="auto"/>
        <w:jc w:val="both"/>
        <w:rPr>
          <w:bCs/>
          <w:sz w:val="28"/>
          <w:szCs w:val="28"/>
        </w:rPr>
      </w:pPr>
      <w:r w:rsidRPr="000C2A42">
        <w:rPr>
          <w:bCs/>
          <w:sz w:val="28"/>
          <w:szCs w:val="28"/>
        </w:rPr>
        <w:t>Đối với viên chức giữ chức vụ, chức danh do bầu thì cấp có thẩm quyền phê chuẩn, quyết định công nhận kết quả bầu cử tiến hành xử lý kỷ luật và quyết định hình thức kỷ luật.</w:t>
      </w:r>
    </w:p>
    <w:p w14:paraId="2DD35F32" w14:textId="77777777" w:rsidR="00871784" w:rsidRPr="000C2A42" w:rsidRDefault="00871784" w:rsidP="000C2A42">
      <w:pPr>
        <w:spacing w:line="360" w:lineRule="auto"/>
        <w:jc w:val="both"/>
        <w:rPr>
          <w:bCs/>
          <w:sz w:val="28"/>
          <w:szCs w:val="28"/>
        </w:rPr>
      </w:pPr>
      <w:r w:rsidRPr="000C2A42">
        <w:rPr>
          <w:bCs/>
          <w:sz w:val="28"/>
          <w:szCs w:val="28"/>
        </w:rPr>
        <w:t>2. Đối với viên chức không giữ chức vụ quản lý, người đứng đầu đơn vị sự nghiệp công lập quản lý viên chức tiến hành xử lý kỷ luật và quyết định hình thức kỷ luật, trừ trường hợp quy định tại khoản 6 Điều 35 Nghị định này. Trường hợp xử lý bằng hình thức buộc thôi việc thì người đứng đầu đơn vị sự nghiệp công lập báo cáo cấp có thẩm quyền tuyển dụng trước khi ra quyết định, trừ trường hợp đơn vị sự nghiệp công lập có thẩm quyền tuyển dụng hoặc được phân cấp thẩm quyền tuyển dụng.</w:t>
      </w:r>
    </w:p>
    <w:p w14:paraId="20F7CA85" w14:textId="77777777" w:rsidR="00871784" w:rsidRPr="000C2A42" w:rsidRDefault="00871784" w:rsidP="000C2A42">
      <w:pPr>
        <w:spacing w:line="360" w:lineRule="auto"/>
        <w:jc w:val="both"/>
        <w:rPr>
          <w:bCs/>
          <w:sz w:val="28"/>
          <w:szCs w:val="28"/>
        </w:rPr>
      </w:pPr>
      <w:r w:rsidRPr="000C2A42">
        <w:rPr>
          <w:bCs/>
          <w:sz w:val="28"/>
          <w:szCs w:val="28"/>
        </w:rPr>
        <w:t>3. Đối với viên chức biệt phái, người đứng đầu cơ quan nơi viên chức được cử đến biệt phái tiến hành xử lý kỷ luật, thống nhất hình thức kỷ luật với cơ quan cử biệt phái trước khi quyết định hình thức kỷ luật. Trường hợp kỷ luật bằng hình thức buộc thôi việc thì căn cứ vào đề xuất của Hội đồng xử lý kỷ luật, cơ quan cử biệt phái ra quyết định buộc thôi việc.</w:t>
      </w:r>
    </w:p>
    <w:p w14:paraId="5D21237C" w14:textId="77777777" w:rsidR="00871784" w:rsidRPr="000C2A42" w:rsidRDefault="00871784" w:rsidP="000C2A42">
      <w:pPr>
        <w:spacing w:line="360" w:lineRule="auto"/>
        <w:jc w:val="both"/>
        <w:rPr>
          <w:bCs/>
          <w:sz w:val="28"/>
          <w:szCs w:val="28"/>
        </w:rPr>
      </w:pPr>
      <w:r w:rsidRPr="000C2A42">
        <w:rPr>
          <w:bCs/>
          <w:sz w:val="28"/>
          <w:szCs w:val="28"/>
        </w:rPr>
        <w:t>Hồ sơ, quyết định kỷ luật viên chức biệt phái phải được gửi về cơ quan quản lý viên chức biệt phái.</w:t>
      </w:r>
    </w:p>
    <w:p w14:paraId="5B5B3DB6" w14:textId="77777777" w:rsidR="00871784" w:rsidRPr="000C2A42" w:rsidRDefault="00871784" w:rsidP="000C2A42">
      <w:pPr>
        <w:spacing w:line="360" w:lineRule="auto"/>
        <w:jc w:val="both"/>
        <w:rPr>
          <w:bCs/>
          <w:sz w:val="28"/>
          <w:szCs w:val="28"/>
          <w:lang w:val="vi-VN"/>
        </w:rPr>
      </w:pPr>
      <w:r w:rsidRPr="000C2A42">
        <w:rPr>
          <w:bCs/>
          <w:sz w:val="28"/>
          <w:szCs w:val="28"/>
        </w:rPr>
        <w:t>4. Đối với viên chức làm việc trong Tòa án nhân dân và Viện kiểm sát nhân dân thì thẩm quyền xử lý kỷ luật được thực hiện theo quy định của cơ quan có thẩm quyền quản lý viên chức.</w:t>
      </w:r>
    </w:p>
    <w:p w14:paraId="565B5E03" w14:textId="77777777" w:rsidR="00871784" w:rsidRPr="000C2A42" w:rsidRDefault="00871784" w:rsidP="000C2A42">
      <w:pPr>
        <w:spacing w:line="360" w:lineRule="auto"/>
        <w:jc w:val="both"/>
        <w:rPr>
          <w:b/>
          <w:sz w:val="28"/>
          <w:szCs w:val="28"/>
          <w:lang w:val="vi-VN"/>
        </w:rPr>
      </w:pPr>
      <w:r w:rsidRPr="000C2A42">
        <w:rPr>
          <w:b/>
          <w:sz w:val="28"/>
          <w:szCs w:val="28"/>
          <w:lang w:val="vi-VN"/>
        </w:rPr>
        <w:t>Trình tự ra quyết định kỷ luật viên chức</w:t>
      </w:r>
    </w:p>
    <w:p w14:paraId="0A326C57" w14:textId="77777777" w:rsidR="00871784" w:rsidRPr="000C2A42" w:rsidRDefault="00871784" w:rsidP="000C2A42">
      <w:pPr>
        <w:spacing w:line="360" w:lineRule="auto"/>
        <w:jc w:val="both"/>
        <w:rPr>
          <w:sz w:val="28"/>
          <w:szCs w:val="28"/>
        </w:rPr>
      </w:pPr>
      <w:r w:rsidRPr="000C2A42">
        <w:rPr>
          <w:sz w:val="28"/>
          <w:szCs w:val="28"/>
        </w:rPr>
        <w:lastRenderedPageBreak/>
        <w:t>a) Trong thời hạn 05 ngày làm việc, kể từ ngày kết thúc cuộc họp, Hội đồng kỷ luật phải có kiến nghị việc xử lý kỷ luật bằng văn bản kèm theo biên bản họp Hội đồng kỷ luật và hồ sơ xử lý kỷ luật gửi cấp có thẩm quyền xử lý kỷ luật.</w:t>
      </w:r>
    </w:p>
    <w:p w14:paraId="4B72F183" w14:textId="77777777" w:rsidR="00871784" w:rsidRPr="000C2A42" w:rsidRDefault="00871784" w:rsidP="000C2A42">
      <w:pPr>
        <w:spacing w:line="360" w:lineRule="auto"/>
        <w:jc w:val="both"/>
        <w:rPr>
          <w:sz w:val="28"/>
          <w:szCs w:val="28"/>
        </w:rPr>
      </w:pPr>
      <w:r w:rsidRPr="000C2A42">
        <w:rPr>
          <w:sz w:val="28"/>
          <w:szCs w:val="28"/>
        </w:rPr>
        <w:t>b) Trong thời hạn 05 ngày làm việc, kể từ ngày nhận được văn bản kiến nghị của Hội đồng kỷ luật trong trường hợp thành lập Hội đồng kỷ luật hoặc biên bản cuộc họp kiểm điểm của cơ quan, tổ chức, đơn vị trong trường hợp không thành lập Hội đồng kỷ luật hoặc văn bản đề xuất của cơ quan tham mưu về công tác tổ chức, cán bộ của cấp có thẩm quyền xử lý kỷ luật, cấp có thẩm quyền xử lý kỷ luật ra quyết định kỷ luật hoặc kết luận viên chức không vi phạm.</w:t>
      </w:r>
    </w:p>
    <w:p w14:paraId="13A8195E" w14:textId="77777777" w:rsidR="00871784" w:rsidRPr="000C2A42" w:rsidRDefault="00871784" w:rsidP="000C2A42">
      <w:pPr>
        <w:spacing w:line="360" w:lineRule="auto"/>
        <w:jc w:val="both"/>
        <w:rPr>
          <w:sz w:val="28"/>
          <w:szCs w:val="28"/>
        </w:rPr>
      </w:pPr>
      <w:r w:rsidRPr="00B95BB5">
        <w:rPr>
          <w:sz w:val="28"/>
          <w:szCs w:val="28"/>
        </w:rPr>
        <w:t>c) Trường hợp vi phạm của viên chức có tình tiết phức tạp thì cấp có thẩm quyền xử lý kỷ luật quyết định kéo dài thời hạn xử lý kỷ luật và chịu trách nhiệm về quyết định của mình.</w:t>
      </w:r>
    </w:p>
    <w:p w14:paraId="03142394" w14:textId="57B42EFD" w:rsidR="00871784" w:rsidRDefault="00871784" w:rsidP="000C2A42">
      <w:pPr>
        <w:spacing w:line="360" w:lineRule="auto"/>
        <w:jc w:val="both"/>
        <w:rPr>
          <w:sz w:val="28"/>
          <w:szCs w:val="28"/>
          <w:lang w:val="vi-VN"/>
        </w:rPr>
      </w:pPr>
    </w:p>
    <w:p w14:paraId="3BDD76B2" w14:textId="77777777" w:rsidR="00B82182" w:rsidRPr="00B95BB5" w:rsidRDefault="00B82182" w:rsidP="00B82182">
      <w:pPr>
        <w:pStyle w:val="ListParagraph"/>
        <w:numPr>
          <w:ilvl w:val="0"/>
          <w:numId w:val="17"/>
        </w:numPr>
        <w:spacing w:line="360" w:lineRule="auto"/>
        <w:jc w:val="both"/>
        <w:rPr>
          <w:b/>
          <w:bCs/>
          <w:sz w:val="28"/>
          <w:szCs w:val="28"/>
          <w:lang w:val="vi-VN"/>
        </w:rPr>
      </w:pPr>
      <w:r w:rsidRPr="00B95BB5">
        <w:rPr>
          <w:bCs/>
          <w:sz w:val="28"/>
          <w:szCs w:val="28"/>
        </w:rPr>
        <w:t>Anh (chị) hãy cho biết Các quy định liên quan khi xem xét xử lý kỷ luật</w:t>
      </w:r>
      <w:r w:rsidRPr="00B95BB5">
        <w:rPr>
          <w:bCs/>
          <w:sz w:val="28"/>
          <w:szCs w:val="28"/>
          <w:lang w:val="vi-VN"/>
        </w:rPr>
        <w:t xml:space="preserve"> và</w:t>
      </w:r>
      <w:r w:rsidRPr="00B95BB5">
        <w:rPr>
          <w:bCs/>
          <w:sz w:val="28"/>
          <w:szCs w:val="28"/>
        </w:rPr>
        <w:t xml:space="preserve"> Khiếu nại quyết định xử lý kỷ luật</w:t>
      </w:r>
      <w:r w:rsidRPr="00B95BB5">
        <w:rPr>
          <w:bCs/>
          <w:sz w:val="28"/>
          <w:szCs w:val="28"/>
          <w:lang w:val="vi-VN"/>
        </w:rPr>
        <w:t xml:space="preserve"> được quy định như thế nào tại</w:t>
      </w:r>
      <w:r w:rsidRPr="00B95BB5">
        <w:rPr>
          <w:bCs/>
          <w:sz w:val="28"/>
          <w:szCs w:val="28"/>
        </w:rPr>
        <w:t xml:space="preserve"> Nghị định số 112/2020/NĐ-CP ngày 18/9/2020 của Chính phủ về xử lý kỷ luật cán bộ, công chức, viên chức </w:t>
      </w:r>
    </w:p>
    <w:p w14:paraId="3A1F6242" w14:textId="77777777" w:rsidR="00B82182" w:rsidRPr="000C2A42" w:rsidRDefault="00B82182" w:rsidP="00B82182">
      <w:pPr>
        <w:spacing w:line="360" w:lineRule="auto"/>
        <w:jc w:val="center"/>
        <w:rPr>
          <w:b/>
          <w:bCs/>
          <w:sz w:val="28"/>
          <w:szCs w:val="28"/>
        </w:rPr>
      </w:pPr>
      <w:r w:rsidRPr="000C2A42">
        <w:rPr>
          <w:b/>
          <w:bCs/>
          <w:sz w:val="28"/>
          <w:szCs w:val="28"/>
        </w:rPr>
        <w:t>Đáp án:</w:t>
      </w:r>
    </w:p>
    <w:p w14:paraId="61093E6A" w14:textId="77777777" w:rsidR="00B82182" w:rsidRPr="000C2A42" w:rsidRDefault="00B82182" w:rsidP="00B82182">
      <w:pPr>
        <w:spacing w:line="360" w:lineRule="auto"/>
        <w:jc w:val="both"/>
        <w:rPr>
          <w:b/>
          <w:bCs/>
          <w:sz w:val="28"/>
          <w:szCs w:val="28"/>
          <w:lang w:val="vi-VN"/>
        </w:rPr>
      </w:pPr>
      <w:r w:rsidRPr="000C2A42">
        <w:rPr>
          <w:b/>
          <w:bCs/>
          <w:sz w:val="28"/>
          <w:szCs w:val="28"/>
        </w:rPr>
        <w:t xml:space="preserve">Theo Nghị định số 112/2020/NĐ-CP ngày 18/9/2020 của Chính phủ về xử lý kỷ luật cán bộ, công chức, viên chức </w:t>
      </w:r>
    </w:p>
    <w:p w14:paraId="3AAC4A71" w14:textId="77777777" w:rsidR="00B82182" w:rsidRPr="000C2A42" w:rsidRDefault="00B82182" w:rsidP="00B82182">
      <w:pPr>
        <w:spacing w:line="360" w:lineRule="auto"/>
        <w:jc w:val="both"/>
        <w:rPr>
          <w:sz w:val="28"/>
          <w:szCs w:val="28"/>
        </w:rPr>
      </w:pPr>
      <w:r w:rsidRPr="000C2A42">
        <w:rPr>
          <w:b/>
          <w:bCs/>
          <w:sz w:val="28"/>
          <w:szCs w:val="28"/>
        </w:rPr>
        <w:t>Các quy định liên quan khi xem xét xử lý kỷ luật</w:t>
      </w:r>
    </w:p>
    <w:p w14:paraId="7EB09408" w14:textId="77777777" w:rsidR="00B82182" w:rsidRPr="000C2A42" w:rsidRDefault="00B82182" w:rsidP="00B82182">
      <w:pPr>
        <w:spacing w:line="360" w:lineRule="auto"/>
        <w:jc w:val="both"/>
        <w:rPr>
          <w:sz w:val="28"/>
          <w:szCs w:val="28"/>
        </w:rPr>
      </w:pPr>
      <w:r w:rsidRPr="000C2A42">
        <w:rPr>
          <w:sz w:val="28"/>
          <w:szCs w:val="28"/>
        </w:rPr>
        <w:t>1. Cán bộ, công chức, viên chức có hành vi vi phạm pháp luật đang trong thời gian xem xét xử lý kỷ luật hoặc đang trong thời hạn xử lý kỷ luật hoặc đang trong thời gian bị điều tra, truy tố, xét xử mà đến tuổi nghỉ hưu thì vẫn thực hiện giải quyết thủ tục hưởng chế độ hưu trí.</w:t>
      </w:r>
    </w:p>
    <w:p w14:paraId="572C05F1" w14:textId="77777777" w:rsidR="00B82182" w:rsidRPr="000C2A42" w:rsidRDefault="00B82182" w:rsidP="00B82182">
      <w:pPr>
        <w:spacing w:line="360" w:lineRule="auto"/>
        <w:jc w:val="both"/>
        <w:rPr>
          <w:sz w:val="28"/>
          <w:szCs w:val="28"/>
        </w:rPr>
      </w:pPr>
      <w:r w:rsidRPr="000C2A42">
        <w:rPr>
          <w:sz w:val="28"/>
          <w:szCs w:val="28"/>
        </w:rPr>
        <w:t>2. Trường hợp Hội đồng kỷ luật đã có văn bản kiến nghị về việc xử lý kỷ luật nhưng chưa ra quyết định kỷ luật mà phát hiện thêm các tình tiết liên quan đến vi phạm kỷ luật hoặc phát hiện cán bộ, công chức, viên chức bị xem xét xử lý kỷ luật có hành vi vi phạm pháp luật khác thì Hội đồng kỷ luật xem xét kiến nghị lại hình thức kỷ luật.</w:t>
      </w:r>
    </w:p>
    <w:p w14:paraId="4EECE550" w14:textId="77777777" w:rsidR="00B82182" w:rsidRPr="000C2A42" w:rsidRDefault="00B82182" w:rsidP="00B82182">
      <w:pPr>
        <w:spacing w:line="360" w:lineRule="auto"/>
        <w:jc w:val="both"/>
        <w:rPr>
          <w:sz w:val="28"/>
          <w:szCs w:val="28"/>
        </w:rPr>
      </w:pPr>
      <w:r w:rsidRPr="000C2A42">
        <w:rPr>
          <w:sz w:val="28"/>
          <w:szCs w:val="28"/>
        </w:rPr>
        <w:lastRenderedPageBreak/>
        <w:t>3. Việc áp dụng hình thức kỷ luật cách chức đối với công chức giữ các chức danh tư pháp được thực hiện theo quy định của Nghị định này và quy định của pháp luật chuyên ngành.</w:t>
      </w:r>
    </w:p>
    <w:p w14:paraId="71260414" w14:textId="77777777" w:rsidR="00B82182" w:rsidRPr="000C2A42" w:rsidRDefault="00B82182" w:rsidP="00B82182">
      <w:pPr>
        <w:spacing w:line="360" w:lineRule="auto"/>
        <w:jc w:val="both"/>
        <w:rPr>
          <w:sz w:val="28"/>
          <w:szCs w:val="28"/>
        </w:rPr>
      </w:pPr>
      <w:r w:rsidRPr="000C2A42">
        <w:rPr>
          <w:b/>
          <w:bCs/>
          <w:sz w:val="28"/>
          <w:szCs w:val="28"/>
        </w:rPr>
        <w:t>Khiếu nại quyết định xử lý kỷ luật</w:t>
      </w:r>
    </w:p>
    <w:p w14:paraId="5A77612F" w14:textId="77777777" w:rsidR="00B82182" w:rsidRPr="000C2A42" w:rsidRDefault="00B82182" w:rsidP="00B82182">
      <w:pPr>
        <w:spacing w:line="360" w:lineRule="auto"/>
        <w:jc w:val="both"/>
        <w:rPr>
          <w:sz w:val="28"/>
          <w:szCs w:val="28"/>
        </w:rPr>
      </w:pPr>
      <w:r w:rsidRPr="000C2A42">
        <w:rPr>
          <w:sz w:val="28"/>
          <w:szCs w:val="28"/>
        </w:rPr>
        <w:t>Cán bộ, công chức, viên chức bị xử lý kỷ luật có quyền khiếu nại đối với quyết định kỷ luật theo quy định của pháp luật về khiếu nại.</w:t>
      </w:r>
    </w:p>
    <w:p w14:paraId="367B8657" w14:textId="77777777" w:rsidR="00B82182" w:rsidRPr="000C2A42" w:rsidRDefault="00B82182" w:rsidP="000C2A42">
      <w:pPr>
        <w:spacing w:line="360" w:lineRule="auto"/>
        <w:jc w:val="both"/>
        <w:rPr>
          <w:sz w:val="28"/>
          <w:szCs w:val="28"/>
          <w:lang w:val="vi-VN"/>
        </w:rPr>
      </w:pPr>
    </w:p>
    <w:p w14:paraId="36A593E5" w14:textId="4E5751FE" w:rsidR="00165E16" w:rsidRPr="00B95BB5" w:rsidRDefault="00165E16" w:rsidP="00B95BB5">
      <w:pPr>
        <w:pStyle w:val="ListParagraph"/>
        <w:numPr>
          <w:ilvl w:val="0"/>
          <w:numId w:val="17"/>
        </w:numPr>
        <w:spacing w:line="360" w:lineRule="auto"/>
        <w:jc w:val="both"/>
        <w:rPr>
          <w:sz w:val="28"/>
          <w:szCs w:val="28"/>
          <w:lang w:val="nl-NL"/>
        </w:rPr>
      </w:pPr>
      <w:r w:rsidRPr="00B95BB5">
        <w:rPr>
          <w:sz w:val="28"/>
          <w:szCs w:val="28"/>
          <w:lang w:val="nl-NL"/>
        </w:rPr>
        <w:t>Anh (chị) hãy cho biết Trách nhiệm của các hội nghề nghiệp thuộc lĩnh vực quản lý của ngành Y tế</w:t>
      </w:r>
      <w:r w:rsidRPr="00B95BB5">
        <w:rPr>
          <w:sz w:val="28"/>
          <w:szCs w:val="28"/>
          <w:lang w:val="vi-VN"/>
        </w:rPr>
        <w:t xml:space="preserve"> theo quy định</w:t>
      </w:r>
      <w:r w:rsidRPr="00B95BB5">
        <w:rPr>
          <w:sz w:val="28"/>
          <w:szCs w:val="28"/>
          <w:lang w:val="nl-NL"/>
        </w:rPr>
        <w:t xml:space="preserve"> của Thông tư số 07/2014/TT-BYT ngày 25/02/2014 của Bộ Y tế về Quy tắc ứng xử của công chức, viên chức, người lao động làm việc tại các cơ sở y tế</w:t>
      </w:r>
      <w:r w:rsidRPr="00B95BB5">
        <w:rPr>
          <w:sz w:val="28"/>
          <w:szCs w:val="28"/>
        </w:rPr>
        <w:t>?</w:t>
      </w:r>
    </w:p>
    <w:p w14:paraId="09279BB4" w14:textId="77777777" w:rsidR="00165E16" w:rsidRPr="000C2A42" w:rsidRDefault="00165E16" w:rsidP="00B95BB5">
      <w:pPr>
        <w:spacing w:line="360" w:lineRule="auto"/>
        <w:jc w:val="center"/>
        <w:rPr>
          <w:b/>
          <w:sz w:val="28"/>
          <w:szCs w:val="28"/>
          <w:lang w:val="nl-NL"/>
        </w:rPr>
      </w:pPr>
      <w:r w:rsidRPr="000C2A42">
        <w:rPr>
          <w:b/>
          <w:sz w:val="28"/>
          <w:szCs w:val="28"/>
          <w:lang w:val="nl-NL"/>
        </w:rPr>
        <w:t>Đáp án:</w:t>
      </w:r>
    </w:p>
    <w:p w14:paraId="4F8CF4E6" w14:textId="77777777" w:rsidR="00165E16" w:rsidRPr="000C2A42" w:rsidRDefault="00165E16" w:rsidP="000C2A42">
      <w:pPr>
        <w:spacing w:line="360" w:lineRule="auto"/>
        <w:jc w:val="both"/>
        <w:rPr>
          <w:sz w:val="28"/>
          <w:szCs w:val="28"/>
          <w:lang w:val="vi-VN"/>
        </w:rPr>
      </w:pPr>
      <w:r w:rsidRPr="000C2A42">
        <w:rPr>
          <w:b/>
          <w:sz w:val="28"/>
          <w:szCs w:val="28"/>
          <w:lang w:val="nl-NL"/>
        </w:rPr>
        <w:t>Theo</w:t>
      </w:r>
      <w:r w:rsidRPr="000C2A42">
        <w:rPr>
          <w:b/>
          <w:sz w:val="28"/>
          <w:szCs w:val="28"/>
          <w:lang w:val="vi-VN"/>
        </w:rPr>
        <w:t xml:space="preserve"> Điều 11, </w:t>
      </w:r>
      <w:r w:rsidRPr="000C2A42">
        <w:rPr>
          <w:b/>
          <w:sz w:val="28"/>
          <w:szCs w:val="28"/>
          <w:lang w:val="nl-NL"/>
        </w:rPr>
        <w:t>Thông tư số 07/2014/TT-BYT ngày 25/02/2014 của Bộ Y tế về Quy tắc ứng xử của công chức, viên chức, người lao động làm việc tại các cơ sở y tế</w:t>
      </w:r>
    </w:p>
    <w:p w14:paraId="6D9BF158" w14:textId="77777777" w:rsidR="00165E16" w:rsidRPr="000C2A42" w:rsidRDefault="00165E16" w:rsidP="000C2A42">
      <w:pPr>
        <w:spacing w:line="360" w:lineRule="auto"/>
        <w:jc w:val="both"/>
        <w:rPr>
          <w:sz w:val="28"/>
          <w:szCs w:val="28"/>
        </w:rPr>
      </w:pPr>
      <w:r w:rsidRPr="000C2A42">
        <w:rPr>
          <w:b/>
          <w:bCs/>
          <w:sz w:val="28"/>
          <w:szCs w:val="28"/>
        </w:rPr>
        <w:t>Trách nhiệm của các hội nghề nghiệp thuộc lĩnh vực quản lý của ngành Y tế</w:t>
      </w:r>
    </w:p>
    <w:p w14:paraId="1286BC5A" w14:textId="77777777" w:rsidR="00165E16" w:rsidRPr="000C2A42" w:rsidRDefault="00165E16" w:rsidP="000C2A42">
      <w:pPr>
        <w:spacing w:line="360" w:lineRule="auto"/>
        <w:jc w:val="both"/>
        <w:rPr>
          <w:sz w:val="28"/>
          <w:szCs w:val="28"/>
        </w:rPr>
      </w:pPr>
      <w:r w:rsidRPr="000C2A42">
        <w:rPr>
          <w:sz w:val="28"/>
          <w:szCs w:val="28"/>
        </w:rPr>
        <w:t>1. Phối hợp với cơ quan quản lý nhà nước có thẩm quyền ban hành Quy tắc đạo đức nghề nghiệp theo quy định của pháp luật cho hội viên.</w:t>
      </w:r>
    </w:p>
    <w:p w14:paraId="55F47414" w14:textId="77777777" w:rsidR="00165E16" w:rsidRPr="000C2A42" w:rsidRDefault="00165E16" w:rsidP="000C2A42">
      <w:pPr>
        <w:spacing w:line="360" w:lineRule="auto"/>
        <w:jc w:val="both"/>
        <w:rPr>
          <w:sz w:val="28"/>
          <w:szCs w:val="28"/>
        </w:rPr>
      </w:pPr>
      <w:r w:rsidRPr="000C2A42">
        <w:rPr>
          <w:sz w:val="28"/>
          <w:szCs w:val="28"/>
        </w:rPr>
        <w:t>2. Tuyên truyền, hướng dẫn, tập huấn, đôn đốc nhắc nhở hội viên về Quy tắc ứng xử, đạo đức nghề nghiệp của người hành nghề thuộc lĩnh vực ngành Y tế.</w:t>
      </w:r>
    </w:p>
    <w:p w14:paraId="1E1603A0" w14:textId="77777777" w:rsidR="00871784" w:rsidRPr="000C2A42" w:rsidRDefault="00165E16" w:rsidP="000C2A42">
      <w:pPr>
        <w:spacing w:line="360" w:lineRule="auto"/>
        <w:jc w:val="both"/>
        <w:rPr>
          <w:sz w:val="28"/>
          <w:szCs w:val="28"/>
          <w:lang w:val="vi-VN"/>
        </w:rPr>
      </w:pPr>
      <w:r w:rsidRPr="000C2A42">
        <w:rPr>
          <w:sz w:val="28"/>
          <w:szCs w:val="28"/>
        </w:rPr>
        <w:t>3. Kiểm tra, giám sát việc hành nghề của hội viên; phát hiện, xử lý những hành vi vi phạm Quy tắc ứng xử, đạo đức nghề nghiệp theo quy định của hội; kiến nghị cơ quan quản lý nhà nước xử lý hành vi vi phạm theo quy định của pháp luật.</w:t>
      </w:r>
    </w:p>
    <w:p w14:paraId="4D95DB3B" w14:textId="77777777" w:rsidR="00871784" w:rsidRPr="000C2A42" w:rsidRDefault="00871784" w:rsidP="000C2A42">
      <w:pPr>
        <w:spacing w:line="360" w:lineRule="auto"/>
        <w:jc w:val="both"/>
        <w:rPr>
          <w:sz w:val="28"/>
          <w:szCs w:val="28"/>
          <w:lang w:val="vi-VN"/>
        </w:rPr>
      </w:pPr>
    </w:p>
    <w:p w14:paraId="09083290" w14:textId="06F15B76" w:rsidR="00C60204" w:rsidRPr="00B95BB5" w:rsidRDefault="00C60204" w:rsidP="00B95BB5">
      <w:pPr>
        <w:pStyle w:val="ListParagraph"/>
        <w:numPr>
          <w:ilvl w:val="0"/>
          <w:numId w:val="17"/>
        </w:numPr>
        <w:spacing w:line="360" w:lineRule="auto"/>
        <w:jc w:val="both"/>
        <w:rPr>
          <w:sz w:val="28"/>
          <w:szCs w:val="28"/>
          <w:lang w:val="nl-NL"/>
        </w:rPr>
      </w:pPr>
      <w:r w:rsidRPr="00B95BB5">
        <w:rPr>
          <w:sz w:val="28"/>
          <w:szCs w:val="28"/>
          <w:lang w:val="nl-NL"/>
        </w:rPr>
        <w:t xml:space="preserve">Anh (chị) hãy cho biết </w:t>
      </w:r>
      <w:r w:rsidR="00420CFB" w:rsidRPr="00B95BB5">
        <w:rPr>
          <w:sz w:val="28"/>
          <w:szCs w:val="28"/>
          <w:lang w:val="nl-NL"/>
        </w:rPr>
        <w:t>phạm vi điều chỉnh và đối tượng áp dụng của Thông tư số 07/2014/TT-BYT ngày 25/02/2014 của Bộ Y tế về Quy tắc ứng xử của công chức, viên chức, người lao động làm việc tại các cơ sở y tế</w:t>
      </w:r>
      <w:r w:rsidRPr="00B95BB5">
        <w:rPr>
          <w:sz w:val="28"/>
          <w:szCs w:val="28"/>
        </w:rPr>
        <w:t>?</w:t>
      </w:r>
    </w:p>
    <w:p w14:paraId="1A8886C5" w14:textId="77777777" w:rsidR="00C60204" w:rsidRPr="000C2A42" w:rsidRDefault="00C60204" w:rsidP="00B95BB5">
      <w:pPr>
        <w:spacing w:line="360" w:lineRule="auto"/>
        <w:jc w:val="center"/>
        <w:rPr>
          <w:b/>
          <w:sz w:val="28"/>
          <w:szCs w:val="28"/>
          <w:lang w:val="nl-NL"/>
        </w:rPr>
      </w:pPr>
      <w:r w:rsidRPr="000C2A42">
        <w:rPr>
          <w:b/>
          <w:sz w:val="28"/>
          <w:szCs w:val="28"/>
          <w:lang w:val="nl-NL"/>
        </w:rPr>
        <w:t>Đáp án:</w:t>
      </w:r>
    </w:p>
    <w:p w14:paraId="02A6FFD9" w14:textId="77777777" w:rsidR="00C60204" w:rsidRPr="000C2A42" w:rsidRDefault="00871784" w:rsidP="000C2A42">
      <w:pPr>
        <w:spacing w:line="360" w:lineRule="auto"/>
        <w:jc w:val="both"/>
        <w:rPr>
          <w:sz w:val="28"/>
          <w:szCs w:val="28"/>
          <w:lang w:val="vi-VN"/>
        </w:rPr>
      </w:pPr>
      <w:r w:rsidRPr="000C2A42">
        <w:rPr>
          <w:b/>
          <w:sz w:val="28"/>
          <w:szCs w:val="28"/>
          <w:lang w:val="nl-NL"/>
        </w:rPr>
        <w:t>Theo</w:t>
      </w:r>
      <w:r w:rsidRPr="000C2A42">
        <w:rPr>
          <w:b/>
          <w:sz w:val="28"/>
          <w:szCs w:val="28"/>
          <w:lang w:val="vi-VN"/>
        </w:rPr>
        <w:t xml:space="preserve"> </w:t>
      </w:r>
      <w:r w:rsidRPr="000C2A42">
        <w:rPr>
          <w:b/>
          <w:sz w:val="28"/>
          <w:szCs w:val="28"/>
          <w:lang w:val="nl-NL"/>
        </w:rPr>
        <w:t>Thông tư số 07/2014/TT-BYT ngày 25/02/2014 của Bộ Y tế về Quy tắc ứng xử của công chức, viên chức, người lao động làm việc tại các cơ sở y tế</w:t>
      </w:r>
    </w:p>
    <w:p w14:paraId="5BB1D7DC" w14:textId="77777777" w:rsidR="00D84725" w:rsidRPr="000C2A42" w:rsidRDefault="00D84725" w:rsidP="000C2A42">
      <w:pPr>
        <w:spacing w:line="360" w:lineRule="auto"/>
        <w:jc w:val="both"/>
        <w:rPr>
          <w:sz w:val="28"/>
          <w:szCs w:val="28"/>
          <w:lang w:val="vi-VN"/>
        </w:rPr>
      </w:pPr>
      <w:r w:rsidRPr="000C2A42">
        <w:rPr>
          <w:b/>
          <w:bCs/>
          <w:sz w:val="28"/>
          <w:szCs w:val="28"/>
        </w:rPr>
        <w:lastRenderedPageBreak/>
        <w:t>Phạm vi điều chỉnh</w:t>
      </w:r>
    </w:p>
    <w:p w14:paraId="50B2FD52" w14:textId="77777777" w:rsidR="00D84725" w:rsidRPr="000C2A42" w:rsidRDefault="00D84725" w:rsidP="000C2A42">
      <w:pPr>
        <w:spacing w:line="360" w:lineRule="auto"/>
        <w:jc w:val="both"/>
        <w:rPr>
          <w:sz w:val="28"/>
          <w:szCs w:val="28"/>
        </w:rPr>
      </w:pPr>
      <w:r w:rsidRPr="000C2A42">
        <w:rPr>
          <w:sz w:val="28"/>
          <w:szCs w:val="28"/>
        </w:rPr>
        <w:t>Thông tư này quy định nội dung Quy tắc ứng xử của công chức, viên chức, người lao động làm việc tại các cơ sở y tế và trách nhiệm tổ chức thực hiện của cơ quan, tổ chức, cá nhân có liên quan.</w:t>
      </w:r>
    </w:p>
    <w:p w14:paraId="7DAD20EE" w14:textId="77777777" w:rsidR="00D84725" w:rsidRPr="000C2A42" w:rsidRDefault="00D84725" w:rsidP="000C2A42">
      <w:pPr>
        <w:spacing w:line="360" w:lineRule="auto"/>
        <w:jc w:val="both"/>
        <w:rPr>
          <w:sz w:val="28"/>
          <w:szCs w:val="28"/>
          <w:lang w:val="vi-VN"/>
        </w:rPr>
      </w:pPr>
      <w:r w:rsidRPr="000C2A42">
        <w:rPr>
          <w:b/>
          <w:bCs/>
          <w:sz w:val="28"/>
          <w:szCs w:val="28"/>
        </w:rPr>
        <w:t>Đối tượng áp dụng</w:t>
      </w:r>
    </w:p>
    <w:p w14:paraId="75D54B1C" w14:textId="77777777" w:rsidR="00D84725" w:rsidRPr="000C2A42" w:rsidRDefault="00D84725" w:rsidP="000C2A42">
      <w:pPr>
        <w:spacing w:line="360" w:lineRule="auto"/>
        <w:jc w:val="both"/>
        <w:rPr>
          <w:sz w:val="28"/>
          <w:szCs w:val="28"/>
        </w:rPr>
      </w:pPr>
      <w:r w:rsidRPr="000C2A42">
        <w:rPr>
          <w:sz w:val="28"/>
          <w:szCs w:val="28"/>
        </w:rPr>
        <w:t>Thông tư này áp dụng đối với:</w:t>
      </w:r>
    </w:p>
    <w:p w14:paraId="12AF6CBB" w14:textId="77777777" w:rsidR="00D84725" w:rsidRPr="000C2A42" w:rsidRDefault="00D84725" w:rsidP="000C2A42">
      <w:pPr>
        <w:spacing w:line="360" w:lineRule="auto"/>
        <w:jc w:val="both"/>
        <w:rPr>
          <w:sz w:val="28"/>
          <w:szCs w:val="28"/>
        </w:rPr>
      </w:pPr>
      <w:r w:rsidRPr="000C2A42">
        <w:rPr>
          <w:sz w:val="28"/>
          <w:szCs w:val="28"/>
        </w:rPr>
        <w:t>1. Công chức, viên chức và người lao động làm việc tại các cơ sở y tế trong toàn quốc (sau đây gọi chung là công chức, viên chức y tế).</w:t>
      </w:r>
    </w:p>
    <w:p w14:paraId="6EEB09A3" w14:textId="77777777" w:rsidR="00C60204" w:rsidRPr="000C2A42" w:rsidRDefault="00D84725" w:rsidP="000C2A42">
      <w:pPr>
        <w:spacing w:line="360" w:lineRule="auto"/>
        <w:jc w:val="both"/>
        <w:rPr>
          <w:sz w:val="28"/>
          <w:szCs w:val="28"/>
          <w:lang w:val="vi-VN"/>
        </w:rPr>
      </w:pPr>
      <w:r w:rsidRPr="000C2A42">
        <w:rPr>
          <w:sz w:val="28"/>
          <w:szCs w:val="28"/>
        </w:rPr>
        <w:t>2. Cơ quan, tổ chức, cá nhân có liên quan đến việc thực hiện Quy tắc ứng xử của công chức, viên chức y tế.</w:t>
      </w:r>
    </w:p>
    <w:p w14:paraId="49DDABE6" w14:textId="77777777" w:rsidR="00420CFB" w:rsidRPr="000C2A42" w:rsidRDefault="00420CFB" w:rsidP="000C2A42">
      <w:pPr>
        <w:spacing w:line="360" w:lineRule="auto"/>
        <w:jc w:val="both"/>
        <w:rPr>
          <w:sz w:val="28"/>
          <w:szCs w:val="28"/>
          <w:lang w:val="nl-NL"/>
        </w:rPr>
      </w:pPr>
    </w:p>
    <w:p w14:paraId="58186FCB" w14:textId="5C1C191A" w:rsidR="00420CFB" w:rsidRPr="00B95BB5" w:rsidRDefault="00420CFB" w:rsidP="00B95BB5">
      <w:pPr>
        <w:pStyle w:val="ListParagraph"/>
        <w:numPr>
          <w:ilvl w:val="0"/>
          <w:numId w:val="17"/>
        </w:numPr>
        <w:shd w:val="clear" w:color="auto" w:fill="FFFFFF"/>
        <w:spacing w:line="360" w:lineRule="auto"/>
        <w:jc w:val="both"/>
        <w:rPr>
          <w:sz w:val="28"/>
          <w:szCs w:val="28"/>
        </w:rPr>
      </w:pPr>
      <w:r w:rsidRPr="00B95BB5">
        <w:rPr>
          <w:sz w:val="28"/>
          <w:szCs w:val="28"/>
          <w:lang w:val="nl-NL"/>
        </w:rPr>
        <w:t>Anh (chị) hãy cho biết Thông tư số 07/2014/TT-BYT ngày 25/02/2014 của Bộ Y tế quy định những việc phải làm trong ứ</w:t>
      </w:r>
      <w:r w:rsidRPr="00B95BB5">
        <w:rPr>
          <w:bCs/>
          <w:sz w:val="28"/>
          <w:szCs w:val="28"/>
        </w:rPr>
        <w:t>ng xử của công chức, viên chức y tế khi thi hành công vụ, nhiệm vụ được giao thế nào</w:t>
      </w:r>
      <w:r w:rsidRPr="00B95BB5">
        <w:rPr>
          <w:sz w:val="28"/>
          <w:szCs w:val="28"/>
        </w:rPr>
        <w:t>?</w:t>
      </w:r>
    </w:p>
    <w:p w14:paraId="3C85A566" w14:textId="77777777" w:rsidR="00420CFB" w:rsidRPr="000C2A42" w:rsidRDefault="00420CFB" w:rsidP="00B95BB5">
      <w:pPr>
        <w:spacing w:line="360" w:lineRule="auto"/>
        <w:jc w:val="center"/>
        <w:rPr>
          <w:b/>
          <w:sz w:val="28"/>
          <w:szCs w:val="28"/>
          <w:lang w:val="nl-NL"/>
        </w:rPr>
      </w:pPr>
      <w:r w:rsidRPr="000C2A42">
        <w:rPr>
          <w:b/>
          <w:sz w:val="28"/>
          <w:szCs w:val="28"/>
          <w:lang w:val="nl-NL"/>
        </w:rPr>
        <w:t>Đáp án:</w:t>
      </w:r>
    </w:p>
    <w:p w14:paraId="6E270E0C" w14:textId="77777777" w:rsidR="00D84725" w:rsidRPr="000C2A42" w:rsidRDefault="00D84725" w:rsidP="000C2A42">
      <w:pPr>
        <w:spacing w:line="360" w:lineRule="auto"/>
        <w:jc w:val="both"/>
        <w:rPr>
          <w:sz w:val="28"/>
          <w:szCs w:val="28"/>
          <w:lang w:val="vi-VN"/>
        </w:rPr>
      </w:pPr>
      <w:r w:rsidRPr="000C2A42">
        <w:rPr>
          <w:b/>
          <w:sz w:val="28"/>
          <w:szCs w:val="28"/>
          <w:lang w:val="nl-NL"/>
        </w:rPr>
        <w:t>Theo</w:t>
      </w:r>
      <w:r w:rsidRPr="000C2A42">
        <w:rPr>
          <w:b/>
          <w:sz w:val="28"/>
          <w:szCs w:val="28"/>
          <w:lang w:val="vi-VN"/>
        </w:rPr>
        <w:t xml:space="preserve"> </w:t>
      </w:r>
      <w:r w:rsidRPr="000C2A42">
        <w:rPr>
          <w:b/>
          <w:sz w:val="28"/>
          <w:szCs w:val="28"/>
          <w:lang w:val="nl-NL"/>
        </w:rPr>
        <w:t>Thông tư số 07/2014/TT-BYT ngày 25/02/2014 của Bộ Y tế về Quy tắc ứng xử của công chức, viên chức, người lao động làm việc tại các cơ sở y tế</w:t>
      </w:r>
    </w:p>
    <w:p w14:paraId="6B52D3F3" w14:textId="77777777" w:rsidR="00D84725" w:rsidRPr="000C2A42" w:rsidRDefault="00D84725" w:rsidP="000C2A42">
      <w:pPr>
        <w:spacing w:line="360" w:lineRule="auto"/>
        <w:jc w:val="both"/>
        <w:rPr>
          <w:b/>
          <w:sz w:val="28"/>
          <w:szCs w:val="28"/>
        </w:rPr>
      </w:pPr>
      <w:r w:rsidRPr="000C2A42">
        <w:rPr>
          <w:b/>
          <w:sz w:val="28"/>
          <w:szCs w:val="28"/>
        </w:rPr>
        <w:t>Những việc phải làm</w:t>
      </w:r>
      <w:r w:rsidRPr="000C2A42">
        <w:rPr>
          <w:sz w:val="28"/>
          <w:szCs w:val="28"/>
        </w:rPr>
        <w:t xml:space="preserve"> </w:t>
      </w:r>
      <w:r w:rsidRPr="000C2A42">
        <w:rPr>
          <w:b/>
          <w:sz w:val="28"/>
          <w:szCs w:val="28"/>
        </w:rPr>
        <w:t>trong ứng xử của công chức, viên chức y tế khi thi hành công vụ, nhiệm vụ được giao:</w:t>
      </w:r>
    </w:p>
    <w:p w14:paraId="6399F933" w14:textId="77777777" w:rsidR="00D84725" w:rsidRPr="000C2A42" w:rsidRDefault="00D84725" w:rsidP="000C2A42">
      <w:pPr>
        <w:spacing w:line="360" w:lineRule="auto"/>
        <w:jc w:val="both"/>
        <w:rPr>
          <w:sz w:val="28"/>
          <w:szCs w:val="28"/>
        </w:rPr>
      </w:pPr>
      <w:r w:rsidRPr="000C2A42">
        <w:rPr>
          <w:sz w:val="28"/>
          <w:szCs w:val="28"/>
        </w:rPr>
        <w:t>a) Thực hiện nghiêm túc các quy định của pháp luật về nghĩa vụ của công chức, viên chức;</w:t>
      </w:r>
    </w:p>
    <w:p w14:paraId="24FA1755" w14:textId="77777777" w:rsidR="00D84725" w:rsidRPr="000C2A42" w:rsidRDefault="00D84725" w:rsidP="000C2A42">
      <w:pPr>
        <w:spacing w:line="360" w:lineRule="auto"/>
        <w:jc w:val="both"/>
        <w:rPr>
          <w:sz w:val="28"/>
          <w:szCs w:val="28"/>
        </w:rPr>
      </w:pPr>
      <w:r w:rsidRPr="000C2A42">
        <w:rPr>
          <w:sz w:val="28"/>
          <w:szCs w:val="28"/>
        </w:rPr>
        <w:t>b) Có đạo đức, nhân cách và lối sống lành mạnh, trong sáng của người thầy thuốc theo quan điểm cần, kiệm, liêm, chính, chí công vô tư;</w:t>
      </w:r>
    </w:p>
    <w:p w14:paraId="295DF0BF" w14:textId="77777777" w:rsidR="00D84725" w:rsidRPr="000C2A42" w:rsidRDefault="00D84725" w:rsidP="000C2A42">
      <w:pPr>
        <w:spacing w:line="360" w:lineRule="auto"/>
        <w:jc w:val="both"/>
        <w:rPr>
          <w:sz w:val="28"/>
          <w:szCs w:val="28"/>
        </w:rPr>
      </w:pPr>
      <w:r w:rsidRPr="000C2A42">
        <w:rPr>
          <w:sz w:val="28"/>
          <w:szCs w:val="28"/>
        </w:rPr>
        <w:t>c) Có ý thức tổ chức kỷ luật; thực hiện đúng quy trình chuyên môn, nghiệp vụ, nội quy, quy chế làm việc của ngành, của đơn vị;</w:t>
      </w:r>
    </w:p>
    <w:p w14:paraId="13E99333" w14:textId="77777777" w:rsidR="00D84725" w:rsidRPr="000C2A42" w:rsidRDefault="00D84725" w:rsidP="000C2A42">
      <w:pPr>
        <w:spacing w:line="360" w:lineRule="auto"/>
        <w:jc w:val="both"/>
        <w:rPr>
          <w:sz w:val="28"/>
          <w:szCs w:val="28"/>
        </w:rPr>
      </w:pPr>
      <w:r w:rsidRPr="000C2A42">
        <w:rPr>
          <w:sz w:val="28"/>
          <w:szCs w:val="28"/>
        </w:rPr>
        <w:t>d) Học tập thường xuyên nhằm nâng cao trình độ, chuyên môn, nghiệp vụ, đạo đức nghề nghiệp, kỹ năng giao tiếp, ứng xử;</w:t>
      </w:r>
    </w:p>
    <w:p w14:paraId="02C0CDC5" w14:textId="77777777" w:rsidR="00D84725" w:rsidRPr="000C2A42" w:rsidRDefault="00D84725" w:rsidP="000C2A42">
      <w:pPr>
        <w:spacing w:line="360" w:lineRule="auto"/>
        <w:jc w:val="both"/>
        <w:rPr>
          <w:sz w:val="28"/>
          <w:szCs w:val="28"/>
        </w:rPr>
      </w:pPr>
      <w:r w:rsidRPr="000C2A42">
        <w:rPr>
          <w:sz w:val="28"/>
          <w:szCs w:val="28"/>
        </w:rPr>
        <w:t>đ) Phục tùng và chấp hành nhiệm vụ được giao; chủ động, chịu trách nhiệm trong công việc;</w:t>
      </w:r>
    </w:p>
    <w:p w14:paraId="39A2A18F" w14:textId="77777777" w:rsidR="00D84725" w:rsidRPr="000C2A42" w:rsidRDefault="00D84725" w:rsidP="000C2A42">
      <w:pPr>
        <w:spacing w:line="360" w:lineRule="auto"/>
        <w:jc w:val="both"/>
        <w:rPr>
          <w:sz w:val="28"/>
          <w:szCs w:val="28"/>
        </w:rPr>
      </w:pPr>
      <w:r w:rsidRPr="000C2A42">
        <w:rPr>
          <w:sz w:val="28"/>
          <w:szCs w:val="28"/>
        </w:rPr>
        <w:lastRenderedPageBreak/>
        <w:t>e) Đóng góp ý kiến trong hoạt động, điều hành của đơn vị nhằm bảo đảm thực hiện công vụ, nhiệm vụ được giao đạt hiệu quả;</w:t>
      </w:r>
    </w:p>
    <w:p w14:paraId="2F1CBE20" w14:textId="77777777" w:rsidR="00D84725" w:rsidRPr="000C2A42" w:rsidRDefault="00D84725" w:rsidP="000C2A42">
      <w:pPr>
        <w:spacing w:line="360" w:lineRule="auto"/>
        <w:jc w:val="both"/>
        <w:rPr>
          <w:sz w:val="28"/>
          <w:szCs w:val="28"/>
        </w:rPr>
      </w:pPr>
      <w:r w:rsidRPr="000C2A42">
        <w:rPr>
          <w:sz w:val="28"/>
          <w:szCs w:val="28"/>
        </w:rPr>
        <w:t>g) Giữ uy tín, danh dự cho đơn vị, cho lãnh đạo và đồng nghiệp;</w:t>
      </w:r>
    </w:p>
    <w:p w14:paraId="7CB68D90" w14:textId="77777777" w:rsidR="00D84725" w:rsidRPr="000C2A42" w:rsidRDefault="00D84725" w:rsidP="000C2A42">
      <w:pPr>
        <w:spacing w:line="360" w:lineRule="auto"/>
        <w:jc w:val="both"/>
        <w:rPr>
          <w:sz w:val="28"/>
          <w:szCs w:val="28"/>
        </w:rPr>
      </w:pPr>
      <w:r w:rsidRPr="000C2A42">
        <w:rPr>
          <w:sz w:val="28"/>
          <w:szCs w:val="28"/>
        </w:rPr>
        <w:t>h) Mặc trang phục, đeo thẻ công chức, viên chức đúng quy định; đeo phù hiệu của các lĩnh vực đã được pháp luật quy định (nếu có).</w:t>
      </w:r>
    </w:p>
    <w:p w14:paraId="529C8318" w14:textId="77777777" w:rsidR="00814C87" w:rsidRPr="000C2A42" w:rsidRDefault="00814C87" w:rsidP="000C2A42">
      <w:pPr>
        <w:spacing w:line="360" w:lineRule="auto"/>
        <w:jc w:val="both"/>
        <w:rPr>
          <w:sz w:val="28"/>
          <w:szCs w:val="28"/>
          <w:lang w:val="nl-NL"/>
        </w:rPr>
      </w:pPr>
    </w:p>
    <w:p w14:paraId="595E0E34" w14:textId="3C861D90" w:rsidR="00814C87" w:rsidRPr="00B95BB5" w:rsidRDefault="00814C87" w:rsidP="00B95BB5">
      <w:pPr>
        <w:pStyle w:val="ListParagraph"/>
        <w:numPr>
          <w:ilvl w:val="0"/>
          <w:numId w:val="17"/>
        </w:numPr>
        <w:shd w:val="clear" w:color="auto" w:fill="FFFFFF"/>
        <w:spacing w:line="360" w:lineRule="auto"/>
        <w:jc w:val="both"/>
        <w:rPr>
          <w:sz w:val="28"/>
          <w:szCs w:val="28"/>
        </w:rPr>
      </w:pPr>
      <w:r w:rsidRPr="00B95BB5">
        <w:rPr>
          <w:sz w:val="28"/>
          <w:szCs w:val="28"/>
          <w:lang w:val="nl-NL"/>
        </w:rPr>
        <w:t>Anh (chị) hãy cho biết Thông tư số 07/2014/TT-BYT ngày 25/02/2014 của Bộ Y tế quy định những việc phải làm</w:t>
      </w:r>
      <w:r w:rsidR="00706FAF" w:rsidRPr="00B95BB5">
        <w:rPr>
          <w:sz w:val="28"/>
          <w:szCs w:val="28"/>
          <w:lang w:val="nl-NL"/>
        </w:rPr>
        <w:t xml:space="preserve">, những việc không đượclàm </w:t>
      </w:r>
      <w:r w:rsidRPr="00B95BB5">
        <w:rPr>
          <w:sz w:val="28"/>
          <w:szCs w:val="28"/>
          <w:lang w:val="nl-NL"/>
        </w:rPr>
        <w:t>trong</w:t>
      </w:r>
      <w:r w:rsidRPr="00B95BB5">
        <w:rPr>
          <w:bCs/>
          <w:sz w:val="28"/>
          <w:szCs w:val="28"/>
        </w:rPr>
        <w:t xml:space="preserve"> trong ứng xử của công chức, viên chức y tế đối với đồng nghiệp thế nào</w:t>
      </w:r>
      <w:r w:rsidRPr="00B95BB5">
        <w:rPr>
          <w:sz w:val="28"/>
          <w:szCs w:val="28"/>
        </w:rPr>
        <w:t>?</w:t>
      </w:r>
    </w:p>
    <w:p w14:paraId="0853BC9B" w14:textId="77777777" w:rsidR="00814C87" w:rsidRPr="000C2A42" w:rsidRDefault="00814C87" w:rsidP="00B95BB5">
      <w:pPr>
        <w:spacing w:line="360" w:lineRule="auto"/>
        <w:jc w:val="center"/>
        <w:rPr>
          <w:b/>
          <w:sz w:val="28"/>
          <w:szCs w:val="28"/>
          <w:lang w:val="nl-NL"/>
        </w:rPr>
      </w:pPr>
      <w:r w:rsidRPr="000C2A42">
        <w:rPr>
          <w:b/>
          <w:sz w:val="28"/>
          <w:szCs w:val="28"/>
          <w:lang w:val="nl-NL"/>
        </w:rPr>
        <w:t>Đáp án:</w:t>
      </w:r>
    </w:p>
    <w:p w14:paraId="0F774660" w14:textId="77777777" w:rsidR="00D84725" w:rsidRPr="000C2A42" w:rsidRDefault="00D84725" w:rsidP="000C2A42">
      <w:pPr>
        <w:spacing w:line="360" w:lineRule="auto"/>
        <w:jc w:val="both"/>
        <w:rPr>
          <w:b/>
          <w:sz w:val="28"/>
          <w:szCs w:val="28"/>
          <w:lang w:val="nl-NL"/>
        </w:rPr>
      </w:pPr>
      <w:r w:rsidRPr="000C2A42">
        <w:rPr>
          <w:b/>
          <w:sz w:val="28"/>
          <w:szCs w:val="28"/>
          <w:lang w:val="nl-NL"/>
        </w:rPr>
        <w:t>Tại Khoản 1, Điều 4, Thông tư số 07/2014/TT-BYT quy định những việc phải làm trong ứng xử của công chức, viên chức y tế đối với đồng nghiệp là</w:t>
      </w:r>
    </w:p>
    <w:p w14:paraId="6DD38FF6" w14:textId="77777777" w:rsidR="00D84725" w:rsidRPr="000C2A42" w:rsidRDefault="00D84725" w:rsidP="000C2A42">
      <w:pPr>
        <w:spacing w:line="360" w:lineRule="auto"/>
        <w:jc w:val="both"/>
        <w:rPr>
          <w:sz w:val="28"/>
          <w:szCs w:val="28"/>
          <w:lang w:val="nl-NL"/>
        </w:rPr>
      </w:pPr>
      <w:r w:rsidRPr="000C2A42">
        <w:rPr>
          <w:sz w:val="28"/>
          <w:szCs w:val="28"/>
          <w:lang w:val="vi-VN"/>
        </w:rPr>
        <w:t>-</w:t>
      </w:r>
      <w:r w:rsidRPr="000C2A42">
        <w:rPr>
          <w:sz w:val="28"/>
          <w:szCs w:val="28"/>
          <w:lang w:val="nl-NL"/>
        </w:rPr>
        <w:t xml:space="preserve"> Trung thực, chân thành, đoàn kết, có tinh thần hợp tác, chia sẻ trách nhiệm, giúp đỡ lẫn nhau;</w:t>
      </w:r>
    </w:p>
    <w:p w14:paraId="6846CE52"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Tự phê bình và phê bình khách quan, nghiêm túc, thẳng thắn, mang tính xây dựng</w:t>
      </w:r>
    </w:p>
    <w:p w14:paraId="7F6606A9" w14:textId="77777777" w:rsidR="00D84725" w:rsidRPr="000C2A42" w:rsidRDefault="00D84725" w:rsidP="000C2A42">
      <w:pPr>
        <w:spacing w:line="360" w:lineRule="auto"/>
        <w:jc w:val="both"/>
        <w:rPr>
          <w:sz w:val="28"/>
          <w:szCs w:val="28"/>
          <w:lang w:val="nl-NL"/>
        </w:rPr>
      </w:pPr>
      <w:r w:rsidRPr="000C2A42">
        <w:rPr>
          <w:sz w:val="28"/>
          <w:szCs w:val="28"/>
          <w:lang w:val="nl-NL"/>
        </w:rPr>
        <w:t>Tôn trọng và lắng nghe ý kiến của đồng nghiệp; phối hợp, trao đổi kinh nghiệm, học hỏi lẫn nhau trong thi hành công vụ, nhiệm vụ được giao;</w:t>
      </w:r>
    </w:p>
    <w:p w14:paraId="081A90A9"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Phát hiện công chức, viên chức trong đơn vị thực hiện không nghiêm túc các quy định của pháp luật về nghĩa vụ của công chức, viên chức và phản ánh đến cấp có thẩm quyền, đồng thời chịu trách nhiệm cá nhân về những phản ánh đó.</w:t>
      </w:r>
    </w:p>
    <w:p w14:paraId="7E2C6242" w14:textId="77777777" w:rsidR="00D84725" w:rsidRPr="000C2A42" w:rsidRDefault="00D84725" w:rsidP="000C2A42">
      <w:pPr>
        <w:spacing w:line="360" w:lineRule="auto"/>
        <w:jc w:val="both"/>
        <w:rPr>
          <w:b/>
          <w:sz w:val="28"/>
          <w:szCs w:val="28"/>
          <w:lang w:val="nl-NL"/>
        </w:rPr>
      </w:pPr>
      <w:r w:rsidRPr="000C2A42">
        <w:rPr>
          <w:b/>
          <w:sz w:val="28"/>
          <w:szCs w:val="28"/>
          <w:lang w:val="nl-NL"/>
        </w:rPr>
        <w:t>Tại Khoản 2, Điều 4, Thông tư số 07/2014/TT-BYT quy định những việc không được làm trong ứng xử của công chức, viên chức y tế đối với đồng nghiệp là</w:t>
      </w:r>
    </w:p>
    <w:p w14:paraId="07C26708"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 </w:t>
      </w:r>
      <w:r w:rsidRPr="000C2A42">
        <w:rPr>
          <w:sz w:val="28"/>
          <w:szCs w:val="28"/>
          <w:lang w:val="nl-NL"/>
        </w:rPr>
        <w:t>Né tránh, đẩy trách nhiệm, khuyết điểm của mình cho đồng nghiệp;</w:t>
      </w:r>
    </w:p>
    <w:p w14:paraId="47F7447F" w14:textId="77777777" w:rsidR="00814C87" w:rsidRPr="000C2A42" w:rsidRDefault="00D84725" w:rsidP="000C2A42">
      <w:pPr>
        <w:spacing w:line="360" w:lineRule="auto"/>
        <w:jc w:val="both"/>
        <w:rPr>
          <w:sz w:val="28"/>
          <w:szCs w:val="28"/>
          <w:lang w:val="vi-VN"/>
        </w:rPr>
      </w:pPr>
      <w:r w:rsidRPr="000C2A42">
        <w:rPr>
          <w:sz w:val="28"/>
          <w:szCs w:val="28"/>
          <w:lang w:val="vi-VN"/>
        </w:rPr>
        <w:t xml:space="preserve">- </w:t>
      </w:r>
      <w:r w:rsidRPr="000C2A42">
        <w:rPr>
          <w:sz w:val="28"/>
          <w:szCs w:val="28"/>
          <w:lang w:val="nl-NL"/>
        </w:rPr>
        <w:t>Bè phái, chia rẽ nội bộ, cục bộ địa phương</w:t>
      </w:r>
    </w:p>
    <w:p w14:paraId="740B8484" w14:textId="77777777" w:rsidR="00814C87" w:rsidRPr="000C2A42" w:rsidRDefault="00814C87" w:rsidP="000C2A42">
      <w:pPr>
        <w:pStyle w:val="NormalWeb"/>
        <w:shd w:val="clear" w:color="auto" w:fill="FFFFFF"/>
        <w:spacing w:before="0" w:beforeAutospacing="0" w:after="0" w:afterAutospacing="0" w:line="360" w:lineRule="auto"/>
        <w:jc w:val="both"/>
        <w:rPr>
          <w:b/>
          <w:bCs/>
          <w:sz w:val="28"/>
          <w:szCs w:val="28"/>
        </w:rPr>
      </w:pPr>
      <w:bookmarkStart w:id="24" w:name="dieu_5"/>
    </w:p>
    <w:p w14:paraId="78E7A79F" w14:textId="4307EECB" w:rsidR="00342FBF" w:rsidRPr="00B95BB5" w:rsidRDefault="00342FBF" w:rsidP="00B95BB5">
      <w:pPr>
        <w:pStyle w:val="ListParagraph"/>
        <w:numPr>
          <w:ilvl w:val="0"/>
          <w:numId w:val="17"/>
        </w:numPr>
        <w:shd w:val="clear" w:color="auto" w:fill="FFFFFF"/>
        <w:spacing w:line="360" w:lineRule="auto"/>
        <w:jc w:val="both"/>
        <w:rPr>
          <w:sz w:val="28"/>
          <w:szCs w:val="28"/>
        </w:rPr>
      </w:pPr>
      <w:r w:rsidRPr="00B95BB5">
        <w:rPr>
          <w:sz w:val="28"/>
          <w:szCs w:val="28"/>
          <w:lang w:val="nl-NL"/>
        </w:rPr>
        <w:t>Anh (chị) hãy cho biết Thông tư số 07/2014/TT-BYT ngày 25/02/2014 của Bộ Y tế quy định những việc phải làm</w:t>
      </w:r>
      <w:r w:rsidR="00706FAF" w:rsidRPr="00B95BB5">
        <w:rPr>
          <w:sz w:val="28"/>
          <w:szCs w:val="28"/>
          <w:lang w:val="nl-NL"/>
        </w:rPr>
        <w:t>, những việc không được làm</w:t>
      </w:r>
      <w:r w:rsidRPr="00B95BB5">
        <w:rPr>
          <w:sz w:val="28"/>
          <w:szCs w:val="28"/>
          <w:lang w:val="nl-NL"/>
        </w:rPr>
        <w:t xml:space="preserve"> trong</w:t>
      </w:r>
      <w:r w:rsidRPr="00B95BB5">
        <w:rPr>
          <w:bCs/>
          <w:sz w:val="28"/>
          <w:szCs w:val="28"/>
        </w:rPr>
        <w:t xml:space="preserve"> trong ứng xử của công chức, viên chức y tế đối với cơ quan, tổ chức, cá nhân thế nào</w:t>
      </w:r>
      <w:r w:rsidRPr="00B95BB5">
        <w:rPr>
          <w:sz w:val="28"/>
          <w:szCs w:val="28"/>
        </w:rPr>
        <w:t>?</w:t>
      </w:r>
    </w:p>
    <w:p w14:paraId="6A167FB6" w14:textId="77777777" w:rsidR="00342FBF" w:rsidRPr="000C2A42" w:rsidRDefault="00342FBF" w:rsidP="00B95BB5">
      <w:pPr>
        <w:spacing w:line="360" w:lineRule="auto"/>
        <w:jc w:val="center"/>
        <w:rPr>
          <w:b/>
          <w:sz w:val="28"/>
          <w:szCs w:val="28"/>
          <w:lang w:val="nl-NL"/>
        </w:rPr>
      </w:pPr>
      <w:r w:rsidRPr="000C2A42">
        <w:rPr>
          <w:b/>
          <w:sz w:val="28"/>
          <w:szCs w:val="28"/>
          <w:lang w:val="nl-NL"/>
        </w:rPr>
        <w:t>Đáp án:</w:t>
      </w:r>
    </w:p>
    <w:p w14:paraId="7C2E5A2E" w14:textId="77777777" w:rsidR="00D84725" w:rsidRPr="000C2A42" w:rsidRDefault="00D84725" w:rsidP="000C2A42">
      <w:pPr>
        <w:spacing w:line="360" w:lineRule="auto"/>
        <w:jc w:val="both"/>
        <w:rPr>
          <w:b/>
          <w:sz w:val="28"/>
          <w:szCs w:val="28"/>
          <w:lang w:val="nl-NL"/>
        </w:rPr>
      </w:pPr>
      <w:r w:rsidRPr="000C2A42">
        <w:rPr>
          <w:b/>
          <w:sz w:val="28"/>
          <w:szCs w:val="28"/>
          <w:lang w:val="nl-NL"/>
        </w:rPr>
        <w:lastRenderedPageBreak/>
        <w:t>Tại Khoản 1, Điều 5, Thông tư số 07/2014/TT-BYT quy định những việc phải làm ứng xử của công chức, viên chức y tế đối với cơ quan, tổ chức, cá nhân là</w:t>
      </w:r>
    </w:p>
    <w:p w14:paraId="19469A96"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Lịch sự, hòa nhã, văn minh khi giao dịch trực tiếp hoặc gián tiếp qua các phương tiện thông tin</w:t>
      </w:r>
    </w:p>
    <w:p w14:paraId="44A53A58"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Bảo đảm thông tin trao đổi đúng với nội dung công việc mà cơ quan, tổ chức, công dân cần hướng dẫn, trả lời;</w:t>
      </w:r>
    </w:p>
    <w:p w14:paraId="11BC113F"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Tuyên truyền, hướng dẫn người dân chấp hành nghiêm nội quy đơn vị, quy trình, quy định về chuyên môn, nghiệp vụ</w:t>
      </w:r>
    </w:p>
    <w:p w14:paraId="76EE581A"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Giữ gìn bí mật thông tin liên quan đến bí mật nhà nước, bí mật cơ quan, bí mật cá nhân theo quy định của pháp luật</w:t>
      </w:r>
    </w:p>
    <w:p w14:paraId="30B6E2D2" w14:textId="77777777" w:rsidR="00D84725" w:rsidRPr="000C2A42" w:rsidRDefault="00D84725" w:rsidP="000C2A42">
      <w:pPr>
        <w:spacing w:line="360" w:lineRule="auto"/>
        <w:jc w:val="both"/>
        <w:rPr>
          <w:b/>
          <w:sz w:val="28"/>
          <w:szCs w:val="28"/>
          <w:lang w:val="nl-NL"/>
        </w:rPr>
      </w:pPr>
      <w:r w:rsidRPr="000C2A42">
        <w:rPr>
          <w:b/>
          <w:sz w:val="28"/>
          <w:szCs w:val="28"/>
          <w:lang w:val="nl-NL"/>
        </w:rPr>
        <w:t>Tại Khoản 2, Điều 5, Thông tư số 07/2014/TT-BYT quy định những việc không được làm ứng xử của công chức, viên chức y tế đối với cơ quan, tổ chức, cá nhân là</w:t>
      </w:r>
    </w:p>
    <w:p w14:paraId="7328520D"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Cửa quyền, hách dịch, sách nhiễu, trì hoãn, thờ ơ, gây khó khăn đối với tổ chức, cá nhân</w:t>
      </w:r>
    </w:p>
    <w:p w14:paraId="6CE0ACAA"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Cố ý kéo dài thời gian khi thi hành công vụ, nhiệm vụ liên quan đến cơ quan, tổ chức, cá nhân</w:t>
      </w:r>
    </w:p>
    <w:p w14:paraId="024CDDFD" w14:textId="77777777" w:rsidR="00342FBF" w:rsidRPr="000C2A42" w:rsidRDefault="00D84725" w:rsidP="000C2A42">
      <w:pPr>
        <w:spacing w:line="360" w:lineRule="auto"/>
        <w:jc w:val="both"/>
        <w:rPr>
          <w:sz w:val="28"/>
          <w:szCs w:val="28"/>
          <w:lang w:val="vi-VN"/>
        </w:rPr>
      </w:pPr>
      <w:r w:rsidRPr="000C2A42">
        <w:rPr>
          <w:sz w:val="28"/>
          <w:szCs w:val="28"/>
          <w:lang w:val="vi-VN"/>
        </w:rPr>
        <w:t xml:space="preserve">- </w:t>
      </w:r>
      <w:r w:rsidRPr="000C2A42">
        <w:rPr>
          <w:sz w:val="28"/>
          <w:szCs w:val="28"/>
          <w:lang w:val="nl-NL"/>
        </w:rPr>
        <w:t>Có thái độ, gợi ý nhận tiền, quà biếu của cơ quan, tổ chức, cá nhân.</w:t>
      </w:r>
    </w:p>
    <w:p w14:paraId="59ECD97F" w14:textId="4A55E9AD" w:rsidR="00946513" w:rsidRDefault="00946513" w:rsidP="000C2A42">
      <w:pPr>
        <w:shd w:val="clear" w:color="auto" w:fill="FFFFFF"/>
        <w:spacing w:line="360" w:lineRule="auto"/>
        <w:jc w:val="both"/>
        <w:rPr>
          <w:b/>
          <w:sz w:val="28"/>
          <w:szCs w:val="28"/>
          <w:lang w:val="vi-VN"/>
        </w:rPr>
      </w:pPr>
    </w:p>
    <w:p w14:paraId="5987A2B7" w14:textId="77777777" w:rsidR="00B95BB5" w:rsidRPr="00B95BB5" w:rsidRDefault="00B95BB5" w:rsidP="00B95BB5">
      <w:pPr>
        <w:pStyle w:val="ListParagraph"/>
        <w:numPr>
          <w:ilvl w:val="0"/>
          <w:numId w:val="17"/>
        </w:numPr>
        <w:shd w:val="clear" w:color="auto" w:fill="FFFFFF"/>
        <w:spacing w:line="360" w:lineRule="auto"/>
        <w:jc w:val="both"/>
        <w:rPr>
          <w:sz w:val="28"/>
          <w:szCs w:val="28"/>
        </w:rPr>
      </w:pPr>
      <w:r w:rsidRPr="00B95BB5">
        <w:rPr>
          <w:sz w:val="28"/>
          <w:szCs w:val="28"/>
          <w:lang w:val="nl-NL"/>
        </w:rPr>
        <w:t>Anh (chị) hãy cho biết Thông tư số 07/2014/TT-BYT ngày 25/02/2014 của Bộ Y tế quy định những việc không được làm trong ứ</w:t>
      </w:r>
      <w:r w:rsidRPr="00B95BB5">
        <w:rPr>
          <w:bCs/>
          <w:sz w:val="28"/>
          <w:szCs w:val="28"/>
        </w:rPr>
        <w:t>ng xử của công chức, viên chức y tế khi thi hành công vụ, nhiệm vụ được giao và những việc không được làm trong ứng xử của công chức, viên chức y tế đối với đồng nghiệp thế nào</w:t>
      </w:r>
      <w:r w:rsidRPr="00B95BB5">
        <w:rPr>
          <w:sz w:val="28"/>
          <w:szCs w:val="28"/>
        </w:rPr>
        <w:t>?</w:t>
      </w:r>
    </w:p>
    <w:p w14:paraId="437A215E" w14:textId="77777777" w:rsidR="00B95BB5" w:rsidRPr="000C2A42" w:rsidRDefault="00B95BB5" w:rsidP="00B95BB5">
      <w:pPr>
        <w:spacing w:line="360" w:lineRule="auto"/>
        <w:jc w:val="center"/>
        <w:rPr>
          <w:b/>
          <w:sz w:val="28"/>
          <w:szCs w:val="28"/>
          <w:lang w:val="nl-NL"/>
        </w:rPr>
      </w:pPr>
      <w:r w:rsidRPr="000C2A42">
        <w:rPr>
          <w:b/>
          <w:sz w:val="28"/>
          <w:szCs w:val="28"/>
          <w:lang w:val="nl-NL"/>
        </w:rPr>
        <w:t>Đáp án:</w:t>
      </w:r>
    </w:p>
    <w:p w14:paraId="3F5EF9A7" w14:textId="77777777" w:rsidR="00B95BB5" w:rsidRPr="000C2A42" w:rsidRDefault="00B95BB5" w:rsidP="00B95BB5">
      <w:pPr>
        <w:spacing w:line="360" w:lineRule="auto"/>
        <w:jc w:val="both"/>
        <w:rPr>
          <w:sz w:val="28"/>
          <w:szCs w:val="28"/>
          <w:lang w:val="vi-VN"/>
        </w:rPr>
      </w:pPr>
      <w:r w:rsidRPr="000C2A42">
        <w:rPr>
          <w:b/>
          <w:sz w:val="28"/>
          <w:szCs w:val="28"/>
          <w:lang w:val="nl-NL"/>
        </w:rPr>
        <w:t>Theo</w:t>
      </w:r>
      <w:r w:rsidRPr="000C2A42">
        <w:rPr>
          <w:b/>
          <w:sz w:val="28"/>
          <w:szCs w:val="28"/>
          <w:lang w:val="vi-VN"/>
        </w:rPr>
        <w:t xml:space="preserve"> </w:t>
      </w:r>
      <w:r w:rsidRPr="000C2A42">
        <w:rPr>
          <w:b/>
          <w:sz w:val="28"/>
          <w:szCs w:val="28"/>
          <w:lang w:val="nl-NL"/>
        </w:rPr>
        <w:t>Thông tư số 07/2014/TT-BYT ngày 25/02/2014 của Bộ Y tế về Quy tắc ứng xử của công chức, viên chức, người lao động làm việc tại các cơ sở y tế</w:t>
      </w:r>
    </w:p>
    <w:p w14:paraId="399C41BA" w14:textId="77777777" w:rsidR="00B95BB5" w:rsidRPr="000C2A42" w:rsidRDefault="00B95BB5" w:rsidP="00B95BB5">
      <w:pPr>
        <w:spacing w:line="360" w:lineRule="auto"/>
        <w:jc w:val="both"/>
        <w:rPr>
          <w:b/>
          <w:sz w:val="28"/>
          <w:szCs w:val="28"/>
        </w:rPr>
      </w:pPr>
      <w:r w:rsidRPr="000C2A42">
        <w:rPr>
          <w:b/>
          <w:sz w:val="28"/>
          <w:szCs w:val="28"/>
        </w:rPr>
        <w:t>Những việc không được làm trong ứng xử của công chức, viên chức y tế khi thi hành công vụ, nhiệm vụ được giao:</w:t>
      </w:r>
    </w:p>
    <w:p w14:paraId="3A92500B" w14:textId="77777777" w:rsidR="00B95BB5" w:rsidRPr="000C2A42" w:rsidRDefault="00B95BB5" w:rsidP="00B95BB5">
      <w:pPr>
        <w:spacing w:line="360" w:lineRule="auto"/>
        <w:jc w:val="both"/>
        <w:rPr>
          <w:sz w:val="28"/>
          <w:szCs w:val="28"/>
        </w:rPr>
      </w:pPr>
      <w:r w:rsidRPr="000C2A42">
        <w:rPr>
          <w:sz w:val="28"/>
          <w:szCs w:val="28"/>
        </w:rPr>
        <w:t>a) Trốn tránh trách nhiệm, thoái thác công việc hoặc nhiệm vụ được giao;</w:t>
      </w:r>
    </w:p>
    <w:p w14:paraId="1A1576D0" w14:textId="77777777" w:rsidR="00B95BB5" w:rsidRPr="000C2A42" w:rsidRDefault="00B95BB5" w:rsidP="00B95BB5">
      <w:pPr>
        <w:spacing w:line="360" w:lineRule="auto"/>
        <w:jc w:val="both"/>
        <w:rPr>
          <w:sz w:val="28"/>
          <w:szCs w:val="28"/>
        </w:rPr>
      </w:pPr>
      <w:r w:rsidRPr="000C2A42">
        <w:rPr>
          <w:sz w:val="28"/>
          <w:szCs w:val="28"/>
        </w:rPr>
        <w:lastRenderedPageBreak/>
        <w:t>b) Lạm dụng chức năng, nhiệm vụ, quyền hạn được giao và danh tiếng của cơ quan, đơn vị để giải quyết công việc cá nhân; tự đề cao vai trò của bản thân để vụ lợi;</w:t>
      </w:r>
    </w:p>
    <w:p w14:paraId="447BC19C" w14:textId="77777777" w:rsidR="00B95BB5" w:rsidRPr="000C2A42" w:rsidRDefault="00B95BB5" w:rsidP="00B95BB5">
      <w:pPr>
        <w:spacing w:line="360" w:lineRule="auto"/>
        <w:jc w:val="both"/>
        <w:rPr>
          <w:sz w:val="28"/>
          <w:szCs w:val="28"/>
        </w:rPr>
      </w:pPr>
      <w:r w:rsidRPr="000C2A42">
        <w:rPr>
          <w:sz w:val="28"/>
          <w:szCs w:val="28"/>
        </w:rPr>
        <w:t>c) Phân biệt đối xử về dân tộc, nam nữ, các thành phần xã hội, tín ngưỡng, tôn giáo dưới mọi hình thức.</w:t>
      </w:r>
    </w:p>
    <w:p w14:paraId="5ABF526A" w14:textId="77777777" w:rsidR="00B95BB5" w:rsidRPr="000C2A42" w:rsidRDefault="00B95BB5" w:rsidP="00B95BB5">
      <w:pPr>
        <w:spacing w:line="360" w:lineRule="auto"/>
        <w:jc w:val="both"/>
        <w:rPr>
          <w:b/>
          <w:sz w:val="28"/>
          <w:szCs w:val="28"/>
        </w:rPr>
      </w:pPr>
      <w:r w:rsidRPr="000C2A42">
        <w:rPr>
          <w:b/>
          <w:sz w:val="28"/>
          <w:szCs w:val="28"/>
        </w:rPr>
        <w:t>Những việc không được làm</w:t>
      </w:r>
      <w:r w:rsidRPr="000C2A42">
        <w:rPr>
          <w:b/>
          <w:sz w:val="28"/>
          <w:szCs w:val="28"/>
          <w:lang w:val="vi-VN"/>
        </w:rPr>
        <w:t xml:space="preserve"> </w:t>
      </w:r>
      <w:r w:rsidRPr="000C2A42">
        <w:rPr>
          <w:bCs/>
          <w:sz w:val="28"/>
          <w:szCs w:val="28"/>
        </w:rPr>
        <w:t>trong ứng xử của công chức, viên chức y tế đối với đồng nghiệp</w:t>
      </w:r>
      <w:r w:rsidRPr="000C2A42">
        <w:rPr>
          <w:b/>
          <w:sz w:val="28"/>
          <w:szCs w:val="28"/>
        </w:rPr>
        <w:t>:</w:t>
      </w:r>
    </w:p>
    <w:p w14:paraId="78C9970D" w14:textId="77777777" w:rsidR="00B95BB5" w:rsidRPr="000C2A42" w:rsidRDefault="00B95BB5" w:rsidP="00B95BB5">
      <w:pPr>
        <w:spacing w:line="360" w:lineRule="auto"/>
        <w:jc w:val="both"/>
        <w:rPr>
          <w:sz w:val="28"/>
          <w:szCs w:val="28"/>
        </w:rPr>
      </w:pPr>
      <w:r w:rsidRPr="000C2A42">
        <w:rPr>
          <w:sz w:val="28"/>
          <w:szCs w:val="28"/>
        </w:rPr>
        <w:t>a) Né tránh, đẩy trách nhiệm, khuyết điểm của mình cho đồng nghiệp;</w:t>
      </w:r>
    </w:p>
    <w:p w14:paraId="68B4D929" w14:textId="77777777" w:rsidR="00B95BB5" w:rsidRPr="000C2A42" w:rsidRDefault="00B95BB5" w:rsidP="00B95BB5">
      <w:pPr>
        <w:spacing w:line="360" w:lineRule="auto"/>
        <w:jc w:val="both"/>
        <w:rPr>
          <w:sz w:val="28"/>
          <w:szCs w:val="28"/>
          <w:lang w:val="vi-VN"/>
        </w:rPr>
      </w:pPr>
      <w:r w:rsidRPr="000C2A42">
        <w:rPr>
          <w:sz w:val="28"/>
          <w:szCs w:val="28"/>
        </w:rPr>
        <w:t>b) Bè phái, chia rẽ nội bộ, cục bộ địa phương.</w:t>
      </w:r>
    </w:p>
    <w:p w14:paraId="5CF26132" w14:textId="77777777" w:rsidR="00B95BB5" w:rsidRPr="000C2A42" w:rsidRDefault="00B95BB5" w:rsidP="000C2A42">
      <w:pPr>
        <w:shd w:val="clear" w:color="auto" w:fill="FFFFFF"/>
        <w:spacing w:line="360" w:lineRule="auto"/>
        <w:jc w:val="both"/>
        <w:rPr>
          <w:b/>
          <w:sz w:val="28"/>
          <w:szCs w:val="28"/>
          <w:lang w:val="vi-VN"/>
        </w:rPr>
      </w:pPr>
    </w:p>
    <w:p w14:paraId="6E60CBE1" w14:textId="13167BF6" w:rsidR="00CA5F3D" w:rsidRPr="00B95BB5" w:rsidRDefault="00CA5F3D" w:rsidP="00B95BB5">
      <w:pPr>
        <w:pStyle w:val="ListParagraph"/>
        <w:numPr>
          <w:ilvl w:val="0"/>
          <w:numId w:val="17"/>
        </w:numPr>
        <w:shd w:val="clear" w:color="auto" w:fill="FFFFFF"/>
        <w:spacing w:line="360" w:lineRule="auto"/>
        <w:jc w:val="both"/>
        <w:rPr>
          <w:sz w:val="28"/>
          <w:szCs w:val="28"/>
        </w:rPr>
      </w:pPr>
      <w:r w:rsidRPr="00B95BB5">
        <w:rPr>
          <w:sz w:val="28"/>
          <w:szCs w:val="28"/>
          <w:lang w:val="nl-NL"/>
        </w:rPr>
        <w:t xml:space="preserve">Anh (chị) hãy cho biết Thông tư số 07/2014/TT-BYT ngày 25/02/2014 của Bộ Y tế quy định </w:t>
      </w:r>
      <w:r w:rsidRPr="00B95BB5">
        <w:rPr>
          <w:sz w:val="28"/>
          <w:szCs w:val="28"/>
        </w:rPr>
        <w:t>những việc phải làm đối với người đến khám bệnh</w:t>
      </w:r>
      <w:r w:rsidRPr="00B95BB5">
        <w:rPr>
          <w:sz w:val="28"/>
          <w:szCs w:val="28"/>
          <w:lang w:val="nl-NL"/>
        </w:rPr>
        <w:t xml:space="preserve"> trong</w:t>
      </w:r>
      <w:r w:rsidRPr="00B95BB5">
        <w:rPr>
          <w:bCs/>
          <w:sz w:val="28"/>
          <w:szCs w:val="28"/>
        </w:rPr>
        <w:t xml:space="preserve"> ứng xử của công chức, viên chức y tế trong các cơ sở khám bệnh, chữa bệnh thế nào</w:t>
      </w:r>
      <w:r w:rsidRPr="00B95BB5">
        <w:rPr>
          <w:sz w:val="28"/>
          <w:szCs w:val="28"/>
        </w:rPr>
        <w:t>?</w:t>
      </w:r>
    </w:p>
    <w:p w14:paraId="127A796B" w14:textId="77777777" w:rsidR="00CA5F3D" w:rsidRPr="000C2A42" w:rsidRDefault="00CA5F3D" w:rsidP="00B95BB5">
      <w:pPr>
        <w:spacing w:line="360" w:lineRule="auto"/>
        <w:jc w:val="center"/>
        <w:rPr>
          <w:b/>
          <w:sz w:val="28"/>
          <w:szCs w:val="28"/>
          <w:lang w:val="nl-NL"/>
        </w:rPr>
      </w:pPr>
      <w:r w:rsidRPr="000C2A42">
        <w:rPr>
          <w:b/>
          <w:sz w:val="28"/>
          <w:szCs w:val="28"/>
          <w:lang w:val="nl-NL"/>
        </w:rPr>
        <w:t>Đáp án:</w:t>
      </w:r>
    </w:p>
    <w:p w14:paraId="7F90A8F4" w14:textId="77777777" w:rsidR="00D84725" w:rsidRPr="000C2A42" w:rsidRDefault="00D84725" w:rsidP="000C2A42">
      <w:pPr>
        <w:spacing w:line="360" w:lineRule="auto"/>
        <w:jc w:val="both"/>
        <w:rPr>
          <w:b/>
          <w:sz w:val="28"/>
          <w:szCs w:val="28"/>
          <w:lang w:val="nl-NL"/>
        </w:rPr>
      </w:pPr>
      <w:r w:rsidRPr="000C2A42">
        <w:rPr>
          <w:b/>
          <w:sz w:val="28"/>
          <w:szCs w:val="28"/>
          <w:lang w:val="nl-NL"/>
        </w:rPr>
        <w:t>Tại Khoản 2, Điều 6, Thông tư số 07/2014/TT-BYT quy định những việc phải làm đối với người đến khám bệnh trong ứng xử của công chức, viên chức y tế trong các cơ sở khám bệnh, chữa bệnh là</w:t>
      </w:r>
    </w:p>
    <w:p w14:paraId="6BAE837C"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Niềm nở đón tiếp, tận tình hướng dẫn các thủ tục cần thiết</w:t>
      </w:r>
    </w:p>
    <w:p w14:paraId="20F72D27"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Sơ bộ phân loại người bệnh, sắp xếp khám bệnh theo thứ tự và đối tượng ưu tiên theo quy định</w:t>
      </w:r>
    </w:p>
    <w:p w14:paraId="458BE372"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 </w:t>
      </w:r>
      <w:r w:rsidRPr="000C2A42">
        <w:rPr>
          <w:sz w:val="28"/>
          <w:szCs w:val="28"/>
          <w:lang w:val="nl-NL"/>
        </w:rPr>
        <w:t>Bảo đảm kín đáo, tôn trọng người bệnh khi khám bệnh; thông báo và giải thích tình hình sức khỏe hay tình trạng bệnh cho người bệnh hoặc người đại diện hợp pháp của người bệnh biết;</w:t>
      </w:r>
    </w:p>
    <w:p w14:paraId="22A161AF"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Khám bệnh, chỉ định xét nghiệm, kê đơn phù hợp với tình trạng bệnh và khả năng chi trả của người bệnh</w:t>
      </w:r>
    </w:p>
    <w:p w14:paraId="242D452D"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Hướng dẫn, dặn dò người bệnh hoặc người đại diện hợp pháp của người bệnh về sử dụng thuốc theo đơn, chế độ chăm sóc, theo dõi diễn biến bệnh và hẹn khám lại khi cần thiết đối với người bệnh điều trị ngoại trú;</w:t>
      </w:r>
    </w:p>
    <w:p w14:paraId="77C39793" w14:textId="77777777" w:rsidR="00CA5F3D" w:rsidRPr="000C2A42" w:rsidRDefault="00D84725" w:rsidP="000C2A42">
      <w:pPr>
        <w:spacing w:line="360" w:lineRule="auto"/>
        <w:jc w:val="both"/>
        <w:rPr>
          <w:sz w:val="28"/>
          <w:szCs w:val="28"/>
          <w:lang w:val="vi-VN"/>
        </w:rPr>
      </w:pPr>
      <w:r w:rsidRPr="000C2A42">
        <w:rPr>
          <w:sz w:val="28"/>
          <w:szCs w:val="28"/>
          <w:lang w:val="vi-VN"/>
        </w:rPr>
        <w:t xml:space="preserve">- </w:t>
      </w:r>
      <w:r w:rsidRPr="000C2A42">
        <w:rPr>
          <w:sz w:val="28"/>
          <w:szCs w:val="28"/>
          <w:lang w:val="nl-NL"/>
        </w:rPr>
        <w:t>Hỗ trợ người bệnh nhanh chóng hoàn thiện các thủ tục nhập viện khi có chỉ định</w:t>
      </w:r>
    </w:p>
    <w:bookmarkEnd w:id="24"/>
    <w:p w14:paraId="163670E2" w14:textId="77777777" w:rsidR="00CA5F3D" w:rsidRPr="000C2A42" w:rsidRDefault="00CA5F3D" w:rsidP="000C2A42">
      <w:pPr>
        <w:pStyle w:val="NormalWeb"/>
        <w:shd w:val="clear" w:color="auto" w:fill="FFFFFF"/>
        <w:spacing w:before="0" w:beforeAutospacing="0" w:after="0" w:afterAutospacing="0" w:line="360" w:lineRule="auto"/>
        <w:jc w:val="both"/>
        <w:rPr>
          <w:sz w:val="28"/>
          <w:szCs w:val="28"/>
          <w:lang w:val="vi-VN"/>
        </w:rPr>
      </w:pPr>
    </w:p>
    <w:p w14:paraId="41953E35" w14:textId="64E8D3B1" w:rsidR="00CA5F3D" w:rsidRPr="00B95BB5" w:rsidRDefault="00CA5F3D" w:rsidP="00B95BB5">
      <w:pPr>
        <w:pStyle w:val="ListParagraph"/>
        <w:numPr>
          <w:ilvl w:val="0"/>
          <w:numId w:val="17"/>
        </w:numPr>
        <w:shd w:val="clear" w:color="auto" w:fill="FFFFFF"/>
        <w:spacing w:line="360" w:lineRule="auto"/>
        <w:jc w:val="both"/>
        <w:rPr>
          <w:sz w:val="28"/>
          <w:szCs w:val="28"/>
        </w:rPr>
      </w:pPr>
      <w:r w:rsidRPr="00B95BB5">
        <w:rPr>
          <w:sz w:val="28"/>
          <w:szCs w:val="28"/>
          <w:lang w:val="nl-NL"/>
        </w:rPr>
        <w:lastRenderedPageBreak/>
        <w:t xml:space="preserve">Anh (chị) hãy cho biết Thông tư số 07/2014/TT-BYT ngày 25/02/2014 của Bộ Y tế quy định </w:t>
      </w:r>
      <w:r w:rsidRPr="00B95BB5">
        <w:rPr>
          <w:sz w:val="28"/>
          <w:szCs w:val="28"/>
        </w:rPr>
        <w:t xml:space="preserve">những việc phải làm đối với người bệnh ra viện hoặc chuyển tuyến và những việc không được làm </w:t>
      </w:r>
      <w:r w:rsidRPr="00B95BB5">
        <w:rPr>
          <w:sz w:val="28"/>
          <w:szCs w:val="28"/>
          <w:lang w:val="nl-NL"/>
        </w:rPr>
        <w:t>trong</w:t>
      </w:r>
      <w:r w:rsidRPr="00B95BB5">
        <w:rPr>
          <w:bCs/>
          <w:sz w:val="28"/>
          <w:szCs w:val="28"/>
        </w:rPr>
        <w:t xml:space="preserve"> ứng xử của công chức, viên chức y tế trong các cơ sở khám bệnh, chữa bệnh thế nào</w:t>
      </w:r>
      <w:r w:rsidRPr="00B95BB5">
        <w:rPr>
          <w:sz w:val="28"/>
          <w:szCs w:val="28"/>
        </w:rPr>
        <w:t>?</w:t>
      </w:r>
    </w:p>
    <w:p w14:paraId="15804243" w14:textId="77777777" w:rsidR="00CA5F3D" w:rsidRPr="000C2A42" w:rsidRDefault="00CA5F3D" w:rsidP="00B95BB5">
      <w:pPr>
        <w:spacing w:line="360" w:lineRule="auto"/>
        <w:jc w:val="center"/>
        <w:rPr>
          <w:b/>
          <w:sz w:val="28"/>
          <w:szCs w:val="28"/>
          <w:lang w:val="nl-NL"/>
        </w:rPr>
      </w:pPr>
      <w:r w:rsidRPr="000C2A42">
        <w:rPr>
          <w:b/>
          <w:sz w:val="28"/>
          <w:szCs w:val="28"/>
          <w:lang w:val="nl-NL"/>
        </w:rPr>
        <w:t>Đáp án:</w:t>
      </w:r>
    </w:p>
    <w:p w14:paraId="747AB0FF" w14:textId="77777777" w:rsidR="00D84725" w:rsidRPr="000C2A42" w:rsidRDefault="00D84725" w:rsidP="000C2A42">
      <w:pPr>
        <w:spacing w:line="360" w:lineRule="auto"/>
        <w:jc w:val="both"/>
        <w:rPr>
          <w:b/>
          <w:sz w:val="28"/>
          <w:szCs w:val="28"/>
          <w:lang w:val="nl-NL"/>
        </w:rPr>
      </w:pPr>
      <w:r w:rsidRPr="000C2A42">
        <w:rPr>
          <w:b/>
          <w:sz w:val="28"/>
          <w:szCs w:val="28"/>
          <w:lang w:val="nl-NL"/>
        </w:rPr>
        <w:t>Tại Khoản 4, Điều 6, Thông tư số 07/2014/TT-BYT quy định những việc phải làm đối với người bệnh ra viện hoặc chuyển tuyến trong ứng xử của công chức, viên chức y tế trong các cơ sở khám bệnh, chữa bệnh là</w:t>
      </w:r>
    </w:p>
    <w:p w14:paraId="21E50A5E"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Thông báo và dặn dò người bệnh hoặc người đại diện hợp pháp của người bệnh những điều cần thực hiện sau khi ra viện. Trường hợp chuyển tuyến cần giải thích lý do cho người bệnh hoặc người đại diện hợp pháp của người bệnh</w:t>
      </w:r>
    </w:p>
    <w:p w14:paraId="6ACB88FE"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Công khai chi tiết từng khoản chi phí trong phiếu thanh toán giá dịch vụ y tế mà người bệnh phải thanh toán; giải thích đầy đủ khi người bệnh hoặc người đại diện hợp pháp của người bệnh có yêu cầu</w:t>
      </w:r>
    </w:p>
    <w:p w14:paraId="1D53781B"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Khẩn trương thực hiện các thủ tục cho người bệnh ra viện hoặc chuyển tuyến theo quy định.</w:t>
      </w:r>
    </w:p>
    <w:p w14:paraId="263352CA"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Tiếp thu ý kiến góp ý của người bệnh hoặc người đại diện hợp pháp của người bệnh khi người bệnh ra viện hoặc chuyển tuyến</w:t>
      </w:r>
    </w:p>
    <w:p w14:paraId="19FBE4F4" w14:textId="77777777" w:rsidR="00D84725" w:rsidRPr="000C2A42" w:rsidRDefault="00D84725" w:rsidP="000C2A42">
      <w:pPr>
        <w:spacing w:line="360" w:lineRule="auto"/>
        <w:jc w:val="both"/>
        <w:rPr>
          <w:b/>
          <w:sz w:val="28"/>
          <w:szCs w:val="28"/>
          <w:lang w:val="nl-NL"/>
        </w:rPr>
      </w:pPr>
      <w:r w:rsidRPr="000C2A42">
        <w:rPr>
          <w:b/>
          <w:sz w:val="28"/>
          <w:szCs w:val="28"/>
          <w:lang w:val="nl-NL"/>
        </w:rPr>
        <w:t>Tại Khoản 5, Điều 6, Thông tư số 07/2014/TT-BYT quy định những việc không được làm trong ứng xử của công chức, viên chức y tế trong các cơ sở khám bệnh, chữa bệnh là</w:t>
      </w:r>
    </w:p>
    <w:p w14:paraId="6F8B28BF"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Không tuân thủ quy chế chuyên môn khi thi hành nhiệm vụ</w:t>
      </w:r>
    </w:p>
    <w:p w14:paraId="48A72BDC" w14:textId="77777777" w:rsidR="00D84725" w:rsidRPr="000C2A42" w:rsidRDefault="00D84725" w:rsidP="000C2A42">
      <w:pPr>
        <w:spacing w:line="360" w:lineRule="auto"/>
        <w:jc w:val="both"/>
        <w:rPr>
          <w:sz w:val="28"/>
          <w:szCs w:val="28"/>
          <w:lang w:val="nl-NL"/>
        </w:rPr>
      </w:pPr>
      <w:r w:rsidRPr="000C2A42">
        <w:rPr>
          <w:sz w:val="28"/>
          <w:szCs w:val="28"/>
          <w:lang w:val="vi-VN"/>
        </w:rPr>
        <w:t xml:space="preserve">- </w:t>
      </w:r>
      <w:r w:rsidRPr="000C2A42">
        <w:rPr>
          <w:sz w:val="28"/>
          <w:szCs w:val="28"/>
          <w:lang w:val="nl-NL"/>
        </w:rPr>
        <w:t>Lạm dụng nghề nghiệp để thu lợi trong quá trình khám bệnh, chữa bệnh</w:t>
      </w:r>
    </w:p>
    <w:p w14:paraId="504A7628" w14:textId="77777777" w:rsidR="00CA5F3D" w:rsidRPr="000C2A42" w:rsidRDefault="00D84725" w:rsidP="000C2A42">
      <w:pPr>
        <w:spacing w:line="360" w:lineRule="auto"/>
        <w:jc w:val="both"/>
        <w:rPr>
          <w:sz w:val="28"/>
          <w:szCs w:val="28"/>
          <w:lang w:val="vi-VN"/>
        </w:rPr>
      </w:pPr>
      <w:r w:rsidRPr="000C2A42">
        <w:rPr>
          <w:sz w:val="28"/>
          <w:szCs w:val="28"/>
          <w:lang w:val="vi-VN"/>
        </w:rPr>
        <w:t xml:space="preserve">- </w:t>
      </w:r>
      <w:r w:rsidRPr="000C2A42">
        <w:rPr>
          <w:sz w:val="28"/>
          <w:szCs w:val="28"/>
          <w:lang w:val="nl-NL"/>
        </w:rPr>
        <w:t>Gây khó khăn, thờ ơ đối với người bệnh, người đại diện hợp pháp của người bệnh</w:t>
      </w:r>
      <w:r w:rsidR="00CA5F3D" w:rsidRPr="000C2A42">
        <w:rPr>
          <w:b/>
          <w:bCs/>
          <w:sz w:val="28"/>
          <w:szCs w:val="28"/>
        </w:rPr>
        <w:br/>
      </w:r>
    </w:p>
    <w:p w14:paraId="53A3B133" w14:textId="625C31BE" w:rsidR="000D6EB7" w:rsidRPr="00B95BB5" w:rsidRDefault="000D6EB7" w:rsidP="00B95BB5">
      <w:pPr>
        <w:pStyle w:val="ListParagraph"/>
        <w:numPr>
          <w:ilvl w:val="0"/>
          <w:numId w:val="17"/>
        </w:numPr>
        <w:shd w:val="clear" w:color="auto" w:fill="FFFFFF"/>
        <w:spacing w:line="360" w:lineRule="auto"/>
        <w:jc w:val="both"/>
        <w:rPr>
          <w:sz w:val="28"/>
          <w:szCs w:val="28"/>
        </w:rPr>
      </w:pPr>
      <w:r w:rsidRPr="00B95BB5">
        <w:rPr>
          <w:sz w:val="28"/>
          <w:szCs w:val="28"/>
          <w:lang w:val="nl-NL"/>
        </w:rPr>
        <w:t xml:space="preserve">Anh (chị) hãy cho biết Thông tư số 07/2014/TT-BYT ngày 25/02/2014 của Bộ Y tế quy định </w:t>
      </w:r>
      <w:r w:rsidRPr="00B95BB5">
        <w:rPr>
          <w:sz w:val="28"/>
          <w:szCs w:val="28"/>
        </w:rPr>
        <w:t xml:space="preserve">những việc phải làm </w:t>
      </w:r>
      <w:r w:rsidRPr="00B95BB5">
        <w:rPr>
          <w:sz w:val="28"/>
          <w:szCs w:val="28"/>
          <w:lang w:val="nl-NL"/>
        </w:rPr>
        <w:t>trong</w:t>
      </w:r>
      <w:r w:rsidRPr="00B95BB5">
        <w:rPr>
          <w:bCs/>
          <w:sz w:val="28"/>
          <w:szCs w:val="28"/>
        </w:rPr>
        <w:t xml:space="preserve"> ứng xử của lãnh đạo, quản lý cơ sở y tế thế nào</w:t>
      </w:r>
      <w:r w:rsidRPr="00B95BB5">
        <w:rPr>
          <w:sz w:val="28"/>
          <w:szCs w:val="28"/>
        </w:rPr>
        <w:t>?</w:t>
      </w:r>
    </w:p>
    <w:p w14:paraId="49D1D51B" w14:textId="77777777" w:rsidR="000D6EB7" w:rsidRPr="000C2A42" w:rsidRDefault="000D6EB7" w:rsidP="00B95BB5">
      <w:pPr>
        <w:spacing w:line="360" w:lineRule="auto"/>
        <w:jc w:val="center"/>
        <w:rPr>
          <w:b/>
          <w:sz w:val="28"/>
          <w:szCs w:val="28"/>
          <w:lang w:val="nl-NL"/>
        </w:rPr>
      </w:pPr>
      <w:r w:rsidRPr="000C2A42">
        <w:rPr>
          <w:b/>
          <w:sz w:val="28"/>
          <w:szCs w:val="28"/>
          <w:lang w:val="nl-NL"/>
        </w:rPr>
        <w:t>Đáp án:</w:t>
      </w:r>
    </w:p>
    <w:p w14:paraId="11E95603" w14:textId="77777777" w:rsidR="00165E16" w:rsidRPr="000C2A42" w:rsidRDefault="00165E16" w:rsidP="000C2A42">
      <w:pPr>
        <w:spacing w:line="360" w:lineRule="auto"/>
        <w:jc w:val="both"/>
        <w:rPr>
          <w:b/>
          <w:bCs/>
          <w:sz w:val="28"/>
          <w:szCs w:val="28"/>
          <w:lang w:val="vi-VN"/>
        </w:rPr>
      </w:pPr>
      <w:r w:rsidRPr="000C2A42">
        <w:rPr>
          <w:b/>
          <w:sz w:val="28"/>
          <w:szCs w:val="28"/>
        </w:rPr>
        <w:lastRenderedPageBreak/>
        <w:t xml:space="preserve">Tại Khoản 1, Điều 7, Thông tư số 07/2014/TT-BYT </w:t>
      </w:r>
      <w:r w:rsidRPr="000C2A42">
        <w:rPr>
          <w:b/>
          <w:sz w:val="28"/>
          <w:szCs w:val="28"/>
          <w:lang w:val="nl-NL"/>
        </w:rPr>
        <w:t xml:space="preserve">quy định </w:t>
      </w:r>
      <w:r w:rsidRPr="000C2A42">
        <w:rPr>
          <w:b/>
          <w:sz w:val="28"/>
          <w:szCs w:val="28"/>
        </w:rPr>
        <w:t xml:space="preserve">những việc phải làm </w:t>
      </w:r>
      <w:r w:rsidRPr="000C2A42">
        <w:rPr>
          <w:b/>
          <w:sz w:val="28"/>
          <w:szCs w:val="28"/>
          <w:lang w:val="nl-NL"/>
        </w:rPr>
        <w:t>trong</w:t>
      </w:r>
      <w:r w:rsidRPr="000C2A42">
        <w:rPr>
          <w:b/>
          <w:bCs/>
          <w:sz w:val="28"/>
          <w:szCs w:val="28"/>
        </w:rPr>
        <w:t xml:space="preserve"> ứng xử của lãnh đạo, quản lý cơ sở y tế là</w:t>
      </w:r>
    </w:p>
    <w:p w14:paraId="3F956577" w14:textId="77777777" w:rsidR="00165E16" w:rsidRPr="000C2A42" w:rsidRDefault="00165E16" w:rsidP="000C2A42">
      <w:pPr>
        <w:spacing w:line="360" w:lineRule="auto"/>
        <w:jc w:val="both"/>
        <w:rPr>
          <w:b/>
          <w:bCs/>
          <w:sz w:val="28"/>
          <w:szCs w:val="28"/>
          <w:lang w:val="vi-VN"/>
        </w:rPr>
      </w:pPr>
      <w:r w:rsidRPr="000C2A42">
        <w:rPr>
          <w:sz w:val="28"/>
          <w:szCs w:val="28"/>
        </w:rPr>
        <w:t>a) Phân công công việc cho từng viên chức trong đơn vị công khai, hợp lý, phù hợp với nhiệm vụ và năng lực chuyên môn của từng công chức, viên chức theo quy định của pháp luật;</w:t>
      </w:r>
    </w:p>
    <w:p w14:paraId="61625ECB" w14:textId="77777777" w:rsidR="00165E16" w:rsidRPr="000C2A42" w:rsidRDefault="00165E16" w:rsidP="000C2A42">
      <w:pPr>
        <w:spacing w:line="360" w:lineRule="auto"/>
        <w:jc w:val="both"/>
        <w:rPr>
          <w:sz w:val="28"/>
          <w:szCs w:val="28"/>
        </w:rPr>
      </w:pPr>
      <w:r w:rsidRPr="000C2A42">
        <w:rPr>
          <w:sz w:val="28"/>
          <w:szCs w:val="28"/>
        </w:rPr>
        <w:t>b) Đôn đốc, kiểm tra việc thực hiện công vụ, nhiệm vụ, đạo đức nghề nghiệp, giao tiếp ứng xử của công chức, viên chức thuộc thẩm quyền quản lý; khen thưởng kịp thời công chức, viên chức có thành tích, xử lý kỷ luật nghiêm, khách quan đối với công chức, viên chức vi phạm theo quy định của pháp luật;</w:t>
      </w:r>
    </w:p>
    <w:p w14:paraId="15DB866A" w14:textId="77777777" w:rsidR="00165E16" w:rsidRPr="000C2A42" w:rsidRDefault="00165E16" w:rsidP="000C2A42">
      <w:pPr>
        <w:spacing w:line="360" w:lineRule="auto"/>
        <w:jc w:val="both"/>
        <w:rPr>
          <w:sz w:val="28"/>
          <w:szCs w:val="28"/>
        </w:rPr>
      </w:pPr>
      <w:r w:rsidRPr="000C2A42">
        <w:rPr>
          <w:sz w:val="28"/>
          <w:szCs w:val="28"/>
        </w:rPr>
        <w:t>c) Nắm chắc nhân thân, tâm tư, nguyện vọng của công chức, viên chức để có cách thức sử dụng, điều hành phù hợp với từng đối tượng nhằm phát huy khả năng, kinh nghiệm, tính sáng tạo, chủ động của từng cá nhân trong việc thực thi công vụ, nhiệm vụ được giao;</w:t>
      </w:r>
    </w:p>
    <w:p w14:paraId="21C03CDE" w14:textId="77777777" w:rsidR="00165E16" w:rsidRPr="000C2A42" w:rsidRDefault="00165E16" w:rsidP="000C2A42">
      <w:pPr>
        <w:spacing w:line="360" w:lineRule="auto"/>
        <w:jc w:val="both"/>
        <w:rPr>
          <w:sz w:val="28"/>
          <w:szCs w:val="28"/>
        </w:rPr>
      </w:pPr>
      <w:r w:rsidRPr="000C2A42">
        <w:rPr>
          <w:sz w:val="28"/>
          <w:szCs w:val="28"/>
        </w:rPr>
        <w:t>d) Thực hiện Quy chế dân chủ ở cơ sở, tạo điều kiện trong học tập, nâng cao trình độ và phát huy tư duy sáng tạo, sáng kiến của từng công chức, viên chức;</w:t>
      </w:r>
    </w:p>
    <w:p w14:paraId="66EBD881" w14:textId="77777777" w:rsidR="00165E16" w:rsidRPr="000C2A42" w:rsidRDefault="00165E16" w:rsidP="000C2A42">
      <w:pPr>
        <w:spacing w:line="360" w:lineRule="auto"/>
        <w:jc w:val="both"/>
        <w:rPr>
          <w:sz w:val="28"/>
          <w:szCs w:val="28"/>
        </w:rPr>
      </w:pPr>
      <w:r w:rsidRPr="000C2A42">
        <w:rPr>
          <w:sz w:val="28"/>
          <w:szCs w:val="28"/>
        </w:rPr>
        <w:t>đ) Tôn trọng, tạo niềm tin cho công chức, viên chức khi giao nhiệm vụ; có kế hoạch theo dõi, kiểm tra, tạo thuận lợi để công chức, viên chức thực hiện tốt nhiệm vụ, công vụ;</w:t>
      </w:r>
    </w:p>
    <w:p w14:paraId="00DDAE20" w14:textId="77777777" w:rsidR="00165E16" w:rsidRPr="000C2A42" w:rsidRDefault="00165E16" w:rsidP="000C2A42">
      <w:pPr>
        <w:spacing w:line="360" w:lineRule="auto"/>
        <w:jc w:val="both"/>
        <w:rPr>
          <w:sz w:val="28"/>
          <w:szCs w:val="28"/>
        </w:rPr>
      </w:pPr>
      <w:r w:rsidRPr="000C2A42">
        <w:rPr>
          <w:sz w:val="28"/>
          <w:szCs w:val="28"/>
        </w:rPr>
        <w:t>e) Lắng nghe ý kiến phản ánh của công chức, viên chức; bảo vệ danh dự, quyền và lợi ích hợp pháp, chính đáng của công chức, viên chức thuộc đơn vị quản lý;</w:t>
      </w:r>
    </w:p>
    <w:p w14:paraId="536DAC42" w14:textId="77777777" w:rsidR="00165E16" w:rsidRPr="000C2A42" w:rsidRDefault="00165E16" w:rsidP="000C2A42">
      <w:pPr>
        <w:spacing w:line="360" w:lineRule="auto"/>
        <w:jc w:val="both"/>
        <w:rPr>
          <w:sz w:val="28"/>
          <w:szCs w:val="28"/>
        </w:rPr>
      </w:pPr>
      <w:r w:rsidRPr="000C2A42">
        <w:rPr>
          <w:sz w:val="28"/>
          <w:szCs w:val="28"/>
        </w:rPr>
        <w:t>g) Xây dựng, giữ gìn sự đoàn kết và môi trường văn hóa trong đơn vị.</w:t>
      </w:r>
    </w:p>
    <w:p w14:paraId="31764761" w14:textId="77777777" w:rsidR="000D6EB7" w:rsidRPr="000C2A42" w:rsidRDefault="000D6EB7" w:rsidP="000C2A42">
      <w:pPr>
        <w:pStyle w:val="NormalWeb"/>
        <w:shd w:val="clear" w:color="auto" w:fill="FFFFFF"/>
        <w:spacing w:before="0" w:beforeAutospacing="0" w:after="0" w:afterAutospacing="0" w:line="360" w:lineRule="auto"/>
        <w:jc w:val="both"/>
        <w:rPr>
          <w:sz w:val="28"/>
          <w:szCs w:val="28"/>
          <w:lang w:val="vi-VN"/>
        </w:rPr>
      </w:pPr>
    </w:p>
    <w:p w14:paraId="219D2CA8" w14:textId="2BBBC824" w:rsidR="000D6EB7" w:rsidRPr="00B95BB5" w:rsidRDefault="000D6EB7" w:rsidP="00B95BB5">
      <w:pPr>
        <w:pStyle w:val="ListParagraph"/>
        <w:numPr>
          <w:ilvl w:val="0"/>
          <w:numId w:val="17"/>
        </w:numPr>
        <w:shd w:val="clear" w:color="auto" w:fill="FFFFFF"/>
        <w:spacing w:line="360" w:lineRule="auto"/>
        <w:jc w:val="both"/>
        <w:rPr>
          <w:sz w:val="28"/>
          <w:szCs w:val="28"/>
        </w:rPr>
      </w:pPr>
      <w:r w:rsidRPr="00B95BB5">
        <w:rPr>
          <w:sz w:val="28"/>
          <w:szCs w:val="28"/>
          <w:lang w:val="nl-NL"/>
        </w:rPr>
        <w:t xml:space="preserve">Anh (chị) hãy cho biết Thông tư số 07/2014/TT-BYT ngày 25/02/2014 của Bộ Y tế quy định </w:t>
      </w:r>
      <w:r w:rsidRPr="00B95BB5">
        <w:rPr>
          <w:sz w:val="28"/>
          <w:szCs w:val="28"/>
        </w:rPr>
        <w:t xml:space="preserve">những việc không được làm </w:t>
      </w:r>
      <w:r w:rsidRPr="00B95BB5">
        <w:rPr>
          <w:sz w:val="28"/>
          <w:szCs w:val="28"/>
          <w:lang w:val="nl-NL"/>
        </w:rPr>
        <w:t>trong</w:t>
      </w:r>
      <w:r w:rsidRPr="00B95BB5">
        <w:rPr>
          <w:bCs/>
          <w:sz w:val="28"/>
          <w:szCs w:val="28"/>
        </w:rPr>
        <w:t xml:space="preserve"> ứng xử của công chức, viên chức y tế trong các cơ sở khám bệnh, chữa bệnh thế nào</w:t>
      </w:r>
      <w:r w:rsidRPr="00B95BB5">
        <w:rPr>
          <w:sz w:val="28"/>
          <w:szCs w:val="28"/>
        </w:rPr>
        <w:t xml:space="preserve"> và những việc không được làm</w:t>
      </w:r>
      <w:r w:rsidRPr="00B95BB5">
        <w:rPr>
          <w:sz w:val="28"/>
          <w:szCs w:val="28"/>
          <w:lang w:val="nl-NL"/>
        </w:rPr>
        <w:t xml:space="preserve"> trong</w:t>
      </w:r>
      <w:r w:rsidRPr="00B95BB5">
        <w:rPr>
          <w:bCs/>
          <w:sz w:val="28"/>
          <w:szCs w:val="28"/>
        </w:rPr>
        <w:t xml:space="preserve"> ứng xử của lãnh đạo, quản lý cơ sở y tế thế nào</w:t>
      </w:r>
      <w:r w:rsidRPr="00B95BB5">
        <w:rPr>
          <w:sz w:val="28"/>
          <w:szCs w:val="28"/>
        </w:rPr>
        <w:t>?</w:t>
      </w:r>
    </w:p>
    <w:p w14:paraId="25C6E966" w14:textId="77777777" w:rsidR="000D6EB7" w:rsidRPr="000C2A42" w:rsidRDefault="000D6EB7" w:rsidP="00B95BB5">
      <w:pPr>
        <w:spacing w:line="360" w:lineRule="auto"/>
        <w:jc w:val="center"/>
        <w:rPr>
          <w:b/>
          <w:sz w:val="28"/>
          <w:szCs w:val="28"/>
          <w:lang w:val="nl-NL"/>
        </w:rPr>
      </w:pPr>
      <w:r w:rsidRPr="000C2A42">
        <w:rPr>
          <w:b/>
          <w:sz w:val="28"/>
          <w:szCs w:val="28"/>
          <w:lang w:val="nl-NL"/>
        </w:rPr>
        <w:t>Đáp án:</w:t>
      </w:r>
    </w:p>
    <w:p w14:paraId="5AF4A2A7" w14:textId="77777777" w:rsidR="00165E16" w:rsidRPr="000C2A42" w:rsidRDefault="00165E16" w:rsidP="000C2A42">
      <w:pPr>
        <w:spacing w:line="360" w:lineRule="auto"/>
        <w:jc w:val="both"/>
        <w:rPr>
          <w:b/>
          <w:bCs/>
          <w:sz w:val="28"/>
          <w:szCs w:val="28"/>
          <w:lang w:val="vi-VN"/>
        </w:rPr>
      </w:pPr>
      <w:r w:rsidRPr="000C2A42">
        <w:rPr>
          <w:b/>
          <w:sz w:val="28"/>
          <w:szCs w:val="28"/>
        </w:rPr>
        <w:t xml:space="preserve">Tại Khoản 5, Điều 6, Thông tư số 07/2014/TT-BYT quy định những việc không được làm </w:t>
      </w:r>
      <w:r w:rsidRPr="000C2A42">
        <w:rPr>
          <w:b/>
          <w:sz w:val="28"/>
          <w:szCs w:val="28"/>
          <w:lang w:val="nl-NL"/>
        </w:rPr>
        <w:t>trong</w:t>
      </w:r>
      <w:r w:rsidRPr="000C2A42">
        <w:rPr>
          <w:b/>
          <w:bCs/>
          <w:sz w:val="28"/>
          <w:szCs w:val="28"/>
        </w:rPr>
        <w:t xml:space="preserve"> ứng xử của công chức, viên chức y tế trong các cơ sở khám bệnh, chữa bệnh là</w:t>
      </w:r>
    </w:p>
    <w:p w14:paraId="7610CE23" w14:textId="77777777" w:rsidR="00165E16" w:rsidRPr="000C2A42" w:rsidRDefault="00165E16" w:rsidP="000C2A42">
      <w:pPr>
        <w:spacing w:line="360" w:lineRule="auto"/>
        <w:jc w:val="both"/>
        <w:rPr>
          <w:sz w:val="28"/>
          <w:szCs w:val="28"/>
        </w:rPr>
      </w:pPr>
      <w:r w:rsidRPr="000C2A42">
        <w:rPr>
          <w:sz w:val="28"/>
          <w:szCs w:val="28"/>
        </w:rPr>
        <w:lastRenderedPageBreak/>
        <w:t>a) Không tuân thủ quy chế chuyên môn khi thi hành nhiệm vụ;</w:t>
      </w:r>
    </w:p>
    <w:p w14:paraId="7DC0FD03" w14:textId="77777777" w:rsidR="00165E16" w:rsidRPr="000C2A42" w:rsidRDefault="00165E16" w:rsidP="000C2A42">
      <w:pPr>
        <w:spacing w:line="360" w:lineRule="auto"/>
        <w:jc w:val="both"/>
        <w:rPr>
          <w:sz w:val="28"/>
          <w:szCs w:val="28"/>
        </w:rPr>
      </w:pPr>
      <w:r w:rsidRPr="000C2A42">
        <w:rPr>
          <w:sz w:val="28"/>
          <w:szCs w:val="28"/>
        </w:rPr>
        <w:t>b) Lạm dụng nghề nghiệp để thu lợi trong quá trình khám bệnh, chữa bệnh;</w:t>
      </w:r>
    </w:p>
    <w:p w14:paraId="6FB7564C" w14:textId="77777777" w:rsidR="00165E16" w:rsidRPr="000C2A42" w:rsidRDefault="00165E16" w:rsidP="000C2A42">
      <w:pPr>
        <w:spacing w:line="360" w:lineRule="auto"/>
        <w:jc w:val="both"/>
        <w:rPr>
          <w:sz w:val="28"/>
          <w:szCs w:val="28"/>
        </w:rPr>
      </w:pPr>
      <w:r w:rsidRPr="000C2A42">
        <w:rPr>
          <w:sz w:val="28"/>
          <w:szCs w:val="28"/>
        </w:rPr>
        <w:t>c) Gây khó khăn, thờ ơ đối với người bệnh, người đại diện hợp pháp của người bệnh.</w:t>
      </w:r>
    </w:p>
    <w:p w14:paraId="67768556" w14:textId="77777777" w:rsidR="00165E16" w:rsidRPr="000C2A42" w:rsidRDefault="00165E16" w:rsidP="000C2A42">
      <w:pPr>
        <w:spacing w:line="360" w:lineRule="auto"/>
        <w:jc w:val="both"/>
        <w:rPr>
          <w:b/>
          <w:bCs/>
          <w:sz w:val="28"/>
          <w:szCs w:val="28"/>
          <w:lang w:val="vi-VN"/>
        </w:rPr>
      </w:pPr>
      <w:r w:rsidRPr="000C2A42">
        <w:rPr>
          <w:b/>
          <w:sz w:val="28"/>
          <w:szCs w:val="28"/>
        </w:rPr>
        <w:t xml:space="preserve">Tại Khoản 2, Điều 7, Thông tư số 07/2014/TT-BYT </w:t>
      </w:r>
      <w:r w:rsidRPr="000C2A42">
        <w:rPr>
          <w:b/>
          <w:sz w:val="28"/>
          <w:szCs w:val="28"/>
          <w:lang w:val="nl-NL"/>
        </w:rPr>
        <w:t xml:space="preserve">quy định </w:t>
      </w:r>
      <w:r w:rsidRPr="000C2A42">
        <w:rPr>
          <w:b/>
          <w:sz w:val="28"/>
          <w:szCs w:val="28"/>
        </w:rPr>
        <w:t>những việc không được làm</w:t>
      </w:r>
      <w:r w:rsidRPr="000C2A42">
        <w:rPr>
          <w:b/>
          <w:sz w:val="28"/>
          <w:szCs w:val="28"/>
          <w:lang w:val="nl-NL"/>
        </w:rPr>
        <w:t xml:space="preserve"> trong</w:t>
      </w:r>
      <w:r w:rsidRPr="000C2A42">
        <w:rPr>
          <w:b/>
          <w:bCs/>
          <w:sz w:val="28"/>
          <w:szCs w:val="28"/>
        </w:rPr>
        <w:t xml:space="preserve"> ứng xử của lãnh đạo, quản lý cơ sở y tế là</w:t>
      </w:r>
    </w:p>
    <w:p w14:paraId="48E62B74" w14:textId="77777777" w:rsidR="00165E16" w:rsidRPr="000C2A42" w:rsidRDefault="00165E16" w:rsidP="000C2A42">
      <w:pPr>
        <w:spacing w:line="360" w:lineRule="auto"/>
        <w:jc w:val="both"/>
        <w:rPr>
          <w:sz w:val="28"/>
          <w:szCs w:val="28"/>
        </w:rPr>
      </w:pPr>
      <w:r w:rsidRPr="000C2A42">
        <w:rPr>
          <w:sz w:val="28"/>
          <w:szCs w:val="28"/>
        </w:rPr>
        <w:t>a) Chuyên quyền, độc đoán, gia trưởng, xem thường cấp dưới, không gương mẫu, nói không đi đôi với làm;</w:t>
      </w:r>
    </w:p>
    <w:p w14:paraId="411DDA9B" w14:textId="77777777" w:rsidR="00165E16" w:rsidRPr="000C2A42" w:rsidRDefault="00165E16" w:rsidP="000C2A42">
      <w:pPr>
        <w:spacing w:line="360" w:lineRule="auto"/>
        <w:jc w:val="both"/>
        <w:rPr>
          <w:sz w:val="28"/>
          <w:szCs w:val="28"/>
        </w:rPr>
      </w:pPr>
      <w:r w:rsidRPr="000C2A42">
        <w:rPr>
          <w:sz w:val="28"/>
          <w:szCs w:val="28"/>
        </w:rPr>
        <w:t>b) Khen thưởng, xử lý hành vi vi phạm thiếu khách quan;</w:t>
      </w:r>
    </w:p>
    <w:p w14:paraId="31584181" w14:textId="77777777" w:rsidR="00165E16" w:rsidRPr="000C2A42" w:rsidRDefault="00165E16" w:rsidP="000C2A42">
      <w:pPr>
        <w:spacing w:line="360" w:lineRule="auto"/>
        <w:jc w:val="both"/>
        <w:rPr>
          <w:sz w:val="28"/>
          <w:szCs w:val="28"/>
        </w:rPr>
      </w:pPr>
      <w:r w:rsidRPr="000C2A42">
        <w:rPr>
          <w:sz w:val="28"/>
          <w:szCs w:val="28"/>
        </w:rPr>
        <w:t>c) Cản trở, xử lý không đúng quy trình giải quyết khiếu nại, tố cáo; tiết lộ họ tên, địa chỉ, bút tích hoặc các thông tin khác về người tố cáo;</w:t>
      </w:r>
    </w:p>
    <w:p w14:paraId="21D5B97F" w14:textId="77777777" w:rsidR="00165E16" w:rsidRPr="000C2A42" w:rsidRDefault="00165E16" w:rsidP="000C2A42">
      <w:pPr>
        <w:spacing w:line="360" w:lineRule="auto"/>
        <w:jc w:val="both"/>
        <w:rPr>
          <w:sz w:val="28"/>
          <w:szCs w:val="28"/>
        </w:rPr>
      </w:pPr>
      <w:r w:rsidRPr="000C2A42">
        <w:rPr>
          <w:sz w:val="28"/>
          <w:szCs w:val="28"/>
        </w:rPr>
        <w:t>d) Những việc liên quan đến sản xuất, kinh doanh, công tác nhân sự quy định tại Luật phòng, chống tham nhũng, Luật thực hành tiết kiệm, chống lãng phí và những việc khác theo quy định của pháp luật và của cơ quan có thẩm quyền ban hành.</w:t>
      </w:r>
    </w:p>
    <w:p w14:paraId="7B2EE65F" w14:textId="7EE23EAD" w:rsidR="00165E16" w:rsidRDefault="00165E16" w:rsidP="000C2A42">
      <w:pPr>
        <w:spacing w:line="360" w:lineRule="auto"/>
        <w:jc w:val="both"/>
        <w:rPr>
          <w:sz w:val="28"/>
          <w:szCs w:val="28"/>
          <w:lang w:val="vi-VN"/>
        </w:rPr>
      </w:pPr>
      <w:bookmarkStart w:id="25" w:name="chuong_3"/>
    </w:p>
    <w:p w14:paraId="2728BE4C" w14:textId="77777777" w:rsidR="00B82182" w:rsidRPr="00B95BB5" w:rsidRDefault="00B82182" w:rsidP="00B82182">
      <w:pPr>
        <w:pStyle w:val="ListParagraph"/>
        <w:numPr>
          <w:ilvl w:val="0"/>
          <w:numId w:val="17"/>
        </w:numPr>
        <w:shd w:val="clear" w:color="auto" w:fill="FFFFFF"/>
        <w:spacing w:line="360" w:lineRule="auto"/>
        <w:jc w:val="both"/>
        <w:rPr>
          <w:sz w:val="28"/>
          <w:szCs w:val="28"/>
        </w:rPr>
      </w:pPr>
      <w:r w:rsidRPr="00B95BB5">
        <w:rPr>
          <w:sz w:val="28"/>
          <w:szCs w:val="28"/>
          <w:lang w:val="nl-NL"/>
        </w:rPr>
        <w:t xml:space="preserve">Anh (chị) hãy cho biết Thông tư số 07/2014/TT-BYT ngày 25/02/2014 của Bộ Y tế quy định </w:t>
      </w:r>
      <w:r w:rsidRPr="00B95BB5">
        <w:rPr>
          <w:sz w:val="28"/>
          <w:szCs w:val="28"/>
        </w:rPr>
        <w:t>những việc phải làm đối với người bệnh điều trị nội trú</w:t>
      </w:r>
      <w:r w:rsidRPr="00B95BB5">
        <w:rPr>
          <w:sz w:val="28"/>
          <w:szCs w:val="28"/>
          <w:lang w:val="nl-NL"/>
        </w:rPr>
        <w:t xml:space="preserve"> trong</w:t>
      </w:r>
      <w:r w:rsidRPr="00B95BB5">
        <w:rPr>
          <w:bCs/>
          <w:sz w:val="28"/>
          <w:szCs w:val="28"/>
        </w:rPr>
        <w:t xml:space="preserve"> ứng xử của công chức, viên chức y tế trong các cơ sở khám bệnh, chữa bệnh thế nào</w:t>
      </w:r>
      <w:r w:rsidRPr="00B95BB5">
        <w:rPr>
          <w:sz w:val="28"/>
          <w:szCs w:val="28"/>
        </w:rPr>
        <w:t>?</w:t>
      </w:r>
    </w:p>
    <w:p w14:paraId="611940AD" w14:textId="77777777" w:rsidR="00B82182" w:rsidRPr="000C2A42" w:rsidRDefault="00B82182" w:rsidP="00B82182">
      <w:pPr>
        <w:spacing w:line="360" w:lineRule="auto"/>
        <w:jc w:val="center"/>
        <w:rPr>
          <w:b/>
          <w:sz w:val="28"/>
          <w:szCs w:val="28"/>
          <w:lang w:val="nl-NL"/>
        </w:rPr>
      </w:pPr>
      <w:r w:rsidRPr="000C2A42">
        <w:rPr>
          <w:b/>
          <w:sz w:val="28"/>
          <w:szCs w:val="28"/>
          <w:lang w:val="nl-NL"/>
        </w:rPr>
        <w:t>Đáp án:</w:t>
      </w:r>
    </w:p>
    <w:p w14:paraId="20D3093D" w14:textId="77777777" w:rsidR="00B82182" w:rsidRPr="000C2A42" w:rsidRDefault="00B82182" w:rsidP="00B82182">
      <w:pPr>
        <w:spacing w:line="360" w:lineRule="auto"/>
        <w:jc w:val="both"/>
        <w:rPr>
          <w:b/>
          <w:sz w:val="28"/>
          <w:szCs w:val="28"/>
          <w:lang w:val="nl-NL"/>
        </w:rPr>
      </w:pPr>
      <w:r w:rsidRPr="000C2A42">
        <w:rPr>
          <w:b/>
          <w:sz w:val="28"/>
          <w:szCs w:val="28"/>
          <w:lang w:val="nl-NL"/>
        </w:rPr>
        <w:t>Tại Khoản 3, Điều 6, Thông tư số 07/2014/TT-BYT quy định những việc phải làm đối với người bệnh điều trị nội trú trong ứng xử của công chức, viên chức y tế trong các cơ sở khám bệnh, chữa bệnh là</w:t>
      </w:r>
    </w:p>
    <w:p w14:paraId="5B161B36" w14:textId="77777777" w:rsidR="00B82182" w:rsidRPr="000C2A42" w:rsidRDefault="00B82182" w:rsidP="00B82182">
      <w:pPr>
        <w:spacing w:line="360" w:lineRule="auto"/>
        <w:jc w:val="both"/>
        <w:rPr>
          <w:sz w:val="28"/>
          <w:szCs w:val="28"/>
          <w:lang w:val="nl-NL"/>
        </w:rPr>
      </w:pPr>
      <w:r w:rsidRPr="000C2A42">
        <w:rPr>
          <w:sz w:val="28"/>
          <w:szCs w:val="28"/>
          <w:lang w:val="vi-VN"/>
        </w:rPr>
        <w:t xml:space="preserve">- </w:t>
      </w:r>
      <w:r w:rsidRPr="000C2A42">
        <w:rPr>
          <w:sz w:val="28"/>
          <w:szCs w:val="28"/>
          <w:lang w:val="nl-NL"/>
        </w:rPr>
        <w:t>Khẩn trương tiếp đón, bố trí giường cho người bệnh, hướng dẫn và giải thích nội quy, quy định của bệnh viện và của khoa</w:t>
      </w:r>
    </w:p>
    <w:p w14:paraId="7A1ECD57" w14:textId="77777777" w:rsidR="00B82182" w:rsidRPr="000C2A42" w:rsidRDefault="00B82182" w:rsidP="00B82182">
      <w:pPr>
        <w:spacing w:line="360" w:lineRule="auto"/>
        <w:jc w:val="both"/>
        <w:rPr>
          <w:sz w:val="28"/>
          <w:szCs w:val="28"/>
          <w:lang w:val="nl-NL"/>
        </w:rPr>
      </w:pPr>
      <w:r w:rsidRPr="000C2A42">
        <w:rPr>
          <w:sz w:val="28"/>
          <w:szCs w:val="28"/>
          <w:lang w:val="vi-VN"/>
        </w:rPr>
        <w:t xml:space="preserve">- </w:t>
      </w:r>
      <w:r w:rsidRPr="000C2A42">
        <w:rPr>
          <w:sz w:val="28"/>
          <w:szCs w:val="28"/>
          <w:lang w:val="nl-NL"/>
        </w:rPr>
        <w:t>Thăm khám, tìm hiểu, phát hiện những diễn biến bất thường và giải quyết những nhu cầu cần thiết của người bệnh; giải thích kịp thời những đề nghị, thắc mắc của người bệnh hoặc người đại diện hợp pháp của người bệnh</w:t>
      </w:r>
    </w:p>
    <w:p w14:paraId="0AB883EF" w14:textId="77777777" w:rsidR="00B82182" w:rsidRPr="000C2A42" w:rsidRDefault="00B82182" w:rsidP="00B82182">
      <w:pPr>
        <w:spacing w:line="360" w:lineRule="auto"/>
        <w:jc w:val="both"/>
        <w:rPr>
          <w:sz w:val="28"/>
          <w:szCs w:val="28"/>
          <w:lang w:val="nl-NL"/>
        </w:rPr>
      </w:pPr>
      <w:r w:rsidRPr="000C2A42">
        <w:rPr>
          <w:sz w:val="28"/>
          <w:szCs w:val="28"/>
          <w:lang w:val="vi-VN"/>
        </w:rPr>
        <w:t xml:space="preserve">- </w:t>
      </w:r>
      <w:r w:rsidRPr="000C2A42">
        <w:rPr>
          <w:sz w:val="28"/>
          <w:szCs w:val="28"/>
          <w:lang w:val="nl-NL"/>
        </w:rPr>
        <w:t>Tư vấn giáo dục sức khoẻ và hướng dẫn người bệnh hoặc người đại diện hợp pháp của người bệnh thực hiện chế độ điều trị và chăm sóc</w:t>
      </w:r>
    </w:p>
    <w:p w14:paraId="63AA2F14" w14:textId="77777777" w:rsidR="00B82182" w:rsidRPr="000C2A42" w:rsidRDefault="00B82182" w:rsidP="00B82182">
      <w:pPr>
        <w:spacing w:line="360" w:lineRule="auto"/>
        <w:jc w:val="both"/>
        <w:rPr>
          <w:sz w:val="28"/>
          <w:szCs w:val="28"/>
          <w:lang w:val="nl-NL"/>
        </w:rPr>
      </w:pPr>
      <w:r w:rsidRPr="000C2A42">
        <w:rPr>
          <w:sz w:val="28"/>
          <w:szCs w:val="28"/>
          <w:lang w:val="vi-VN"/>
        </w:rPr>
        <w:lastRenderedPageBreak/>
        <w:t xml:space="preserve">- </w:t>
      </w:r>
      <w:r w:rsidRPr="000C2A42">
        <w:rPr>
          <w:sz w:val="28"/>
          <w:szCs w:val="28"/>
          <w:lang w:val="nl-NL"/>
        </w:rPr>
        <w:t>Giải quyết khẩn trương các yêu cầu chuyên môn; có mặt kịp thời khi người bệnh hoặc người đại diện hợp pháp của người bệnh yêu cầu</w:t>
      </w:r>
    </w:p>
    <w:p w14:paraId="12DD0881" w14:textId="77777777" w:rsidR="00B82182" w:rsidRPr="000C2A42" w:rsidRDefault="00B82182" w:rsidP="00B82182">
      <w:pPr>
        <w:spacing w:line="360" w:lineRule="auto"/>
        <w:jc w:val="both"/>
        <w:rPr>
          <w:sz w:val="28"/>
          <w:szCs w:val="28"/>
          <w:lang w:val="vi-VN"/>
        </w:rPr>
      </w:pPr>
      <w:r w:rsidRPr="000C2A42">
        <w:rPr>
          <w:sz w:val="28"/>
          <w:szCs w:val="28"/>
          <w:lang w:val="vi-VN"/>
        </w:rPr>
        <w:t xml:space="preserve">- </w:t>
      </w:r>
      <w:r w:rsidRPr="000C2A42">
        <w:rPr>
          <w:sz w:val="28"/>
          <w:szCs w:val="28"/>
          <w:lang w:val="nl-NL"/>
        </w:rPr>
        <w:t>Đối với người bệnh có chỉ định phẫu thuật phải thông báo, giải thích trước cho người bệnh hoặc người đại diện của người bệnh về tình trạng bệnh, phương pháp phẫu thuật, khả năng rủi ro có thể xảy ra và thực hiện đầy đủ công tác chuẩn bị theo quy định. Phải giải thích rõ lý do cho người bệnh hoặc người đại diện hợp pháp của người bệnh khi phải hoãn hoặc tạm ngừng phẫu thuật</w:t>
      </w:r>
    </w:p>
    <w:p w14:paraId="488B682F" w14:textId="77777777" w:rsidR="00B82182" w:rsidRPr="000C2A42" w:rsidRDefault="00B82182" w:rsidP="000C2A42">
      <w:pPr>
        <w:spacing w:line="360" w:lineRule="auto"/>
        <w:jc w:val="both"/>
        <w:rPr>
          <w:sz w:val="28"/>
          <w:szCs w:val="28"/>
          <w:lang w:val="vi-VN"/>
        </w:rPr>
      </w:pPr>
    </w:p>
    <w:p w14:paraId="5148CC83" w14:textId="4E53978A" w:rsidR="007E3709" w:rsidRPr="00B95BB5" w:rsidRDefault="007E3709" w:rsidP="00B95BB5">
      <w:pPr>
        <w:pStyle w:val="ListParagraph"/>
        <w:numPr>
          <w:ilvl w:val="0"/>
          <w:numId w:val="17"/>
        </w:numPr>
        <w:shd w:val="clear" w:color="auto" w:fill="FFFFFF"/>
        <w:spacing w:line="360" w:lineRule="auto"/>
        <w:jc w:val="both"/>
        <w:rPr>
          <w:sz w:val="28"/>
          <w:szCs w:val="28"/>
        </w:rPr>
      </w:pPr>
      <w:r w:rsidRPr="00B95BB5">
        <w:rPr>
          <w:sz w:val="28"/>
          <w:szCs w:val="28"/>
          <w:lang w:val="nl-NL"/>
        </w:rPr>
        <w:t xml:space="preserve">Anh (chị) hãy cho biết Thông tư số 07/2014/TT-BYT ngày 25/02/2014 của Bộ Y tế quy định trách nhiệm của </w:t>
      </w:r>
      <w:r w:rsidRPr="00B95BB5">
        <w:rPr>
          <w:bCs/>
          <w:sz w:val="28"/>
          <w:szCs w:val="28"/>
        </w:rPr>
        <w:t>Giám đốc Sở Y tế thế nào</w:t>
      </w:r>
      <w:r w:rsidRPr="00B95BB5">
        <w:rPr>
          <w:sz w:val="28"/>
          <w:szCs w:val="28"/>
        </w:rPr>
        <w:t>?</w:t>
      </w:r>
    </w:p>
    <w:p w14:paraId="70DA9D1F" w14:textId="77777777" w:rsidR="007E3709" w:rsidRPr="000C2A42" w:rsidRDefault="007E3709" w:rsidP="00B95BB5">
      <w:pPr>
        <w:spacing w:line="360" w:lineRule="auto"/>
        <w:jc w:val="center"/>
        <w:rPr>
          <w:b/>
          <w:sz w:val="28"/>
          <w:szCs w:val="28"/>
          <w:lang w:val="nl-NL"/>
        </w:rPr>
      </w:pPr>
      <w:r w:rsidRPr="000C2A42">
        <w:rPr>
          <w:b/>
          <w:sz w:val="28"/>
          <w:szCs w:val="28"/>
          <w:lang w:val="nl-NL"/>
        </w:rPr>
        <w:t>Đáp án:</w:t>
      </w:r>
    </w:p>
    <w:p w14:paraId="0DCA9ECF" w14:textId="77777777" w:rsidR="007E3709" w:rsidRPr="000C2A42" w:rsidRDefault="00165E16" w:rsidP="000C2A42">
      <w:pPr>
        <w:spacing w:line="360" w:lineRule="auto"/>
        <w:jc w:val="both"/>
        <w:rPr>
          <w:b/>
          <w:bCs/>
          <w:sz w:val="28"/>
          <w:szCs w:val="28"/>
          <w:lang w:val="vi-VN"/>
        </w:rPr>
      </w:pPr>
      <w:r w:rsidRPr="000C2A42">
        <w:rPr>
          <w:b/>
          <w:sz w:val="28"/>
          <w:szCs w:val="28"/>
        </w:rPr>
        <w:t>Tại Điều 9, Thông tư số 07/2014/TT-BYT quy định trách nhiệm của Giám đốc Sở Y tế</w:t>
      </w:r>
      <w:r w:rsidRPr="000C2A42">
        <w:rPr>
          <w:b/>
          <w:bCs/>
          <w:sz w:val="28"/>
          <w:szCs w:val="28"/>
        </w:rPr>
        <w:t xml:space="preserve"> là</w:t>
      </w:r>
    </w:p>
    <w:p w14:paraId="313B1815" w14:textId="77777777" w:rsidR="00165E16" w:rsidRPr="000C2A42" w:rsidRDefault="00165E16" w:rsidP="000C2A42">
      <w:pPr>
        <w:spacing w:line="360" w:lineRule="auto"/>
        <w:jc w:val="both"/>
        <w:rPr>
          <w:sz w:val="28"/>
          <w:szCs w:val="28"/>
        </w:rPr>
      </w:pPr>
      <w:r w:rsidRPr="000C2A42">
        <w:rPr>
          <w:sz w:val="28"/>
          <w:szCs w:val="28"/>
        </w:rPr>
        <w:t>1. Tổ chức tuyên truyền, quán triệt, tập huấn các nội dung trong Thông tư quy định về Quy tắc ứng xử của công chức, viên chức, người lao động làm việc tại các cơ sở y tế cho Lãnh đạo các cơ sở y tế thuộc quyền quản lý.</w:t>
      </w:r>
    </w:p>
    <w:p w14:paraId="4317AFE6" w14:textId="77777777" w:rsidR="00165E16" w:rsidRPr="000C2A42" w:rsidRDefault="00165E16" w:rsidP="000C2A42">
      <w:pPr>
        <w:spacing w:line="360" w:lineRule="auto"/>
        <w:jc w:val="both"/>
        <w:rPr>
          <w:sz w:val="28"/>
          <w:szCs w:val="28"/>
        </w:rPr>
      </w:pPr>
      <w:r w:rsidRPr="000C2A42">
        <w:rPr>
          <w:sz w:val="28"/>
          <w:szCs w:val="28"/>
        </w:rPr>
        <w:t>2. Phối hợp với Công đoàn cùng cấp phát động phong trào thi đua trong toàn ngành; tổ chức ký cam kết thực hiện Quy tắc ứng xử với Lãnh đạo và Chủ tịch công đoàn các đơn vị thuộc thẩm quyền quản lý.</w:t>
      </w:r>
    </w:p>
    <w:p w14:paraId="7EC3F553" w14:textId="77777777" w:rsidR="00165E16" w:rsidRPr="000C2A42" w:rsidRDefault="00165E16" w:rsidP="000C2A42">
      <w:pPr>
        <w:spacing w:line="360" w:lineRule="auto"/>
        <w:jc w:val="both"/>
        <w:rPr>
          <w:sz w:val="28"/>
          <w:szCs w:val="28"/>
        </w:rPr>
      </w:pPr>
      <w:r w:rsidRPr="000C2A42">
        <w:rPr>
          <w:sz w:val="28"/>
          <w:szCs w:val="28"/>
        </w:rPr>
        <w:t>3. Hướng dẫn các cơ sở y tế, căn cứ quy định tại Thông tư này ban hành Quy tắc ứng xử của công chức, viên chức y tế phù hợp với đặc điểm tình hình thực tiễn của đơn vị; xây dựng tiêu chí thi đua, xác định hình thức xử lý đối với từng trường hợp vi phạm theo quy định của pháp luật.</w:t>
      </w:r>
    </w:p>
    <w:p w14:paraId="3EA76B23" w14:textId="77777777" w:rsidR="00165E16" w:rsidRPr="000C2A42" w:rsidRDefault="00165E16" w:rsidP="000C2A42">
      <w:pPr>
        <w:spacing w:line="360" w:lineRule="auto"/>
        <w:jc w:val="both"/>
        <w:rPr>
          <w:sz w:val="28"/>
          <w:szCs w:val="28"/>
        </w:rPr>
      </w:pPr>
      <w:r w:rsidRPr="000C2A42">
        <w:rPr>
          <w:sz w:val="28"/>
          <w:szCs w:val="28"/>
        </w:rPr>
        <w:t>4. Kiểm tra việc triển khai tại các đơn vị thuộc thẩm quyền quản lý; thiết lập đường dây nóng trong hệ thống các đơn vị trực thuộc để tiếp nhận, xử lý những thông tin phản ánh của công dân.</w:t>
      </w:r>
    </w:p>
    <w:p w14:paraId="37C5EC77" w14:textId="77777777" w:rsidR="00165E16" w:rsidRPr="000C2A42" w:rsidRDefault="00165E16" w:rsidP="000C2A42">
      <w:pPr>
        <w:spacing w:line="360" w:lineRule="auto"/>
        <w:jc w:val="both"/>
        <w:rPr>
          <w:sz w:val="28"/>
          <w:szCs w:val="28"/>
        </w:rPr>
      </w:pPr>
      <w:r w:rsidRPr="000C2A42">
        <w:rPr>
          <w:sz w:val="28"/>
          <w:szCs w:val="28"/>
        </w:rPr>
        <w:t>5. Khen thưởng kịp thời những tấm gương điển hình, tiên tiến; xử lý nghiêm minh các trường hợp vi phạm Quy tắc ứng xử theo quy định của pháp luật.</w:t>
      </w:r>
    </w:p>
    <w:p w14:paraId="54EC0785" w14:textId="1A905771" w:rsidR="00C73549" w:rsidRPr="00B82182" w:rsidRDefault="00165E16" w:rsidP="00B82182">
      <w:pPr>
        <w:spacing w:line="360" w:lineRule="auto"/>
        <w:jc w:val="both"/>
        <w:rPr>
          <w:sz w:val="28"/>
          <w:szCs w:val="28"/>
        </w:rPr>
      </w:pPr>
      <w:r w:rsidRPr="000C2A42">
        <w:rPr>
          <w:sz w:val="28"/>
          <w:szCs w:val="28"/>
        </w:rPr>
        <w:t>6. Sơ kết 6 tháng, tổng kết một năm về kết quả triển khai thực hiện Thông tư này; báo cáo kết quả thực hiện về Bộ Y tế.</w:t>
      </w:r>
    </w:p>
    <w:p w14:paraId="7DE960DD" w14:textId="77777777" w:rsidR="00C73549" w:rsidRPr="00B95BB5" w:rsidRDefault="00C73549" w:rsidP="00C73549">
      <w:pPr>
        <w:pStyle w:val="ListParagraph"/>
        <w:numPr>
          <w:ilvl w:val="0"/>
          <w:numId w:val="17"/>
        </w:numPr>
        <w:shd w:val="clear" w:color="auto" w:fill="FFFFFF"/>
        <w:spacing w:line="360" w:lineRule="auto"/>
        <w:jc w:val="both"/>
        <w:rPr>
          <w:sz w:val="28"/>
          <w:szCs w:val="28"/>
        </w:rPr>
      </w:pPr>
      <w:r w:rsidRPr="00B95BB5">
        <w:rPr>
          <w:sz w:val="28"/>
          <w:szCs w:val="28"/>
          <w:lang w:val="nl-NL"/>
        </w:rPr>
        <w:lastRenderedPageBreak/>
        <w:t xml:space="preserve">Anh (chị) hãy cho biết Thông tư số 07/2014/TT-BYT ngày 25/02/2014 của Bộ Y tế quy định trách nhiệm của Bộ Y tế </w:t>
      </w:r>
      <w:r w:rsidRPr="00B95BB5">
        <w:rPr>
          <w:bCs/>
          <w:sz w:val="28"/>
          <w:szCs w:val="28"/>
        </w:rPr>
        <w:t>thế nào</w:t>
      </w:r>
      <w:r w:rsidRPr="00B95BB5">
        <w:rPr>
          <w:sz w:val="28"/>
          <w:szCs w:val="28"/>
        </w:rPr>
        <w:t>?</w:t>
      </w:r>
    </w:p>
    <w:p w14:paraId="7D35FF88" w14:textId="77777777" w:rsidR="00C73549" w:rsidRPr="000C2A42" w:rsidRDefault="00C73549" w:rsidP="00C73549">
      <w:pPr>
        <w:spacing w:line="360" w:lineRule="auto"/>
        <w:jc w:val="center"/>
        <w:rPr>
          <w:b/>
          <w:sz w:val="28"/>
          <w:szCs w:val="28"/>
          <w:lang w:val="nl-NL"/>
        </w:rPr>
      </w:pPr>
      <w:r w:rsidRPr="000C2A42">
        <w:rPr>
          <w:b/>
          <w:sz w:val="28"/>
          <w:szCs w:val="28"/>
          <w:lang w:val="nl-NL"/>
        </w:rPr>
        <w:t>Đáp án:</w:t>
      </w:r>
    </w:p>
    <w:p w14:paraId="1B991159" w14:textId="77777777" w:rsidR="00C73549" w:rsidRPr="000C2A42" w:rsidRDefault="00C73549" w:rsidP="00C73549">
      <w:pPr>
        <w:spacing w:line="360" w:lineRule="auto"/>
        <w:jc w:val="both"/>
        <w:rPr>
          <w:b/>
          <w:bCs/>
          <w:sz w:val="28"/>
          <w:szCs w:val="28"/>
          <w:lang w:val="vi-VN"/>
        </w:rPr>
      </w:pPr>
      <w:r w:rsidRPr="000C2A42">
        <w:rPr>
          <w:b/>
          <w:sz w:val="28"/>
          <w:szCs w:val="28"/>
        </w:rPr>
        <w:t>Tại Điều 8, Thông tư số 07/2014/TT-BYT quy định trách nhiệm của Bộ Y tế</w:t>
      </w:r>
      <w:r w:rsidRPr="000C2A42">
        <w:rPr>
          <w:b/>
          <w:bCs/>
          <w:sz w:val="28"/>
          <w:szCs w:val="28"/>
        </w:rPr>
        <w:t xml:space="preserve"> là</w:t>
      </w:r>
    </w:p>
    <w:p w14:paraId="5A3B506F" w14:textId="77777777" w:rsidR="00C73549" w:rsidRPr="000C2A42" w:rsidRDefault="00C73549" w:rsidP="00C73549">
      <w:pPr>
        <w:spacing w:line="360" w:lineRule="auto"/>
        <w:jc w:val="both"/>
        <w:rPr>
          <w:sz w:val="28"/>
          <w:szCs w:val="28"/>
        </w:rPr>
      </w:pPr>
      <w:r w:rsidRPr="000C2A42">
        <w:rPr>
          <w:sz w:val="28"/>
          <w:szCs w:val="28"/>
        </w:rPr>
        <w:t>1. Hướng dẫn, chỉ đạo Sở Y tế các tỉnh, thành phố trực thuộc Trung ương (sau đây gọi tắt là Sở Y tế), Y tế các bộ, ngành và các đơn vị sự nghiệp y tế trực thuộc Bộ Y tế triển khai thực hiện Thông tư này.</w:t>
      </w:r>
    </w:p>
    <w:p w14:paraId="308988A5" w14:textId="77777777" w:rsidR="00C73549" w:rsidRPr="000C2A42" w:rsidRDefault="00C73549" w:rsidP="00C73549">
      <w:pPr>
        <w:spacing w:line="360" w:lineRule="auto"/>
        <w:jc w:val="both"/>
        <w:rPr>
          <w:sz w:val="28"/>
          <w:szCs w:val="28"/>
        </w:rPr>
      </w:pPr>
      <w:r w:rsidRPr="000C2A42">
        <w:rPr>
          <w:sz w:val="28"/>
          <w:szCs w:val="28"/>
        </w:rPr>
        <w:t>2. Tổ chức tập huấn, tuyên truyền nội dung quy định về Quy tắc ứng xử, trách nhiệm tổ chức thực hiện của cơ quan, tổ chức, cá nhân cho Sở Y tế, Y tế bộ, ngành và các đơn vị sự nghiệp y tế trực thuộc Bộ Y tế.</w:t>
      </w:r>
    </w:p>
    <w:p w14:paraId="274BDF03" w14:textId="77777777" w:rsidR="00C73549" w:rsidRPr="000C2A42" w:rsidRDefault="00C73549" w:rsidP="00C73549">
      <w:pPr>
        <w:spacing w:line="360" w:lineRule="auto"/>
        <w:jc w:val="both"/>
        <w:rPr>
          <w:sz w:val="28"/>
          <w:szCs w:val="28"/>
        </w:rPr>
      </w:pPr>
      <w:r w:rsidRPr="000C2A42">
        <w:rPr>
          <w:sz w:val="28"/>
          <w:szCs w:val="28"/>
        </w:rPr>
        <w:t>3. Phối hợp với Công đoàn Y tế Việt Nam phát động và tổ chức ký cam kết thi đua thực hiện Quy tắc ứng xử với Lãnh đạo Sở Y tế và Chủ tịch Công đoàn ngành Y tế các tỉnh, thành phố, Y tế Bộ, ngành và các đơn vị sự nghiệp trực thuộc Bộ Y tế.</w:t>
      </w:r>
    </w:p>
    <w:p w14:paraId="24B72AFE" w14:textId="77777777" w:rsidR="00C73549" w:rsidRPr="000C2A42" w:rsidRDefault="00C73549" w:rsidP="00C73549">
      <w:pPr>
        <w:spacing w:line="360" w:lineRule="auto"/>
        <w:jc w:val="both"/>
        <w:rPr>
          <w:sz w:val="28"/>
          <w:szCs w:val="28"/>
        </w:rPr>
      </w:pPr>
      <w:r w:rsidRPr="000C2A42">
        <w:rPr>
          <w:sz w:val="28"/>
          <w:szCs w:val="28"/>
        </w:rPr>
        <w:t>4. Hướng dẫn các cơ sở y tế trực thuộc Bộ Y tế, căn cứ quy định tại Thông tư này ban hành Quy tắc ứng xử của công chức, viên chức y tế phù hợp với đặc điểm tình hình thực tiễn của đơn vị; xây dựng tiêu chí thi đua, xác định hình thức xử lý đối với từng trường hợp vi phạm theo quy định của pháp luật.</w:t>
      </w:r>
    </w:p>
    <w:p w14:paraId="21F90EE5" w14:textId="77777777" w:rsidR="00C73549" w:rsidRPr="000C2A42" w:rsidRDefault="00C73549" w:rsidP="00C73549">
      <w:pPr>
        <w:spacing w:line="360" w:lineRule="auto"/>
        <w:jc w:val="both"/>
        <w:rPr>
          <w:sz w:val="28"/>
          <w:szCs w:val="28"/>
        </w:rPr>
      </w:pPr>
      <w:r w:rsidRPr="000C2A42">
        <w:rPr>
          <w:sz w:val="28"/>
          <w:szCs w:val="28"/>
        </w:rPr>
        <w:t>5. Kiểm tra, giám sát việc chỉ đạo thực hiện của Sở Y tế tỉnh, thành phố, Y tế bộ, ngành và việc triển khai thực hiện của các cơ sở y tế trong toàn quốc.</w:t>
      </w:r>
    </w:p>
    <w:p w14:paraId="6ABD18A4" w14:textId="77777777" w:rsidR="00C73549" w:rsidRPr="000C2A42" w:rsidRDefault="00C73549" w:rsidP="00C73549">
      <w:pPr>
        <w:spacing w:line="360" w:lineRule="auto"/>
        <w:jc w:val="both"/>
        <w:rPr>
          <w:sz w:val="28"/>
          <w:szCs w:val="28"/>
        </w:rPr>
      </w:pPr>
      <w:r w:rsidRPr="000C2A42">
        <w:rPr>
          <w:sz w:val="28"/>
          <w:szCs w:val="28"/>
        </w:rPr>
        <w:t>6. Tổ chức sơ kết, tổng kết, đánh giá việc thực hiện Quy tắc ứng xử của công chức, viên chức, người lao động làm việc tại các cơ sở y tế.</w:t>
      </w:r>
    </w:p>
    <w:p w14:paraId="73674748" w14:textId="77777777" w:rsidR="00C73549" w:rsidRPr="000C2A42" w:rsidRDefault="00C73549" w:rsidP="00C73549">
      <w:pPr>
        <w:spacing w:line="360" w:lineRule="auto"/>
        <w:jc w:val="both"/>
        <w:rPr>
          <w:sz w:val="28"/>
          <w:szCs w:val="28"/>
        </w:rPr>
      </w:pPr>
      <w:r w:rsidRPr="000C2A42">
        <w:rPr>
          <w:sz w:val="28"/>
          <w:szCs w:val="28"/>
        </w:rPr>
        <w:t>7. Bộ Y tế giao Vụ Tổ chức cán bộ làm đầu mối tổ chức triển khai thực hiện Thông tư này.</w:t>
      </w:r>
    </w:p>
    <w:p w14:paraId="5DA6E860" w14:textId="77777777" w:rsidR="0074023F" w:rsidRPr="000C2A42" w:rsidRDefault="0074023F" w:rsidP="000C2A42">
      <w:pPr>
        <w:pStyle w:val="NormalWeb"/>
        <w:shd w:val="clear" w:color="auto" w:fill="FFFFFF"/>
        <w:spacing w:before="0" w:beforeAutospacing="0" w:after="0" w:afterAutospacing="0" w:line="360" w:lineRule="auto"/>
        <w:jc w:val="both"/>
        <w:rPr>
          <w:b/>
          <w:bCs/>
          <w:sz w:val="28"/>
          <w:szCs w:val="28"/>
          <w:lang w:val="vi-VN"/>
        </w:rPr>
      </w:pPr>
    </w:p>
    <w:p w14:paraId="672D9785" w14:textId="6A2BE2DC" w:rsidR="00B83C94" w:rsidRPr="00B95BB5" w:rsidRDefault="00B83C94" w:rsidP="00B95BB5">
      <w:pPr>
        <w:pStyle w:val="ListParagraph"/>
        <w:numPr>
          <w:ilvl w:val="0"/>
          <w:numId w:val="17"/>
        </w:numPr>
        <w:shd w:val="clear" w:color="auto" w:fill="FFFFFF"/>
        <w:spacing w:line="360" w:lineRule="auto"/>
        <w:jc w:val="both"/>
        <w:rPr>
          <w:sz w:val="28"/>
          <w:szCs w:val="28"/>
        </w:rPr>
      </w:pPr>
      <w:r w:rsidRPr="00B95BB5">
        <w:rPr>
          <w:sz w:val="28"/>
          <w:szCs w:val="28"/>
          <w:lang w:val="nl-NL"/>
        </w:rPr>
        <w:t xml:space="preserve">Anh (chị) hãy cho biết Thông tư số 07/2014/TT-BYT ngày 25/02/2014 của Bộ Y tế quy định trách nhiệm </w:t>
      </w:r>
      <w:r w:rsidRPr="00B95BB5">
        <w:rPr>
          <w:bCs/>
          <w:sz w:val="28"/>
          <w:szCs w:val="28"/>
        </w:rPr>
        <w:t>của Trưởng khoa, phòng và tương đương tại các cơ sở y tế thế nào</w:t>
      </w:r>
      <w:r w:rsidRPr="00B95BB5">
        <w:rPr>
          <w:sz w:val="28"/>
          <w:szCs w:val="28"/>
        </w:rPr>
        <w:t>?</w:t>
      </w:r>
    </w:p>
    <w:p w14:paraId="5B1AB1B1" w14:textId="77777777" w:rsidR="00B83C94" w:rsidRPr="000C2A42" w:rsidRDefault="00B83C94" w:rsidP="00B95BB5">
      <w:pPr>
        <w:spacing w:line="360" w:lineRule="auto"/>
        <w:jc w:val="center"/>
        <w:rPr>
          <w:b/>
          <w:sz w:val="28"/>
          <w:szCs w:val="28"/>
          <w:lang w:val="nl-NL"/>
        </w:rPr>
      </w:pPr>
      <w:r w:rsidRPr="000C2A42">
        <w:rPr>
          <w:b/>
          <w:sz w:val="28"/>
          <w:szCs w:val="28"/>
          <w:lang w:val="nl-NL"/>
        </w:rPr>
        <w:t>Đáp án:</w:t>
      </w:r>
    </w:p>
    <w:p w14:paraId="2A1FAE1E" w14:textId="77777777" w:rsidR="00B83C94" w:rsidRPr="000C2A42" w:rsidRDefault="00165E16" w:rsidP="000C2A42">
      <w:pPr>
        <w:spacing w:line="360" w:lineRule="auto"/>
        <w:jc w:val="both"/>
        <w:rPr>
          <w:b/>
          <w:sz w:val="28"/>
          <w:szCs w:val="28"/>
          <w:lang w:val="vi-VN"/>
        </w:rPr>
      </w:pPr>
      <w:r w:rsidRPr="000C2A42">
        <w:rPr>
          <w:b/>
          <w:sz w:val="28"/>
          <w:szCs w:val="28"/>
          <w:lang w:val="nl-NL"/>
        </w:rPr>
        <w:t>Tại Điều 13, Thông tư số 07/2014/TT-BYT quy định trách nhiệm của Trưởng khoa, phòng và tương đương tại các cơ sở y tế là</w:t>
      </w:r>
    </w:p>
    <w:p w14:paraId="1C676E12" w14:textId="77777777" w:rsidR="00165E16" w:rsidRPr="000C2A42" w:rsidRDefault="00165E16" w:rsidP="000C2A42">
      <w:pPr>
        <w:spacing w:line="360" w:lineRule="auto"/>
        <w:jc w:val="both"/>
        <w:rPr>
          <w:sz w:val="28"/>
          <w:szCs w:val="28"/>
        </w:rPr>
      </w:pPr>
      <w:r w:rsidRPr="000C2A42">
        <w:rPr>
          <w:sz w:val="28"/>
          <w:szCs w:val="28"/>
        </w:rPr>
        <w:lastRenderedPageBreak/>
        <w:t>1. Nghiêm túc triển khai thực hiện Thông tư quy định về Quy tắc ứng xử.</w:t>
      </w:r>
    </w:p>
    <w:p w14:paraId="46F672B8" w14:textId="77777777" w:rsidR="00165E16" w:rsidRPr="000C2A42" w:rsidRDefault="00165E16" w:rsidP="000C2A42">
      <w:pPr>
        <w:spacing w:line="360" w:lineRule="auto"/>
        <w:jc w:val="both"/>
        <w:rPr>
          <w:sz w:val="28"/>
          <w:szCs w:val="28"/>
        </w:rPr>
      </w:pPr>
      <w:r w:rsidRPr="000C2A42">
        <w:rPr>
          <w:sz w:val="28"/>
          <w:szCs w:val="28"/>
        </w:rPr>
        <w:t>2. Thảo luận, bàn bạc, trao đổi cách thức triển khai thực hiện Quy tắc ứng xử trong khoa, phòng cho phù hợp.</w:t>
      </w:r>
    </w:p>
    <w:p w14:paraId="779BCFF0" w14:textId="77777777" w:rsidR="00165E16" w:rsidRPr="000C2A42" w:rsidRDefault="00165E16" w:rsidP="000C2A42">
      <w:pPr>
        <w:spacing w:line="360" w:lineRule="auto"/>
        <w:jc w:val="both"/>
        <w:rPr>
          <w:sz w:val="28"/>
          <w:szCs w:val="28"/>
        </w:rPr>
      </w:pPr>
      <w:r w:rsidRPr="000C2A42">
        <w:rPr>
          <w:sz w:val="28"/>
          <w:szCs w:val="28"/>
        </w:rPr>
        <w:t>3. Hưởng ứng các phong trào thi đua trong đơn vị.</w:t>
      </w:r>
    </w:p>
    <w:p w14:paraId="2F8514E3" w14:textId="77777777" w:rsidR="00165E16" w:rsidRPr="000C2A42" w:rsidRDefault="00165E16" w:rsidP="000C2A42">
      <w:pPr>
        <w:spacing w:line="360" w:lineRule="auto"/>
        <w:jc w:val="both"/>
        <w:rPr>
          <w:sz w:val="28"/>
          <w:szCs w:val="28"/>
        </w:rPr>
      </w:pPr>
      <w:r w:rsidRPr="000C2A42">
        <w:rPr>
          <w:sz w:val="28"/>
          <w:szCs w:val="28"/>
        </w:rPr>
        <w:t>4. Kiểm tra, đôn đốc các hoạt động trong khoa, phòng.</w:t>
      </w:r>
    </w:p>
    <w:p w14:paraId="1F7F151E" w14:textId="77777777" w:rsidR="00165E16" w:rsidRPr="000C2A42" w:rsidRDefault="00165E16" w:rsidP="000C2A42">
      <w:pPr>
        <w:spacing w:line="360" w:lineRule="auto"/>
        <w:jc w:val="both"/>
        <w:rPr>
          <w:sz w:val="28"/>
          <w:szCs w:val="28"/>
        </w:rPr>
      </w:pPr>
      <w:r w:rsidRPr="000C2A42">
        <w:rPr>
          <w:sz w:val="28"/>
          <w:szCs w:val="28"/>
        </w:rPr>
        <w:t>5. Ký cam kết thi đua với Thủ trưởng đơn vị, với các khoa, phòng khác; giữa các viên chức trong khoa, phòng.</w:t>
      </w:r>
    </w:p>
    <w:p w14:paraId="6959F2C4" w14:textId="77777777" w:rsidR="00165E16" w:rsidRPr="000C2A42" w:rsidRDefault="00165E16" w:rsidP="000C2A42">
      <w:pPr>
        <w:spacing w:line="360" w:lineRule="auto"/>
        <w:jc w:val="both"/>
        <w:rPr>
          <w:sz w:val="28"/>
          <w:szCs w:val="28"/>
        </w:rPr>
      </w:pPr>
      <w:r w:rsidRPr="000C2A42">
        <w:rPr>
          <w:sz w:val="28"/>
          <w:szCs w:val="28"/>
        </w:rPr>
        <w:t>6. Quán triệt, phổ biến cho nhân dân: Không đưa tiền, quà biếu trong khi viên chức y tế thi hành nhiệm vụ.</w:t>
      </w:r>
    </w:p>
    <w:p w14:paraId="3AC3455C" w14:textId="77777777" w:rsidR="00B83C94" w:rsidRPr="000C2A42" w:rsidRDefault="00165E16" w:rsidP="000C2A42">
      <w:pPr>
        <w:spacing w:line="360" w:lineRule="auto"/>
        <w:jc w:val="both"/>
        <w:rPr>
          <w:sz w:val="28"/>
          <w:szCs w:val="28"/>
          <w:lang w:val="vi-VN"/>
        </w:rPr>
      </w:pPr>
      <w:r w:rsidRPr="000C2A42">
        <w:rPr>
          <w:sz w:val="28"/>
          <w:szCs w:val="28"/>
        </w:rPr>
        <w:t>7. Chịu trách nhiệm nếu để xảy ra tình trạng vi phạm Quy tắc ứng xử của viên chức thuộc quyền quản lý.</w:t>
      </w:r>
    </w:p>
    <w:p w14:paraId="7048B36F" w14:textId="5F13F017" w:rsidR="00B83C94" w:rsidRDefault="00B83C94" w:rsidP="000C2A42">
      <w:pPr>
        <w:pStyle w:val="NormalWeb"/>
        <w:shd w:val="clear" w:color="auto" w:fill="FFFFFF"/>
        <w:spacing w:before="0" w:beforeAutospacing="0" w:after="0" w:afterAutospacing="0" w:line="360" w:lineRule="auto"/>
        <w:jc w:val="both"/>
        <w:rPr>
          <w:b/>
          <w:bCs/>
          <w:sz w:val="28"/>
          <w:szCs w:val="28"/>
        </w:rPr>
      </w:pPr>
    </w:p>
    <w:p w14:paraId="4EEDA47C" w14:textId="77777777" w:rsidR="004F1345" w:rsidRPr="00B95BB5" w:rsidRDefault="004F1345" w:rsidP="004F1345">
      <w:pPr>
        <w:pStyle w:val="ListParagraph"/>
        <w:numPr>
          <w:ilvl w:val="0"/>
          <w:numId w:val="17"/>
        </w:numPr>
        <w:shd w:val="clear" w:color="auto" w:fill="FFFFFF"/>
        <w:spacing w:line="360" w:lineRule="auto"/>
        <w:jc w:val="both"/>
        <w:rPr>
          <w:sz w:val="28"/>
          <w:szCs w:val="28"/>
        </w:rPr>
      </w:pPr>
      <w:r w:rsidRPr="00B95BB5">
        <w:rPr>
          <w:sz w:val="28"/>
          <w:szCs w:val="28"/>
          <w:lang w:val="nl-NL"/>
        </w:rPr>
        <w:t xml:space="preserve">Anh (chị) hãy cho biết Thông tư số 07/2014/TT-BYT ngày 25/02/2014 của Bộ Y tế quy định trách nhiệm </w:t>
      </w:r>
      <w:r w:rsidRPr="00B95BB5">
        <w:rPr>
          <w:bCs/>
          <w:sz w:val="28"/>
          <w:szCs w:val="28"/>
        </w:rPr>
        <w:t>của các hội nghề nghiệp thuộc lĩnh vực quản lý của ngành Y tế và trách nhiệm của Trưởng phòng Y tế quận, huyện, thị xã, thành phố thuộc tỉnh thế nào</w:t>
      </w:r>
      <w:r w:rsidRPr="00B95BB5">
        <w:rPr>
          <w:sz w:val="28"/>
          <w:szCs w:val="28"/>
        </w:rPr>
        <w:t>?</w:t>
      </w:r>
    </w:p>
    <w:p w14:paraId="0DCC0357" w14:textId="77777777" w:rsidR="004F1345" w:rsidRPr="000C2A42" w:rsidRDefault="004F1345" w:rsidP="004F1345">
      <w:pPr>
        <w:spacing w:line="360" w:lineRule="auto"/>
        <w:jc w:val="center"/>
        <w:rPr>
          <w:b/>
          <w:sz w:val="28"/>
          <w:szCs w:val="28"/>
          <w:lang w:val="nl-NL"/>
        </w:rPr>
      </w:pPr>
      <w:r w:rsidRPr="000C2A42">
        <w:rPr>
          <w:b/>
          <w:sz w:val="28"/>
          <w:szCs w:val="28"/>
          <w:lang w:val="nl-NL"/>
        </w:rPr>
        <w:t>Đáp án:</w:t>
      </w:r>
    </w:p>
    <w:p w14:paraId="66A8CF5C" w14:textId="77777777" w:rsidR="004F1345" w:rsidRPr="000C2A42" w:rsidRDefault="004F1345" w:rsidP="004F1345">
      <w:pPr>
        <w:spacing w:line="360" w:lineRule="auto"/>
        <w:jc w:val="both"/>
        <w:rPr>
          <w:b/>
          <w:bCs/>
          <w:sz w:val="28"/>
          <w:szCs w:val="28"/>
          <w:lang w:val="vi-VN"/>
        </w:rPr>
      </w:pPr>
      <w:r w:rsidRPr="000C2A42">
        <w:rPr>
          <w:b/>
          <w:sz w:val="28"/>
          <w:szCs w:val="28"/>
        </w:rPr>
        <w:t xml:space="preserve">Tại Điều 10, Thông tư số 07/2014/TT-BYT quy định trách </w:t>
      </w:r>
      <w:r w:rsidRPr="000C2A42">
        <w:rPr>
          <w:b/>
          <w:sz w:val="28"/>
          <w:szCs w:val="28"/>
          <w:lang w:val="nl-NL"/>
        </w:rPr>
        <w:t xml:space="preserve">nhiệm của </w:t>
      </w:r>
      <w:r w:rsidRPr="000C2A42">
        <w:rPr>
          <w:b/>
          <w:bCs/>
          <w:sz w:val="28"/>
          <w:szCs w:val="28"/>
        </w:rPr>
        <w:t>của các hội nghề nghiệp thuộc lĩnh vực quản lý của ngành Y tế là</w:t>
      </w:r>
    </w:p>
    <w:p w14:paraId="7527E372" w14:textId="77777777" w:rsidR="004F1345" w:rsidRPr="000C2A42" w:rsidRDefault="004F1345" w:rsidP="004F1345">
      <w:pPr>
        <w:spacing w:line="360" w:lineRule="auto"/>
        <w:jc w:val="both"/>
        <w:rPr>
          <w:bCs/>
          <w:sz w:val="28"/>
          <w:szCs w:val="28"/>
          <w:lang w:val="vi-VN"/>
        </w:rPr>
      </w:pPr>
      <w:r w:rsidRPr="000C2A42">
        <w:rPr>
          <w:bCs/>
          <w:sz w:val="28"/>
          <w:szCs w:val="28"/>
          <w:lang w:val="vi-VN"/>
        </w:rPr>
        <w:t>1. Phối hợp với cơ quan quản lý nhà nước có thẩm quyền ban hành Quy tắc đạo đức nghề nghiệp theo quy định của pháp luật cho hội viên.</w:t>
      </w:r>
    </w:p>
    <w:p w14:paraId="164D8341" w14:textId="77777777" w:rsidR="004F1345" w:rsidRPr="000C2A42" w:rsidRDefault="004F1345" w:rsidP="004F1345">
      <w:pPr>
        <w:spacing w:line="360" w:lineRule="auto"/>
        <w:jc w:val="both"/>
        <w:rPr>
          <w:bCs/>
          <w:sz w:val="28"/>
          <w:szCs w:val="28"/>
          <w:lang w:val="vi-VN"/>
        </w:rPr>
      </w:pPr>
      <w:r w:rsidRPr="000C2A42">
        <w:rPr>
          <w:bCs/>
          <w:sz w:val="28"/>
          <w:szCs w:val="28"/>
          <w:lang w:val="vi-VN"/>
        </w:rPr>
        <w:t>2. Tuyên truyền, hướng dẫn, tập huấn, đôn đốc nhắc nhở hội viên về Quy tắc ứng xử, đạo đức nghề nghiệp của người hành nghề thuộc lĩnh vực ngành Y tế.</w:t>
      </w:r>
    </w:p>
    <w:p w14:paraId="36B10B63" w14:textId="77777777" w:rsidR="004F1345" w:rsidRPr="000C2A42" w:rsidRDefault="004F1345" w:rsidP="004F1345">
      <w:pPr>
        <w:spacing w:line="360" w:lineRule="auto"/>
        <w:jc w:val="both"/>
        <w:rPr>
          <w:bCs/>
          <w:sz w:val="28"/>
          <w:szCs w:val="28"/>
          <w:lang w:val="vi-VN"/>
        </w:rPr>
      </w:pPr>
      <w:r w:rsidRPr="000C2A42">
        <w:rPr>
          <w:bCs/>
          <w:sz w:val="28"/>
          <w:szCs w:val="28"/>
          <w:lang w:val="vi-VN"/>
        </w:rPr>
        <w:t>3. Kiểm tra, giám sát việc hành nghề của hội viên; phát hiện, xử lý những hành vi vi phạm Quy tắc ứng xử, đạo đức nghề nghiệp theo quy định của hội; kiến nghị cơ quan quản lý nhà nước xử lý hành vi vi phạm theo quy định của pháp luật.</w:t>
      </w:r>
    </w:p>
    <w:p w14:paraId="1AEE9C44" w14:textId="77777777" w:rsidR="004F1345" w:rsidRPr="000C2A42" w:rsidRDefault="004F1345" w:rsidP="000C2A42">
      <w:pPr>
        <w:pStyle w:val="NormalWeb"/>
        <w:shd w:val="clear" w:color="auto" w:fill="FFFFFF"/>
        <w:spacing w:before="0" w:beforeAutospacing="0" w:after="0" w:afterAutospacing="0" w:line="360" w:lineRule="auto"/>
        <w:jc w:val="both"/>
        <w:rPr>
          <w:b/>
          <w:bCs/>
          <w:sz w:val="28"/>
          <w:szCs w:val="28"/>
        </w:rPr>
      </w:pPr>
    </w:p>
    <w:p w14:paraId="3018A170" w14:textId="072E409A" w:rsidR="00B83C94" w:rsidRPr="000C2A42" w:rsidRDefault="00B83C94" w:rsidP="00B95BB5">
      <w:pPr>
        <w:pStyle w:val="NormalWeb"/>
        <w:numPr>
          <w:ilvl w:val="0"/>
          <w:numId w:val="17"/>
        </w:numPr>
        <w:shd w:val="clear" w:color="auto" w:fill="FFFFFF"/>
        <w:spacing w:before="0" w:beforeAutospacing="0" w:after="0" w:afterAutospacing="0" w:line="360" w:lineRule="auto"/>
        <w:jc w:val="both"/>
        <w:rPr>
          <w:sz w:val="28"/>
          <w:szCs w:val="28"/>
        </w:rPr>
      </w:pPr>
      <w:r w:rsidRPr="000C2A42">
        <w:rPr>
          <w:sz w:val="28"/>
          <w:szCs w:val="28"/>
          <w:lang w:val="nl-NL"/>
        </w:rPr>
        <w:t xml:space="preserve">Anh (chị) hãy cho biết Thông tư số 07/2014/TT-BYT ngày 25/02/2014 của Bộ Y tế quy định trách nhiệm </w:t>
      </w:r>
      <w:r w:rsidRPr="000C2A42">
        <w:rPr>
          <w:bCs/>
          <w:sz w:val="28"/>
          <w:szCs w:val="28"/>
        </w:rPr>
        <w:t>của công chức, viên chức y tế thế nào</w:t>
      </w:r>
      <w:r w:rsidRPr="000C2A42">
        <w:rPr>
          <w:sz w:val="28"/>
          <w:szCs w:val="28"/>
        </w:rPr>
        <w:t>?</w:t>
      </w:r>
    </w:p>
    <w:p w14:paraId="3BF5FFC2" w14:textId="77777777" w:rsidR="00B83C94" w:rsidRPr="000C2A42" w:rsidRDefault="00B83C94" w:rsidP="00B95BB5">
      <w:pPr>
        <w:spacing w:line="360" w:lineRule="auto"/>
        <w:jc w:val="center"/>
        <w:rPr>
          <w:b/>
          <w:sz w:val="28"/>
          <w:szCs w:val="28"/>
          <w:lang w:val="nl-NL"/>
        </w:rPr>
      </w:pPr>
      <w:r w:rsidRPr="000C2A42">
        <w:rPr>
          <w:b/>
          <w:sz w:val="28"/>
          <w:szCs w:val="28"/>
          <w:lang w:val="nl-NL"/>
        </w:rPr>
        <w:t>Đáp án:</w:t>
      </w:r>
    </w:p>
    <w:p w14:paraId="6761868C" w14:textId="77777777" w:rsidR="00B83C94" w:rsidRPr="000C2A42" w:rsidRDefault="00165E16" w:rsidP="000C2A42">
      <w:pPr>
        <w:spacing w:line="360" w:lineRule="auto"/>
        <w:jc w:val="both"/>
        <w:rPr>
          <w:b/>
          <w:sz w:val="28"/>
          <w:szCs w:val="28"/>
          <w:lang w:val="vi-VN"/>
        </w:rPr>
      </w:pPr>
      <w:r w:rsidRPr="000C2A42">
        <w:rPr>
          <w:b/>
          <w:sz w:val="28"/>
          <w:szCs w:val="28"/>
          <w:lang w:val="nl-NL"/>
        </w:rPr>
        <w:lastRenderedPageBreak/>
        <w:t>Tại Điều 14, Thông tư số 07/2014/TT-BYT quy định trách nhiệm của công chức, viên chức y tế là</w:t>
      </w:r>
    </w:p>
    <w:p w14:paraId="2373973B" w14:textId="77777777" w:rsidR="00165E16" w:rsidRPr="000C2A42" w:rsidRDefault="00165E16" w:rsidP="000C2A42">
      <w:pPr>
        <w:spacing w:line="360" w:lineRule="auto"/>
        <w:jc w:val="both"/>
        <w:rPr>
          <w:sz w:val="28"/>
          <w:szCs w:val="28"/>
        </w:rPr>
      </w:pPr>
      <w:r w:rsidRPr="000C2A42">
        <w:rPr>
          <w:sz w:val="28"/>
          <w:szCs w:val="28"/>
        </w:rPr>
        <w:t>1. Học tập, nghiêm túc chấp hành đầy đủ các quy định về những việc công chức, viên chức y tế phải làm và những việc công chức, viên chức y tế không được làm. Ngoài các quy định tại Thông tư này, công chức, viên chức y tế còn phải thực hiện các quy định khác của pháp luật có liên quan.</w:t>
      </w:r>
    </w:p>
    <w:p w14:paraId="247D7B44" w14:textId="77777777" w:rsidR="00165E16" w:rsidRPr="000C2A42" w:rsidRDefault="00165E16" w:rsidP="000C2A42">
      <w:pPr>
        <w:spacing w:line="360" w:lineRule="auto"/>
        <w:jc w:val="both"/>
        <w:rPr>
          <w:sz w:val="28"/>
          <w:szCs w:val="28"/>
        </w:rPr>
      </w:pPr>
      <w:r w:rsidRPr="000C2A42">
        <w:rPr>
          <w:sz w:val="28"/>
          <w:szCs w:val="28"/>
        </w:rPr>
        <w:t>2. Ký cam kết với trưởng khoa, phòng trong đơn vị về thực hiện nghiêm túc Quy tắc ứng xử của công chức, viên chức y tế theo hướng dẫn của đơn vị.</w:t>
      </w:r>
    </w:p>
    <w:p w14:paraId="7CEEA875" w14:textId="77777777" w:rsidR="00165E16" w:rsidRPr="000C2A42" w:rsidRDefault="00165E16" w:rsidP="000C2A42">
      <w:pPr>
        <w:spacing w:line="360" w:lineRule="auto"/>
        <w:jc w:val="both"/>
        <w:rPr>
          <w:sz w:val="28"/>
          <w:szCs w:val="28"/>
        </w:rPr>
      </w:pPr>
      <w:r w:rsidRPr="000C2A42">
        <w:rPr>
          <w:sz w:val="28"/>
          <w:szCs w:val="28"/>
        </w:rPr>
        <w:t>3. Gương mẫu chấp hành và vận động đồng nghiệp cùng thực hiện.</w:t>
      </w:r>
    </w:p>
    <w:p w14:paraId="6AC178A7" w14:textId="77777777" w:rsidR="00165E16" w:rsidRPr="000C2A42" w:rsidRDefault="00165E16" w:rsidP="000C2A42">
      <w:pPr>
        <w:spacing w:line="360" w:lineRule="auto"/>
        <w:jc w:val="both"/>
        <w:rPr>
          <w:sz w:val="28"/>
          <w:szCs w:val="28"/>
        </w:rPr>
      </w:pPr>
      <w:r w:rsidRPr="000C2A42">
        <w:rPr>
          <w:sz w:val="28"/>
          <w:szCs w:val="28"/>
        </w:rPr>
        <w:t>4. Vận động nhân dân thực hiện đầy đủ các quy định của pháp luật để nhân dân tạo điều kiện giúp viên chức thực thi, hoàn thành tốt nhiệm vụ được giao.</w:t>
      </w:r>
    </w:p>
    <w:p w14:paraId="496AC4D3" w14:textId="12A2A060" w:rsidR="00B83C94" w:rsidRDefault="00165E16" w:rsidP="00C73549">
      <w:pPr>
        <w:spacing w:line="360" w:lineRule="auto"/>
        <w:jc w:val="both"/>
        <w:rPr>
          <w:sz w:val="28"/>
          <w:szCs w:val="28"/>
        </w:rPr>
      </w:pPr>
      <w:r w:rsidRPr="000C2A42">
        <w:rPr>
          <w:sz w:val="28"/>
          <w:szCs w:val="28"/>
        </w:rPr>
        <w:t>5. Chịu trách nhiệm cá nhân trước pháp luật, nội quy, quy chế của cơ quan, đơn vị nếu vi phạm quy định về Quy tắc ứng xử.</w:t>
      </w:r>
    </w:p>
    <w:p w14:paraId="03EF348F" w14:textId="77777777" w:rsidR="004F1345" w:rsidRPr="00C73549" w:rsidRDefault="004F1345" w:rsidP="00C73549">
      <w:pPr>
        <w:spacing w:line="360" w:lineRule="auto"/>
        <w:jc w:val="both"/>
        <w:rPr>
          <w:sz w:val="28"/>
          <w:szCs w:val="28"/>
        </w:rPr>
      </w:pPr>
    </w:p>
    <w:p w14:paraId="200DB9D5" w14:textId="3D8B7FFD" w:rsidR="00B83C94" w:rsidRPr="000C2A42" w:rsidRDefault="00B83C94" w:rsidP="00B95BB5">
      <w:pPr>
        <w:pStyle w:val="NormalWeb"/>
        <w:numPr>
          <w:ilvl w:val="0"/>
          <w:numId w:val="17"/>
        </w:numPr>
        <w:shd w:val="clear" w:color="auto" w:fill="FFFFFF"/>
        <w:spacing w:before="0" w:beforeAutospacing="0" w:after="0" w:afterAutospacing="0" w:line="360" w:lineRule="auto"/>
        <w:jc w:val="both"/>
        <w:rPr>
          <w:sz w:val="28"/>
          <w:szCs w:val="28"/>
        </w:rPr>
      </w:pPr>
      <w:r w:rsidRPr="000C2A42">
        <w:rPr>
          <w:sz w:val="28"/>
          <w:szCs w:val="28"/>
          <w:lang w:val="nl-NL"/>
        </w:rPr>
        <w:t xml:space="preserve">Anh (chị) hãy cho biết Thông tư số 07/2014/TT-BYT ngày 25/02/2014 của Bộ Y tế quy định </w:t>
      </w:r>
      <w:r w:rsidR="007A1FC7" w:rsidRPr="000C2A42">
        <w:rPr>
          <w:sz w:val="28"/>
          <w:szCs w:val="28"/>
          <w:lang w:val="nl-NL"/>
        </w:rPr>
        <w:t xml:space="preserve">việc khen thưởng tập thể, cá nhân thực hiện tốt Thông tư này </w:t>
      </w:r>
      <w:r w:rsidRPr="000C2A42">
        <w:rPr>
          <w:bCs/>
          <w:sz w:val="28"/>
          <w:szCs w:val="28"/>
        </w:rPr>
        <w:t>thế nào</w:t>
      </w:r>
      <w:r w:rsidRPr="000C2A42">
        <w:rPr>
          <w:sz w:val="28"/>
          <w:szCs w:val="28"/>
        </w:rPr>
        <w:t>?</w:t>
      </w:r>
    </w:p>
    <w:p w14:paraId="499ED86D" w14:textId="77777777" w:rsidR="00B83C94" w:rsidRPr="000C2A42" w:rsidRDefault="00B83C94" w:rsidP="00B95BB5">
      <w:pPr>
        <w:spacing w:line="360" w:lineRule="auto"/>
        <w:jc w:val="center"/>
        <w:rPr>
          <w:b/>
          <w:sz w:val="28"/>
          <w:szCs w:val="28"/>
          <w:lang w:val="nl-NL"/>
        </w:rPr>
      </w:pPr>
      <w:r w:rsidRPr="000C2A42">
        <w:rPr>
          <w:b/>
          <w:sz w:val="28"/>
          <w:szCs w:val="28"/>
          <w:lang w:val="nl-NL"/>
        </w:rPr>
        <w:t>Đáp án:</w:t>
      </w:r>
    </w:p>
    <w:p w14:paraId="6DE1A257" w14:textId="77777777" w:rsidR="00B83C94" w:rsidRPr="000C2A42" w:rsidRDefault="00165E16" w:rsidP="000C2A42">
      <w:pPr>
        <w:spacing w:line="360" w:lineRule="auto"/>
        <w:jc w:val="both"/>
        <w:rPr>
          <w:sz w:val="28"/>
          <w:szCs w:val="28"/>
          <w:lang w:val="vi-VN"/>
        </w:rPr>
      </w:pPr>
      <w:r w:rsidRPr="000C2A42">
        <w:rPr>
          <w:b/>
          <w:sz w:val="28"/>
          <w:szCs w:val="28"/>
          <w:lang w:val="nl-NL"/>
        </w:rPr>
        <w:t>Tại Điều 15, Thông tư số 07/2014/TT-BYT quy định việc khen thưởng tập thể, cá nhân thực hiện tốt Thông tư này là</w:t>
      </w:r>
    </w:p>
    <w:p w14:paraId="041DCE28" w14:textId="77777777" w:rsidR="00165E16" w:rsidRPr="000C2A42" w:rsidRDefault="00165E16" w:rsidP="000C2A42">
      <w:pPr>
        <w:spacing w:line="360" w:lineRule="auto"/>
        <w:jc w:val="both"/>
        <w:rPr>
          <w:sz w:val="28"/>
          <w:szCs w:val="28"/>
        </w:rPr>
      </w:pPr>
      <w:r w:rsidRPr="000C2A42">
        <w:rPr>
          <w:sz w:val="28"/>
          <w:szCs w:val="28"/>
        </w:rPr>
        <w:t>1. Tập thể, cá nhân thực hiện tốt các quy định của Thông tư này sẽ được khen thưởng theo quy định của Luật thi đua, khen thưởng và quy chế thi đua, khen thưởng của cơ quan, đơn vị.</w:t>
      </w:r>
    </w:p>
    <w:p w14:paraId="067A9366" w14:textId="77777777" w:rsidR="00165E16" w:rsidRPr="000C2A42" w:rsidRDefault="00165E16" w:rsidP="000C2A42">
      <w:pPr>
        <w:spacing w:line="360" w:lineRule="auto"/>
        <w:jc w:val="both"/>
        <w:rPr>
          <w:sz w:val="28"/>
          <w:szCs w:val="28"/>
        </w:rPr>
      </w:pPr>
      <w:r w:rsidRPr="000C2A42">
        <w:rPr>
          <w:sz w:val="28"/>
          <w:szCs w:val="28"/>
        </w:rPr>
        <w:t>2. Các hình thức khen thưởng do Thủ trưởng cơ sở y tế quyết định:</w:t>
      </w:r>
    </w:p>
    <w:p w14:paraId="277572BE" w14:textId="77777777" w:rsidR="00165E16" w:rsidRPr="000C2A42" w:rsidRDefault="00165E16" w:rsidP="000C2A42">
      <w:pPr>
        <w:spacing w:line="360" w:lineRule="auto"/>
        <w:jc w:val="both"/>
        <w:rPr>
          <w:sz w:val="28"/>
          <w:szCs w:val="28"/>
        </w:rPr>
      </w:pPr>
      <w:r w:rsidRPr="000C2A42">
        <w:rPr>
          <w:sz w:val="28"/>
          <w:szCs w:val="28"/>
        </w:rPr>
        <w:t>a) Biểu dương tập thể, cá nhân trước toàn thể cơ quan, đơn vị;</w:t>
      </w:r>
    </w:p>
    <w:p w14:paraId="5FBFAFD3" w14:textId="77777777" w:rsidR="00165E16" w:rsidRPr="000C2A42" w:rsidRDefault="00165E16" w:rsidP="000C2A42">
      <w:pPr>
        <w:spacing w:line="360" w:lineRule="auto"/>
        <w:jc w:val="both"/>
        <w:rPr>
          <w:sz w:val="28"/>
          <w:szCs w:val="28"/>
        </w:rPr>
      </w:pPr>
      <w:r w:rsidRPr="000C2A42">
        <w:rPr>
          <w:sz w:val="28"/>
          <w:szCs w:val="28"/>
        </w:rPr>
        <w:t>b) Tăng thưởng thi đua theo phân loại lao động hàng tháng;</w:t>
      </w:r>
    </w:p>
    <w:p w14:paraId="57C91275" w14:textId="77777777" w:rsidR="00165E16" w:rsidRPr="000C2A42" w:rsidRDefault="00165E16" w:rsidP="000C2A42">
      <w:pPr>
        <w:spacing w:line="360" w:lineRule="auto"/>
        <w:jc w:val="both"/>
        <w:rPr>
          <w:sz w:val="28"/>
          <w:szCs w:val="28"/>
        </w:rPr>
      </w:pPr>
      <w:r w:rsidRPr="000C2A42">
        <w:rPr>
          <w:sz w:val="28"/>
          <w:szCs w:val="28"/>
        </w:rPr>
        <w:t>c) Xếp loại hoàn thành xuất sắc nhiệm vụ trong tiêu chí đánh giá, xếp loại viên chức cuối năm;</w:t>
      </w:r>
    </w:p>
    <w:p w14:paraId="48C110A3" w14:textId="0ABFFAFA" w:rsidR="00165E16" w:rsidRPr="004F1345" w:rsidRDefault="00165E16" w:rsidP="004F1345">
      <w:pPr>
        <w:spacing w:line="360" w:lineRule="auto"/>
        <w:jc w:val="both"/>
        <w:rPr>
          <w:sz w:val="28"/>
          <w:szCs w:val="28"/>
        </w:rPr>
      </w:pPr>
      <w:r w:rsidRPr="000C2A42">
        <w:rPr>
          <w:sz w:val="28"/>
          <w:szCs w:val="28"/>
        </w:rPr>
        <w:t>d) Các hình thức khen thưởng phù hợp khác theo quy chế, quy định của cơ quan, đơn vị.</w:t>
      </w:r>
    </w:p>
    <w:p w14:paraId="31A807EB" w14:textId="03B84F23" w:rsidR="007A1FC7" w:rsidRPr="000C2A42" w:rsidRDefault="007A1FC7" w:rsidP="00B95BB5">
      <w:pPr>
        <w:pStyle w:val="NormalWeb"/>
        <w:numPr>
          <w:ilvl w:val="0"/>
          <w:numId w:val="17"/>
        </w:numPr>
        <w:shd w:val="clear" w:color="auto" w:fill="FFFFFF"/>
        <w:spacing w:before="0" w:beforeAutospacing="0" w:after="0" w:afterAutospacing="0" w:line="360" w:lineRule="auto"/>
        <w:jc w:val="both"/>
        <w:rPr>
          <w:sz w:val="28"/>
          <w:szCs w:val="28"/>
        </w:rPr>
      </w:pPr>
      <w:r w:rsidRPr="000C2A42">
        <w:rPr>
          <w:sz w:val="28"/>
          <w:szCs w:val="28"/>
          <w:lang w:val="nl-NL"/>
        </w:rPr>
        <w:lastRenderedPageBreak/>
        <w:t xml:space="preserve">Anh (chị) hãy cho biết Thông tư số 07/2014/TT-BYT ngày 25/02/2014 của Bộ Y tế quy định việc xử lý vi phạm tập thể, cá nhân vi phạm Thông tư này </w:t>
      </w:r>
      <w:r w:rsidRPr="000C2A42">
        <w:rPr>
          <w:bCs/>
          <w:sz w:val="28"/>
          <w:szCs w:val="28"/>
        </w:rPr>
        <w:t>thế nào</w:t>
      </w:r>
      <w:r w:rsidRPr="000C2A42">
        <w:rPr>
          <w:sz w:val="28"/>
          <w:szCs w:val="28"/>
        </w:rPr>
        <w:t>?</w:t>
      </w:r>
    </w:p>
    <w:p w14:paraId="16449FE2" w14:textId="77777777" w:rsidR="007A1FC7" w:rsidRPr="000C2A42" w:rsidRDefault="007A1FC7" w:rsidP="00B95BB5">
      <w:pPr>
        <w:spacing w:line="360" w:lineRule="auto"/>
        <w:jc w:val="center"/>
        <w:rPr>
          <w:b/>
          <w:sz w:val="28"/>
          <w:szCs w:val="28"/>
          <w:lang w:val="nl-NL"/>
        </w:rPr>
      </w:pPr>
      <w:r w:rsidRPr="000C2A42">
        <w:rPr>
          <w:b/>
          <w:sz w:val="28"/>
          <w:szCs w:val="28"/>
          <w:lang w:val="nl-NL"/>
        </w:rPr>
        <w:t>Đáp án:</w:t>
      </w:r>
    </w:p>
    <w:p w14:paraId="61B66EF3" w14:textId="77777777" w:rsidR="007A1FC7" w:rsidRPr="000C2A42" w:rsidRDefault="00165E16" w:rsidP="000C2A42">
      <w:pPr>
        <w:spacing w:line="360" w:lineRule="auto"/>
        <w:jc w:val="both"/>
        <w:rPr>
          <w:b/>
          <w:sz w:val="28"/>
          <w:szCs w:val="28"/>
          <w:lang w:val="vi-VN"/>
        </w:rPr>
      </w:pPr>
      <w:r w:rsidRPr="000C2A42">
        <w:rPr>
          <w:b/>
          <w:sz w:val="28"/>
          <w:szCs w:val="28"/>
          <w:lang w:val="nl-NL"/>
        </w:rPr>
        <w:t>Tại Điều 16, Thông tư số 07/2014/TT-BYT quy định việc xử lý vi phạm tập thể, cá nhân vi phạm Thông tư này là</w:t>
      </w:r>
    </w:p>
    <w:p w14:paraId="2ECB55EB" w14:textId="77777777" w:rsidR="00165E16" w:rsidRPr="000C2A42" w:rsidRDefault="00165E16" w:rsidP="000C2A42">
      <w:pPr>
        <w:spacing w:line="360" w:lineRule="auto"/>
        <w:jc w:val="both"/>
        <w:rPr>
          <w:sz w:val="28"/>
          <w:szCs w:val="28"/>
        </w:rPr>
      </w:pPr>
      <w:r w:rsidRPr="000C2A42">
        <w:rPr>
          <w:sz w:val="28"/>
          <w:szCs w:val="28"/>
        </w:rPr>
        <w:t>1. Tập thể, cá nhân vi phạm các quy định của Thông tư này, tùy theo mức độ vi phạm sẽ bị xử lý kỷ luật theo quy định của pháp luật đối với công chức, viên chức và quy chế xử lý vi phạm của cơ quan, đơn vị.</w:t>
      </w:r>
    </w:p>
    <w:p w14:paraId="49ABD297" w14:textId="77777777" w:rsidR="00165E16" w:rsidRPr="000C2A42" w:rsidRDefault="00165E16" w:rsidP="000C2A42">
      <w:pPr>
        <w:spacing w:line="360" w:lineRule="auto"/>
        <w:jc w:val="both"/>
        <w:rPr>
          <w:sz w:val="28"/>
          <w:szCs w:val="28"/>
        </w:rPr>
      </w:pPr>
      <w:r w:rsidRPr="000C2A42">
        <w:rPr>
          <w:sz w:val="28"/>
          <w:szCs w:val="28"/>
        </w:rPr>
        <w:t>2. Thủ trưởng các cơ sở y tế xây dựng Tiêu chí xử lý vi phạm theo tính chất và mức độ của hành vi vi phạm Quy tắc ứng xử phù hợp với đặc điểm của từng loại hình hoạt động của đơn vị.</w:t>
      </w:r>
    </w:p>
    <w:p w14:paraId="5FBAC9DD" w14:textId="77777777" w:rsidR="00165E16" w:rsidRPr="000C2A42" w:rsidRDefault="00165E16" w:rsidP="000C2A42">
      <w:pPr>
        <w:spacing w:line="360" w:lineRule="auto"/>
        <w:jc w:val="both"/>
        <w:rPr>
          <w:sz w:val="28"/>
          <w:szCs w:val="28"/>
        </w:rPr>
      </w:pPr>
      <w:r w:rsidRPr="000C2A42">
        <w:rPr>
          <w:sz w:val="28"/>
          <w:szCs w:val="28"/>
        </w:rPr>
        <w:t>3. Những hình thức xử lý vi phạm do Thủ trưởng cơ sở y tế quyết định:</w:t>
      </w:r>
    </w:p>
    <w:p w14:paraId="1BDF096A" w14:textId="77777777" w:rsidR="00165E16" w:rsidRPr="000C2A42" w:rsidRDefault="00165E16" w:rsidP="000C2A42">
      <w:pPr>
        <w:spacing w:line="360" w:lineRule="auto"/>
        <w:jc w:val="both"/>
        <w:rPr>
          <w:sz w:val="28"/>
          <w:szCs w:val="28"/>
        </w:rPr>
      </w:pPr>
      <w:r w:rsidRPr="000C2A42">
        <w:rPr>
          <w:sz w:val="28"/>
          <w:szCs w:val="28"/>
        </w:rPr>
        <w:t>a) Phê bình trước hội nghị giao ban toàn đơn vị;</w:t>
      </w:r>
    </w:p>
    <w:p w14:paraId="5678F116" w14:textId="77777777" w:rsidR="00165E16" w:rsidRPr="000C2A42" w:rsidRDefault="00165E16" w:rsidP="000C2A42">
      <w:pPr>
        <w:spacing w:line="360" w:lineRule="auto"/>
        <w:jc w:val="both"/>
        <w:rPr>
          <w:sz w:val="28"/>
          <w:szCs w:val="28"/>
        </w:rPr>
      </w:pPr>
      <w:r w:rsidRPr="000C2A42">
        <w:rPr>
          <w:sz w:val="28"/>
          <w:szCs w:val="28"/>
        </w:rPr>
        <w:t>b) Cắt thưởng hoặc giảm thưởng thi đua theo phân loại lao động hàng tháng;</w:t>
      </w:r>
    </w:p>
    <w:p w14:paraId="78C5C110" w14:textId="77777777" w:rsidR="00165E16" w:rsidRPr="000C2A42" w:rsidRDefault="00165E16" w:rsidP="000C2A42">
      <w:pPr>
        <w:spacing w:line="360" w:lineRule="auto"/>
        <w:jc w:val="both"/>
        <w:rPr>
          <w:sz w:val="28"/>
          <w:szCs w:val="28"/>
        </w:rPr>
      </w:pPr>
      <w:r w:rsidRPr="000C2A42">
        <w:rPr>
          <w:sz w:val="28"/>
          <w:szCs w:val="28"/>
        </w:rPr>
        <w:t>c) Điều chuyển vị trí công tác;</w:t>
      </w:r>
    </w:p>
    <w:p w14:paraId="558C8E7A" w14:textId="77777777" w:rsidR="00165E16" w:rsidRPr="000C2A42" w:rsidRDefault="00165E16" w:rsidP="000C2A42">
      <w:pPr>
        <w:spacing w:line="360" w:lineRule="auto"/>
        <w:jc w:val="both"/>
        <w:rPr>
          <w:sz w:val="28"/>
          <w:szCs w:val="28"/>
        </w:rPr>
      </w:pPr>
      <w:r w:rsidRPr="000C2A42">
        <w:rPr>
          <w:sz w:val="28"/>
          <w:szCs w:val="28"/>
        </w:rPr>
        <w:t>d) Xếp loại không hoàn thành nhiệm vụ trong tiêu chí đánh giá, xếp loại viên chức cuối năm;</w:t>
      </w:r>
    </w:p>
    <w:p w14:paraId="0C42CE57" w14:textId="77777777" w:rsidR="00165E16" w:rsidRPr="000C2A42" w:rsidRDefault="00165E16" w:rsidP="000C2A42">
      <w:pPr>
        <w:spacing w:line="360" w:lineRule="auto"/>
        <w:jc w:val="both"/>
        <w:rPr>
          <w:sz w:val="28"/>
          <w:szCs w:val="28"/>
        </w:rPr>
      </w:pPr>
      <w:r w:rsidRPr="000C2A42">
        <w:rPr>
          <w:sz w:val="28"/>
          <w:szCs w:val="28"/>
        </w:rPr>
        <w:t>đ) Không xét các danh hiệu thi đua, hình thức khen thưởng cho tập thể, cá nhân vi phạm;</w:t>
      </w:r>
    </w:p>
    <w:p w14:paraId="79F2A848" w14:textId="77777777" w:rsidR="00165E16" w:rsidRPr="000C2A42" w:rsidRDefault="00165E16" w:rsidP="000C2A42">
      <w:pPr>
        <w:spacing w:line="360" w:lineRule="auto"/>
        <w:jc w:val="both"/>
        <w:rPr>
          <w:sz w:val="28"/>
          <w:szCs w:val="28"/>
        </w:rPr>
      </w:pPr>
      <w:r w:rsidRPr="000C2A42">
        <w:rPr>
          <w:sz w:val="28"/>
          <w:szCs w:val="28"/>
        </w:rPr>
        <w:t>e) Các hình thức xử lý vi phạm phù hợp khác do cơ quan, đơn vị quy định.</w:t>
      </w:r>
    </w:p>
    <w:p w14:paraId="6D2ED9B3" w14:textId="77777777" w:rsidR="007A1FC7" w:rsidRPr="000C2A42" w:rsidRDefault="00165E16" w:rsidP="000C2A42">
      <w:pPr>
        <w:spacing w:line="360" w:lineRule="auto"/>
        <w:jc w:val="both"/>
        <w:rPr>
          <w:sz w:val="28"/>
          <w:szCs w:val="28"/>
          <w:lang w:val="vi-VN"/>
        </w:rPr>
      </w:pPr>
      <w:r w:rsidRPr="000C2A42">
        <w:rPr>
          <w:sz w:val="28"/>
          <w:szCs w:val="28"/>
        </w:rPr>
        <w:t>4. Thủ trưởng các cơ sở y tế không kiên quyết tổ chức thực hiện Thông tư này, không đề ra những biện pháp, giải pháp phù hợp để viên chức, người lao động trong đơn vị thực hiện tốt Quy tắc ứng xử, nếu để xảy ra tình trạng vi phạm Quy tắc ứng xử tại cơ sở sẽ bị xử lý theo quy định của pháp luật về trách nhiệm của người đứng đầu cơ quan, đơn vị.</w:t>
      </w:r>
    </w:p>
    <w:bookmarkEnd w:id="25"/>
    <w:p w14:paraId="3962987F" w14:textId="56CF8786" w:rsidR="00B83C94" w:rsidRDefault="00B83C94" w:rsidP="000C2A42">
      <w:pPr>
        <w:pStyle w:val="NormalWeb"/>
        <w:shd w:val="clear" w:color="auto" w:fill="FFFFFF"/>
        <w:spacing w:before="0" w:beforeAutospacing="0" w:after="0" w:afterAutospacing="0" w:line="360" w:lineRule="auto"/>
        <w:jc w:val="both"/>
        <w:rPr>
          <w:b/>
          <w:bCs/>
          <w:sz w:val="28"/>
          <w:szCs w:val="28"/>
        </w:rPr>
      </w:pPr>
    </w:p>
    <w:p w14:paraId="7243A0A8" w14:textId="77777777" w:rsidR="00C73549" w:rsidRPr="00B95BB5" w:rsidRDefault="00C73549" w:rsidP="00C73549">
      <w:pPr>
        <w:pStyle w:val="ListParagraph"/>
        <w:numPr>
          <w:ilvl w:val="0"/>
          <w:numId w:val="17"/>
        </w:numPr>
        <w:shd w:val="clear" w:color="auto" w:fill="FFFFFF"/>
        <w:spacing w:line="360" w:lineRule="auto"/>
        <w:jc w:val="both"/>
        <w:rPr>
          <w:sz w:val="28"/>
          <w:szCs w:val="28"/>
        </w:rPr>
      </w:pPr>
      <w:r w:rsidRPr="00B95BB5">
        <w:rPr>
          <w:sz w:val="28"/>
          <w:szCs w:val="28"/>
          <w:lang w:val="nl-NL"/>
        </w:rPr>
        <w:t xml:space="preserve">Anh (chị) hãy cho biết Thông tư số 07/2014/TT-BYT ngày 25/02/2014 của Bộ Y tế quy định trách nhiệm </w:t>
      </w:r>
      <w:r w:rsidRPr="00B95BB5">
        <w:rPr>
          <w:bCs/>
          <w:sz w:val="28"/>
          <w:szCs w:val="28"/>
        </w:rPr>
        <w:t>của Thủ trưởng các cơ sở y tế thế nào</w:t>
      </w:r>
      <w:r w:rsidRPr="00B95BB5">
        <w:rPr>
          <w:sz w:val="28"/>
          <w:szCs w:val="28"/>
        </w:rPr>
        <w:t>?</w:t>
      </w:r>
    </w:p>
    <w:p w14:paraId="27773E40" w14:textId="77777777" w:rsidR="00C73549" w:rsidRPr="000C2A42" w:rsidRDefault="00C73549" w:rsidP="00C73549">
      <w:pPr>
        <w:spacing w:line="360" w:lineRule="auto"/>
        <w:jc w:val="center"/>
        <w:rPr>
          <w:b/>
          <w:sz w:val="28"/>
          <w:szCs w:val="28"/>
          <w:lang w:val="nl-NL"/>
        </w:rPr>
      </w:pPr>
      <w:r w:rsidRPr="000C2A42">
        <w:rPr>
          <w:b/>
          <w:sz w:val="28"/>
          <w:szCs w:val="28"/>
          <w:lang w:val="nl-NL"/>
        </w:rPr>
        <w:t>Đáp án:</w:t>
      </w:r>
    </w:p>
    <w:p w14:paraId="249BE269" w14:textId="77777777" w:rsidR="00C73549" w:rsidRPr="000C2A42" w:rsidRDefault="00C73549" w:rsidP="00C73549">
      <w:pPr>
        <w:spacing w:line="360" w:lineRule="auto"/>
        <w:jc w:val="both"/>
        <w:rPr>
          <w:b/>
          <w:bCs/>
          <w:sz w:val="28"/>
          <w:szCs w:val="28"/>
          <w:lang w:val="vi-VN"/>
        </w:rPr>
      </w:pPr>
      <w:r w:rsidRPr="000C2A42">
        <w:rPr>
          <w:b/>
          <w:sz w:val="28"/>
          <w:szCs w:val="28"/>
        </w:rPr>
        <w:lastRenderedPageBreak/>
        <w:t xml:space="preserve">Tại Điều 12, Thông tư số 07/2014/TT-BYT quy định trách </w:t>
      </w:r>
      <w:r w:rsidRPr="000C2A42">
        <w:rPr>
          <w:b/>
          <w:sz w:val="28"/>
          <w:szCs w:val="28"/>
          <w:lang w:val="nl-NL"/>
        </w:rPr>
        <w:t xml:space="preserve">nhiệm của </w:t>
      </w:r>
      <w:r w:rsidRPr="000C2A42">
        <w:rPr>
          <w:b/>
          <w:bCs/>
          <w:sz w:val="28"/>
          <w:szCs w:val="28"/>
        </w:rPr>
        <w:t>Thủ trưởng các cơ sở y tế là</w:t>
      </w:r>
    </w:p>
    <w:p w14:paraId="0B49A2BA" w14:textId="77777777" w:rsidR="00C73549" w:rsidRPr="000C2A42" w:rsidRDefault="00C73549" w:rsidP="00C73549">
      <w:pPr>
        <w:spacing w:line="360" w:lineRule="auto"/>
        <w:jc w:val="both"/>
        <w:rPr>
          <w:sz w:val="28"/>
          <w:szCs w:val="28"/>
        </w:rPr>
      </w:pPr>
      <w:r w:rsidRPr="000C2A42">
        <w:rPr>
          <w:sz w:val="28"/>
          <w:szCs w:val="28"/>
        </w:rPr>
        <w:t>1. Triển khai thực hiện Thông tư quy định về Quy tắc ứng xử của công chức, viên chức y tế trong đơn vị thuộc thẩm quyền quản lý.</w:t>
      </w:r>
    </w:p>
    <w:p w14:paraId="22F45F1D" w14:textId="77777777" w:rsidR="00C73549" w:rsidRPr="000C2A42" w:rsidRDefault="00C73549" w:rsidP="00C73549">
      <w:pPr>
        <w:spacing w:line="360" w:lineRule="auto"/>
        <w:jc w:val="both"/>
        <w:rPr>
          <w:sz w:val="28"/>
          <w:szCs w:val="28"/>
        </w:rPr>
      </w:pPr>
      <w:r w:rsidRPr="000C2A42">
        <w:rPr>
          <w:sz w:val="28"/>
          <w:szCs w:val="28"/>
        </w:rPr>
        <w:t>2. Quán triệt, tập huấn, trao đổi thảo luận các nội dung về quy tắc ứng xử, trách nhiệm tổ chức thực hiện quy định trong Thông tư.</w:t>
      </w:r>
    </w:p>
    <w:p w14:paraId="13F18F17" w14:textId="77777777" w:rsidR="00C73549" w:rsidRPr="000C2A42" w:rsidRDefault="00C73549" w:rsidP="00C73549">
      <w:pPr>
        <w:spacing w:line="360" w:lineRule="auto"/>
        <w:jc w:val="both"/>
        <w:rPr>
          <w:sz w:val="28"/>
          <w:szCs w:val="28"/>
        </w:rPr>
      </w:pPr>
      <w:r w:rsidRPr="000C2A42">
        <w:rPr>
          <w:sz w:val="28"/>
          <w:szCs w:val="28"/>
        </w:rPr>
        <w:t>3. Căn cứ các quy định tại Thông tư này, ban hành Quy tắc ứng xử của công chức, viên chức y tế làm việc tại cơ sở y tế phù hợp với đặc điểm tình hình thực tiễn của đơn vị.</w:t>
      </w:r>
    </w:p>
    <w:p w14:paraId="350B17A2" w14:textId="77777777" w:rsidR="00C73549" w:rsidRPr="000C2A42" w:rsidRDefault="00C73549" w:rsidP="00C73549">
      <w:pPr>
        <w:spacing w:line="360" w:lineRule="auto"/>
        <w:jc w:val="both"/>
        <w:rPr>
          <w:sz w:val="28"/>
          <w:szCs w:val="28"/>
        </w:rPr>
      </w:pPr>
      <w:r w:rsidRPr="000C2A42">
        <w:rPr>
          <w:sz w:val="28"/>
          <w:szCs w:val="28"/>
        </w:rPr>
        <w:t>4. Niêm yết công khai nội dung Quy tắc ứng xử tại cơ sở y tế.</w:t>
      </w:r>
    </w:p>
    <w:p w14:paraId="05967720" w14:textId="77777777" w:rsidR="00C73549" w:rsidRPr="000C2A42" w:rsidRDefault="00C73549" w:rsidP="00C73549">
      <w:pPr>
        <w:spacing w:line="360" w:lineRule="auto"/>
        <w:jc w:val="both"/>
        <w:rPr>
          <w:sz w:val="28"/>
          <w:szCs w:val="28"/>
        </w:rPr>
      </w:pPr>
      <w:r w:rsidRPr="000C2A42">
        <w:rPr>
          <w:sz w:val="28"/>
          <w:szCs w:val="28"/>
        </w:rPr>
        <w:t>5. Ban hành quy chế, tiêu chí về thi đua, khen thưởng, chế tài xử lý các trường hợp vi phạm; khen thưởng kịp thời những tấm gương điển hình, tiên tiến xử lý nghiêm minh các trường hợp vi phạm việc thực hiện Quy tắc ứng xử.</w:t>
      </w:r>
    </w:p>
    <w:p w14:paraId="7864AEDC" w14:textId="77777777" w:rsidR="00C73549" w:rsidRPr="000C2A42" w:rsidRDefault="00C73549" w:rsidP="00C73549">
      <w:pPr>
        <w:spacing w:line="360" w:lineRule="auto"/>
        <w:jc w:val="both"/>
        <w:rPr>
          <w:sz w:val="28"/>
          <w:szCs w:val="28"/>
        </w:rPr>
      </w:pPr>
      <w:r w:rsidRPr="000C2A42">
        <w:rPr>
          <w:sz w:val="28"/>
          <w:szCs w:val="28"/>
        </w:rPr>
        <w:t>6. Phối hợp với Công đoàn cơ sở phát động các phong trào thi đua; tổ chức ký cam kết thực hiện tốt Quy tắc ứng xử với Trưởng các khoa, phòng (và tương đương) trong đơn vị.</w:t>
      </w:r>
    </w:p>
    <w:p w14:paraId="49951C84" w14:textId="77777777" w:rsidR="00C73549" w:rsidRPr="000C2A42" w:rsidRDefault="00C73549" w:rsidP="00C73549">
      <w:pPr>
        <w:spacing w:line="360" w:lineRule="auto"/>
        <w:jc w:val="both"/>
        <w:rPr>
          <w:sz w:val="28"/>
          <w:szCs w:val="28"/>
        </w:rPr>
      </w:pPr>
      <w:r w:rsidRPr="000C2A42">
        <w:rPr>
          <w:sz w:val="28"/>
          <w:szCs w:val="28"/>
        </w:rPr>
        <w:t>7. Kiểm tra, giám sát các hoạt động của từng đơn vị trực thuộc và của từng viên chức; lắp đặt hệ thống đường dây nóng để tiếp nhận những thông tin phản ánh của công dân và hệ thống camera giám sát hoạt động của các bộ phận trong đơn vị.</w:t>
      </w:r>
    </w:p>
    <w:p w14:paraId="7873D1AF" w14:textId="77777777" w:rsidR="00C73549" w:rsidRPr="000C2A42" w:rsidRDefault="00C73549" w:rsidP="00C73549">
      <w:pPr>
        <w:spacing w:line="360" w:lineRule="auto"/>
        <w:jc w:val="both"/>
        <w:rPr>
          <w:sz w:val="28"/>
          <w:szCs w:val="28"/>
        </w:rPr>
      </w:pPr>
      <w:r w:rsidRPr="000C2A42">
        <w:rPr>
          <w:sz w:val="28"/>
          <w:szCs w:val="28"/>
        </w:rPr>
        <w:t>8. Sơ kết 6 tháng, tổng kết một năm về kết quả triển khai thực hiện Quy tắc ứng xử đơn vị; báo cáo cấp có thẩm quyền theo quy định.</w:t>
      </w:r>
    </w:p>
    <w:p w14:paraId="0E402FB2" w14:textId="77777777" w:rsidR="00C73549" w:rsidRPr="000C2A42" w:rsidRDefault="00C73549" w:rsidP="00C73549">
      <w:pPr>
        <w:spacing w:line="360" w:lineRule="auto"/>
        <w:jc w:val="both"/>
        <w:rPr>
          <w:sz w:val="28"/>
          <w:szCs w:val="28"/>
        </w:rPr>
      </w:pPr>
      <w:r w:rsidRPr="000C2A42">
        <w:rPr>
          <w:sz w:val="28"/>
          <w:szCs w:val="28"/>
        </w:rPr>
        <w:t>9. Chịu trách nhiệm trước pháp luật và cấp trên:</w:t>
      </w:r>
    </w:p>
    <w:p w14:paraId="4F7282B9" w14:textId="77777777" w:rsidR="00C73549" w:rsidRPr="000C2A42" w:rsidRDefault="00C73549" w:rsidP="00C73549">
      <w:pPr>
        <w:spacing w:line="360" w:lineRule="auto"/>
        <w:jc w:val="both"/>
        <w:rPr>
          <w:sz w:val="28"/>
          <w:szCs w:val="28"/>
        </w:rPr>
      </w:pPr>
      <w:r w:rsidRPr="000C2A42">
        <w:rPr>
          <w:sz w:val="28"/>
          <w:szCs w:val="28"/>
        </w:rPr>
        <w:t>a) Về việc triển khai thực hiện Quy tắc ứng xử trong đơn vị;</w:t>
      </w:r>
    </w:p>
    <w:p w14:paraId="770DE2D9" w14:textId="77777777" w:rsidR="00C73549" w:rsidRPr="000C2A42" w:rsidRDefault="00C73549" w:rsidP="00C73549">
      <w:pPr>
        <w:spacing w:line="360" w:lineRule="auto"/>
        <w:jc w:val="both"/>
        <w:rPr>
          <w:sz w:val="28"/>
          <w:szCs w:val="28"/>
        </w:rPr>
      </w:pPr>
      <w:r w:rsidRPr="000C2A42">
        <w:rPr>
          <w:sz w:val="28"/>
          <w:szCs w:val="28"/>
        </w:rPr>
        <w:t>b) Nếu để xảy ra tình trạng vi phạm Quy tắc ứng xử của viên chức thuộc quyền quản lý.</w:t>
      </w:r>
    </w:p>
    <w:p w14:paraId="728EFB17" w14:textId="77777777" w:rsidR="00C73549" w:rsidRPr="000C2A42" w:rsidRDefault="00C73549" w:rsidP="000C2A42">
      <w:pPr>
        <w:pStyle w:val="NormalWeb"/>
        <w:shd w:val="clear" w:color="auto" w:fill="FFFFFF"/>
        <w:spacing w:before="0" w:beforeAutospacing="0" w:after="0" w:afterAutospacing="0" w:line="360" w:lineRule="auto"/>
        <w:jc w:val="both"/>
        <w:rPr>
          <w:b/>
          <w:bCs/>
          <w:sz w:val="28"/>
          <w:szCs w:val="28"/>
        </w:rPr>
      </w:pPr>
    </w:p>
    <w:p w14:paraId="16810C57" w14:textId="3EE28291" w:rsidR="008F29D9" w:rsidRPr="00C73549" w:rsidRDefault="008F29D9" w:rsidP="00C73549">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C73549">
        <w:rPr>
          <w:color w:val="000000"/>
          <w:sz w:val="28"/>
          <w:szCs w:val="28"/>
          <w:lang w:val="nl-NL"/>
        </w:rPr>
        <w:t>Anh (chị) hãy cho biết phạm vi điều chỉnh, đối tượng áp dụng của Nghị định số 115/2020/NĐ-CP ngày 25/09/2020 của Chính phủ và các từ "</w:t>
      </w:r>
      <w:r w:rsidRPr="00C73549">
        <w:rPr>
          <w:color w:val="000000"/>
          <w:sz w:val="28"/>
          <w:szCs w:val="28"/>
          <w:shd w:val="clear" w:color="auto" w:fill="F9FAFC"/>
        </w:rPr>
        <w:t xml:space="preserve">Chế độ tập sự", "Thay đổi chức danh nghề nghiệp” và "Hạng chức danh nghề nghiệp" và " thăng hạng chức danh nghề nghiệp" trong Nghị định này được hiểu thế nào </w:t>
      </w:r>
      <w:r w:rsidRPr="00C73549">
        <w:rPr>
          <w:color w:val="000000"/>
          <w:sz w:val="28"/>
          <w:szCs w:val="28"/>
        </w:rPr>
        <w:t>?</w:t>
      </w:r>
    </w:p>
    <w:p w14:paraId="6FC33507"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lang w:val="nl-NL"/>
        </w:rPr>
        <w:lastRenderedPageBreak/>
        <w:t>Đáp án:</w:t>
      </w:r>
    </w:p>
    <w:p w14:paraId="2ED63C1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 xml:space="preserve">Theo </w:t>
      </w:r>
      <w:r w:rsidRPr="000C2A42">
        <w:rPr>
          <w:b/>
          <w:color w:val="000000"/>
          <w:sz w:val="28"/>
          <w:szCs w:val="28"/>
          <w:lang w:val="nl-NL"/>
        </w:rPr>
        <w:t>Nghị định số 115/2020/NĐ-CP ngày 25/09/2020 của Chính phủ</w:t>
      </w:r>
      <w:r w:rsidRPr="000C2A42">
        <w:rPr>
          <w:b/>
          <w:color w:val="000000"/>
          <w:sz w:val="28"/>
          <w:szCs w:val="28"/>
        </w:rPr>
        <w:t>:</w:t>
      </w:r>
    </w:p>
    <w:p w14:paraId="6BCB08A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 “Chế độ tập sự” là các quy định liên quan đến quá trình người được tuyển dụng vào viên chức làm quen với môi trường công tác và tập làm những công việc của vị trí việc làm gắn với chức danh nghề nghiệp sẽ được bổ nhiệm quy định trong hợp đồng làm việc</w:t>
      </w:r>
    </w:p>
    <w:p w14:paraId="6717DC8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2. “Thay đổi chức danh nghề nghiệp” là việc viên chức được bổ nhiệm vào một chức danh nghề nghiệp khác phù hợp với chuyên môn, nghiệp vụ của vị trí việc làm đang đảm nhiệm</w:t>
      </w:r>
    </w:p>
    <w:p w14:paraId="19737285"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3. “Hạng chức danh nghề nghiệp” là cấp độ thể hiện trình độ, năng lực chuyên môn, nghiệp vụ của viên chức trong từng lĩnh vực nghề nghiệp</w:t>
      </w:r>
    </w:p>
    <w:p w14:paraId="7CFD257D" w14:textId="020BFA51" w:rsidR="008F29D9"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4. “Thăng hạng chức danh nghề nghiệp” là việc viên chức được bổ nhiệm giữ chức danh nghề nghiệp ở hạng cao hơn trong cùng một lĩnh vực nghề nghiệp.</w:t>
      </w:r>
    </w:p>
    <w:p w14:paraId="208E94B6" w14:textId="77777777" w:rsidR="004F1345" w:rsidRPr="000C2A42" w:rsidRDefault="004F1345"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p>
    <w:p w14:paraId="4E048ED5" w14:textId="06767B4C" w:rsidR="008F29D9" w:rsidRPr="00C73549" w:rsidRDefault="008F29D9" w:rsidP="00C73549">
      <w:pPr>
        <w:pStyle w:val="ListParagraph"/>
        <w:numPr>
          <w:ilvl w:val="0"/>
          <w:numId w:val="17"/>
        </w:numPr>
        <w:shd w:val="clear" w:color="auto" w:fill="FFFFFF"/>
        <w:tabs>
          <w:tab w:val="left" w:pos="90"/>
          <w:tab w:val="left" w:pos="540"/>
          <w:tab w:val="left" w:pos="900"/>
          <w:tab w:val="left" w:pos="990"/>
          <w:tab w:val="left" w:pos="1260"/>
          <w:tab w:val="left" w:pos="1440"/>
          <w:tab w:val="left" w:pos="1800"/>
        </w:tabs>
        <w:spacing w:after="160" w:line="360" w:lineRule="auto"/>
        <w:jc w:val="both"/>
        <w:rPr>
          <w:color w:val="000000"/>
          <w:sz w:val="28"/>
          <w:szCs w:val="28"/>
        </w:rPr>
      </w:pPr>
      <w:bookmarkStart w:id="26" w:name="_Hlk181628145"/>
      <w:r w:rsidRPr="00C73549">
        <w:rPr>
          <w:color w:val="000000"/>
          <w:sz w:val="28"/>
          <w:szCs w:val="28"/>
          <w:lang w:val="nl-NL"/>
        </w:rPr>
        <w:t>Anh (chị) hãy cho biết Nghị định số 115/2020/NĐ-CP ngày 25/09/2020 của Chính phủ quy định p</w:t>
      </w:r>
      <w:r w:rsidRPr="00C73549">
        <w:rPr>
          <w:bCs/>
          <w:color w:val="000000"/>
          <w:sz w:val="28"/>
          <w:szCs w:val="28"/>
          <w:shd w:val="clear" w:color="auto" w:fill="F9FAFC"/>
        </w:rPr>
        <w:t>hân loại viên chức thế nào</w:t>
      </w:r>
      <w:r w:rsidRPr="00C73549">
        <w:rPr>
          <w:color w:val="000000"/>
          <w:sz w:val="28"/>
          <w:szCs w:val="28"/>
        </w:rPr>
        <w:t>?</w:t>
      </w:r>
    </w:p>
    <w:p w14:paraId="1FE863FD"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lang w:val="nl-NL"/>
        </w:rPr>
        <w:t>Đáp án:</w:t>
      </w:r>
    </w:p>
    <w:p w14:paraId="315095E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 xml:space="preserve">Theo </w:t>
      </w:r>
      <w:r w:rsidRPr="000C2A42">
        <w:rPr>
          <w:b/>
          <w:color w:val="000000"/>
          <w:sz w:val="28"/>
          <w:szCs w:val="28"/>
          <w:lang w:val="nl-NL"/>
        </w:rPr>
        <w:t>Nghị định số 115/2020/NĐ-CP ngày 25/09/2020 của Chính phủ</w:t>
      </w:r>
      <w:r w:rsidRPr="000C2A42">
        <w:rPr>
          <w:b/>
          <w:color w:val="000000"/>
          <w:sz w:val="28"/>
          <w:szCs w:val="28"/>
        </w:rPr>
        <w:t>:</w:t>
      </w:r>
    </w:p>
    <w:p w14:paraId="7B92E90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Phân loại viên chức</w:t>
      </w:r>
    </w:p>
    <w:p w14:paraId="4E036B6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 Theo chức trách, nhiệm vụ, viên chức được phân loại như sau:</w:t>
      </w:r>
    </w:p>
    <w:p w14:paraId="743CBDA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Viên chức quản lý là người được bổ nhiệm giữ chức vụ quản lý có thời hạn, chịu trách nhiệm điều hành, tổ chức thực hiện một hoặc một số công việc trong đơn vị sự nghiệp công lập và được hưởng phụ cấp chức vụ quản lý;</w:t>
      </w:r>
    </w:p>
    <w:p w14:paraId="5944FBC5"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Viên chức không giữ chức vụ quản lý là người chỉ thực hiện nhiệm vụ chuyên môn nghiệp vụ theo chức danh nghề nghiệp trong đơn vị sự nghiệp công lập.</w:t>
      </w:r>
    </w:p>
    <w:p w14:paraId="467BACA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2. Theo trình độ đào tạo, viên chức được phân loại như sau:</w:t>
      </w:r>
    </w:p>
    <w:p w14:paraId="119C4935"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Viên chức giữ chức danh nghề nghiệp có yêu cầu trình độ đào tạo tiến sĩ;</w:t>
      </w:r>
    </w:p>
    <w:p w14:paraId="33B1405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Viên chức giữ chức danh nghề nghiệp có yêu cầu trình độ đào tạo thạc sĩ;</w:t>
      </w:r>
    </w:p>
    <w:p w14:paraId="31FED58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c) Viên chức giữ chức danh nghề nghiệp có yêu cầu trình độ đào tạo đại học;</w:t>
      </w:r>
    </w:p>
    <w:p w14:paraId="18534AA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lastRenderedPageBreak/>
        <w:t>d) Viên chức giữ chức danh nghề nghiệp có yêu cầu trình độ đào tạo cao đẳng;</w:t>
      </w:r>
    </w:p>
    <w:p w14:paraId="4E64C17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đ) Viên chức giữ chức danh nghề nghiệp có yêu cầu trình độ đào tạo trung cấp.</w:t>
      </w:r>
    </w:p>
    <w:bookmarkEnd w:id="26"/>
    <w:p w14:paraId="0A5FAEC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p>
    <w:p w14:paraId="13C1D8E0" w14:textId="3154C269" w:rsidR="008F29D9" w:rsidRPr="00C73549" w:rsidRDefault="008F29D9" w:rsidP="00C73549">
      <w:pPr>
        <w:pStyle w:val="ListParagraph"/>
        <w:numPr>
          <w:ilvl w:val="0"/>
          <w:numId w:val="17"/>
        </w:numPr>
        <w:tabs>
          <w:tab w:val="left" w:pos="90"/>
          <w:tab w:val="left" w:pos="540"/>
          <w:tab w:val="left" w:pos="900"/>
          <w:tab w:val="left" w:pos="990"/>
          <w:tab w:val="left" w:pos="1260"/>
          <w:tab w:val="left" w:pos="1440"/>
          <w:tab w:val="left" w:pos="1800"/>
        </w:tabs>
        <w:spacing w:after="160" w:line="360" w:lineRule="auto"/>
        <w:jc w:val="both"/>
        <w:rPr>
          <w:b/>
          <w:color w:val="000000"/>
          <w:sz w:val="28"/>
          <w:szCs w:val="28"/>
          <w:lang w:val="nl-NL"/>
        </w:rPr>
      </w:pPr>
      <w:bookmarkStart w:id="27" w:name="_Hlk181628237"/>
      <w:r w:rsidRPr="00C73549">
        <w:rPr>
          <w:color w:val="000000"/>
          <w:sz w:val="28"/>
          <w:szCs w:val="28"/>
          <w:lang w:val="nl-NL"/>
        </w:rPr>
        <w:t>Anh (chị) hãy cho biết Nghị định số 115/2020/NĐ-CP ngày 25/09/2020 của Chính phủ quy định Thời gian tập sự thế nào?</w:t>
      </w:r>
    </w:p>
    <w:p w14:paraId="0EA9BA28"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lang w:val="nl-NL"/>
        </w:rPr>
      </w:pPr>
      <w:r w:rsidRPr="000C2A42">
        <w:rPr>
          <w:b/>
          <w:color w:val="000000"/>
          <w:sz w:val="28"/>
          <w:szCs w:val="28"/>
          <w:lang w:val="nl-NL"/>
        </w:rPr>
        <w:t>Đáp án:</w:t>
      </w:r>
    </w:p>
    <w:p w14:paraId="20574D8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rPr>
        <w:t xml:space="preserve">Theo </w:t>
      </w:r>
      <w:r w:rsidRPr="000C2A42">
        <w:rPr>
          <w:b/>
          <w:color w:val="000000"/>
          <w:sz w:val="28"/>
          <w:szCs w:val="28"/>
          <w:lang w:val="nl-NL"/>
        </w:rPr>
        <w:t>Nghị định số 115/2020/NĐ-CP ngày 25/09/2020 của Chính phủ</w:t>
      </w:r>
      <w:r w:rsidRPr="000C2A42">
        <w:rPr>
          <w:b/>
          <w:color w:val="000000"/>
          <w:sz w:val="28"/>
          <w:szCs w:val="28"/>
        </w:rPr>
        <w:t>:</w:t>
      </w:r>
    </w:p>
    <w:p w14:paraId="5045E1F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bCs/>
          <w:color w:val="000000"/>
          <w:sz w:val="28"/>
          <w:szCs w:val="28"/>
        </w:rPr>
        <w:t>Thời gian tập sự được quy định như sau:</w:t>
      </w:r>
    </w:p>
    <w:p w14:paraId="23FAF48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12 tháng đối với trường hợp tuyển dụng vào chức danh nghề nghiệp có yêu cầu tiêu chuẩn trình độ đào tạo đại học. Riêng đối với chức danh nghề nghiệp bác sĩ là 09 tháng;</w:t>
      </w:r>
    </w:p>
    <w:p w14:paraId="6D84E96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09 tháng đối với trường hợp tuyển dụng vào chức danh nghề nghiệp có yêu cầu tiêu chuẩn trình độ đào tạo cao đẳng;</w:t>
      </w:r>
    </w:p>
    <w:p w14:paraId="1EFA7A3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c) 06 tháng đối với trường hợp tuyển dụng vào chức danh nghề nghiệp có yêu cầu tiêu chuẩn trình độ đào tạo trung cấp.</w:t>
      </w:r>
    </w:p>
    <w:p w14:paraId="0A2E9421"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d) Thời gian nghỉ sinh con theo chế độ bảo hiểm xã hội, thời gian nghỉ ốm đau từ 14 ngày trở lên, thời gian nghỉ không hưởng lương, thời gian bị tạm giam, tạm giữ, tạm đình chỉ công tác theo quy định của pháp luật không được tính vào thời gian tập sự.</w:t>
      </w:r>
    </w:p>
    <w:p w14:paraId="37F55FC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lang w:val="vi-VN"/>
        </w:rPr>
      </w:pPr>
      <w:r w:rsidRPr="000C2A42">
        <w:rPr>
          <w:color w:val="000000"/>
          <w:sz w:val="28"/>
          <w:szCs w:val="28"/>
        </w:rPr>
        <w:t>Trường hợp người tập sự nghỉ ốm đau hoặc có lý do chính đáng dưới 14 ngày mà được người đứng đầu đơn vị sự nghiệp công lập nơi người được tuyển dụng vào viên chức đang thực hiện chế độ tập sự đồng ý thì thời gian này được tính vào thời gian tập sự.</w:t>
      </w:r>
      <w:bookmarkStart w:id="28" w:name="dieu_22"/>
    </w:p>
    <w:p w14:paraId="5B68FC9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lang w:val="vi-VN"/>
        </w:rPr>
      </w:pPr>
    </w:p>
    <w:p w14:paraId="65AEDA69" w14:textId="0703E28E" w:rsidR="008F29D9" w:rsidRPr="00C73549" w:rsidRDefault="008F29D9" w:rsidP="00C73549">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C73549">
        <w:rPr>
          <w:color w:val="000000"/>
          <w:sz w:val="28"/>
          <w:szCs w:val="28"/>
          <w:lang w:val="nl-NL"/>
        </w:rPr>
        <w:t>Anh (chị) hãy cho biết Nghị định số 115/2020/NĐ-CP ngày 25/09/2020 của Chính phủ quy định hướng dẫn tập sự thế nào?</w:t>
      </w:r>
    </w:p>
    <w:p w14:paraId="7FFDD8C4"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lang w:val="nl-NL"/>
        </w:rPr>
      </w:pPr>
      <w:r w:rsidRPr="000C2A42">
        <w:rPr>
          <w:b/>
          <w:color w:val="000000"/>
          <w:sz w:val="28"/>
          <w:szCs w:val="28"/>
          <w:lang w:val="nl-NL"/>
        </w:rPr>
        <w:t>Đáp án:</w:t>
      </w:r>
    </w:p>
    <w:p w14:paraId="4871C34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vi-VN"/>
        </w:rPr>
      </w:pPr>
      <w:r w:rsidRPr="000C2A42">
        <w:rPr>
          <w:b/>
          <w:color w:val="000000"/>
          <w:sz w:val="28"/>
          <w:szCs w:val="28"/>
        </w:rPr>
        <w:t xml:space="preserve">Theo </w:t>
      </w:r>
      <w:r w:rsidRPr="000C2A42">
        <w:rPr>
          <w:b/>
          <w:color w:val="000000"/>
          <w:sz w:val="28"/>
          <w:szCs w:val="28"/>
          <w:lang w:val="nl-NL"/>
        </w:rPr>
        <w:t>Nghị định số 115/2020/NĐ-CP ngày 25/09/2020 của Chính phủ</w:t>
      </w:r>
      <w:r w:rsidRPr="000C2A42">
        <w:rPr>
          <w:b/>
          <w:color w:val="000000"/>
          <w:sz w:val="28"/>
          <w:szCs w:val="28"/>
        </w:rPr>
        <w:t>:</w:t>
      </w:r>
    </w:p>
    <w:p w14:paraId="4F5C456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bCs/>
          <w:color w:val="000000"/>
          <w:sz w:val="28"/>
          <w:szCs w:val="28"/>
        </w:rPr>
      </w:pPr>
      <w:r w:rsidRPr="000C2A42">
        <w:rPr>
          <w:b/>
          <w:bCs/>
          <w:color w:val="000000"/>
          <w:sz w:val="28"/>
          <w:szCs w:val="28"/>
        </w:rPr>
        <w:t>Hướng dẫn tập sự</w:t>
      </w:r>
      <w:bookmarkEnd w:id="28"/>
    </w:p>
    <w:p w14:paraId="21DEF0A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lastRenderedPageBreak/>
        <w:t>1. Đơn vị sự nghiệp công lập có trách nhiệm hướng dẫn người tập sự nắm vững và tập làm những công việc theo yêu cầu nội dung tập sự quy định tại khoản 3 Điều 21 Nghị định này.</w:t>
      </w:r>
    </w:p>
    <w:p w14:paraId="00C43DD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bCs/>
          <w:color w:val="000000"/>
          <w:sz w:val="28"/>
          <w:szCs w:val="28"/>
          <w:lang w:val="nl-NL"/>
        </w:rPr>
      </w:pPr>
      <w:r w:rsidRPr="000C2A42">
        <w:rPr>
          <w:color w:val="000000"/>
          <w:sz w:val="28"/>
          <w:szCs w:val="28"/>
        </w:rPr>
        <w:t>2. Chậm nhất sau 05 ngày làm việc kể từ ngày viên chức đến nhận việc, người đứng đầu đơn vị sự nghiệp công lập phải ra quyết định bằng văn bản cử viên chức giữ chức danh nghề nghiệp bằng hoặc cao hơn, có năng lực, kinh nghiệm về chuyên môn, nghiệp vụ để hướng dẫn người tập sự.</w:t>
      </w:r>
    </w:p>
    <w:bookmarkEnd w:id="27"/>
    <w:p w14:paraId="038654C1" w14:textId="77777777" w:rsidR="008F29D9" w:rsidRPr="000C2A42" w:rsidRDefault="008F29D9" w:rsidP="000C2A42">
      <w:pPr>
        <w:shd w:val="clear" w:color="auto" w:fill="FFFFFF"/>
        <w:tabs>
          <w:tab w:val="left" w:pos="90"/>
          <w:tab w:val="left" w:pos="540"/>
          <w:tab w:val="left" w:pos="900"/>
          <w:tab w:val="left" w:pos="990"/>
          <w:tab w:val="left" w:pos="1260"/>
          <w:tab w:val="left" w:pos="1440"/>
          <w:tab w:val="left" w:pos="1800"/>
        </w:tabs>
        <w:spacing w:line="360" w:lineRule="auto"/>
        <w:jc w:val="both"/>
        <w:rPr>
          <w:color w:val="000000"/>
          <w:sz w:val="28"/>
          <w:szCs w:val="28"/>
          <w:lang w:val="nl-NL"/>
        </w:rPr>
      </w:pPr>
    </w:p>
    <w:p w14:paraId="536E2131" w14:textId="3F70A41B" w:rsidR="008F29D9" w:rsidRPr="00C73549" w:rsidRDefault="008F29D9" w:rsidP="00C73549">
      <w:pPr>
        <w:pStyle w:val="ListParagraph"/>
        <w:numPr>
          <w:ilvl w:val="0"/>
          <w:numId w:val="17"/>
        </w:numPr>
        <w:shd w:val="clear" w:color="auto" w:fill="FFFFFF"/>
        <w:tabs>
          <w:tab w:val="left" w:pos="90"/>
          <w:tab w:val="left" w:pos="540"/>
          <w:tab w:val="left" w:pos="900"/>
          <w:tab w:val="left" w:pos="990"/>
          <w:tab w:val="left" w:pos="1260"/>
          <w:tab w:val="left" w:pos="1440"/>
          <w:tab w:val="left" w:pos="1800"/>
        </w:tabs>
        <w:spacing w:after="160" w:line="360" w:lineRule="auto"/>
        <w:jc w:val="both"/>
        <w:rPr>
          <w:color w:val="000000"/>
          <w:sz w:val="28"/>
          <w:szCs w:val="28"/>
          <w:lang w:val="nl-NL"/>
        </w:rPr>
      </w:pPr>
      <w:bookmarkStart w:id="29" w:name="_Hlk181628308"/>
      <w:r w:rsidRPr="00C73549">
        <w:rPr>
          <w:color w:val="000000"/>
          <w:sz w:val="28"/>
          <w:szCs w:val="28"/>
          <w:lang w:val="nl-NL"/>
        </w:rPr>
        <w:t>Anh (chị) hãy cho biết Nghị định số 115/2020/NĐ-CP ngày 25/09/2020 của Chính phủ và được sửa đổi, bổ sung bởi Nghị định số 85/2023/NĐ-CP ngày 07/12/2023 của Chính phủ quy định chế độ</w:t>
      </w:r>
      <w:r w:rsidRPr="00C73549">
        <w:rPr>
          <w:bCs/>
          <w:color w:val="000000"/>
          <w:sz w:val="28"/>
          <w:szCs w:val="28"/>
          <w:shd w:val="clear" w:color="auto" w:fill="F9FAFC"/>
          <w:lang w:val="nl-NL"/>
        </w:rPr>
        <w:t>, chính sách đối với người tập sự và người hướng dẫn tập sự</w:t>
      </w:r>
      <w:r w:rsidRPr="00C73549">
        <w:rPr>
          <w:color w:val="000000"/>
          <w:sz w:val="28"/>
          <w:szCs w:val="28"/>
          <w:lang w:val="nl-NL"/>
        </w:rPr>
        <w:t xml:space="preserve"> thế nào?</w:t>
      </w:r>
    </w:p>
    <w:p w14:paraId="42FC392A"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lang w:val="nl-NL"/>
        </w:rPr>
      </w:pPr>
      <w:r w:rsidRPr="000C2A42">
        <w:rPr>
          <w:b/>
          <w:color w:val="000000"/>
          <w:sz w:val="28"/>
          <w:szCs w:val="28"/>
          <w:lang w:val="nl-NL"/>
        </w:rPr>
        <w:t>Đáp án:</w:t>
      </w:r>
      <w:bookmarkStart w:id="30" w:name="dieu_23"/>
    </w:p>
    <w:p w14:paraId="6129CB1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bCs/>
          <w:color w:val="000000"/>
          <w:sz w:val="28"/>
          <w:szCs w:val="28"/>
        </w:rPr>
      </w:pPr>
      <w:r w:rsidRPr="000C2A42">
        <w:rPr>
          <w:b/>
          <w:bCs/>
          <w:color w:val="000000"/>
          <w:sz w:val="28"/>
          <w:szCs w:val="28"/>
        </w:rPr>
        <w:t>Theo Nghị định số 115/2020/NĐ-CP ngày 25/9/2020 của Chính phủ quy định về tuyển dụng, sử dụng và quản lý viên chức và Nghị định số 85/2023/NĐ-CP ngày 07/12/2023 của Chính phủ sửa đổi, bổ sung một số điều của Nghị định số 115/2020/NĐ-CP ngày 25/9/2020 của Chính phủ quy định về tuyển dụng, sử dụng và quản lý viên chức</w:t>
      </w:r>
    </w:p>
    <w:p w14:paraId="1B61DC9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b/>
          <w:bCs/>
          <w:color w:val="000000"/>
          <w:sz w:val="28"/>
          <w:szCs w:val="28"/>
        </w:rPr>
        <w:t>Chế độ, chính sách đối với người tập sự và người hướng dẫn tập sự</w:t>
      </w:r>
      <w:bookmarkEnd w:id="30"/>
    </w:p>
    <w:p w14:paraId="1459856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 Trong thời gian tập sự, người tập sự được hưởng 85% mức lương bậc 1 của chức danh nghề nghiệp tuyển dụng.</w:t>
      </w:r>
    </w:p>
    <w:p w14:paraId="495E5D8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Trường hợp người tập sự có bằng tốt nghiệp ở trình độ đào tạo cao hơn so với yêu cầu về trình độ đào tạo của vị trí việc làm tuyển dụng thì mỗi mức trình độ đào tạo cao hơn được cộng thêm 01 bậc lương và được hưởng 85% hệ số lương ở bậc được xếp. Các khoản phụ cấp được hưởng theo quy định của pháp luật.</w:t>
      </w:r>
    </w:p>
    <w:p w14:paraId="44372A4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2. Người tập sự được hưởng 100% mức lương và phụ cấp của chức danh nghề nghiệp tương ứng với trình độ đào tạo quy định tại khoản 1 Điều này trong các trường hợp sau:</w:t>
      </w:r>
    </w:p>
    <w:p w14:paraId="135EF4D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Làm việc vùng có điều kiện kinh tế - xã hội đặc biệt khó khăn;</w:t>
      </w:r>
    </w:p>
    <w:p w14:paraId="3CE485C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lastRenderedPageBreak/>
        <w:t>b) Làm việc trong các ngành, nghề độc hại, nguy hiểm;</w:t>
      </w:r>
    </w:p>
    <w:p w14:paraId="25EDAFD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c) Hoàn thành nghĩa vụ quân sự; nghĩa vụ tham gia công an nhân dân; sĩ quan quân đội, sĩ quan công an, quân nhân chuyên nghiệp phục viên, người làm công tác cơ yếu chuyên ngành, học viên tốt nghiệp đào tạo sĩ quan dự bị, tốt nghiệp đào tạo chỉ huy trưởng Ban chỉ huy quân sự cấp xã ngành quân sự cơ sở được phong quân hàm sĩ quan dự bị đã đăng ký ngạch sĩ quan dự bị, đội viên thanh niên xung phong, đội viên trí thức trẻ tình nguyện tham gia phát triển nông thôn, miền núi từ đủ 24 tháng trở lên đã hoàn thành nhiệm vụ.</w:t>
      </w:r>
    </w:p>
    <w:p w14:paraId="2A7F7E95"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3. Thời gian tập sự không được tính vào thời gian xét nâng bậc lương.</w:t>
      </w:r>
    </w:p>
    <w:p w14:paraId="7827EBC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4. Người hướng dẫn tập sự được hưởng hệ số phụ cấp trách nhiệm bằng 0,3 mức lương cơ sở trong thời gian hướng dẫn tập sự.</w:t>
      </w:r>
    </w:p>
    <w:p w14:paraId="2E8DF0DD" w14:textId="18EBCA73" w:rsidR="008F29D9"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5. Trong thời gian tập sự, người hướng dẫn tập sự và người tập sự còn được hưởng các chế độ tiền thưởng và phúc lợi khác (nếu có) theo quy định của Nhà nước và quy chế của đơn vị sự nghiệp công lập.</w:t>
      </w:r>
    </w:p>
    <w:p w14:paraId="28C252B7" w14:textId="77777777" w:rsidR="004F1345" w:rsidRPr="000C2A42" w:rsidRDefault="004F1345"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p>
    <w:bookmarkEnd w:id="29"/>
    <w:p w14:paraId="337B7937" w14:textId="715EA7E6" w:rsidR="008F29D9" w:rsidRPr="00C73549" w:rsidRDefault="008F29D9" w:rsidP="00C73549">
      <w:pPr>
        <w:pStyle w:val="ListParagraph"/>
        <w:numPr>
          <w:ilvl w:val="0"/>
          <w:numId w:val="17"/>
        </w:numPr>
        <w:shd w:val="clear" w:color="auto" w:fill="FFFFFF"/>
        <w:tabs>
          <w:tab w:val="left" w:pos="90"/>
          <w:tab w:val="left" w:pos="540"/>
          <w:tab w:val="left" w:pos="900"/>
          <w:tab w:val="left" w:pos="990"/>
          <w:tab w:val="left" w:pos="1260"/>
          <w:tab w:val="left" w:pos="1440"/>
          <w:tab w:val="left" w:pos="1800"/>
        </w:tabs>
        <w:spacing w:line="360" w:lineRule="auto"/>
        <w:jc w:val="both"/>
        <w:rPr>
          <w:color w:val="000000"/>
          <w:sz w:val="28"/>
          <w:szCs w:val="28"/>
          <w:lang w:val="nl-NL"/>
        </w:rPr>
      </w:pPr>
      <w:r w:rsidRPr="00C73549">
        <w:rPr>
          <w:color w:val="000000"/>
          <w:sz w:val="28"/>
          <w:szCs w:val="28"/>
          <w:lang w:val="nl-NL"/>
        </w:rPr>
        <w:t xml:space="preserve">Anh (chị) hãy cho biết Nghị định số 115/2020/NĐ-CP ngày 25/09/2020 của Chính phủ quy định </w:t>
      </w:r>
      <w:r w:rsidRPr="00C73549">
        <w:rPr>
          <w:bCs/>
          <w:color w:val="000000"/>
          <w:sz w:val="28"/>
          <w:szCs w:val="28"/>
          <w:lang w:val="nl-NL"/>
        </w:rPr>
        <w:t xml:space="preserve">Bổ nhiệm vào chức danh nghề nghiệp viên chức đối với người tập sự sau khi hết thời gian tập sự như </w:t>
      </w:r>
      <w:r w:rsidRPr="00C73549">
        <w:rPr>
          <w:color w:val="000000"/>
          <w:sz w:val="28"/>
          <w:szCs w:val="28"/>
          <w:lang w:val="nl-NL"/>
        </w:rPr>
        <w:t>thế nào?</w:t>
      </w:r>
    </w:p>
    <w:p w14:paraId="22E5FAD7"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lang w:val="nl-NL"/>
        </w:rPr>
      </w:pPr>
      <w:r w:rsidRPr="000C2A42">
        <w:rPr>
          <w:b/>
          <w:color w:val="000000"/>
          <w:sz w:val="28"/>
          <w:szCs w:val="28"/>
          <w:lang w:val="nl-NL"/>
        </w:rPr>
        <w:t>Đáp án:</w:t>
      </w:r>
    </w:p>
    <w:p w14:paraId="6BD4C4F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bCs/>
          <w:color w:val="000000"/>
          <w:sz w:val="28"/>
          <w:szCs w:val="28"/>
        </w:rPr>
      </w:pPr>
      <w:r w:rsidRPr="000C2A42">
        <w:rPr>
          <w:b/>
          <w:bCs/>
          <w:sz w:val="28"/>
          <w:szCs w:val="28"/>
        </w:rPr>
        <w:t>Theo Nghị định số 115/2020/NĐ-CP ngày 25/9/2020 của Chính phủ quy định về tuyển dụng, sử dụng và quản lý viên chức</w:t>
      </w:r>
      <w:r w:rsidRPr="000C2A42">
        <w:rPr>
          <w:b/>
          <w:bCs/>
          <w:color w:val="000000"/>
          <w:sz w:val="28"/>
          <w:szCs w:val="28"/>
        </w:rPr>
        <w:t xml:space="preserve"> </w:t>
      </w:r>
    </w:p>
    <w:p w14:paraId="5C9661F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bCs/>
          <w:color w:val="000000"/>
          <w:sz w:val="28"/>
          <w:szCs w:val="28"/>
        </w:rPr>
      </w:pPr>
      <w:r w:rsidRPr="000C2A42">
        <w:rPr>
          <w:b/>
          <w:bCs/>
          <w:color w:val="000000"/>
          <w:sz w:val="28"/>
          <w:szCs w:val="28"/>
        </w:rPr>
        <w:t>Bổ nhiệm vào chức danh nghề nghiệp viên chức đối với người tập sự sau khi hết thời gian tập sự</w:t>
      </w:r>
    </w:p>
    <w:p w14:paraId="103A5B1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 Khi hết thời gian tập sự, người tập sự phải báo cáo kết quả tập sự bằng văn bản theo các nội dung quy định tại khoản 3 Điều 21 Nghị định này; người hướng dẫn tập sự có trách nhiệm nhận xét, đánh giá kết quả tập sự đối với người tập sự bằng văn bản. Các văn bản này được gửi người đứng đầu đơn vị sự nghiệp công lập.</w:t>
      </w:r>
    </w:p>
    <w:p w14:paraId="29C63B75"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lang w:val="nl-NL"/>
        </w:rPr>
      </w:pPr>
      <w:r w:rsidRPr="000C2A42">
        <w:rPr>
          <w:color w:val="000000"/>
          <w:sz w:val="28"/>
          <w:szCs w:val="28"/>
        </w:rPr>
        <w:t xml:space="preserve">2. Chậm nhất 05 ngày làm việc kể từ ngày nhận được báo cáo của người tập sự và nhận xét, đánh giá của người hướng dẫn tập sự, người đứng đầu đơn vị sự nghiệp công lập đánh giá phẩm chất chính trị, đạo đức và kết quả công việc của người tập </w:t>
      </w:r>
      <w:r w:rsidRPr="000C2A42">
        <w:rPr>
          <w:color w:val="000000"/>
          <w:sz w:val="28"/>
          <w:szCs w:val="28"/>
        </w:rPr>
        <w:lastRenderedPageBreak/>
        <w:t>sự. Trường hợp người tập sự đạt yêu cầu, người đứng đầu đơn vị sự nghiệp công lập quyết định theo thẩm quyền hoặc có văn bản đề nghị cơ quan có thẩm quyền quản lý đơn vị sự nghiệp công lập quyết định bổ nhiệm chức danh nghề nghiệp và xếp lương cho viên chức được tuyển dụng.</w:t>
      </w:r>
    </w:p>
    <w:p w14:paraId="710926FE" w14:textId="77777777" w:rsidR="008F29D9" w:rsidRPr="000C2A42" w:rsidRDefault="008F29D9" w:rsidP="004F1345">
      <w:pPr>
        <w:tabs>
          <w:tab w:val="left" w:pos="90"/>
          <w:tab w:val="left" w:pos="540"/>
          <w:tab w:val="left" w:pos="900"/>
          <w:tab w:val="left" w:pos="990"/>
          <w:tab w:val="left" w:pos="1260"/>
          <w:tab w:val="left" w:pos="1440"/>
          <w:tab w:val="left" w:pos="1800"/>
        </w:tabs>
        <w:spacing w:line="360" w:lineRule="auto"/>
        <w:jc w:val="both"/>
        <w:rPr>
          <w:color w:val="000000"/>
          <w:sz w:val="28"/>
          <w:szCs w:val="28"/>
          <w:lang w:val="nl-NL"/>
        </w:rPr>
      </w:pPr>
    </w:p>
    <w:p w14:paraId="0729C3BB" w14:textId="3059535E" w:rsidR="008F29D9" w:rsidRPr="00C73549" w:rsidRDefault="008F29D9" w:rsidP="00C73549">
      <w:pPr>
        <w:pStyle w:val="ListParagraph"/>
        <w:numPr>
          <w:ilvl w:val="0"/>
          <w:numId w:val="17"/>
        </w:numPr>
        <w:shd w:val="clear" w:color="auto" w:fill="FFFFFF"/>
        <w:tabs>
          <w:tab w:val="left" w:pos="90"/>
          <w:tab w:val="left" w:pos="540"/>
          <w:tab w:val="left" w:pos="900"/>
          <w:tab w:val="left" w:pos="990"/>
          <w:tab w:val="left" w:pos="1260"/>
          <w:tab w:val="left" w:pos="1440"/>
          <w:tab w:val="left" w:pos="1800"/>
        </w:tabs>
        <w:spacing w:line="360" w:lineRule="auto"/>
        <w:jc w:val="both"/>
        <w:rPr>
          <w:color w:val="000000"/>
          <w:sz w:val="28"/>
          <w:szCs w:val="28"/>
          <w:lang w:val="nl-NL"/>
        </w:rPr>
      </w:pPr>
      <w:r w:rsidRPr="00C73549">
        <w:rPr>
          <w:color w:val="000000"/>
          <w:sz w:val="28"/>
          <w:szCs w:val="28"/>
          <w:lang w:val="nl-NL"/>
        </w:rPr>
        <w:t xml:space="preserve">Anh (chị) hãy cho biết Nghị định số 115/2020/NĐ-CP ngày 25/09/2020 của Chính phủ và Nghị định số 85/2023/NĐ-CP ngày 07/12/2023 của Chính phủ quy định </w:t>
      </w:r>
      <w:r w:rsidRPr="00C73549">
        <w:rPr>
          <w:bCs/>
          <w:color w:val="000000"/>
          <w:sz w:val="28"/>
          <w:szCs w:val="28"/>
          <w:shd w:val="clear" w:color="auto" w:fill="FFFFFF"/>
          <w:lang w:val="nl-NL"/>
        </w:rPr>
        <w:t>Trình tự, thủ tục bổ nhiệm viên chức quản lý</w:t>
      </w:r>
      <w:r w:rsidRPr="00C73549">
        <w:rPr>
          <w:bCs/>
          <w:color w:val="000000"/>
          <w:sz w:val="28"/>
          <w:szCs w:val="28"/>
          <w:shd w:val="clear" w:color="auto" w:fill="F9FAFC"/>
          <w:lang w:val="nl-NL"/>
        </w:rPr>
        <w:t xml:space="preserve"> </w:t>
      </w:r>
      <w:r w:rsidRPr="00C73549">
        <w:rPr>
          <w:color w:val="000000"/>
          <w:sz w:val="28"/>
          <w:szCs w:val="28"/>
          <w:lang w:val="nl-NL"/>
        </w:rPr>
        <w:t>thế nào?</w:t>
      </w:r>
    </w:p>
    <w:p w14:paraId="68468E4F"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lang w:val="nl-NL"/>
        </w:rPr>
      </w:pPr>
      <w:r w:rsidRPr="000C2A42">
        <w:rPr>
          <w:b/>
          <w:color w:val="000000"/>
          <w:sz w:val="28"/>
          <w:szCs w:val="28"/>
          <w:lang w:val="nl-NL"/>
        </w:rPr>
        <w:t>Đáp án:</w:t>
      </w:r>
    </w:p>
    <w:p w14:paraId="75CE616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t>Theo Nghị định số 115/2020/NĐ-CP ngày 25/9/2020 của Chính phủ quy định về tuyển dụng, sử dụng và quản lý viên chức và Nghị định số 85/2023/NĐ-CP ngày 07/12/2023 của Chính phủ sửa đổi, bổ sung một số điều của Nghị định số 115/2020/NĐ-CP ngày 25/9/2020 của Chính phủ quy định về tuyển dụng, sử dụng và quản lý viên chức</w:t>
      </w:r>
    </w:p>
    <w:p w14:paraId="097CDF61"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t>Trình tự, thủ tục bổ nhiệm viên chức quản lý</w:t>
      </w:r>
    </w:p>
    <w:p w14:paraId="1692500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Xin chủ trương bổ nhiệm</w:t>
      </w:r>
    </w:p>
    <w:p w14:paraId="0615C4F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Cơ quan, đơn vị có nhu cầu bổ nhiệm viên chức quản lý trình cấp có thẩm quyền bổ nhiệm xin chủ trương bằng văn bản, trong đó nêu rõ chức vụ, chức danh cần kiện toàn, nguồn nhân sự dự kiến bổ nhiệm và dự kiến phân công lĩnh vực, nhiệm vụ cụ thể.</w:t>
      </w:r>
    </w:p>
    <w:p w14:paraId="0C31DAB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Trong thời hạn 10 ngày làm việc kể từ ngày nhận được đề nghị, cấp có thẩm quyền bổ nhiệm phải xem xét, quyết định về chủ trương bổ nhiệm.</w:t>
      </w:r>
    </w:p>
    <w:p w14:paraId="6FA0BE6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Trong thời hạn 30 ngày làm việc kể từ ngày có văn bản đồng ý về chủ trương bổ nhiệm, cơ quan, tổ chức, đơn vị phải hoàn thành việc thực hiện quy trình nhân sự theo quy định.</w:t>
      </w:r>
    </w:p>
    <w:p w14:paraId="04B45A8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2. Thực hiện quy trình bổ nhiệm đối với nguồn nhân sự tại chỗ:</w:t>
      </w:r>
    </w:p>
    <w:p w14:paraId="16024F1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Quy trình bổ nhiệm đối với nguồn nhân sự tại chỗ gồm 05 bước; các hội nghị chỉ được tiến hành khi có ít nhất 2/3 số người được triệu tập có mặt. Thành phần triệu tập thực hiện theo quy định tại khoản này, trừ trường hợp quy định tại </w:t>
      </w:r>
      <w:bookmarkStart w:id="31" w:name="tc_30"/>
      <w:r w:rsidRPr="000C2A42">
        <w:rPr>
          <w:bCs/>
          <w:color w:val="000000"/>
          <w:sz w:val="28"/>
          <w:szCs w:val="28"/>
        </w:rPr>
        <w:t>khoản 2 Điều 47 Nghị định này</w:t>
      </w:r>
      <w:bookmarkEnd w:id="31"/>
      <w:r w:rsidRPr="000C2A42">
        <w:rPr>
          <w:bCs/>
          <w:color w:val="000000"/>
          <w:sz w:val="28"/>
          <w:szCs w:val="28"/>
        </w:rPr>
        <w:t>.</w:t>
      </w:r>
    </w:p>
    <w:p w14:paraId="71A172A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lastRenderedPageBreak/>
        <w:t>a) Bước 1: Hội nghị tập thể lãnh đạo (lần 1)</w:t>
      </w:r>
    </w:p>
    <w:p w14:paraId="59B88B8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Trên cơ sở chủ trương bổ nhiệm, yêu cầu nhiệm vụ của đơn vị và nguồn nhân sự trong quy hoạch, người đứng đầu chủ trì cùng tập thể lãnh đạo thảo luận, rà soát, thống nhất về cơ cấu, số lượng, tiêu chuẩn, điều kiện và quy trình nhân sự; đồng thời tiến hành rà soát kết quả đánh giá, nhận xét đối với từng nhân sự trong quy hoạch (gồm cả nhân sự được quy hoạch chức danh tương đương trở lên) và thông qua danh sách nhân sự đáp ứng tiêu chuẩn, điều kiện theo quy định để lấy ý kiến giới thiệu ở bước tiếp theo.</w:t>
      </w:r>
    </w:p>
    <w:p w14:paraId="17CE3EB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Thành phần: Tập thể lãnh đạo cơ quan, đơn vị, gồm:</w:t>
      </w:r>
    </w:p>
    <w:p w14:paraId="5E48EFE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Người đứng đầu, cấp phó của người đứng đầu đơn vị sự nghiệp công lập; việc xác định người đứng đầu trong cơ sở giáo dục đại học thực hiện theo quy định của Đảng và của pháp luật chuyên ngành.</w:t>
      </w:r>
    </w:p>
    <w:p w14:paraId="2F289A0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Trường hợp người đứng đầu, cấp phó của người đứng đầu đơn vị sự nghiệp công lập không trong Ban thường vụ cấp ủy cùng cấp (đối với tổ chức đảng cấp trên cơ sở) hoặc cấp ủy cùng cấp (đối với tổ chức đảng cấp cơ sở) của cơ quan, đơn vị thì người đứng đầu Ban thường vụ cấp ủy cùng cấp (đối với tổ chức đảng cấp trên cơ sở) hoặc người đứng đầu cấp ủy cùng cấp (đối với tổ chức đảng cấp cơ sở) của cơ quan, đơn vị tham dự.</w:t>
      </w:r>
    </w:p>
    <w:p w14:paraId="43A9FD5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Căn cứ vào phân cấp thẩm quyền bổ nhiệm, đại diện lãnh đạo cơ quan có thẩm quyền bổ nhiệm chủ trì hội nghị hoặc ủy quyền chủ trì hội nghị.</w:t>
      </w:r>
    </w:p>
    <w:p w14:paraId="6B68198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Người đứng đầu cơ quan hoặc bộ phận tham mưu về tổ chức, cán bộ của cấp có thẩm quyền bổ nhiệm tham dự hoặc ủy quyền cho cấp phó tham dự hội nghị nhưng không bỏ phiếu.</w:t>
      </w:r>
    </w:p>
    <w:p w14:paraId="13A7B7E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Kết quả thảo luận và đề xuất được ghi thành biên bản.</w:t>
      </w:r>
    </w:p>
    <w:p w14:paraId="244779A1"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Bước 2: Hội nghị tập thể lãnh đạo mở rộng</w:t>
      </w:r>
    </w:p>
    <w:p w14:paraId="6511E55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Căn cứ vào cơ cấu, số lượng, tiêu chuẩn, điều kiện và danh sách nhân sự đã được thông qua ở bước 1, người đứng đầu trao đổi định hướng nhân sự bổ nhiệm phù hợp với yêu cầu của đơn vị để hội nghị thảo luận và tiến hành giới thiệu nhân sự bằng phiếu kín.</w:t>
      </w:r>
    </w:p>
    <w:p w14:paraId="7A98EC6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lastRenderedPageBreak/>
        <w:t>Thành phần: Tập thể lãnh đạo theo quy định tại điểm a khoản này; Ban thường vụ cấp ủy cùng cấp (đối với tổ chức đảng cấp trên cơ sở) hoặc cấp ủy cùng cấp (đối với tổ chức đảng cấp cơ sở) của cơ quan, đơn vị; người đứng đầu các đơn vị thuộc và trực thuộc (nếu có).</w:t>
      </w:r>
    </w:p>
    <w:p w14:paraId="57B1765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Nguyên tắc giới thiệu và lựa chọn: Mỗi thành viên tham dự hội nghị giới thiệu 01 người cho một chức danh; người nào đạt số phiếu cao nhất trong số người đạt tỷ lệ trên 50% tính trên tổng số người được triệu tập giới thiệu thì được lựa chọn. Trường hợp không có người nào đạt trên 50% thì chọn tất cả người có số phiếu giới thiệu đạt từ 30% trở lên để giới thiệu ở bước tiếp theo. Trường hợp không có người đạt 30% số phiếu giới thiệu thì không tiếp tục thực hiện các bước tiếp theo và báo cáo cấp có thẩm quyền xem xét, chỉ đạo.</w:t>
      </w:r>
    </w:p>
    <w:p w14:paraId="4E16DD4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Phiếu giới thiệu nhân sự bổ nhiệm do Ban tổ chức hội nghị phát hành, có đóng dấu treo của đơn vị. Kết quả kiểm phiếu được ghi thành biên bản, không công bố tại hội nghị này.</w:t>
      </w:r>
    </w:p>
    <w:p w14:paraId="5E339A3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Bước 3: Hội nghị tập thể lãnh đạo (lần 2)</w:t>
      </w:r>
    </w:p>
    <w:p w14:paraId="7CAF733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Trên cơ sở kết quả giới thiệu nhân sự ở bước 2, tập thể lãnh đạo tiến hành thảo luận và giới thiệu nhân sự bằng phiếu kín.</w:t>
      </w:r>
    </w:p>
    <w:p w14:paraId="71E3D2E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Thành phần: Thực hiện như quy định ở bước 1.</w:t>
      </w:r>
    </w:p>
    <w:p w14:paraId="4C1EE48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Nguyên tắc giới thiệu và lựa chọn: Mỗi thành viên giới thiệu 01 người cho 01 chức danh trong số nhân sự được giới thiệu ở bước 2 hoặc giới thiệu người khác có đủ tiêu chuẩn, điều kiện theo quy định; người nào đạt số phiếu cao nhất trong số người đạt tỷ lệ trên 50% tính trên tổng số người được triệu tập giới thiệu thì được lựa chọn. Trường hợp không có người nào đạt trên 50% thì chọn tất cả người có số phiếu giới thiệu đạt từ 30% trở lên để giới thiệu ở bước tiếp theo. Trường hợp không có người đạt 30% số phiếu giới thiệu thì không tiếp tục thực hiện các bước tiếp theo và báo cáo cấp có thẩm quyền xem xét, chỉ đạo.</w:t>
      </w:r>
    </w:p>
    <w:p w14:paraId="5831C53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 xml:space="preserve">Trường hợp nhân sự giới thiệu ở bước này khác với nhân sự được giới thiệu ở bước 2, tập thể lãnh đạo họp, thảo luận, phân tích, đánh giá, xem xét, quyết định việc lựa chọn nhân sự để giới thiệu ở bước tiếp theo bằng phiếu kín theo thẩm quyền và chịu trách nhiệm về quyết định của mình. Người được lựa chọn phải </w:t>
      </w:r>
      <w:r w:rsidRPr="000C2A42">
        <w:rPr>
          <w:bCs/>
          <w:color w:val="000000"/>
          <w:sz w:val="28"/>
          <w:szCs w:val="28"/>
        </w:rPr>
        <w:lastRenderedPageBreak/>
        <w:t>được tối thiểu 2/3 tổng số thành viên tập thể lãnh đạo giới thiệu. Trường hợp không có người đạt đủ số phiếu thì không tiếp tục thực hiện các bước tiếp theo và báo cáo cấp có thẩm quyền xem xét, chỉ đạo.</w:t>
      </w:r>
    </w:p>
    <w:p w14:paraId="0867B55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Phiếu giới thiệu nhân sự bổ nhiệm do Ban tổ chức hội nghị phát hành, có đóng dấu treo của đơn vị. Kết quả kiểm phiếu được ghi thành biên bản, được công bố tại hội nghị này.</w:t>
      </w:r>
    </w:p>
    <w:p w14:paraId="0DA45C5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d) Bước 4: Hội nghị cán bộ chủ chốt</w:t>
      </w:r>
    </w:p>
    <w:p w14:paraId="7578377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Tổ chức lấy ý kiến của cán bộ chủ chốt theo danh sách nhân sự được giới thiệu ở bước 3.</w:t>
      </w:r>
    </w:p>
    <w:p w14:paraId="1FF5E991"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Thành phần: Tập thể lãnh đạo theo quy định tại điểm b khoản này; người đứng đầu các tổ chức chính trị - xã hội của đơn vị sự nghiệp công lập; cấp phó người đứng đầu đơn vị thuộc và trực thuộc (nếu có).</w:t>
      </w:r>
    </w:p>
    <w:p w14:paraId="380E1ED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Trường hợp bổ nhiệm viên chức quản lý của đơn vị là tổ chức cấu thành hoặc cơ quan, đơn vị có đơn vị thuộc, trực thuộc nhưng có dưới 30 người hoặc cơ quan, đơn vị không có tổ chức cấu thành thì thành phần tham dự gồm toàn thể viên chức của cơ quan, đơn vị.</w:t>
      </w:r>
    </w:p>
    <w:p w14:paraId="10C1FCA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Trình tự lấy ý kiến: Thông báo danh sách nhân sự được giới thiệu ở bước 3; tóm tắt lý lịch, quá trình học tập, công tác; bản kê khai tài sản, thu nhập theo quy định của pháp luật; đánh giá, nhận xét ưu, khuyết điểm, triển vọng phát triển và dự kiến phân công công tác.</w:t>
      </w:r>
    </w:p>
    <w:p w14:paraId="7D06E86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Ghi phiếu giới thiệu nhân sự (có thể ký tên hoặc không ký tên). Phiếu giới thiệu nhân sự do Ban tổ chức hội nghị phát hành, có đóng dấu treo của đơn vị. Kết quả kiểm phiếu được ghi thành biên bản, không công bố tại hội nghị này.</w:t>
      </w:r>
    </w:p>
    <w:p w14:paraId="0D0FF2F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đ) Bước 5: Hội nghị tập thể lãnh đạo (lần 3)</w:t>
      </w:r>
    </w:p>
    <w:p w14:paraId="37E9E01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Trước khi tiến hành hội nghị, cơ quan, đơn vị có văn bản đề nghị Ban thường vụ đảng ủy, chi ủy hoặc đảng ủy, chi bộ (những nơi không có ban thường vụ, chi ủy) đánh giá, nhận xét bằng văn bản về nhân sự; tiến hành xác minh, kết luận những vấn đề mới nảy sinh (nếu có) đối với nhân sự.</w:t>
      </w:r>
    </w:p>
    <w:p w14:paraId="2247198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Tập thể lãnh đạo thảo luận và biểu quyết nhân sự.</w:t>
      </w:r>
    </w:p>
    <w:p w14:paraId="1CAAAF2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Thành phần: Thực hiện như quy định ở bước 1.</w:t>
      </w:r>
    </w:p>
    <w:p w14:paraId="5B0E289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lastRenderedPageBreak/>
        <w:t>Trình tự thực hiện: Căn cứ vào ý kiến đánh giá, nhận xét bằng văn bản của Ban thường vụ đảng ủy, chi ủy hoặc đảng ủy, chi bộ; kết quả lấy phiếu ở các hội nghị; kết quả xác minh, kết luận những vấn đề mới nảy sinh (nếu có) đối với nhân sự được đề nghị bổ nhiệm, tập thể lãnh đạo thảo luận và biểu quyết nhân sự bằng phiếu kín.</w:t>
      </w:r>
    </w:p>
    <w:p w14:paraId="4938C06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Nguyên tắc lựa chọn: Người đạt số phiếu cao nhất trong số người đạt tỷ lệ trên 50% tính trên tổng số người được triệu tập giới thiệu thì được lựa chọn đề nghị bổ nhiệm. Trường hợp 02 người có số phiếu ngang nhau đều đạt tỷ lệ 50% thì người đứng đầu xem xét, lựa chọn nhân sự để đề nghị bổ nhiệm; đồng thời báo cáo đầy đủ các ý kiến khác nhau để cấp có thẩm quyền xem xét, quyết định.</w:t>
      </w:r>
    </w:p>
    <w:p w14:paraId="213A70E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Phiếu biểu quyết nhân sự bổ nhiệm do Ban tổ chức hội nghị phát hành, có đóng dấu treo của đơn vị. Kết quả kiểm phiếu được ghi thành biên bản.</w:t>
      </w:r>
    </w:p>
    <w:p w14:paraId="5A0967C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Người đứng đầu đơn vị sự nghiệp công lập ra quyết định bổ nhiệm theo thẩm quyền hoặc trình cấp có thẩm quyền xem xét, quyết định.</w:t>
      </w:r>
    </w:p>
    <w:p w14:paraId="35DF9A7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3. Thực hiện quy trình bổ nhiệm đối với nguồn nhân sự từ nơi khác:</w:t>
      </w:r>
    </w:p>
    <w:p w14:paraId="5E36425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Trường hợp nhân sự do cấp có thẩm quyền dự kiến điều động, bổ nhiệm từ nguồn nhân sự ngoài cơ quan, đơn vị hoặc do cơ quan, tổ chức đơn vị đề xuất thì cơ quan, bộ phận tham mưu về tổ chức, cán bộ tiến hành các công việc gồm 03 bước như sau:</w:t>
      </w:r>
    </w:p>
    <w:p w14:paraId="629AEAE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Bước 1: Trao đổi ý kiến với tập thể lãnh đạo của cơ quan, đơn vị tiếp nhận nhân sự về chủ trương bổ nhiệm.</w:t>
      </w:r>
    </w:p>
    <w:p w14:paraId="6C3272B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Bước 2: Trao đổi ý kiến với tập thể lãnh đạo nơi nhân sự đang công tác về chủ trương bổ nhiệm. Tập thể lãnh đạo nơi nhân sự dự kiến bổ nhiệm đang công tác tổ chức lấy phiếu. Người được đề nghị bổ nhiệm phải đạt số phiếu trên 50% tập thể lãnh đạo đồng ý; trường hợp đạt tỷ lệ 50% thì do người đứng đầu xem xét, quyết định; trường hợp đạt tỷ lệ dưới 50% thì báo cáo cấp có thẩm quyền xem xét, quyết định.</w:t>
      </w:r>
    </w:p>
    <w:p w14:paraId="6667A54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Lấy đánh giá, nhận xét của địa phương, cơ quan, tổ chức.</w:t>
      </w:r>
    </w:p>
    <w:p w14:paraId="313D7E7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Gặp nhân sự được dự kiến bổ nhiệm để trao đổi về yêu cầu nhiệm vụ công tác.</w:t>
      </w:r>
    </w:p>
    <w:p w14:paraId="1F29B955"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lastRenderedPageBreak/>
        <w:t>Bước 3: Chủ trì, phối hợp với các cơ quan, tổ chức liên quan thẩm định về nhân sự và lập tờ trình trình cấp có thẩm quyền xem xét, quyết định.</w:t>
      </w:r>
    </w:p>
    <w:p w14:paraId="1EB7AF6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Trường hợp nhân sự bảo đảm tiêu chuẩn, điều kiện theo quy định nhưng cơ quan, tổ chức, đơn vị (nơi nhân sự công tác hoặc nơi dự kiến bổ nhiệm) hoặc nhân sự được dự kiến bổ nhiệm còn có ý kiến khác nhau, chưa thống nhất thì cơ quan, bộ phận tham mưu về tổ chức, cán bộ báo cáo đầy đủ các ý kiến và trình cấp có thẩm quyền xem xét, quyết định.</w:t>
      </w:r>
    </w:p>
    <w:p w14:paraId="07D0946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4. Căn cứ quy định tại khoản 2 Điều này, quy định của cấp có thẩm quyền về thẩm quyền, quy trình, thủ tục bổ nhiệm và điều kiện cụ thể của đơn vị sự nghiệp công lập, người đứng đầu cơ quan có thẩm quyền quản lý viên chức hoặc người đứng đầu cơ quan được phân cấp thẩm quyền bổ nhiệm quyết định cụ thể thành phần tham dự các bước trong quy trình bổ nhiệm.</w:t>
      </w:r>
    </w:p>
    <w:p w14:paraId="67D9FDA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p>
    <w:p w14:paraId="30E5898D" w14:textId="560996C5" w:rsidR="008F29D9" w:rsidRPr="00C73549" w:rsidRDefault="008F29D9" w:rsidP="00C73549">
      <w:pPr>
        <w:pStyle w:val="ListParagraph"/>
        <w:numPr>
          <w:ilvl w:val="0"/>
          <w:numId w:val="17"/>
        </w:numPr>
        <w:shd w:val="clear" w:color="auto" w:fill="FFFFFF"/>
        <w:tabs>
          <w:tab w:val="left" w:pos="90"/>
          <w:tab w:val="left" w:pos="540"/>
          <w:tab w:val="left" w:pos="900"/>
          <w:tab w:val="left" w:pos="990"/>
          <w:tab w:val="left" w:pos="1260"/>
          <w:tab w:val="left" w:pos="1440"/>
          <w:tab w:val="left" w:pos="1800"/>
        </w:tabs>
        <w:spacing w:line="360" w:lineRule="auto"/>
        <w:jc w:val="both"/>
        <w:rPr>
          <w:color w:val="000000"/>
          <w:sz w:val="28"/>
          <w:szCs w:val="28"/>
          <w:lang w:val="nl-NL"/>
        </w:rPr>
      </w:pPr>
      <w:r w:rsidRPr="00C73549">
        <w:rPr>
          <w:color w:val="000000"/>
          <w:sz w:val="28"/>
          <w:szCs w:val="28"/>
          <w:lang w:val="nl-NL"/>
        </w:rPr>
        <w:t xml:space="preserve">Anh (chị) hãy cho biết Nghị định số 115/2020/NĐ-CP ngày 25/09/2020 của Chính phủ và Nghị định số 85/2023/NĐ-CP ngày 07/12/2023 của Chính phủ quy định </w:t>
      </w:r>
      <w:r w:rsidRPr="00C73549">
        <w:rPr>
          <w:bCs/>
          <w:color w:val="000000"/>
          <w:sz w:val="28"/>
          <w:szCs w:val="28"/>
          <w:shd w:val="clear" w:color="auto" w:fill="FFFFFF"/>
          <w:lang w:val="nl-NL"/>
        </w:rPr>
        <w:t>Thôi giữ chức vụ đối với viên chức quản lý</w:t>
      </w:r>
      <w:r w:rsidRPr="00C73549">
        <w:rPr>
          <w:color w:val="000000"/>
          <w:sz w:val="28"/>
          <w:szCs w:val="28"/>
          <w:lang w:val="nl-NL"/>
        </w:rPr>
        <w:t xml:space="preserve"> như thế nào?</w:t>
      </w:r>
    </w:p>
    <w:p w14:paraId="70DAA66F"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lang w:val="nl-NL"/>
        </w:rPr>
      </w:pPr>
      <w:r w:rsidRPr="000C2A42">
        <w:rPr>
          <w:b/>
          <w:color w:val="000000"/>
          <w:sz w:val="28"/>
          <w:szCs w:val="28"/>
          <w:lang w:val="nl-NL"/>
        </w:rPr>
        <w:t>Đáp án:</w:t>
      </w:r>
    </w:p>
    <w:p w14:paraId="0F2FE3B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t>Theo Nghị định số 115/2020/NĐ-CP ngày 25/9/2020 của Chính phủ quy định về tuyển dụng, sử dụng và quản lý viên chức và Nghị định số 85/2023/NĐ-CP ngày 07/12/2023 của Chính phủ sửa đổi, bổ sung một số điều của Nghị định số 115/2020/NĐ-CP ngày 25/9/2020 của Chính phủ quy định về tuyển dụng, sử dụng và quản lý viên chức</w:t>
      </w:r>
    </w:p>
    <w:p w14:paraId="3B3FB2D5"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
          <w:bCs/>
          <w:color w:val="000000"/>
          <w:sz w:val="28"/>
          <w:szCs w:val="28"/>
        </w:rPr>
        <w:t>Từ chức, cho thôi giữ chức vụ đối với viên chức quản lý</w:t>
      </w:r>
    </w:p>
    <w:p w14:paraId="15BC569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Việc xem xét từ chức đối với viên chức quản lý được thực hiện trong các trường hợp sau:</w:t>
      </w:r>
    </w:p>
    <w:p w14:paraId="7551D39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Do hạn chế về năng lực hoặc không còn đủ uy tín để hoàn thành chức trách, nhiệm vụ được giao;</w:t>
      </w:r>
    </w:p>
    <w:p w14:paraId="5F2E21D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Để cơ quan, đơn vị thuộc quyền quản lý, phụ trách xảy ra sai phạm nghiêm trọng; để cơ quan, đơn vị thuộc quyền quản lý, phụ trách hoặc cấp dưới trực tiếp xảy ra tham nhũng, tiêu cực nghiêm trọng;</w:t>
      </w:r>
    </w:p>
    <w:p w14:paraId="07D414F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lastRenderedPageBreak/>
        <w:t>c) Có trên 50% số phiếu tín nhiệm thấp tại kỳ lấy phiếu theo quy định.</w:t>
      </w:r>
    </w:p>
    <w:p w14:paraId="6E35DB0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Đối tượng, quy trình, thủ tục lấy phiếu tín nhiệm thực hiện theo quy định của cấp có thẩm quyền;</w:t>
      </w:r>
    </w:p>
    <w:p w14:paraId="23200FA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d) Do không đủ sức khỏe hoặc vì các lý do chính đáng khác;</w:t>
      </w:r>
    </w:p>
    <w:p w14:paraId="200471F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đ) Theo yêu cầu nhiệm vụ.</w:t>
      </w:r>
    </w:p>
    <w:p w14:paraId="6595392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2. Không xem xét cho thôi giữ chức vụ đối với viên chức quản lý nếu thuộc một trong các trường hợp sau:</w:t>
      </w:r>
    </w:p>
    <w:p w14:paraId="28BF0D0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 xml:space="preserve">a) Đang đảm nhận nhiệm vụ quốc phòng, </w:t>
      </w:r>
      <w:proofErr w:type="gramStart"/>
      <w:r w:rsidRPr="000C2A42">
        <w:rPr>
          <w:bCs/>
          <w:color w:val="000000"/>
          <w:sz w:val="28"/>
          <w:szCs w:val="28"/>
        </w:rPr>
        <w:t>an</w:t>
      </w:r>
      <w:proofErr w:type="gramEnd"/>
      <w:r w:rsidRPr="000C2A42">
        <w:rPr>
          <w:bCs/>
          <w:color w:val="000000"/>
          <w:sz w:val="28"/>
          <w:szCs w:val="28"/>
        </w:rPr>
        <w:t xml:space="preserve"> ninh quốc gia; đang đảm nhận nhiệm vụ trọng yếu, cơ mật; phòng chống thiên tai, dịch bệnh; nếu thôi giữ chức vụ ngay sẽ ảnh hưởng nghiêm trọng đến lợi ích chung của Đảng và Nhà nước;</w:t>
      </w:r>
    </w:p>
    <w:p w14:paraId="44646AD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Đang trong thời gian chịu sự thanh tra, kiểm tra, hoặc đang bị khởi tố, điều tra, truy tố, xét xử.</w:t>
      </w:r>
    </w:p>
    <w:p w14:paraId="5B62852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3. Quy trình xem xét cho thôi giữ chức vụ quản lý:</w:t>
      </w:r>
    </w:p>
    <w:p w14:paraId="6D9B0FF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Viên chức quản lý có đơn từ chức.</w:t>
      </w:r>
    </w:p>
    <w:p w14:paraId="70C07F0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Trong thời hạn 10 ngày làm việc kể từ ngày nhận được đơn từ chức, cơ quan tham mưu về tổ chức, cán bộ hoặc người đứng đầu đơn vị sự nghiệp công lập nơi viên chức đang công tác có trách nhiệm trao đổi với viên chức và báo cáo cấp có thẩm quyền bổ nhiệm xem xét, quyết định.</w:t>
      </w:r>
    </w:p>
    <w:p w14:paraId="23D5F29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Trong thời hạn 10 ngày làm việc kể từ ngày nhận được đề xuất của cơ quan tham mưu về tổ chức, cán bộ, cấp có thẩm quyền bổ nhiệm xem xét, quyết định việc cho viên chức thôi giữ chức vụ quản lý; trường hợp cần thiết vì lý do khách quan thì có thể kéo dài nhưng không quá 15 ngày làm việc.</w:t>
      </w:r>
    </w:p>
    <w:p w14:paraId="61C8EDA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4. Viên chức không có đơn từ chức nhưng thuộc một trong các trường hợp quy định tại khoản 1 Điều này thì cấp có thẩm quyền quyết định cho thôi giữ chức vụ. Trình tự, thủ tục và hồ sơ thực hiện theo quy định tại </w:t>
      </w:r>
      <w:bookmarkStart w:id="32" w:name="tc_33"/>
      <w:r w:rsidRPr="000C2A42">
        <w:rPr>
          <w:bCs/>
          <w:color w:val="000000"/>
          <w:sz w:val="28"/>
          <w:szCs w:val="28"/>
        </w:rPr>
        <w:t>khoản 2, khoản 4 Điều 55 Nghị định này</w:t>
      </w:r>
      <w:bookmarkEnd w:id="32"/>
      <w:r w:rsidRPr="000C2A42">
        <w:rPr>
          <w:bCs/>
          <w:color w:val="000000"/>
          <w:sz w:val="28"/>
          <w:szCs w:val="28"/>
        </w:rPr>
        <w:t>.</w:t>
      </w:r>
    </w:p>
    <w:p w14:paraId="745265E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5. Viên chức quản lý từ chức nhưng chưa được người đứng đầu đơn vị sự nghiệp công lập hoặc cấp có thẩm quyền đồng ý thì vẫn phải tiếp tục thực hiện chức trách, nhiệm vụ, quyền hạn được giao.</w:t>
      </w:r>
    </w:p>
    <w:p w14:paraId="181D26C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6. Hồ sơ xem xét cho viên chức thôi giữ chức vụ quản lý:</w:t>
      </w:r>
    </w:p>
    <w:p w14:paraId="3164F5C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lastRenderedPageBreak/>
        <w:t>a) Đơn từ chức;</w:t>
      </w:r>
    </w:p>
    <w:p w14:paraId="0936E06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Tờ trình của cơ quan tham mưu về tổ chức, cán bộ;</w:t>
      </w:r>
    </w:p>
    <w:p w14:paraId="194C10A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Các tài liệu khác có liên quan.</w:t>
      </w:r>
    </w:p>
    <w:p w14:paraId="1627E82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7. Viên chức quản lý sau khi từ chức, nếu có nguyện vọng công tác thì người đứng đầu cơ quan, tổ chức căn cứ vào năng lực, đạo đức, kinh nghiệm để xem xét bố trí công tác phù hợp với yêu cầu nhiệm vụ của cơ quan, đơn vị.</w:t>
      </w:r>
    </w:p>
    <w:p w14:paraId="1402FCD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p>
    <w:p w14:paraId="51A971B5" w14:textId="78B6B94B" w:rsidR="008F29D9" w:rsidRPr="00C73549" w:rsidRDefault="008F29D9" w:rsidP="00C73549">
      <w:pPr>
        <w:pStyle w:val="ListParagraph"/>
        <w:numPr>
          <w:ilvl w:val="0"/>
          <w:numId w:val="17"/>
        </w:numPr>
        <w:shd w:val="clear" w:color="auto" w:fill="FFFFFF"/>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C73549">
        <w:rPr>
          <w:color w:val="000000"/>
          <w:sz w:val="28"/>
          <w:szCs w:val="28"/>
          <w:lang w:val="nl-NL"/>
        </w:rPr>
        <w:t>Anh (chị) hãy cho biết Nghị định số 115/2020/NĐ-CP ngày 25/09/2020 của Chính phủ và Nghị định số 85/2023/NĐ-CP ngày 07/12/2023 của Chính phủ quy định v</w:t>
      </w:r>
      <w:r w:rsidRPr="00C73549">
        <w:rPr>
          <w:color w:val="000000"/>
          <w:sz w:val="28"/>
          <w:szCs w:val="28"/>
          <w:shd w:val="clear" w:color="auto" w:fill="F9FAFC"/>
        </w:rPr>
        <w:t xml:space="preserve">iên chức được giải quyết thôi việc trong các trường hợp nào? </w:t>
      </w:r>
    </w:p>
    <w:p w14:paraId="6C7C04CB"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lang w:val="nl-NL"/>
        </w:rPr>
      </w:pPr>
      <w:r w:rsidRPr="000C2A42">
        <w:rPr>
          <w:b/>
          <w:color w:val="000000"/>
          <w:sz w:val="28"/>
          <w:szCs w:val="28"/>
          <w:lang w:val="nl-NL"/>
        </w:rPr>
        <w:t>Đáp án:</w:t>
      </w:r>
    </w:p>
    <w:p w14:paraId="6CD0C9F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t>Theo Nghị định số 115/2020/NĐ-CP ngày 25/9/2020 của Chính phủ quy định về tuyển dụng, sử dụng và quản lý viên chức và Nghị định số 85/2023/NĐ-CP ngày 07/12/2023 của Chính phủ sửa đổi, bổ sung một số điều của Nghị định số 115/2020/NĐ-CP ngày 25/9/2020 của Chính phủ quy định về tuyển dụng, sử dụng và quản lý viên chức</w:t>
      </w:r>
    </w:p>
    <w:p w14:paraId="20E204F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t>Giải quyết thôi việc đối với viên chức</w:t>
      </w:r>
    </w:p>
    <w:p w14:paraId="19E65785"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 Viên chức được giải quyết thôi việc trong các trường hợp sau:</w:t>
      </w:r>
    </w:p>
    <w:p w14:paraId="34B85B9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Viên chức đơn phương chấm dứt hợp đồng làm việc theo quy định tại khoản 4, khoản 5 và khoản 6 Điều 29 Luật Viên chức;</w:t>
      </w:r>
    </w:p>
    <w:p w14:paraId="1F9E744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Đơn vị sự nghiệp công lập đơn phương chấm dứt hợp đồng làm việc với viên chức khi có một trong các trường hợp quy định tại các điểm c, d và đ khoản 1 Điều 29 Luật Viên chức và khoản 4 Điều 2 Luật sửa đổi, bổ sung một số điều của Luật Cán bộ, công chức và Luật Viên chức;</w:t>
      </w:r>
    </w:p>
    <w:p w14:paraId="1CDF285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c) Đơn vị sự nghiệp công lập không ký tiếp hợp đồng làm việc với viên chức khi kết thúc hợp đồng làm việc xác định thời hạn.</w:t>
      </w:r>
    </w:p>
    <w:p w14:paraId="381AC6E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2. Viên chức chưa được giải quyết thôi việc nếu thuộc một trong các trường hợp sau:</w:t>
      </w:r>
    </w:p>
    <w:p w14:paraId="764D6215"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Đang trong thời hạn xử lý kỷ luật, đang bị điều tra, truy tố, xét xử;</w:t>
      </w:r>
    </w:p>
    <w:p w14:paraId="11B8BB7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lastRenderedPageBreak/>
        <w:t>b) Chưa làm việc đủ thời gian cam kết với đơn vị sự nghiệp công lập khi được cử đi đào tạo, trừ trường hợp đã đền bù chi phí đào tạo;</w:t>
      </w:r>
    </w:p>
    <w:p w14:paraId="76FD67A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c) Chưa hoàn thành việc thanh toán các khoản tiền, tài sản thuộc trách nhiệm của viên chức đối với đơn vị sự nghiệp công lập;</w:t>
      </w:r>
    </w:p>
    <w:p w14:paraId="727D4E5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d) Do yêu cầu công tác và chưa bố trí được người thay thế.</w:t>
      </w:r>
    </w:p>
    <w:p w14:paraId="4C32A0E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3. Thủ tục giải quyết thôi việc:</w:t>
      </w:r>
    </w:p>
    <w:p w14:paraId="4D53237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Trường hợp viên chức đơn phương chấm dứt hợp đồng làm việc thì phải thông báo bằng văn bản gửi cho người đứng đầu đơn vị sự nghiệp công lập biết theo quy định tại khoản 6 Điều 29 Luật Viên chức.</w:t>
      </w:r>
    </w:p>
    <w:p w14:paraId="098487D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Trong thời hạn 05 ngày làm việc kể từ ngày nhận được văn bản đề nghị của viên chức, nếu đồng ý cho viên chức thôi việc thì người đứng đầu đơn vị sự nghiệp công lập chấm dứt hợp đồng làm việc và giải quyết chế độ thôi việc cho viên chức theo quy định. Trường hợp không đồng ý cho viên chức thôi việc thì phải trả lời viên chức bằng văn bản và nêu rõ lý do theo quy định.</w:t>
      </w:r>
    </w:p>
    <w:p w14:paraId="3C5CF7E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Trường hợp đơn vị sự nghiệp công lập đơn phương chấm dứt hợp đồng làm việc hoặc không ký tiếp hợp đồng làm việc với viên chức thì đồng thời phải giải quyết chế độ thôi việc cho viên chức theo quy định.</w:t>
      </w:r>
    </w:p>
    <w:p w14:paraId="559E87B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4. Không thực hiện chế độ thôi việc đối với các trường hợp sau:</w:t>
      </w:r>
    </w:p>
    <w:p w14:paraId="3DC8956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Viên chức được cơ quan, đơn vị có thẩm quyền đồng ý chuyển đến làm việc tại cơ quan, tổ chức, đơn vị khác trong hệ thống chính trị;</w:t>
      </w:r>
    </w:p>
    <w:p w14:paraId="53184CC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Viên chức đã có thông báo nghỉ hưu hoặc thuộc đối tượng tinh giản biên chế theo quy định của pháp luật;</w:t>
      </w:r>
    </w:p>
    <w:p w14:paraId="66478A7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color w:val="000000"/>
          <w:sz w:val="28"/>
          <w:szCs w:val="28"/>
        </w:rPr>
        <w:t>c) Viên chức thuộc trường hợp không được hưởng trợ cấp thôi việc theo quy định tại khoản 2 Điều 29 Luật Viên chức.</w:t>
      </w:r>
    </w:p>
    <w:p w14:paraId="619825A9" w14:textId="77777777" w:rsidR="008F29D9" w:rsidRPr="000C2A42" w:rsidRDefault="008F29D9" w:rsidP="000C2A42">
      <w:pPr>
        <w:shd w:val="clear" w:color="auto" w:fill="FFFFFF"/>
        <w:tabs>
          <w:tab w:val="left" w:pos="90"/>
          <w:tab w:val="left" w:pos="540"/>
          <w:tab w:val="left" w:pos="900"/>
          <w:tab w:val="left" w:pos="990"/>
          <w:tab w:val="left" w:pos="1260"/>
          <w:tab w:val="left" w:pos="1440"/>
          <w:tab w:val="left" w:pos="1800"/>
        </w:tabs>
        <w:spacing w:line="360" w:lineRule="auto"/>
        <w:jc w:val="both"/>
        <w:rPr>
          <w:color w:val="000000"/>
          <w:sz w:val="28"/>
          <w:szCs w:val="28"/>
          <w:lang w:val="nl-NL"/>
        </w:rPr>
      </w:pPr>
    </w:p>
    <w:p w14:paraId="24E9BF34" w14:textId="4923B1F6" w:rsidR="008F29D9" w:rsidRPr="00C73549" w:rsidRDefault="008F29D9" w:rsidP="00C73549">
      <w:pPr>
        <w:pStyle w:val="ListParagraph"/>
        <w:numPr>
          <w:ilvl w:val="0"/>
          <w:numId w:val="17"/>
        </w:numPr>
        <w:shd w:val="clear" w:color="auto" w:fill="FFFFFF"/>
        <w:tabs>
          <w:tab w:val="left" w:pos="90"/>
          <w:tab w:val="left" w:pos="540"/>
          <w:tab w:val="left" w:pos="900"/>
          <w:tab w:val="left" w:pos="990"/>
          <w:tab w:val="left" w:pos="1260"/>
          <w:tab w:val="left" w:pos="1440"/>
          <w:tab w:val="left" w:pos="1800"/>
        </w:tabs>
        <w:spacing w:line="360" w:lineRule="auto"/>
        <w:jc w:val="both"/>
        <w:rPr>
          <w:color w:val="000000"/>
          <w:sz w:val="28"/>
          <w:szCs w:val="28"/>
          <w:lang w:val="nl-NL"/>
        </w:rPr>
      </w:pPr>
      <w:bookmarkStart w:id="33" w:name="_Hlk181628402"/>
      <w:r w:rsidRPr="00C73549">
        <w:rPr>
          <w:color w:val="000000"/>
          <w:sz w:val="28"/>
          <w:szCs w:val="28"/>
          <w:lang w:val="nl-NL"/>
        </w:rPr>
        <w:t xml:space="preserve">Anh (chị) hãy cho biết Nghị định số 115/2020/NĐ-CP ngày 25/09/2020 của Chính phủ quy định </w:t>
      </w:r>
      <w:r w:rsidRPr="00C73549">
        <w:rPr>
          <w:bCs/>
          <w:color w:val="000000"/>
          <w:sz w:val="28"/>
          <w:szCs w:val="28"/>
          <w:lang w:val="nl-NL"/>
        </w:rPr>
        <w:t>trợ cấp thôi việc</w:t>
      </w:r>
      <w:r w:rsidRPr="00C73549">
        <w:rPr>
          <w:color w:val="000000"/>
          <w:sz w:val="28"/>
          <w:szCs w:val="28"/>
          <w:shd w:val="clear" w:color="auto" w:fill="F9FAFC"/>
          <w:lang w:val="nl-NL"/>
        </w:rPr>
        <w:t xml:space="preserve"> thế nào? </w:t>
      </w:r>
    </w:p>
    <w:p w14:paraId="3658FC91"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lang w:val="nl-NL"/>
        </w:rPr>
      </w:pPr>
      <w:r w:rsidRPr="000C2A42">
        <w:rPr>
          <w:b/>
          <w:color w:val="000000"/>
          <w:sz w:val="28"/>
          <w:szCs w:val="28"/>
          <w:lang w:val="nl-NL"/>
        </w:rPr>
        <w:t>Đáp án:</w:t>
      </w:r>
    </w:p>
    <w:p w14:paraId="0EDE15E1"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t xml:space="preserve">Theo Nghị định số 115/2020/NĐ-CP ngày 25/9/2020 của Chính phủ quy định về tuyển dụng, sử dụng và quản lý viên chức </w:t>
      </w:r>
    </w:p>
    <w:p w14:paraId="78FA0BF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lastRenderedPageBreak/>
        <w:t>Trợ cấp thôi việc đối với viên chức thôi việc</w:t>
      </w:r>
    </w:p>
    <w:p w14:paraId="2BAACC0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1. Đối với thời gian công tác của viên chức từ ngày 31 tháng 12 năm 2008 trở về trước được tính như sau:</w:t>
      </w:r>
    </w:p>
    <w:p w14:paraId="5262817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a) Cứ mỗi năm làm việc được tính bằng 1/2 tháng lương hiện hưởng, gồm: Mức lương theo chức danh nghề nghiệp, phụ cấp chức vụ quản lý, phụ cấp thâm niên vượt khung, phụ cấp thâm niên nghề và hệ số chênh lệch bảo lưu lương (nếu có);</w:t>
      </w:r>
    </w:p>
    <w:p w14:paraId="280D5FF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b) Mức trợ cấp thấp nhất bằng 01 tháng lương hiện hưởng;</w:t>
      </w:r>
    </w:p>
    <w:p w14:paraId="24264C6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c) Trường hợp viên chức được tuyển dụng trước ngày 01 tháng 7 năm 2003, thời gian làm việc được tính trợ cấp thôi việc là tổng thời gian làm việc (cộng dồn) kể từ khi viên chức có quyết định tuyển dụng đến hết ngày 31 tháng 12 năm 2008;</w:t>
      </w:r>
    </w:p>
    <w:p w14:paraId="6C4D2F6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d) Trường hợp viên chức được tuyển dụng từ ngày 01 tháng 7 năm 2003 trở về sau, thời gian làm việc được tính trợ cấp thôi việc là tổng thời gian làm việc theo hợp đồng làm việc (cộng dồn) kể từ khi viên chức có quyết định tuyển dụng đến hết ngày 31 tháng 12 năm 2008.</w:t>
      </w:r>
    </w:p>
    <w:p w14:paraId="68208085"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2. Đối với thời gian công tác của viên chức từ ngày 01 tháng 01 năm 2009 đến nay được thực hiện theo quy định của pháp luật về trợ cấp thất nghiệp.</w:t>
      </w:r>
    </w:p>
    <w:p w14:paraId="41EF6321"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3. Kinh phí chi trả trợ cấp thôi việc:</w:t>
      </w:r>
    </w:p>
    <w:p w14:paraId="17BAC9A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a) Đối với đơn sự nghiệp công lập tự bảo đảm về chi thường xuyên, chi đầu tư và đơn vị sự nghiệp công lập tự bảo đảm về chi thường xuyên: Nguồn kinh phí chi trả trợ cấp thôi việc được lấy từ nguồn tài chính của đơn vị, kể cả thời gian trước đó viên chức đã làm việc tại các cơ quan, tổ chức, đơn vị khác trong hệ thống chính trị.</w:t>
      </w:r>
    </w:p>
    <w:p w14:paraId="73D6A4E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b) Đối với đơn sự nghiệp công lập tự bảo đảm một phần chi thường xuyên và đơn vị sự nghiệp công lập do ngân sách nhà nước bảo đảm chi thường xuyên: Nguồn kinh phí chi trả được lấy từ nguồn tài chính của đơn vị sự nghiệp công lập, kể cả thời gian trước đó viên chức đã làm việc tại các cơ quan, tổ chức, đơn vị khác trong hệ thống chính trị. Trường hợp nguồn tài chính của đơn vị sự nghiệp công lập không đáp ứng đủ phần kinh phí chi trả cho thời gian viên chức trước đó đã làm việc tại các cơ quan, tổ chức, đơn vị khác trong hệ thống chính trị thì ngân sách nhà nước hỗ trợ.</w:t>
      </w:r>
    </w:p>
    <w:p w14:paraId="0C81AD61"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lastRenderedPageBreak/>
        <w:t>4. Viên chức thôi việc được hưởng trợ cấp thôi việc quy định tại khoản 1 và khoản 2 Điều này và được xác nhận thời gian có đóng bảo hiểm xã hội theo quy định của pháp luật.</w:t>
      </w:r>
    </w:p>
    <w:bookmarkEnd w:id="33"/>
    <w:p w14:paraId="65E52C31"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p>
    <w:p w14:paraId="23DD385B" w14:textId="1D86D2F6" w:rsidR="008F29D9" w:rsidRPr="00C73549" w:rsidRDefault="008F29D9" w:rsidP="00C73549">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C73549">
        <w:rPr>
          <w:color w:val="000000"/>
          <w:sz w:val="28"/>
          <w:szCs w:val="28"/>
        </w:rPr>
        <w:t>Anh (chị) hãy cho biết Theo Nghị định số 115/2020/NĐ-CP ngày 25/9/2020 của Chính phủ và Nghị định số 85/2023/NĐ-CP ngày 07/12/2023 của Chính phủ quy định Miễn nhiệm đối với viên chức quản lý như thế nào?</w:t>
      </w:r>
    </w:p>
    <w:p w14:paraId="78C7CBC1"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23E09D0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t>Theo Nghị định số 115/2020/NĐ-CP ngày 25/9/2020 của Chính phủ quy định về tuyển dụng, sử dụng và quản lý viên chức và Nghị định số 85/2023/NĐ-CP ngày 07/12/2023 của Chính phủ sửa đổi, bổ sung một số điều của Nghị định số 115/2020/NĐ-CP ngày 25/9/2020 của Chính phủ quy định về tuyển dụng, sử dụng và quản lý viên chức</w:t>
      </w:r>
    </w:p>
    <w:p w14:paraId="7AF40CC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bCs/>
          <w:color w:val="000000"/>
          <w:sz w:val="28"/>
          <w:szCs w:val="28"/>
        </w:rPr>
        <w:t>Miễn nhiệm đối với viên chức quản lý</w:t>
      </w:r>
    </w:p>
    <w:p w14:paraId="7F9BDB5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Việc xem xét miễn nhiệm đối với viên chức quản lý được thực hiện trong các trường hợp sau:</w:t>
      </w:r>
    </w:p>
    <w:p w14:paraId="193B059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Bị kỷ luật cảnh cáo hoặc khiển trách mà cấp có thẩm quyền xác định là năng lực hạn chế, uy tín giảm sút;</w:t>
      </w:r>
    </w:p>
    <w:p w14:paraId="0852D32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Bị kỷ luật khiển trách, cảnh cáo 02 lần trở lên trong cùng thời hạn bổ nhiệm;</w:t>
      </w:r>
    </w:p>
    <w:p w14:paraId="6C7BD38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Có trên 2/3 số phiếu tín nhiệm thấp tại kỳ lấy phiếu theo quy định.</w:t>
      </w:r>
    </w:p>
    <w:p w14:paraId="656E3FF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Đối tượng, quy trình, thủ tục lấy phiếu tín nhiệm thực hiện theo quy định của cấp có thẩm quyền;</w:t>
      </w:r>
    </w:p>
    <w:p w14:paraId="519834C1"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d) Có 02 năm liên tiếp được xếp loại chất lượng ở mức không hoàn thành nhiệm vụ;</w:t>
      </w:r>
    </w:p>
    <w:p w14:paraId="572CA40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đ) Bị cơ quan có thẩm quyền kết luận suy thoái về tư tưởng chính trị, đạo đức, lối sống, “tự diễn biến”, “tự chuyển hóa”; vi phạm những điều đảng viên không được làm; vi phạm trách nhiệm nêu gương, ảnh hưởng xấu đến uy tín của bản thân và đơn vị nơi đang công tác;</w:t>
      </w:r>
    </w:p>
    <w:p w14:paraId="669DB18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e) Bị cơ quan có thẩm quyền kết luận vi phạm tiêu chuẩn chính trị theo quy định về bảo vệ chính trị nội bộ của Đảng đến mức phải miễn nhiệm;</w:t>
      </w:r>
    </w:p>
    <w:p w14:paraId="4AB0741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lastRenderedPageBreak/>
        <w:t>g) Viên chức quản lý là người đứng đầu để đơn vị sự nghiệp công lập thuộc quyền quản lý, phụ trách hoặc cấp dưới trực tiếp xảy ra tham nhũng, tiêu cực rất nghiêm trọng.</w:t>
      </w:r>
    </w:p>
    <w:p w14:paraId="6E626D5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2. Quy trình xem xét miễn nhiệm:</w:t>
      </w:r>
    </w:p>
    <w:p w14:paraId="5109C4C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Khi có đủ căn cứ miễn nhiệm đối với viên chức quản lý quy định tại khoản 1 Điều này, trong thời hạn 10 ngày làm việc, cơ quan tham mưu về tổ chức, cán bộ có trách nhiệm trao đổi với viên chức và đề xuất cấp có thẩm quyền xem xét, quyết định;</w:t>
      </w:r>
    </w:p>
    <w:p w14:paraId="7ECDD64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Cấp có thẩm quyền xem xét, quyết định việc miễn nhiệm trong thời hạn 10 ngày làm việc kể từ ngày nhận được đề xuất; trường hợp cần thiết vì lý do khách quan thì có thể kéo dài nhưng không quá 15 ngày làm việc. Tập thể lãnh đạo cơ quan, đơn vị và thường vụ cấp ủy cùng cấp phải thảo luận, xác định rõ căn cứ miễn nhiệm theo đề xuất của cơ quan tham mưu về tổ chức, cán bộ trước khi biểu quyết bằng phiếu kín. Việc quyết định miễn nhiệm đối với viên chức quản lý phải được từ 50% trở lên tổng số thành viên tập thể lãnh đạo, thường vụ cấp ủy cùng cấp đồng ý; trường hợp đạt tỷ lệ dưới 50% thì báo cáo cơ quan quản lý xem xét, quyết định.</w:t>
      </w:r>
    </w:p>
    <w:p w14:paraId="39A294D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3. Sau khi viên chức quản lý bị miễn nhiệm, cấp có thẩm quyền xem xét bố trí công tác phù hợp với yêu cầu nhiệm vụ của đơn vị; viên chức có trách nhiệm chấp hành quyết định phân công của cấp có thẩm quyền. Trường hợp viên chức quản lý bị miễn nhiệm do xếp loại chất lượng ở mức không hoàn thành nhiệm vụ trong 02 năm liên tiếp thì cấp có thẩm quyền cho thôi việc theo quy định của pháp luật. Quyết định miễn nhiệm đồng thời là quyết định cho thôi việc.</w:t>
      </w:r>
    </w:p>
    <w:p w14:paraId="2D360DA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4. Hồ sơ xem xét miễn nhiệm viên chức quản lý:</w:t>
      </w:r>
    </w:p>
    <w:p w14:paraId="0DB65C9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Tờ trình của cơ quan tham mưu về tổ chức, cán bộ;</w:t>
      </w:r>
    </w:p>
    <w:p w14:paraId="280AEB0B" w14:textId="3DCA790B" w:rsidR="008F29D9"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Biên bản kiểm phiếu và các tài liệu khác có liên quan.</w:t>
      </w:r>
    </w:p>
    <w:p w14:paraId="1B926541" w14:textId="77777777" w:rsidR="00277E3A" w:rsidRPr="000C2A42" w:rsidRDefault="00277E3A"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p>
    <w:p w14:paraId="6777164A" w14:textId="4AE97E49" w:rsidR="008F29D9" w:rsidRPr="00C73549" w:rsidRDefault="008F29D9" w:rsidP="00C73549">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C73549">
        <w:rPr>
          <w:color w:val="000000"/>
          <w:sz w:val="28"/>
          <w:szCs w:val="28"/>
        </w:rPr>
        <w:t>Anh (chị) hãy cho biết Nghị định số 115/2020/NĐ-CP ngày 25/9/2020 của Chính phủ quy định khi xem xét, giải quyết việc bồi thường phải căn cứ vào các loại hồ sơ nào?</w:t>
      </w:r>
    </w:p>
    <w:p w14:paraId="5E9EF8D6"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lastRenderedPageBreak/>
        <w:t>Đáp án:</w:t>
      </w:r>
    </w:p>
    <w:p w14:paraId="13BD0F6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t xml:space="preserve">Theo Nghị định số 115/2020/NĐ-CP ngày 25/9/2020 của Chính phủ quy định về tuyển dụng, sử dụng và quản lý viên chức </w:t>
      </w:r>
    </w:p>
    <w:p w14:paraId="5705685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Trách nhiệm và thẩm quyền trong công tác bổ nhiệm viên chức quản lý</w:t>
      </w:r>
    </w:p>
    <w:p w14:paraId="0581B89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Người đứng đầu, các thành viên trong cấp ủy, lãnh đạo cơ quan, đơn vị có trách nhiệm đề xuất nhân sự và nhận xét, đánh giá đối với nhân sự được đề xuất.</w:t>
      </w:r>
    </w:p>
    <w:p w14:paraId="5C93358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2. Tập thể cấp ủy, tập thể lãnh đạo cơ quan, đơn vị thảo luận, nhận xét, đánh giá, quyết định hoặc đề nghị cấp có thẩm quyền xem xét, quyết định.</w:t>
      </w:r>
    </w:p>
    <w:p w14:paraId="167A1AA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3. Cá nhân, tập thể đề xuất bổ nhiệm phải chịu trách nhiệm trước cấp có thẩm quyền về ý kiến đề xuất, nhận xét, đánh giá, kết luận tiêu chuẩn chính trị, phẩm chất đạo đức, lối sống; năng lực công tác, ưu, khuyết điểm đối với nhân sự được đề xuất bổ nhiệm.</w:t>
      </w:r>
    </w:p>
    <w:p w14:paraId="655CFD2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4. Bộ phận tham mưu về tổ chức cán bộ và các cơ quan, đơn vị liên quan chịu trách nhiệm về kết quả thẩm định, đề xuất nhân sự theo chức năng, nhiệm vụ và quyền hạn của mình.</w:t>
      </w:r>
    </w:p>
    <w:p w14:paraId="3B690A3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5. Tập thể lãnh đạo, người đứng đầu quyết định bổ nhiệm chịu trách nhiệm đối với quyết định của mình; lãnh đạo, chỉ đạo công tác kiểm tra, giám sát và xử lý vi phạm về công tác cán bộ.</w:t>
      </w:r>
    </w:p>
    <w:p w14:paraId="47B92D7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6. Viên chức được đề xuất, xem xét bổ nhiệm phải chịu trách nhiệm về việc kê khai lý lịch, hồ sơ cá nhân, kê khai tài sản, thu nhập của mình, giải trình các nội dung liên quan.</w:t>
      </w:r>
    </w:p>
    <w:p w14:paraId="26129131"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7. Thẩm quyền bổ nhiệm viên chức giữ chức vụ quản lý do người đứng đầu đơn vị sự nghiệp công lập quyết định hoặc đề nghị cấp có thẩm quyền quyết định theo phân cấp quản lý về công tác cán bộ. Trường hợp có quy định khác về thẩm quyền bổ nhiệm viên chức quản lý thì thực hiện theo quy định của pháp luật chuyên ngành.</w:t>
      </w:r>
    </w:p>
    <w:p w14:paraId="3158BF8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p>
    <w:p w14:paraId="34B920EC" w14:textId="148DDAE6" w:rsidR="008F29D9" w:rsidRPr="00C73549" w:rsidRDefault="008F29D9" w:rsidP="00C73549">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C73549">
        <w:rPr>
          <w:color w:val="000000"/>
          <w:sz w:val="28"/>
          <w:szCs w:val="28"/>
        </w:rPr>
        <w:t>Anh (chị) hãy cho biết Nghị định số 115/2020/NĐ-CP ngày 25/9/2020 của Chính phủ quy định Chức danh nghề nghiệp viên chức như thế nào?</w:t>
      </w:r>
    </w:p>
    <w:p w14:paraId="3D30C704"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134FB0A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bCs/>
          <w:color w:val="000000"/>
          <w:sz w:val="28"/>
          <w:szCs w:val="28"/>
          <w:lang w:val="nl-NL"/>
        </w:rPr>
      </w:pPr>
      <w:r w:rsidRPr="000C2A42">
        <w:rPr>
          <w:b/>
          <w:bCs/>
          <w:color w:val="000000"/>
          <w:sz w:val="28"/>
          <w:szCs w:val="28"/>
          <w:lang w:val="nl-NL"/>
        </w:rPr>
        <w:lastRenderedPageBreak/>
        <w:t xml:space="preserve">Theo Nghị định số 115/2020/NĐ-CP ngày 25/9/2020 của Chính phủ quy định về tuyển dụng, sử dụng và quản lý viên chức </w:t>
      </w:r>
    </w:p>
    <w:p w14:paraId="7338EC7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b/>
          <w:bCs/>
          <w:color w:val="000000"/>
          <w:sz w:val="28"/>
          <w:szCs w:val="28"/>
        </w:rPr>
        <w:t>Chức danh nghề nghiệp viên chức</w:t>
      </w:r>
    </w:p>
    <w:p w14:paraId="69D40CA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 Quy định về tiêu chuẩn chức danh nghề nghiệp viên chức bao gồm các nội dung sau:</w:t>
      </w:r>
    </w:p>
    <w:p w14:paraId="06F6863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Tên của chức danh nghề nghiệp;</w:t>
      </w:r>
    </w:p>
    <w:p w14:paraId="3A8899A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Nhiệm vụ bao gồm những công việc cụ thể phải thực hiện có mức độ phức tạp phù hợp với hạng chức danh nghề nghiệp;</w:t>
      </w:r>
    </w:p>
    <w:p w14:paraId="257B0D5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c) Tiêu chuẩn về đạo đức nghề nghiệp;</w:t>
      </w:r>
    </w:p>
    <w:p w14:paraId="7CBC41A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d) Tiêu chuẩn về trình độ đào tạo, bồi dưỡng;</w:t>
      </w:r>
    </w:p>
    <w:p w14:paraId="5D2FD5E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đ) Tiêu chuẩn về năng lực chuyên môn, nghiệp vụ.</w:t>
      </w:r>
    </w:p>
    <w:p w14:paraId="0F2E9D5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2. Căn cứ vào mức độ phức tạp công việc của chức danh nghề nghiệp, các chức danh nghề nghiệp viên chức trong cùng một lĩnh vực sự nghiệp được xếp hạng từ cao xuống thấp như sau:</w:t>
      </w:r>
    </w:p>
    <w:p w14:paraId="0A5808C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Chức danh nghề nghiệp hạng I;</w:t>
      </w:r>
    </w:p>
    <w:p w14:paraId="6E56584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Chức danh nghề nghiệp hạng II;</w:t>
      </w:r>
    </w:p>
    <w:p w14:paraId="01861B7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c) Chức danh nghề nghiệp hạng III;</w:t>
      </w:r>
    </w:p>
    <w:p w14:paraId="10D7DB5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d) Chức danh nghề nghiệp hạng IV;</w:t>
      </w:r>
    </w:p>
    <w:p w14:paraId="4405E31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đ) Chức danh nghề nghiệp hạng V.</w:t>
      </w:r>
    </w:p>
    <w:p w14:paraId="026AEF7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p>
    <w:p w14:paraId="5B714A19" w14:textId="528F724C" w:rsidR="008F29D9" w:rsidRPr="00C73549" w:rsidRDefault="008F29D9" w:rsidP="00C73549">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b/>
          <w:color w:val="000000"/>
          <w:sz w:val="28"/>
          <w:szCs w:val="28"/>
        </w:rPr>
      </w:pPr>
      <w:bookmarkStart w:id="34" w:name="_Hlk181608156"/>
      <w:r w:rsidRPr="00C73549">
        <w:rPr>
          <w:color w:val="000000"/>
          <w:sz w:val="28"/>
          <w:szCs w:val="28"/>
        </w:rPr>
        <w:t>Anh (chị) hãy cho biết Nghị định số 115/2020/NĐ-CP ngày 25/9/2020 của Chính phủ và Nghị định số 85/2023/NĐ-CP ngày 07/12/2023 của Chính phủ quy định Việc xem xét miễn nhiệm đối với viên chức quản lý được thực hiện trong các trường hợp nào?</w:t>
      </w:r>
    </w:p>
    <w:p w14:paraId="24347ED2"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0CF211B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Theo Nghị định số 115/2020/NĐ-CP ngày 25/9/2020 của Chính phủ quy định về tuyển dụng, sử dụng và quản lý viên chức và Nghị định số 85/2023/NĐ-CP ngày 07/12/2023 của Chính phủ sửa đổi, bổ sung một số điều của Nghị định số 115/2020/NĐ-CP ngày 25/9/2020 của Chính phủ quy định về tuyển dụng, sử dụng và quản lý viên chức</w:t>
      </w:r>
    </w:p>
    <w:p w14:paraId="3D9D46C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lastRenderedPageBreak/>
        <w:t>Việc xem xét miễn nhiệm đối với viên chức quản lý được thực hiện trong các trường hợp sau:</w:t>
      </w:r>
    </w:p>
    <w:p w14:paraId="55B1493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Bị kỷ luật cảnh cáo hoặc khiển trách mà cấp có thẩm quyền xác định là năng lực hạn chế, uy tín giảm sút;</w:t>
      </w:r>
    </w:p>
    <w:p w14:paraId="0D518AC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Bị kỷ luật khiển trách, cảnh cáo 02 lần trở lên trong cùng thời hạn bổ nhiệm;</w:t>
      </w:r>
    </w:p>
    <w:p w14:paraId="0C46EEE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Có trên 2/3 số phiếu tín nhiệm thấp tại kỳ lấy phiếu theo quy định.</w:t>
      </w:r>
    </w:p>
    <w:p w14:paraId="18480D9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Đối tượng, quy trình, thủ tục lấy phiếu tín nhiệm thực hiện theo quy định của cấp có thẩm quyền;</w:t>
      </w:r>
    </w:p>
    <w:p w14:paraId="1F3EA63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d) Có 02 năm liên tiếp được xếp loại chất lượng ở mức không hoàn thành nhiệm vụ;</w:t>
      </w:r>
    </w:p>
    <w:p w14:paraId="417A3FB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đ) Bị cơ quan có thẩm quyền kết luận suy thoái về tư tưởng chính trị, đạo đức, lối sống, “tự diễn biến”, “tự chuyển hóa”; vi phạm những điều đảng viên không được làm; vi phạm trách nhiệm nêu gương, ảnh hưởng xấu đến uy tín của bản thân và đơn vị nơi đang công tác;</w:t>
      </w:r>
    </w:p>
    <w:p w14:paraId="09EB969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e) Bị cơ quan có thẩm quyền kết luận vi phạm tiêu chuẩn chính trị theo quy định về bảo vệ chính trị nội bộ của Đảng đến mức phải miễn nhiệm;</w:t>
      </w:r>
    </w:p>
    <w:p w14:paraId="2DFC03E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g) Viên chức quản lý là người đứng đầu để đơn vị sự nghiệp công lập thuộc quyền quản lý, phụ trách hoặc cấp dưới trực tiếp xảy ra tham nhũng, tiêu cực rất nghiêm trọng.</w:t>
      </w:r>
    </w:p>
    <w:bookmarkEnd w:id="34"/>
    <w:p w14:paraId="382E9CD8" w14:textId="0D790B2A" w:rsidR="008F29D9"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p>
    <w:p w14:paraId="6A8F9416" w14:textId="77777777" w:rsidR="00C73549" w:rsidRPr="00C73549" w:rsidRDefault="00C73549" w:rsidP="00C73549">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C73549">
        <w:rPr>
          <w:color w:val="000000"/>
          <w:sz w:val="28"/>
          <w:szCs w:val="28"/>
        </w:rPr>
        <w:t>Anh (chị) hãy cho biết Theo Nghị định số 115/2020/NĐ-CP ngày 25/9/2020 của Chính phủ và Nghị định số 85/2023/NĐ-CP ngày 07/12/2023 của Chính phủ quy định Hồ sơ bổ nhiệm lại, kéo dài thời gian giữ chức vụ đến tuổi nghỉ hưu như thế nào?</w:t>
      </w:r>
    </w:p>
    <w:p w14:paraId="2130F586"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6E47CDE0"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b/>
          <w:bCs/>
          <w:color w:val="000000"/>
          <w:sz w:val="28"/>
          <w:szCs w:val="28"/>
        </w:rPr>
      </w:pPr>
      <w:r w:rsidRPr="000C2A42">
        <w:rPr>
          <w:b/>
          <w:bCs/>
          <w:color w:val="000000"/>
          <w:sz w:val="28"/>
          <w:szCs w:val="28"/>
        </w:rPr>
        <w:t>Theo Nghị định số 115/2020/NĐ-CP ngày 25/9/2020 của Chính phủ quy định về tuyển dụng, sử dụng và quản lý viên chức và Nghị định số 85/2023/NĐ-CP ngày 07/12/2023 của Chính phủ sửa đổi, bổ sung một số điều của Nghị định số 115/2020/NĐ-CP ngày 25/9/2020 của Chính phủ quy định về tuyển dụng, sử dụng và quản lý viên chức</w:t>
      </w:r>
    </w:p>
    <w:p w14:paraId="53B1ED0E"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bCs/>
          <w:color w:val="000000"/>
          <w:sz w:val="28"/>
          <w:szCs w:val="28"/>
        </w:rPr>
        <w:lastRenderedPageBreak/>
        <w:t>Hồ sơ bổ nhiệm lại, kéo dài thời gian giữ chức vụ đến tuổi nghỉ hưu</w:t>
      </w:r>
    </w:p>
    <w:p w14:paraId="6BE01477"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Hồ sơ đề nghị bổ nhiệm lại như quy định đối với hồ sơ bổ nhiệm viên chức giữ chức vụ quản lý quy định tại </w:t>
      </w:r>
      <w:bookmarkStart w:id="35" w:name="tc_32"/>
      <w:r w:rsidRPr="000C2A42">
        <w:rPr>
          <w:bCs/>
          <w:color w:val="000000"/>
          <w:sz w:val="28"/>
          <w:szCs w:val="28"/>
        </w:rPr>
        <w:t>Điều 48 của Nghị định này</w:t>
      </w:r>
      <w:bookmarkEnd w:id="35"/>
      <w:r w:rsidRPr="000C2A42">
        <w:rPr>
          <w:bCs/>
          <w:color w:val="000000"/>
          <w:sz w:val="28"/>
          <w:szCs w:val="28"/>
        </w:rPr>
        <w:t>.</w:t>
      </w:r>
    </w:p>
    <w:p w14:paraId="0E7E0608"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2. Hồ sơ đề nghị kéo dài thời gian giữ chức vụ đến tuổi nghỉ hưu gồm:</w:t>
      </w:r>
    </w:p>
    <w:p w14:paraId="13BA0A7F"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Tờ trình về việc đề nghị kéo dài thời gian giữ chức vụ đến tuổi nghỉ hưu do người đứng đầu cơ quan, đơn vị ký (đối với trường hợp trình cấp trên có thẩm quyền quyết định) hoặc do người đứng đầu bộ phận tham mưu về công tác tổ chức cán bộ ký (đối với trường hợp người đứng đầu cơ quan đơn vị quyết định).</w:t>
      </w:r>
    </w:p>
    <w:p w14:paraId="63315658"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Biên bản họp và kết quả kiểm phiếu đề nghị kéo dài thời gian giữ chức vụ quản lý của tập thể lãnh đạo đơn vị;</w:t>
      </w:r>
    </w:p>
    <w:p w14:paraId="76CA4E40"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Sơ yếu lý lịch do cá nhân tự khai theo mẫu quy định, được đơn vị trực tiếp quản lý xác nhận, có dán ảnh màu khổ 4x6, chụp trong thời gian không quá 06 tháng;</w:t>
      </w:r>
    </w:p>
    <w:p w14:paraId="4A28D6C0"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d) Bản tự nhận xét đánh giá việc thực hiện chức trách, nhiệm vụ trong thời hạn giữ chức vụ;</w:t>
      </w:r>
    </w:p>
    <w:p w14:paraId="1BC35400"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đ) Kết luận của cấp ủy có thẩm quyền về tiêu chuẩn chính trị đối với trường hợp có tình tiết mới làm thay đổi kết luận trước đây. Trường hợp không có thay đổi thì không phải kết luận lại theo quy định tại điểm này;</w:t>
      </w:r>
    </w:p>
    <w:p w14:paraId="2F7A4C15"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e) Nhận xét của chi ủy nơi cư trú đối với bản thân và gia đình. Trường hợp nơi cư trú của bản thân khác với nơi cư trú của gia đình thì phải lấy nhận xét của chi ủy nơi bản thân cư trú và nơi gia đình cư trú;</w:t>
      </w:r>
    </w:p>
    <w:p w14:paraId="01C5916F"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g) Bản kê khai tài sản, thu nhập theo mẫu quy định;</w:t>
      </w:r>
    </w:p>
    <w:p w14:paraId="1368ED99"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h) Giấy chứng nhận sức khỏe của cơ sở y tế có thẩm quyền cấp trong thời hạn 06 tháng.</w:t>
      </w:r>
    </w:p>
    <w:p w14:paraId="77AE08AC" w14:textId="561B803C" w:rsidR="00C73549" w:rsidRDefault="00C7354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p>
    <w:p w14:paraId="1A212DDD" w14:textId="77777777" w:rsidR="00C73549" w:rsidRPr="00C73549" w:rsidRDefault="00C73549" w:rsidP="00C73549">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C73549">
        <w:rPr>
          <w:color w:val="000000"/>
          <w:sz w:val="28"/>
          <w:szCs w:val="28"/>
        </w:rPr>
        <w:t>Anh (chị) hãy cho biết Nghị định số 115/2020/NĐ-CP ngày 25/9/2020 của Chính phủ và Nghị định số 85/2023/NĐ-CP ngày 07/12/2023 của Chính phủ quy định Thay đổi chức danh nghề nghiệp và</w:t>
      </w:r>
      <w:r w:rsidRPr="00C73549">
        <w:rPr>
          <w:sz w:val="28"/>
          <w:szCs w:val="28"/>
        </w:rPr>
        <w:t xml:space="preserve"> </w:t>
      </w:r>
      <w:r w:rsidRPr="00C73549">
        <w:rPr>
          <w:color w:val="000000"/>
          <w:sz w:val="28"/>
          <w:szCs w:val="28"/>
        </w:rPr>
        <w:t xml:space="preserve">Xét chuyển chức danh nghề nghiệp như thế nào? </w:t>
      </w:r>
    </w:p>
    <w:p w14:paraId="05E92AC4"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5D1A4C83"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b/>
          <w:bCs/>
          <w:color w:val="000000"/>
          <w:sz w:val="28"/>
          <w:szCs w:val="28"/>
        </w:rPr>
      </w:pPr>
      <w:r w:rsidRPr="000C2A42">
        <w:rPr>
          <w:b/>
          <w:bCs/>
          <w:color w:val="000000"/>
          <w:sz w:val="28"/>
          <w:szCs w:val="28"/>
        </w:rPr>
        <w:lastRenderedPageBreak/>
        <w:t>Theo Nghị định số 115/2020/NĐ-CP ngày 25/9/2020 của Chính phủ quy định về tuyển dụng, sử dụng và quản lý viên chức và Nghị định số 85/2023/NĐ-CP ngày 07/12/2023 của Chính phủ sửa đổi, bổ sung một số điều của Nghị định số 115/2020/NĐ-CP ngày 25/9/2020 của Chính phủ quy định về tuyển dụng, sử dụng và quản lý viên chức</w:t>
      </w:r>
    </w:p>
    <w:p w14:paraId="54F616FA"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b/>
          <w:bCs/>
          <w:color w:val="000000"/>
          <w:sz w:val="28"/>
          <w:szCs w:val="28"/>
        </w:rPr>
        <w:t>Thay đổi chức danh nghề nghiệp</w:t>
      </w:r>
    </w:p>
    <w:p w14:paraId="7FDC6968"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Việc thay đổi chức danh nghề nghiệp đối với viên chức được thực hiện trong các trường hợp sau:</w:t>
      </w:r>
    </w:p>
    <w:p w14:paraId="45C4ACE6"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 Xét chuyển từ chức danh nghề nghiệp này sang chức danh nghề nghiệp khác tương ứng cùng mức độ phức tạp công việc theo yêu cầu của vị trí việc làm;</w:t>
      </w:r>
    </w:p>
    <w:p w14:paraId="2529BF9C"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2. Xét thăng hạng chức danh nghề nghiệp từ hạng thấp lên hạng cao hơn liền kề trong cùng lĩnh vực nghề nghiệp;</w:t>
      </w:r>
    </w:p>
    <w:p w14:paraId="4DA88529"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3. Xét thăng hạng đặc cách vào hạng chức danh nghề nghiệp cao hơn tương ứng với chức danh được công nhận, bổ nhiệm theo quy định của pháp luật chuyên ngành.</w:t>
      </w:r>
    </w:p>
    <w:p w14:paraId="5509464B"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b/>
          <w:bCs/>
          <w:color w:val="000000"/>
          <w:sz w:val="28"/>
          <w:szCs w:val="28"/>
        </w:rPr>
        <w:t>Xét chuyển chức danh nghề nghiệp</w:t>
      </w:r>
    </w:p>
    <w:p w14:paraId="5FDA8143"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 Việc xét chuyển chức danh nghề nghiệp được thực hiện khi viên chức thay đổi vị trí việc làm mà chức danh nghề nghiệp đang giữ không phù hợp với yêu cầu của vị trí việc làm mới.</w:t>
      </w:r>
    </w:p>
    <w:p w14:paraId="5C9DD542"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2. Viên chức được xét chuyển chức danh nghề nghiệp phải đáp ứng đủ tiêu chuẩn chức danh nghề nghiệp được chuyển.</w:t>
      </w:r>
    </w:p>
    <w:p w14:paraId="2E0B30BA"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3. Người đứng đầu đơn vị sự nghiệp công lập quyết định hoặc đề nghị cấp có thẩm quyền quyết định việc xét chuyển chức danh nghề nghiệp theo thẩm quyền phân cấp.</w:t>
      </w:r>
    </w:p>
    <w:p w14:paraId="7E590AAF" w14:textId="77777777" w:rsidR="00C73549" w:rsidRPr="000C2A42" w:rsidRDefault="00C73549" w:rsidP="00C73549">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4. Khi xét chuyển chức danh nghề nghiệp không kết hợp nâng bậc lương.</w:t>
      </w:r>
    </w:p>
    <w:p w14:paraId="78135E9A" w14:textId="77777777" w:rsidR="00C73549" w:rsidRPr="000C2A42" w:rsidRDefault="00C7354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p>
    <w:p w14:paraId="6F43E1D5" w14:textId="7A4D86E2" w:rsidR="008F29D9" w:rsidRPr="00C73549" w:rsidRDefault="008F29D9" w:rsidP="00C73549">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bookmarkStart w:id="36" w:name="_Hlk181608061"/>
      <w:r w:rsidRPr="00C73549">
        <w:rPr>
          <w:color w:val="000000"/>
          <w:sz w:val="28"/>
          <w:szCs w:val="28"/>
        </w:rPr>
        <w:t xml:space="preserve">Anh (chị) hãy cho biết Nghị định số 115/2020/NĐ-CP ngày 25/9/2020 của Chính phủ và Nghị định số 85/2023/NĐ-CP ngày 07/12/2023 của Chính phủ quy định Viên chức được giải quyết thôi việc và chưa được giải quyết trong trường hợp nào? </w:t>
      </w:r>
    </w:p>
    <w:p w14:paraId="1A3BA0A4" w14:textId="77777777" w:rsidR="008F29D9" w:rsidRPr="000C2A42" w:rsidRDefault="008F29D9" w:rsidP="00C73549">
      <w:pPr>
        <w:shd w:val="clear" w:color="auto" w:fill="FFFFFF"/>
        <w:tabs>
          <w:tab w:val="left" w:pos="90"/>
          <w:tab w:val="left" w:pos="540"/>
          <w:tab w:val="left" w:pos="900"/>
          <w:tab w:val="left" w:pos="990"/>
          <w:tab w:val="left" w:pos="1260"/>
          <w:tab w:val="left" w:pos="1440"/>
          <w:tab w:val="left" w:pos="1800"/>
        </w:tabs>
        <w:spacing w:line="360" w:lineRule="auto"/>
        <w:jc w:val="center"/>
        <w:textAlignment w:val="baseline"/>
        <w:rPr>
          <w:b/>
          <w:color w:val="000000"/>
          <w:sz w:val="28"/>
          <w:szCs w:val="28"/>
        </w:rPr>
      </w:pPr>
      <w:r w:rsidRPr="000C2A42">
        <w:rPr>
          <w:b/>
          <w:color w:val="000000"/>
          <w:sz w:val="28"/>
          <w:szCs w:val="28"/>
        </w:rPr>
        <w:lastRenderedPageBreak/>
        <w:t>Đáp án:</w:t>
      </w:r>
    </w:p>
    <w:p w14:paraId="7C8E7B95" w14:textId="77777777" w:rsidR="008F29D9" w:rsidRPr="000C2A42" w:rsidRDefault="008F29D9"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rPr>
      </w:pPr>
      <w:r w:rsidRPr="000C2A42">
        <w:rPr>
          <w:b/>
          <w:bCs/>
          <w:color w:val="000000"/>
          <w:sz w:val="28"/>
          <w:szCs w:val="28"/>
        </w:rPr>
        <w:t>Theo Nghị định số 115/2020/NĐ-CP ngày 25/9/2020 của Chính phủ quy định về tuyển dụng, sử dụng và quản lý viên chức và Nghị định số 85/2023/NĐ-CP ngày 07/12/2023 của Chính phủ sửa đổi, bổ sung một số điều của Nghị định số 115/2020/NĐ-CP ngày 25/9/2020 của Chính phủ quy định về tuyển dụng, sử dụng và quản lý viên chức</w:t>
      </w:r>
    </w:p>
    <w:p w14:paraId="0127F254" w14:textId="77777777" w:rsidR="008F29D9" w:rsidRPr="000C2A42" w:rsidRDefault="008F29D9"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rPr>
      </w:pPr>
      <w:r w:rsidRPr="000C2A42">
        <w:rPr>
          <w:b/>
          <w:color w:val="000000"/>
          <w:sz w:val="28"/>
          <w:szCs w:val="28"/>
        </w:rPr>
        <w:t>1. Viên chức được giải quyết thôi việc trong các trường hợp sau:</w:t>
      </w:r>
    </w:p>
    <w:p w14:paraId="748822E8" w14:textId="77777777" w:rsidR="008F29D9" w:rsidRPr="000C2A42" w:rsidRDefault="008F29D9"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Cs/>
          <w:color w:val="000000"/>
          <w:sz w:val="28"/>
          <w:szCs w:val="28"/>
        </w:rPr>
      </w:pPr>
      <w:r w:rsidRPr="000C2A42">
        <w:rPr>
          <w:bCs/>
          <w:color w:val="000000"/>
          <w:sz w:val="28"/>
          <w:szCs w:val="28"/>
        </w:rPr>
        <w:t>a) Viên chức đơn phương chấm dứt hợp đồng làm việc theo quy định tại khoản 4, khoản 5 và khoản 6 Điều 29 Luật Viên chức;</w:t>
      </w:r>
    </w:p>
    <w:p w14:paraId="25B0066F" w14:textId="77777777" w:rsidR="008F29D9" w:rsidRPr="000C2A42" w:rsidRDefault="008F29D9"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Cs/>
          <w:color w:val="000000"/>
          <w:sz w:val="28"/>
          <w:szCs w:val="28"/>
        </w:rPr>
      </w:pPr>
      <w:r w:rsidRPr="000C2A42">
        <w:rPr>
          <w:bCs/>
          <w:color w:val="000000"/>
          <w:sz w:val="28"/>
          <w:szCs w:val="28"/>
        </w:rPr>
        <w:t>b) Đơn vị sự nghiệp công lập đơn phương chấm dứt hợp đồng làm việc với viên chức khi có một trong các trường hợp quy định tại các điểm c, d và đ khoản 1 Điều 29 Luật Viên chức và khoản 4 Điều 2 Luật sửa đổi, bổ sung một số điều của Luật Cán bộ, công chức và Luật Viên chức;</w:t>
      </w:r>
    </w:p>
    <w:p w14:paraId="6CF3A1C5" w14:textId="77777777" w:rsidR="008F29D9" w:rsidRPr="000C2A42" w:rsidRDefault="008F29D9"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Cs/>
          <w:color w:val="000000"/>
          <w:sz w:val="28"/>
          <w:szCs w:val="28"/>
        </w:rPr>
      </w:pPr>
      <w:r w:rsidRPr="000C2A42">
        <w:rPr>
          <w:bCs/>
          <w:color w:val="000000"/>
          <w:sz w:val="28"/>
          <w:szCs w:val="28"/>
        </w:rPr>
        <w:t>c) Đơn vị sự nghiệp công lập không ký tiếp hợp đồng làm việc với viên chức khi kết thúc hợp đồng làm việc xác định thời hạn.</w:t>
      </w:r>
    </w:p>
    <w:p w14:paraId="5991ED6A" w14:textId="77777777" w:rsidR="008F29D9" w:rsidRPr="000C2A42" w:rsidRDefault="008F29D9"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rPr>
      </w:pPr>
      <w:r w:rsidRPr="000C2A42">
        <w:rPr>
          <w:b/>
          <w:color w:val="000000"/>
          <w:sz w:val="28"/>
          <w:szCs w:val="28"/>
        </w:rPr>
        <w:t>2. Viên chức chưa được giải quyết thôi việc nếu thuộc một trong các trường hợp sau:</w:t>
      </w:r>
    </w:p>
    <w:p w14:paraId="4E4DD63F" w14:textId="77777777" w:rsidR="008F29D9" w:rsidRPr="000C2A42" w:rsidRDefault="008F29D9"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Cs/>
          <w:color w:val="000000"/>
          <w:sz w:val="28"/>
          <w:szCs w:val="28"/>
        </w:rPr>
      </w:pPr>
      <w:r w:rsidRPr="000C2A42">
        <w:rPr>
          <w:bCs/>
          <w:color w:val="000000"/>
          <w:sz w:val="28"/>
          <w:szCs w:val="28"/>
        </w:rPr>
        <w:t>a) Đang trong thời hạn xử lý kỷ luật, đang bị điều tra, truy tố, xét xử;</w:t>
      </w:r>
    </w:p>
    <w:p w14:paraId="1B210774" w14:textId="77777777" w:rsidR="008F29D9" w:rsidRPr="000C2A42" w:rsidRDefault="008F29D9"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Cs/>
          <w:color w:val="000000"/>
          <w:sz w:val="28"/>
          <w:szCs w:val="28"/>
        </w:rPr>
      </w:pPr>
      <w:r w:rsidRPr="000C2A42">
        <w:rPr>
          <w:bCs/>
          <w:color w:val="000000"/>
          <w:sz w:val="28"/>
          <w:szCs w:val="28"/>
        </w:rPr>
        <w:t>b) Chưa làm việc đủ thời gian cam kết với đơn vị sự nghiệp công lập khi được cử đi đào tạo, trừ trường hợp đã đền bù chi phí đào tạo;</w:t>
      </w:r>
    </w:p>
    <w:p w14:paraId="5D27BB70" w14:textId="77777777" w:rsidR="008F29D9" w:rsidRPr="000C2A42" w:rsidRDefault="008F29D9"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Cs/>
          <w:color w:val="000000"/>
          <w:sz w:val="28"/>
          <w:szCs w:val="28"/>
        </w:rPr>
      </w:pPr>
      <w:r w:rsidRPr="000C2A42">
        <w:rPr>
          <w:bCs/>
          <w:color w:val="000000"/>
          <w:sz w:val="28"/>
          <w:szCs w:val="28"/>
        </w:rPr>
        <w:t>c) Chưa hoàn thành việc thanh toán các khoản tiền, tài sản thuộc trách nhiệm của viên chức đối với đơn vị sự nghiệp công lập;</w:t>
      </w:r>
    </w:p>
    <w:p w14:paraId="584EB0C5" w14:textId="77777777" w:rsidR="008F29D9" w:rsidRPr="000C2A42" w:rsidRDefault="008F29D9"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Cs/>
          <w:color w:val="000000"/>
          <w:sz w:val="28"/>
          <w:szCs w:val="28"/>
        </w:rPr>
      </w:pPr>
      <w:r w:rsidRPr="000C2A42">
        <w:rPr>
          <w:bCs/>
          <w:color w:val="000000"/>
          <w:sz w:val="28"/>
          <w:szCs w:val="28"/>
        </w:rPr>
        <w:t>d) Do yêu cầu công tác và chưa bố trí được người thay thế.</w:t>
      </w:r>
    </w:p>
    <w:bookmarkEnd w:id="36"/>
    <w:p w14:paraId="5DE063C9" w14:textId="77777777" w:rsidR="008F29D9" w:rsidRPr="000C2A42" w:rsidRDefault="008F29D9" w:rsidP="000C2A42">
      <w:pPr>
        <w:shd w:val="clear" w:color="auto" w:fill="FFFFFF"/>
        <w:tabs>
          <w:tab w:val="left" w:pos="90"/>
          <w:tab w:val="left" w:pos="540"/>
          <w:tab w:val="left" w:pos="900"/>
          <w:tab w:val="left" w:pos="990"/>
          <w:tab w:val="left" w:pos="1260"/>
          <w:tab w:val="left" w:pos="1440"/>
          <w:tab w:val="left" w:pos="1800"/>
        </w:tabs>
        <w:spacing w:line="360" w:lineRule="auto"/>
        <w:jc w:val="both"/>
        <w:textAlignment w:val="baseline"/>
        <w:rPr>
          <w:b/>
          <w:color w:val="000000"/>
          <w:sz w:val="28"/>
          <w:szCs w:val="28"/>
        </w:rPr>
      </w:pPr>
    </w:p>
    <w:p w14:paraId="0460F748" w14:textId="4047E0E5" w:rsidR="008F29D9" w:rsidRPr="00C73549" w:rsidRDefault="008F29D9" w:rsidP="00C73549">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C73549">
        <w:rPr>
          <w:color w:val="000000"/>
          <w:sz w:val="28"/>
          <w:szCs w:val="28"/>
        </w:rPr>
        <w:t xml:space="preserve">Anh (chị) hãy cho biết Theo Nghị định số 115/2020/NĐ-CP ngày 25/9/2020 của Chính phủ quy định như thế nào về Thủ tục nghỉ hưu? </w:t>
      </w:r>
    </w:p>
    <w:p w14:paraId="16FB2FCB" w14:textId="77777777" w:rsidR="008F29D9" w:rsidRPr="000C2A42" w:rsidRDefault="008F29D9" w:rsidP="00C73549">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3D653FC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bCs/>
          <w:color w:val="000000"/>
          <w:sz w:val="28"/>
          <w:szCs w:val="28"/>
        </w:rPr>
      </w:pPr>
      <w:r w:rsidRPr="000C2A42">
        <w:rPr>
          <w:b/>
          <w:bCs/>
          <w:color w:val="000000"/>
          <w:sz w:val="28"/>
          <w:szCs w:val="28"/>
        </w:rPr>
        <w:t>Theo Nghị định số 115/2020/NĐ-CP ngày 25/9/2020 của Chính phủ quy định về tuyển dụng, sử dụng và quản lý viên chức</w:t>
      </w:r>
    </w:p>
    <w:p w14:paraId="704CCEF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b/>
          <w:bCs/>
          <w:color w:val="000000"/>
          <w:sz w:val="28"/>
          <w:szCs w:val="28"/>
        </w:rPr>
        <w:t>Thủ tục nghỉ hưu</w:t>
      </w:r>
    </w:p>
    <w:p w14:paraId="4DACEED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lastRenderedPageBreak/>
        <w:t>1. Thời điểm nghỉ hưu là ngày 01 của tháng liền kề sau tháng viên chức đủ tuổi nghỉ hưu theo quy định.</w:t>
      </w:r>
    </w:p>
    <w:p w14:paraId="7E53738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2. Thời điểm nghỉ hưu được tính lùi lại khi có một trong các trường hợp sau:</w:t>
      </w:r>
    </w:p>
    <w:p w14:paraId="628543C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Không quá 01 tháng đối với một trong các trường hợp: Thời điểm nghỉ hưu trùng với ngày nghỉ Tết Nguyên đán; viên chức có vợ hoặc chồng, bố, mẹ (vợ hoặc chồng), con từ trần, bị Tòa án tuyên bố mất tích; bản thân và gia đình viên chức bị thiệt hại do thiên tai, địch họa, hỏa hoạn;</w:t>
      </w:r>
    </w:p>
    <w:p w14:paraId="2D8571C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Không quá 03 tháng đối với trường hợp bị bệnh nặng hoặc bị tai nạn có giấy xác nhận của bệnh viện;</w:t>
      </w:r>
    </w:p>
    <w:p w14:paraId="736A7BE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c) Không quá 06 tháng đối với trường hợp đang điều trị bệnh thuộc danh mục bệnh cần chữa trị dài ngày do Bộ Y tế ban hành, có giấy xác nhận của bệnh viện.</w:t>
      </w:r>
    </w:p>
    <w:p w14:paraId="5720A8A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3. Viên chức được lùi thời điểm nghỉ hưu thuộc nhiều trường hợp quy định tại khoản 2 Điều này thì chỉ được thực hiện đối với một trường hợp có thời gian lùi thời điểm nghỉ hưu nhiều nhất.</w:t>
      </w:r>
    </w:p>
    <w:p w14:paraId="1AF411F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4. Người đứng đầu cơ quan, đơn vị có thẩm quyền quản lý viên chức quyết định việc lùi thời điểm nghỉ hưu theo quy định tại khoản 2 Điều này.</w:t>
      </w:r>
    </w:p>
    <w:p w14:paraId="2062537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5. Trường hợp viên chức không có nguyện vọng lùi thời điểm nghỉ hưu theo quy định tại khoản 2 Điều này thì người đứng đầu cơ quan, đơn vị quản lý viên chức giải quyết cho viên chức được nghỉ hưu theo quy định tại khoản 1 Điều này.</w:t>
      </w:r>
    </w:p>
    <w:p w14:paraId="772936E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6. Trước 06 tháng tính đến thời điểm nghỉ hưu theo quy định tại các khoản 1, 2, 3 và khoản 4 Điều này, cơ quan, đơn vị quản lý viên chức phải ra thông báo bằng văn bản về thời điểm nghỉ hưu để viên chức biết và chuẩn bị người thay thế.</w:t>
      </w:r>
    </w:p>
    <w:p w14:paraId="032B1B2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7. Các quy định liên quan đến quyết định nghỉ hưu:</w:t>
      </w:r>
    </w:p>
    <w:p w14:paraId="27BC55E5"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a) Trước 03 tháng tính đến thời điểm nghỉ hưu theo quy định tại các khoản 1, 2, 3 và khoản 4 Điều này, cơ quan, đơn vị quản lý viên chức phải ra quyết định nghỉ hưu;</w:t>
      </w:r>
    </w:p>
    <w:p w14:paraId="7F37FFA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b) Căn cứ quyết định nghỉ hưu quy định tại điểm a khoản này, cơ quan, đơn vị quản lý viên chức phối hợp với tổ chức bảo hiểm xã hội tiến hành các thủ tục theo quy định để viên chức được hưởng chế độ bảo hiểm xã hội khi nghỉ hưu;</w:t>
      </w:r>
    </w:p>
    <w:p w14:paraId="22582CE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lastRenderedPageBreak/>
        <w:t>c) Viên chức được nghỉ hưu có trách nhiệm bàn giao hồ sơ, tài liệu và những công việc đang làm cho người được phân công tiếp nhận ít nhất trước 03 ngày làm việc tính đến thời điểm nghỉ hưu;</w:t>
      </w:r>
    </w:p>
    <w:p w14:paraId="2BC01F7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d) Kể từ thời điểm nghỉ hưu ghi trong quyết định nghỉ hưu, viên chức được nghỉ hưu và hưởng chế độ bảo hiểm xã hội theo quy định.</w:t>
      </w:r>
    </w:p>
    <w:p w14:paraId="5C883DA3" w14:textId="77777777" w:rsidR="00277E3A" w:rsidRPr="000C2A42" w:rsidRDefault="00277E3A" w:rsidP="000C2A42">
      <w:pPr>
        <w:tabs>
          <w:tab w:val="left" w:pos="90"/>
          <w:tab w:val="left" w:pos="540"/>
          <w:tab w:val="left" w:pos="900"/>
          <w:tab w:val="left" w:pos="990"/>
          <w:tab w:val="left" w:pos="1260"/>
          <w:tab w:val="left" w:pos="1440"/>
          <w:tab w:val="left" w:pos="1800"/>
        </w:tabs>
        <w:spacing w:line="360" w:lineRule="auto"/>
        <w:jc w:val="both"/>
        <w:rPr>
          <w:color w:val="000000"/>
          <w:sz w:val="28"/>
          <w:szCs w:val="28"/>
        </w:rPr>
      </w:pPr>
      <w:bookmarkStart w:id="37" w:name="_Hlk181607950"/>
    </w:p>
    <w:bookmarkEnd w:id="37"/>
    <w:p w14:paraId="33419CA2" w14:textId="1384988D" w:rsidR="008F29D9" w:rsidRPr="005C54EF" w:rsidRDefault="008F29D9" w:rsidP="005C54EF">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5C54EF">
        <w:rPr>
          <w:color w:val="000000"/>
          <w:sz w:val="28"/>
          <w:szCs w:val="28"/>
        </w:rPr>
        <w:t xml:space="preserve">Anh (chị) hãy cho biết Nghị định số 115/2020/NĐ-CP ngày 25/9/2020 của Chính phủ và Nghị định số 85/2023/NĐ-CP ngày 07/12/2023 của Chính phủ quy định Nhiệm vụ và quyền hạn của Bộ Nội vụ </w:t>
      </w:r>
      <w:r w:rsidRPr="005C54EF">
        <w:rPr>
          <w:bCs/>
          <w:color w:val="000000"/>
          <w:sz w:val="28"/>
          <w:szCs w:val="28"/>
        </w:rPr>
        <w:t>như thế nào?</w:t>
      </w:r>
    </w:p>
    <w:p w14:paraId="7722B35D" w14:textId="77777777" w:rsidR="008F29D9" w:rsidRPr="000C2A42" w:rsidRDefault="008F29D9" w:rsidP="005C54EF">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0947DFB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color w:val="000000"/>
          <w:sz w:val="28"/>
          <w:szCs w:val="28"/>
        </w:rPr>
        <w:t>Theo Nghị định số 115/2020/NĐ-CP ngày 25/9/2020 của Chính phủ quy định về tuyển dụng, sử dụng và quản lý viên chức và Nghị định số 85/2023/NĐ-CP ngày 07/12/2023 của Chính phủ sửa đổi, bổ sung một số điều của Nghị định số 115/2020/NĐ-CP ngày 25/9/2020 của Chính phủ quy định về tuyển dụng, sử dụng và quản lý viên chức</w:t>
      </w:r>
    </w:p>
    <w:p w14:paraId="255D21C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rPr>
      </w:pPr>
      <w:r w:rsidRPr="000C2A42">
        <w:rPr>
          <w:b/>
          <w:sz w:val="28"/>
          <w:szCs w:val="28"/>
        </w:rPr>
        <w:t>Nhiệm vụ và quyền hạn của Bộ Nội vụ</w:t>
      </w:r>
    </w:p>
    <w:p w14:paraId="00E69E8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sz w:val="28"/>
          <w:szCs w:val="28"/>
        </w:rPr>
      </w:pPr>
      <w:r w:rsidRPr="000C2A42">
        <w:rPr>
          <w:bCs/>
          <w:sz w:val="28"/>
          <w:szCs w:val="28"/>
        </w:rPr>
        <w:t>Bộ Nội vụ chịu trách nhiệm trước Chính phủ thực hiện chức năng quản lý nhà nước về viên chức, có nhiệm vụ và quyền hạn sau đây:</w:t>
      </w:r>
    </w:p>
    <w:p w14:paraId="2A5C477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sz w:val="28"/>
          <w:szCs w:val="28"/>
        </w:rPr>
      </w:pPr>
      <w:r w:rsidRPr="000C2A42">
        <w:rPr>
          <w:bCs/>
          <w:sz w:val="28"/>
          <w:szCs w:val="28"/>
        </w:rPr>
        <w:t>1. Xây dựng, sửa đổi, bổ sung các quy định pháp luật về viên chức để Chính phủ trình Quốc hội, Ủy ban Thường vụ Quốc hội.</w:t>
      </w:r>
    </w:p>
    <w:p w14:paraId="312F1A7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sz w:val="28"/>
          <w:szCs w:val="28"/>
        </w:rPr>
      </w:pPr>
      <w:r w:rsidRPr="000C2A42">
        <w:rPr>
          <w:bCs/>
          <w:sz w:val="28"/>
          <w:szCs w:val="28"/>
        </w:rPr>
        <w:t>2. Xây dựng trình Chính phủ, Thủ tướng Chính phủ quy định về chiến lược, quy hoạch, kế hoạch, chương trình phát triển đội ngũ viên chức; phân công, phân cấp quản lý viên chức; vị trí việc làm và cơ cấu viên chức theo chức danh nghề nghiệp; chiến lược, kế hoạch đào tạo, bồi dưỡng đội ngũ viên chức; chế độ tiền lương; chính sách đối với người có tài năng; các quy định về bổ nhiệm, bổ nhiệm lại, biệt phái, thôi giữ chức vụ, miễn nhiệm, khen thưởng, kỷ luật, chấm dứt hợp đồng làm việc, thôi việc và nghỉ hưu đối với viên chức.</w:t>
      </w:r>
    </w:p>
    <w:p w14:paraId="77182CD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sz w:val="28"/>
          <w:szCs w:val="28"/>
        </w:rPr>
      </w:pPr>
      <w:r w:rsidRPr="000C2A42">
        <w:rPr>
          <w:bCs/>
          <w:sz w:val="28"/>
          <w:szCs w:val="28"/>
        </w:rPr>
        <w:t xml:space="preserve">3. Hướng dẫn, kiểm tra việc chấp hành các quy định của pháp luật về tiêu chuẩn chức danh nghề nghiệp viên chức; ban hành quy chế, nội quy tổ chức thi tuyển, xét tuyển viên chức, quy chế, nội quy tổ chức102 xét thăng hạng chức danh nghề </w:t>
      </w:r>
      <w:r w:rsidRPr="000C2A42">
        <w:rPr>
          <w:bCs/>
          <w:sz w:val="28"/>
          <w:szCs w:val="28"/>
        </w:rPr>
        <w:lastRenderedPageBreak/>
        <w:t>nghiệp viên chức; có ý kiến về chương trình khung bồi dưỡng theo tiêu chuẩn chức danh nghề nghiệp viên chức; quy định việc áp dụng chức danh công chức đối với vị trí việc làm ở các bộ phận hành chính, tổng hợp, quản trị văn phòng, tổ chức cán bộ, kế hoạch, tài chính và các vị trí việc làm khác không giữ chức danh nghề nghiệp và không hoạt động nghề nghiệp của đơn vị sự nghiệp công lập.</w:t>
      </w:r>
    </w:p>
    <w:p w14:paraId="757C831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sz w:val="28"/>
          <w:szCs w:val="28"/>
        </w:rPr>
      </w:pPr>
      <w:r w:rsidRPr="000C2A42">
        <w:rPr>
          <w:bCs/>
          <w:sz w:val="28"/>
          <w:szCs w:val="28"/>
        </w:rPr>
        <w:t>4. Chủ trì, phối hợp với các Bộ quản lý chức danh nghề nghiệp viên chức chuyên ngành quy định về lập hồ sơ, quản lý hồ sơ; số hiệu viên chức; thẻ viên chức.</w:t>
      </w:r>
    </w:p>
    <w:p w14:paraId="44BCEE5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sz w:val="28"/>
          <w:szCs w:val="28"/>
        </w:rPr>
      </w:pPr>
      <w:r w:rsidRPr="000C2A42">
        <w:rPr>
          <w:bCs/>
          <w:sz w:val="28"/>
          <w:szCs w:val="28"/>
        </w:rPr>
        <w:t>5. Chủ trì, phối hợp với các bộ, ngành, địa phương tổ chức thống kê số lượng, chất lượng đội ngũ viên chức.</w:t>
      </w:r>
    </w:p>
    <w:p w14:paraId="1F0FED8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sz w:val="28"/>
          <w:szCs w:val="28"/>
        </w:rPr>
      </w:pPr>
      <w:r w:rsidRPr="000C2A42">
        <w:rPr>
          <w:bCs/>
          <w:sz w:val="28"/>
          <w:szCs w:val="28"/>
        </w:rPr>
        <w:t>6. Hướng dẫn và tổ chức thực hiện chế độ báo cáo về quản lý viên chức.</w:t>
      </w:r>
    </w:p>
    <w:p w14:paraId="4118F651"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sz w:val="28"/>
          <w:szCs w:val="28"/>
        </w:rPr>
      </w:pPr>
      <w:r w:rsidRPr="000C2A42">
        <w:rPr>
          <w:bCs/>
          <w:sz w:val="28"/>
          <w:szCs w:val="28"/>
        </w:rPr>
        <w:t>7. Thanh tra, kiểm tra, giám sát việc thực hiện các quy định của pháp luật về viên chức.</w:t>
      </w:r>
    </w:p>
    <w:p w14:paraId="259D7043" w14:textId="633B5623" w:rsidR="005C54EF" w:rsidRDefault="005C54EF" w:rsidP="000C2A42">
      <w:pPr>
        <w:tabs>
          <w:tab w:val="left" w:pos="90"/>
          <w:tab w:val="left" w:pos="540"/>
          <w:tab w:val="left" w:pos="900"/>
          <w:tab w:val="left" w:pos="990"/>
          <w:tab w:val="left" w:pos="1260"/>
          <w:tab w:val="left" w:pos="1440"/>
          <w:tab w:val="left" w:pos="1800"/>
        </w:tabs>
        <w:spacing w:after="160" w:line="360" w:lineRule="auto"/>
        <w:jc w:val="both"/>
        <w:rPr>
          <w:b/>
          <w:color w:val="000000"/>
          <w:sz w:val="28"/>
          <w:szCs w:val="28"/>
          <w:u w:val="single"/>
          <w:lang w:val="vi-VN"/>
        </w:rPr>
      </w:pPr>
    </w:p>
    <w:p w14:paraId="23D175C7" w14:textId="77777777" w:rsidR="00277E3A" w:rsidRPr="005C54EF" w:rsidRDefault="00277E3A" w:rsidP="00277E3A">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5C54EF">
        <w:rPr>
          <w:color w:val="000000"/>
          <w:sz w:val="28"/>
          <w:szCs w:val="28"/>
        </w:rPr>
        <w:t>Anh (chị) hãy cho biết Nghị định số 115/2020/NĐ-CP ngày 25/9/2020 của Chính phủ quy định Nội dung quản lý viên chức như thế nào?</w:t>
      </w:r>
    </w:p>
    <w:p w14:paraId="35A025F1"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5BDC4F70"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b/>
          <w:bCs/>
          <w:color w:val="000000"/>
          <w:sz w:val="28"/>
          <w:szCs w:val="28"/>
        </w:rPr>
      </w:pPr>
      <w:r w:rsidRPr="000C2A42">
        <w:rPr>
          <w:b/>
          <w:bCs/>
          <w:color w:val="000000"/>
          <w:sz w:val="28"/>
          <w:szCs w:val="28"/>
        </w:rPr>
        <w:t>Theo Nghị định số 115/2020/NĐ-CP ngày 25/9/2020 của Chính phủ quy định về tuyển dụng, sử dụng và quản lý viên chức</w:t>
      </w:r>
    </w:p>
    <w:p w14:paraId="2DE06111"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b/>
          <w:bCs/>
          <w:color w:val="000000"/>
          <w:sz w:val="28"/>
          <w:szCs w:val="28"/>
        </w:rPr>
        <w:t>Nội dung quản lý viên chức</w:t>
      </w:r>
    </w:p>
    <w:p w14:paraId="13F899CD"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 Xây dựng kế hoạch, quy hoạch viên chức.</w:t>
      </w:r>
    </w:p>
    <w:p w14:paraId="43311208"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2. Quy định tiêu chuẩn chức danh nghề nghiệp viên chức, xác định vị trí việc làm, cơ cấu viên chức theo chức danh nghề nghiệp và số lượng người làm việc tương ứng.</w:t>
      </w:r>
    </w:p>
    <w:p w14:paraId="4C8D9E76"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3. Tổ chức thực hiện việc tuyển dụng, ký hợp đồng làm việc, bố trí, phân công nhiệm vụ, biệt phái, kiểm tra và đánh giá viên chức.</w:t>
      </w:r>
    </w:p>
    <w:p w14:paraId="700501BC"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4. Tổ chức thực hiện thay đổi chức danh nghề nghiệp.</w:t>
      </w:r>
    </w:p>
    <w:p w14:paraId="0B208695"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5. Tổ chức thực hiện chế độ đào tạo, bồi dưỡng đối với viên chức.</w:t>
      </w:r>
    </w:p>
    <w:p w14:paraId="79D7AA36"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6. Tổ chức thực hiện chế độ tiền lương và các chế độ, chính sách đãi ngộ đối với viên chức.</w:t>
      </w:r>
    </w:p>
    <w:p w14:paraId="61A9E0A3"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lastRenderedPageBreak/>
        <w:t>7. Tổ chức thực hiện việc khen thưởng, kỷ luật đối với viên chức.</w:t>
      </w:r>
    </w:p>
    <w:p w14:paraId="4D1BB357"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8. Giải quyết thôi việc và nghỉ hưu đối với viên chức.</w:t>
      </w:r>
    </w:p>
    <w:p w14:paraId="3ABC008D"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9. Thực hiện chế độ báo cáo, thống kê và quản lý hồ sơ viên chức.</w:t>
      </w:r>
    </w:p>
    <w:p w14:paraId="596DE2EF"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10. Thanh tra, kiểm tra việc thi hành quy định của pháp luật về viên chức.</w:t>
      </w:r>
    </w:p>
    <w:p w14:paraId="67A7D020" w14:textId="77777777" w:rsidR="00277E3A"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11. Giải quyết khiếu nại, tố cáo đối với viên chức.</w:t>
      </w:r>
    </w:p>
    <w:p w14:paraId="76645A13" w14:textId="77777777" w:rsidR="00277E3A" w:rsidRDefault="00277E3A" w:rsidP="000C2A42">
      <w:pPr>
        <w:tabs>
          <w:tab w:val="left" w:pos="90"/>
          <w:tab w:val="left" w:pos="540"/>
          <w:tab w:val="left" w:pos="900"/>
          <w:tab w:val="left" w:pos="990"/>
          <w:tab w:val="left" w:pos="1260"/>
          <w:tab w:val="left" w:pos="1440"/>
          <w:tab w:val="left" w:pos="1800"/>
        </w:tabs>
        <w:spacing w:after="160" w:line="360" w:lineRule="auto"/>
        <w:jc w:val="both"/>
        <w:rPr>
          <w:b/>
          <w:color w:val="000000"/>
          <w:sz w:val="28"/>
          <w:szCs w:val="28"/>
          <w:u w:val="single"/>
          <w:lang w:val="vi-VN"/>
        </w:rPr>
      </w:pPr>
    </w:p>
    <w:p w14:paraId="3B12E6D8" w14:textId="23E89408" w:rsidR="008F29D9" w:rsidRPr="005C54EF" w:rsidRDefault="008F29D9" w:rsidP="005C54EF">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bCs/>
          <w:sz w:val="28"/>
          <w:szCs w:val="28"/>
        </w:rPr>
      </w:pPr>
      <w:r w:rsidRPr="005C54EF">
        <w:rPr>
          <w:sz w:val="28"/>
          <w:szCs w:val="28"/>
        </w:rPr>
        <w:t>Anh (chị) hãy cho biết Nghị định số 115/2020/NĐ-CP ngày 25/9/2020 của Chính phủ và Nghị định số 85/2023/NĐ-CP ngày 07/12/2023 của Chính phủ quy định Nhiệm vụ và quyền hạn của các bộ quản lý chức danh nghề nghiệp viên chức chuyên ngành như thế nào?</w:t>
      </w:r>
    </w:p>
    <w:p w14:paraId="5F2EBF6A" w14:textId="77777777" w:rsidR="008F29D9" w:rsidRPr="000C2A42" w:rsidRDefault="008F29D9" w:rsidP="005C54EF">
      <w:pPr>
        <w:tabs>
          <w:tab w:val="left" w:pos="90"/>
          <w:tab w:val="left" w:pos="540"/>
          <w:tab w:val="left" w:pos="900"/>
          <w:tab w:val="left" w:pos="990"/>
          <w:tab w:val="left" w:pos="1260"/>
          <w:tab w:val="left" w:pos="1440"/>
          <w:tab w:val="left" w:pos="1800"/>
        </w:tabs>
        <w:spacing w:line="360" w:lineRule="auto"/>
        <w:jc w:val="center"/>
        <w:rPr>
          <w:b/>
          <w:sz w:val="28"/>
          <w:szCs w:val="28"/>
        </w:rPr>
      </w:pPr>
      <w:r w:rsidRPr="000C2A42">
        <w:rPr>
          <w:b/>
          <w:sz w:val="28"/>
          <w:szCs w:val="28"/>
        </w:rPr>
        <w:t>Đáp án:</w:t>
      </w:r>
    </w:p>
    <w:p w14:paraId="1F722245"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t>Theo Nghị định số 115/2020/NĐ-CP ngày 25/9/2020 của Chính phủ quy định về tuyển dụng, sử dụng và quản lý viên chức và Nghị định số 85/2023/NĐ-CP ngày 07/12/2023 của Chính phủ sửa đổi, bổ sung một số điều của Nghị định số 115/2020/NĐ-CP ngày 25/9/2020 của Chính phủ quy định về tuyển dụng, sử dụng và quản lý viên chức</w:t>
      </w:r>
    </w:p>
    <w:p w14:paraId="789985F5"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t>Nhiệm vụ và quyền hạn của các bộ quản lý chức danh nghề nghiệp viên chức chuyên ngành</w:t>
      </w:r>
    </w:p>
    <w:p w14:paraId="34B5007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Các Bộ quản lý chức danh nghề nghiệp viên chức chuyên ngành ngoài các nhiệm vụ, quyền hạn quy định tại Điều 63 Nghị định này, còn có các nhiệm vụ và quyền hạn sau đây:</w:t>
      </w:r>
    </w:p>
    <w:p w14:paraId="1EE0984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1. Quy định chi tiết về nội dung, chương trình, hình thức, thời gian bồi dưỡng theo tiêu chuẩn chức danh nghề nghiệp viên chức chuyên ngành.</w:t>
      </w:r>
    </w:p>
    <w:p w14:paraId="293D84C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2. Chủ trì, phối hợp với Bộ Nội vụ và các cơ quan có liên quan xây dựng chế độ, chính sách đặc thù đối với viên chức thuộc ngành, lĩnh vực để trình Chính phủ, Thủ tướng Chính phủ.</w:t>
      </w:r>
    </w:p>
    <w:p w14:paraId="381A87C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3. Quy định mã số, tiêu chuẩn chức danh nghề nghiệp</w:t>
      </w:r>
    </w:p>
    <w:p w14:paraId="6CD6ADF5"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4. Các Bộ quản lý chức danh nghề nghiệp viên chức chuyên ngành bao gồm:</w:t>
      </w:r>
    </w:p>
    <w:p w14:paraId="02DC8EB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a) Bộ Nội vụ quản lý chức danh nghề nghiệp viên chức chuyên ngành lưu trữ;</w:t>
      </w:r>
    </w:p>
    <w:p w14:paraId="625B959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lastRenderedPageBreak/>
        <w:t>b) Bộ Tư pháp quản lý chức danh nghề nghiệp viên chức chuyên ngành tư pháp;</w:t>
      </w:r>
    </w:p>
    <w:p w14:paraId="6E86818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c) Bộ Nông nghiệp và Phát triển nông thôn quản lý chức danh nghề nghiệp viên chức chuyên ngành nông nghiệp, lâm nghiệp, thủy lợi, thủy sản;</w:t>
      </w:r>
    </w:p>
    <w:p w14:paraId="3924B17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d) Bộ Xây dựng quản lý chức danh nghề nghiệp viên chức chuyên ngành thẩm kế viên và kiến trúc sư;</w:t>
      </w:r>
    </w:p>
    <w:p w14:paraId="4FB9521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đ) Bộ Khoa học và Công nghệ quản lý chức danh nghề nghiệp viên chức chuyên ngành khoa học, công nghệ;</w:t>
      </w:r>
    </w:p>
    <w:p w14:paraId="138EFBB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e) Bộ Tài nguyên và Môi trường quản lý chức danh nghề nghiệp viên chức chuyên ngành tài nguyên, môi trường, khí tượng, thủy văn, đo đạc, bản đồ, biển và hải đảo;</w:t>
      </w:r>
    </w:p>
    <w:p w14:paraId="6F5C9B7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g) Bộ Giáo dục và Đào tạo quản lý chức danh nghề nghiệp viên chức chuyên ngành giáo dục, đào tạo;</w:t>
      </w:r>
    </w:p>
    <w:p w14:paraId="4EC5E0B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h) Bộ Y tế quản lý chức danh nghề nghiệp viên chức chuyên ngành y, dược, dân số;</w:t>
      </w:r>
    </w:p>
    <w:p w14:paraId="184B2301"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i) Bộ Lao động - Thương binh và Xã hội quản lý chức danh nghề nghiệp viên chức chuyên ngành lao động và xã hội; chuyên ngành giáo dục nghề nghiệp;</w:t>
      </w:r>
    </w:p>
    <w:p w14:paraId="158A924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k) Bộ Văn hóa, Thể thao và Du lịch quản lý chức danh nghề nghiệp viên chức chuyên ngành văn hóa, nghệ thuật, thể dục, thể thao và du lịch;</w:t>
      </w:r>
    </w:p>
    <w:p w14:paraId="0019F75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l) Bộ Thông tin và Truyền thông quản lý chức danh nghề nghiệp viên chức chuyên ngành thông tin và truyền thông;</w:t>
      </w:r>
    </w:p>
    <w:p w14:paraId="7F31DC9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m) Bộ Giao thông vận tải quản lý chức danh nghề nghiệp viên chức chuyên ngành giao thông vận tải;</w:t>
      </w:r>
    </w:p>
    <w:p w14:paraId="36E8FBA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n) Bộ Tài chính quản lý chức danh nghề nghiệp viên chức chuyên ngành kế toán.</w:t>
      </w:r>
    </w:p>
    <w:p w14:paraId="230B18F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p>
    <w:p w14:paraId="7BC8EF9A" w14:textId="5958EAB6" w:rsidR="008F29D9" w:rsidRPr="005C54EF" w:rsidRDefault="008F29D9" w:rsidP="005C54EF">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5C54EF">
        <w:rPr>
          <w:bCs/>
          <w:color w:val="000000"/>
          <w:sz w:val="28"/>
          <w:szCs w:val="28"/>
          <w:lang w:val="nl-NL"/>
        </w:rPr>
        <w:t xml:space="preserve">Anh (chị) hãy cho biết Nghị định số 115/2020/NĐ-CP ngày 25/9/2020 của Chính phủ và Nghị định số 85/2023/NĐ-CP ngày 07/12/2023 của Chính phủ quy định Nhiệm vụ và quyền hạn của Ủy ban nhân dân tỉnh, thành phố trực thuộc Trung ương như thế nào? </w:t>
      </w:r>
    </w:p>
    <w:p w14:paraId="669CD22A" w14:textId="77777777" w:rsidR="008F29D9" w:rsidRPr="000C2A42" w:rsidRDefault="008F29D9" w:rsidP="005C54EF">
      <w:pPr>
        <w:tabs>
          <w:tab w:val="left" w:pos="90"/>
          <w:tab w:val="left" w:pos="540"/>
          <w:tab w:val="left" w:pos="900"/>
          <w:tab w:val="left" w:pos="990"/>
          <w:tab w:val="left" w:pos="1260"/>
          <w:tab w:val="left" w:pos="1440"/>
          <w:tab w:val="left" w:pos="1800"/>
        </w:tabs>
        <w:spacing w:line="360" w:lineRule="auto"/>
        <w:jc w:val="center"/>
        <w:rPr>
          <w:b/>
          <w:color w:val="000000"/>
          <w:sz w:val="28"/>
          <w:szCs w:val="28"/>
          <w:lang w:val="nl-NL"/>
        </w:rPr>
      </w:pPr>
      <w:r w:rsidRPr="000C2A42">
        <w:rPr>
          <w:b/>
          <w:color w:val="000000"/>
          <w:sz w:val="28"/>
          <w:szCs w:val="28"/>
          <w:lang w:val="nl-NL"/>
        </w:rPr>
        <w:t>Đáp án:</w:t>
      </w:r>
    </w:p>
    <w:p w14:paraId="293792C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lastRenderedPageBreak/>
        <w:t>Theo Nghị định số 115/2020/NĐ-CP ngày 25/9/2020 của Chính phủ quy định về tuyển dụng, sử dụng và quản lý viên chức và Nghị định số 85/2023/NĐ-CP ngày 07/12/2023 của Chính phủ sửa đổi, bổ sung một số điều của Nghị định số 115/2020/NĐ-CP ngày 25/9/2020 của Chính phủ quy định về tuyển dụng, sử dụng và quản lý viên chức</w:t>
      </w:r>
    </w:p>
    <w:p w14:paraId="5406263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t>Nhiệm vụ và quyền hạn của Ủy ban nhân dân tỉnh, thành phố trực thuộc Trung ương</w:t>
      </w:r>
    </w:p>
    <w:p w14:paraId="0AF4207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Cs/>
          <w:color w:val="000000"/>
          <w:sz w:val="28"/>
          <w:szCs w:val="28"/>
          <w:lang w:val="nl-NL"/>
        </w:rPr>
        <w:t>1. Quản lý về số lượng, tiêu chuẩn, tuyển dụng, sử dụng đối với viên chức thuộc phạm vi quản lý; phân công, phân cấp, ủy quyền việc bổ nhiệm, xếp lương, nâng bậc lương (thường xuyên, trước thời hạn), phụ cấp thâm niên vượt khung đối với viên chức giữ chức danh nghề nghiệp hạng I trở xuống (bao gồm cả chức danh nghề nghiệp hạng I xếp lương loại A3) thuộc phạm vi quản lý, trừ trường hợp viên chức thuộc thẩm quyền quản lý của đơn vị sự nghiệp công lập quy định tại khoản 1 Điều 7 Nghị định này.</w:t>
      </w:r>
    </w:p>
    <w:p w14:paraId="528E0F9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Cs/>
          <w:color w:val="000000"/>
          <w:sz w:val="28"/>
          <w:szCs w:val="28"/>
          <w:lang w:val="nl-NL"/>
        </w:rPr>
        <w:t>2. Phân cấp việc tuyển dụng, sử dụng, đào tạo, bồi dưỡng viên chức trong các đơn vị sự nghiệp công lập thuộc thẩm quyền quản lý.</w:t>
      </w:r>
    </w:p>
    <w:p w14:paraId="2EF984C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3. Quyết định danh mục vị trí việc làm, cơ cấu viên chức theo chức danh nghề nghiệp và số lượng người làm việc theo phân công, phân cấp và theo quy định của Đảng và của pháp luật.</w:t>
      </w:r>
    </w:p>
    <w:p w14:paraId="3566929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4. Ủy ban nhân dân cấp tỉnh tổ chức hoặc phân cấp, ủy quyền tổ chức xét thăng hạng chức danh nghề nghiệp hạng I trở xuống (bao gồm cả chức danh nghề nghiệp hạng I xếp lương loại A3) đối với viên chức thuộc phạm vi quản lý, trừ trường hợp quy định tại khoản 2 Điều 33 Nghị định này.</w:t>
      </w:r>
    </w:p>
    <w:p w14:paraId="3B137B3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5. Thực hiện công tác khen thưởng, kỷ luật đối với viên chức theo thẩm quyền hoặc đề nghị cấp có thẩm quyền khen thưởng, kỷ luật theo quy định.</w:t>
      </w:r>
    </w:p>
    <w:p w14:paraId="756A88D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6. Thực hiện thống kê và báo cáo thống kê viên chức theo quy định.</w:t>
      </w:r>
    </w:p>
    <w:p w14:paraId="131102E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7. Thanh tra, kiểm tra, giám sát việc thi hành các quy định của pháp luật đối với viên chức thuộc phạm vi quản lý.</w:t>
      </w:r>
    </w:p>
    <w:p w14:paraId="0EA99E4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8. Giải quyết khiếu nại, tố cáo theo phân cấp và theo quy định của pháp luật.</w:t>
      </w:r>
    </w:p>
    <w:p w14:paraId="6A6DC9DF" w14:textId="61311909" w:rsidR="008F29D9" w:rsidRPr="005C54EF" w:rsidRDefault="008F29D9" w:rsidP="005C54EF">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bookmarkStart w:id="38" w:name="_Hlk181628524"/>
      <w:r w:rsidRPr="005C54EF">
        <w:rPr>
          <w:bCs/>
          <w:color w:val="000000"/>
          <w:sz w:val="28"/>
          <w:szCs w:val="28"/>
          <w:lang w:val="nl-NL"/>
        </w:rPr>
        <w:lastRenderedPageBreak/>
        <w:t xml:space="preserve">Anh (chị) hãy cho biết Nghị định số 115/2020/NĐ-CP ngày 25/9/2020 của Chính phủ quy định Thủ tục kéo dài thời gian giữ chức vụ đến tuổi nghỉ hưu như thế nào? </w:t>
      </w:r>
    </w:p>
    <w:p w14:paraId="10E66A00" w14:textId="77777777" w:rsidR="008F29D9" w:rsidRPr="000C2A42" w:rsidRDefault="008F29D9" w:rsidP="005C54EF">
      <w:pPr>
        <w:tabs>
          <w:tab w:val="left" w:pos="90"/>
          <w:tab w:val="left" w:pos="540"/>
          <w:tab w:val="left" w:pos="900"/>
          <w:tab w:val="left" w:pos="990"/>
          <w:tab w:val="left" w:pos="1260"/>
          <w:tab w:val="left" w:pos="1440"/>
          <w:tab w:val="left" w:pos="1800"/>
        </w:tabs>
        <w:spacing w:line="360" w:lineRule="auto"/>
        <w:jc w:val="center"/>
        <w:rPr>
          <w:b/>
          <w:color w:val="000000"/>
          <w:sz w:val="28"/>
          <w:szCs w:val="28"/>
          <w:lang w:val="nl-NL"/>
        </w:rPr>
      </w:pPr>
      <w:r w:rsidRPr="000C2A42">
        <w:rPr>
          <w:b/>
          <w:color w:val="000000"/>
          <w:sz w:val="28"/>
          <w:szCs w:val="28"/>
          <w:lang w:val="nl-NL"/>
        </w:rPr>
        <w:t>Đáp án:</w:t>
      </w:r>
    </w:p>
    <w:p w14:paraId="727D2A6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
          <w:color w:val="000000"/>
          <w:sz w:val="28"/>
          <w:szCs w:val="28"/>
          <w:lang w:val="nl-NL"/>
        </w:rPr>
        <w:t>Theo Nghị định số 115/2020/NĐ-CP ngày 25/9/2020 của Chính phủ quy định về tuyển dụng, sử dụng và quản lý viên chức</w:t>
      </w:r>
    </w:p>
    <w:p w14:paraId="46CFEE2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t>Thủ tục kéo dài thời gian giữ chức vụ đến tuổi nghỉ hưu</w:t>
      </w:r>
    </w:p>
    <w:p w14:paraId="31EF63F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1. Chậm nhất 90 ngày trước ngày hết thời hạn bổ nhiệm, cơ quan, đơn vị có thẩm quyền bổ nhiệm phải ra thông báo thực hiện việc xem xét kéo dài thời gian giữ chức vụ quản lý đến tuổi nghỉ hưu đối với viên chức.</w:t>
      </w:r>
    </w:p>
    <w:p w14:paraId="47DBF8B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2. Viên chức làm báo cáo tự nhận xét, đánh giá việc thực hiện chức trách nhiệm vụ trong thời hạn giữ chức vụ gửi người đứng đầu cơ quan, đơn vị có thẩm quyền bổ nhiệm.</w:t>
      </w:r>
    </w:p>
    <w:p w14:paraId="5CE15E78"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3. Tập thể lãnh đạo đơn vị tổ chức thảo luận, xem xét, nếu viên chức còn sức khỏe, uy tín, đáp ứng được yêu cầu nhiệm vụ thì thống nhất biểu quyết bằng phiếu kín việc kéo dài thời gian giữ chức vụ đến tuổi nghỉ hưu.</w:t>
      </w:r>
    </w:p>
    <w:p w14:paraId="4CF2013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Nhân sự được đề nghị kéo dài thời hạn giữ chức vụ đến tuổi nghỉ hưu phải đạt tỷ lệ trên 50% tổng số thành viên tập thể lãnh đạo đồng ý; trường hợp nhân sự đạt tỷ lệ 50% thì do người đứng đầu quyết định; đồng thời báo cáo đầy đủ các ý kiến khác nhau để cấp có thẩm quyền xem xét, quyết định.</w:t>
      </w:r>
    </w:p>
    <w:p w14:paraId="7B24F90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Cs/>
          <w:color w:val="000000"/>
          <w:sz w:val="28"/>
          <w:szCs w:val="28"/>
          <w:lang w:val="nl-NL"/>
        </w:rPr>
        <w:t>Người đứng đầu đơn vị sự nghiệp công lập ra quyết định theo thẩm quyền hoặc trình cơ quan, đơn vị có thẩm quyền xem xét, quyết định việc kéo dài thời gian giữ chức vụ quản lý đến tuổi nghỉ hưu đối với viên chức.</w:t>
      </w:r>
    </w:p>
    <w:bookmarkEnd w:id="38"/>
    <w:p w14:paraId="5472C39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p>
    <w:p w14:paraId="51C6FC88" w14:textId="4E9081AD" w:rsidR="008F29D9" w:rsidRPr="005C54EF" w:rsidRDefault="008F29D9" w:rsidP="005C54EF">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5C54EF">
        <w:rPr>
          <w:bCs/>
          <w:color w:val="000000"/>
          <w:sz w:val="28"/>
          <w:szCs w:val="28"/>
          <w:lang w:val="nl-NL"/>
        </w:rPr>
        <w:t xml:space="preserve">Anh (chị) hãy cho biết Nghị định số 115/2020/NĐ-CP ngày 25/9/2020 của Chính phủ và Nghị định số 85/2023/NĐ-CP ngày 07/12/2023 của Chính phủ quy định Nhiệm vụ và quyền hạn của đơn vị sự nghiệp công lập như thế nào? </w:t>
      </w:r>
    </w:p>
    <w:p w14:paraId="59D2C479" w14:textId="77777777" w:rsidR="008F29D9" w:rsidRPr="000C2A42" w:rsidRDefault="008F29D9" w:rsidP="005C54EF">
      <w:pPr>
        <w:tabs>
          <w:tab w:val="left" w:pos="90"/>
          <w:tab w:val="left" w:pos="540"/>
          <w:tab w:val="left" w:pos="900"/>
          <w:tab w:val="left" w:pos="990"/>
          <w:tab w:val="left" w:pos="1260"/>
          <w:tab w:val="left" w:pos="1440"/>
          <w:tab w:val="left" w:pos="1800"/>
        </w:tabs>
        <w:spacing w:line="360" w:lineRule="auto"/>
        <w:jc w:val="center"/>
        <w:rPr>
          <w:b/>
          <w:color w:val="000000"/>
          <w:sz w:val="28"/>
          <w:szCs w:val="28"/>
          <w:lang w:val="nl-NL"/>
        </w:rPr>
      </w:pPr>
      <w:r w:rsidRPr="000C2A42">
        <w:rPr>
          <w:b/>
          <w:color w:val="000000"/>
          <w:sz w:val="28"/>
          <w:szCs w:val="28"/>
          <w:lang w:val="nl-NL"/>
        </w:rPr>
        <w:t>Đáp án:</w:t>
      </w:r>
    </w:p>
    <w:p w14:paraId="05C8325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color w:val="000000"/>
          <w:sz w:val="28"/>
          <w:szCs w:val="28"/>
          <w:lang w:val="nl-NL"/>
        </w:rPr>
      </w:pPr>
      <w:r w:rsidRPr="000C2A42">
        <w:rPr>
          <w:b/>
          <w:color w:val="000000"/>
          <w:sz w:val="28"/>
          <w:szCs w:val="28"/>
          <w:lang w:val="nl-NL"/>
        </w:rPr>
        <w:t xml:space="preserve">Theo Nghị định số 115/2020/NĐ-CP ngày 25/9/2020 của Chính phủ quy định về tuyển dụng, sử dụng và quản lý viên chức và Nghị định số 85/2023/NĐ-CP </w:t>
      </w:r>
      <w:r w:rsidRPr="000C2A42">
        <w:rPr>
          <w:b/>
          <w:color w:val="000000"/>
          <w:sz w:val="28"/>
          <w:szCs w:val="28"/>
          <w:lang w:val="nl-NL"/>
        </w:rPr>
        <w:lastRenderedPageBreak/>
        <w:t>ngày 07/12/2023 của Chính phủ sửa đổi, bổ sung một số điều của Nghị định số 115/2020/NĐ-CP ngày 25/9/2020 của Chính phủ quy định về tuyển dụng, sử dụng và quản lý viên chức</w:t>
      </w:r>
    </w:p>
    <w:p w14:paraId="6C40326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bookmarkStart w:id="39" w:name="dieu_66"/>
      <w:r w:rsidRPr="000C2A42">
        <w:rPr>
          <w:b/>
          <w:bCs/>
          <w:color w:val="000000"/>
          <w:sz w:val="28"/>
          <w:szCs w:val="28"/>
        </w:rPr>
        <w:t>Nhiệm vụ và quyền hạn của đơn vị sự nghiệp công lập</w:t>
      </w:r>
      <w:bookmarkEnd w:id="39"/>
    </w:p>
    <w:p w14:paraId="75D9C05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Đối với đơn vị sự nghiệp công lập tự bảo đảm một phần chi thường xuyên và đơn vị sự nghiệp công lập do Nhà nước bảo đảm chi thường xuyên:</w:t>
      </w:r>
    </w:p>
    <w:p w14:paraId="3DB4318E"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Thực hiện các chế độ, chính sách của Nhà nước đối với viên chức theo phân cấp;</w:t>
      </w:r>
    </w:p>
    <w:p w14:paraId="44DDE2BC"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b) Thực hiện tuyển dụng, ký, chấm dứt hợp đồng làm việc, biệt phái, xét thăng hạng viên chức theo phân cấp, ủy quyền;</w:t>
      </w:r>
    </w:p>
    <w:p w14:paraId="0F50317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Bố trí, phân công nhiệm vụ và kiểm tra việc thực hiện nhiệm vụ của viên chức; bổ nhiệm, bổ nhiệm lại, cho thôi giữ chức vụ, miễn nhiệm, đánh giá, đào tạo, bồi dưỡng viên chức theo phân cấp;</w:t>
      </w:r>
    </w:p>
    <w:p w14:paraId="1285B28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d) Thực hiện công tác khen thưởng, kỷ luật đối với viên chức theo thẩm quyền hoặc đề nghị cấp có thẩm quyền khen thưởng, kỷ luật theo quy định;</w:t>
      </w:r>
    </w:p>
    <w:p w14:paraId="2E1E2C1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đ) Thực hiện việc lập hồ sơ và lưu giữ hồ sơ cá nhân của viên chức thuộc phạm vi quản lý theo quy định;</w:t>
      </w:r>
    </w:p>
    <w:p w14:paraId="568E931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e) Giải quyết thôi việc, nghỉ hưu đối với viên chức theo phân cấp;</w:t>
      </w:r>
    </w:p>
    <w:p w14:paraId="36AEF68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g) Ký kết hợp đồng vụ, việc đối với viên chức đã nghỉ hưu;</w:t>
      </w:r>
    </w:p>
    <w:p w14:paraId="7133C8C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h) Thống kê và báo cáo cơ quan, tổ chức cấp trên về số lượng, chất lượng đội ngũ viên chức thuộc phạm vi quản lý theo quy định;</w:t>
      </w:r>
    </w:p>
    <w:p w14:paraId="6AAAFF5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i) Giải quyết khiếu nại, tố cáo theo quy định của pháp luật.</w:t>
      </w:r>
    </w:p>
    <w:p w14:paraId="3D12A68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2. Đối với đơn vị sự nghiệp công lập tự bảo đảm chi thường xuyên, chi đầu tư và đơn vị sự nghiệp công lập tự bảo đảm chi thường xuyên, ngoài các nhiệm vụ và quyền hạn quy định tại khoản 1 Điều này còn có các nhiệm vụ và quyền hạn sau:</w:t>
      </w:r>
    </w:p>
    <w:p w14:paraId="0F8ADDB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a) Quyết định danh mục vị trí việc làm, cơ cấu viên chức theo chức danh nghề nghiệp và số lượng người làm việc theo quy định của Đảng và của pháp luật;</w:t>
      </w:r>
    </w:p>
    <w:p w14:paraId="5D694F96"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 xml:space="preserve">b) Tổ chức tuyển dụng viên chức theo thẩm quyền; xét thăng hạng chức danh nghề nghiệp hạng I xếp lương loại A3 theo phân cấp, ủy quyền; xét thăng hạng chức danh nghề nghiệp, quyết định bổ nhiệm, xếp lương, nâng bậc lương (thường </w:t>
      </w:r>
      <w:r w:rsidRPr="000C2A42">
        <w:rPr>
          <w:bCs/>
          <w:color w:val="000000"/>
          <w:sz w:val="28"/>
          <w:szCs w:val="28"/>
        </w:rPr>
        <w:lastRenderedPageBreak/>
        <w:t>xuyên, trước thời hạn), phụ cấp thâm niên vượt khung đối với viên chức giữ chức danh nghề nghiệp hạng I xếp lương loại A2 và từ hạng II trở xuống thuộc phạm vi quản lý;</w:t>
      </w:r>
    </w:p>
    <w:p w14:paraId="2C1F029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c) Quyết định cử viên chức tham dự các cuộc hội thảo, hội nghị, nghiên cứu khảo sát và học tập kinh nghiệm ở nước ngoài theo phân cấp.</w:t>
      </w:r>
    </w:p>
    <w:p w14:paraId="3CB401B3"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p>
    <w:p w14:paraId="60B20080" w14:textId="336AE34C" w:rsidR="008F29D9" w:rsidRPr="005C54EF" w:rsidRDefault="008F29D9" w:rsidP="005C54EF">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5C54EF">
        <w:rPr>
          <w:bCs/>
          <w:color w:val="000000"/>
          <w:sz w:val="28"/>
          <w:szCs w:val="28"/>
          <w:lang w:val="nl-NL"/>
        </w:rPr>
        <w:t xml:space="preserve">Anh (chị) hãy cho biết Nghị định số 115/2020/NĐ-CP ngày 25/9/2020 của Chính phủ quy định Viên chức quản lý là ai; Trách nhiệm và thẩm quyền trong công tác bổ nhiệm viên chức quản lý như thế nào? </w:t>
      </w:r>
    </w:p>
    <w:p w14:paraId="27CA0B7D" w14:textId="77777777" w:rsidR="008F29D9" w:rsidRPr="000C2A42" w:rsidRDefault="008F29D9" w:rsidP="005C54EF">
      <w:pPr>
        <w:tabs>
          <w:tab w:val="left" w:pos="90"/>
          <w:tab w:val="left" w:pos="540"/>
          <w:tab w:val="left" w:pos="900"/>
          <w:tab w:val="left" w:pos="990"/>
          <w:tab w:val="left" w:pos="1260"/>
          <w:tab w:val="left" w:pos="1440"/>
          <w:tab w:val="left" w:pos="1800"/>
        </w:tabs>
        <w:spacing w:line="360" w:lineRule="auto"/>
        <w:jc w:val="center"/>
        <w:rPr>
          <w:b/>
          <w:color w:val="000000"/>
          <w:sz w:val="28"/>
          <w:szCs w:val="28"/>
          <w:lang w:val="nl-NL"/>
        </w:rPr>
      </w:pPr>
      <w:r w:rsidRPr="000C2A42">
        <w:rPr>
          <w:b/>
          <w:color w:val="000000"/>
          <w:sz w:val="28"/>
          <w:szCs w:val="28"/>
          <w:lang w:val="nl-NL"/>
        </w:rPr>
        <w:t>Đáp án:</w:t>
      </w:r>
    </w:p>
    <w:p w14:paraId="0D277DD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
          <w:color w:val="000000"/>
          <w:sz w:val="28"/>
          <w:szCs w:val="28"/>
          <w:lang w:val="nl-NL"/>
        </w:rPr>
        <w:t>Theo Nghị định số 115/2020/NĐ-CP ngày 25/9/2020 của Chính phủ quy định về tuyển dụng, sử dụng và quản lý viên chức</w:t>
      </w:r>
    </w:p>
    <w:p w14:paraId="3F13B39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
          <w:bCs/>
          <w:color w:val="000000"/>
          <w:sz w:val="28"/>
          <w:szCs w:val="28"/>
        </w:rPr>
      </w:pPr>
      <w:r w:rsidRPr="000C2A42">
        <w:rPr>
          <w:b/>
          <w:bCs/>
          <w:color w:val="000000"/>
          <w:sz w:val="28"/>
          <w:szCs w:val="28"/>
        </w:rPr>
        <w:t>Viên chức quản lý là</w:t>
      </w:r>
      <w:r w:rsidRPr="000C2A42">
        <w:rPr>
          <w:color w:val="000000"/>
          <w:sz w:val="28"/>
          <w:szCs w:val="28"/>
        </w:rPr>
        <w:t xml:space="preserve"> người được bổ nhiệm giữ chức vụ quản lý có thời hạn, chịu trách nhiệm điều hành, tổ chức thực hiện một hoặc một số công việc trong đơn vị sự nghiệp công lập và được hưởng phụ cấp chức vụ quản lý;</w:t>
      </w:r>
    </w:p>
    <w:p w14:paraId="71DD85D0"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
          <w:bCs/>
          <w:color w:val="000000"/>
          <w:sz w:val="28"/>
          <w:szCs w:val="28"/>
        </w:rPr>
        <w:t>Trách nhiệm và thẩm quyền trong công tác bổ nhiệm viên chức quản lý</w:t>
      </w:r>
    </w:p>
    <w:p w14:paraId="5A63743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Người đứng đầu, các thành viên trong cấp ủy, lãnh đạo cơ quan, đơn vị có trách nhiệm đề xuất nhân sự và nhận xét, đánh giá đối với nhân sự được đề xuất.</w:t>
      </w:r>
    </w:p>
    <w:p w14:paraId="346E8BB2"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2. Tập thể cấp ủy, tập thể lãnh đạo cơ quan, đơn vị thảo luận, nhận xét, đánh giá, quyết định hoặc đề nghị cấp có thẩm quyền xem xét, quyết định.</w:t>
      </w:r>
    </w:p>
    <w:p w14:paraId="0FF1EF1A"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3. Cá nhân, tập thể đề xuất bổ nhiệm phải chịu trách nhiệm trước cấp có thẩm quyền về ý kiến đề xuất, nhận xét, đánh giá, kết luận tiêu chuẩn chính trị, phẩm chất đạo đức, lối sống; năng lực công tác, ưu, khuyết điểm đối với nhân sự được đề xuất bổ nhiệm.</w:t>
      </w:r>
    </w:p>
    <w:p w14:paraId="4F6E7E3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4. Bộ phận tham mưu về tổ chức cán bộ và các cơ quan, đơn vị liên quan chịu trách nhiệm về kết quả thẩm định, đề xuất nhân sự theo chức năng, nhiệm vụ và quyền hạn của mình.</w:t>
      </w:r>
    </w:p>
    <w:p w14:paraId="5CEC6ED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5. Tập thể lãnh đạo, người đứng đầu quyết định bổ nhiệm chịu trách nhiệm đối với quyết định của mình; lãnh đạo, chỉ đạo công tác kiểm tra, giám sát và xử lý vi phạm về công tác cán bộ.</w:t>
      </w:r>
    </w:p>
    <w:p w14:paraId="7565727D"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lastRenderedPageBreak/>
        <w:t>6. Viên chức được đề xuất, xem xét bổ nhiệm phải chịu trách nhiệm về việc kê khai lý lịch, hồ sơ cá nhân, kê khai tài sản, thu nhập của mình, giải trình các nội dung liên quan.</w:t>
      </w:r>
    </w:p>
    <w:p w14:paraId="4FE628AF"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7. Thẩm quyền bổ nhiệm viên chức giữ chức vụ quản lý do người đứng đầu đơn vị sự nghiệp công lập quyết định hoặc đề nghị cấp có thẩm quyền quyết định theo phân cấp quản lý về công tác cán bộ. Trường hợp có quy định khác về thẩm quyền bổ nhiệm viên chức quản lý thì thực hiện theo quy định của pháp luật chuyên ngành.</w:t>
      </w:r>
    </w:p>
    <w:p w14:paraId="4BB3A467"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p>
    <w:p w14:paraId="45B6F3A9" w14:textId="6A2386E0" w:rsidR="008F29D9" w:rsidRPr="005C54EF" w:rsidRDefault="008F29D9" w:rsidP="005C54EF">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5C54EF">
        <w:rPr>
          <w:bCs/>
          <w:color w:val="000000"/>
          <w:sz w:val="28"/>
          <w:szCs w:val="28"/>
          <w:lang w:val="nl-NL"/>
        </w:rPr>
        <w:t>Anh (chị) hãy cho biết Nghị định số 115/2020/NĐ-CP ngày 25/9/2020 của Chính phủ quy định Điều kiện đăng ký dự tuyển viên chức và</w:t>
      </w:r>
      <w:r w:rsidRPr="005C54EF">
        <w:rPr>
          <w:sz w:val="28"/>
          <w:szCs w:val="28"/>
        </w:rPr>
        <w:t xml:space="preserve"> </w:t>
      </w:r>
      <w:r w:rsidRPr="005C54EF">
        <w:rPr>
          <w:bCs/>
          <w:color w:val="000000"/>
          <w:sz w:val="28"/>
          <w:szCs w:val="28"/>
          <w:lang w:val="nl-NL"/>
        </w:rPr>
        <w:t xml:space="preserve">Thẩm quyền tuyển dụng viên chức như thế nào? </w:t>
      </w:r>
    </w:p>
    <w:p w14:paraId="16AE77FC" w14:textId="77777777" w:rsidR="008F29D9" w:rsidRPr="000C2A42" w:rsidRDefault="008F29D9" w:rsidP="005C54EF">
      <w:pPr>
        <w:tabs>
          <w:tab w:val="left" w:pos="90"/>
          <w:tab w:val="left" w:pos="540"/>
          <w:tab w:val="left" w:pos="900"/>
          <w:tab w:val="left" w:pos="990"/>
          <w:tab w:val="left" w:pos="1260"/>
          <w:tab w:val="left" w:pos="1440"/>
          <w:tab w:val="left" w:pos="1800"/>
        </w:tabs>
        <w:spacing w:line="360" w:lineRule="auto"/>
        <w:jc w:val="center"/>
        <w:rPr>
          <w:b/>
          <w:color w:val="000000"/>
          <w:sz w:val="28"/>
          <w:szCs w:val="28"/>
          <w:lang w:val="nl-NL"/>
        </w:rPr>
      </w:pPr>
      <w:r w:rsidRPr="000C2A42">
        <w:rPr>
          <w:b/>
          <w:color w:val="000000"/>
          <w:sz w:val="28"/>
          <w:szCs w:val="28"/>
          <w:lang w:val="nl-NL"/>
        </w:rPr>
        <w:t>Đáp án:</w:t>
      </w:r>
    </w:p>
    <w:p w14:paraId="3E3DAD01"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lang w:val="nl-NL"/>
        </w:rPr>
      </w:pPr>
      <w:r w:rsidRPr="000C2A42">
        <w:rPr>
          <w:b/>
          <w:color w:val="000000"/>
          <w:sz w:val="28"/>
          <w:szCs w:val="28"/>
          <w:lang w:val="nl-NL"/>
        </w:rPr>
        <w:t>Theo Nghị định số 115/2020/NĐ-CP ngày 25/9/2020 của Chính phủ quy định về tuyển dụng, sử dụng và quản lý viên chức</w:t>
      </w:r>
    </w:p>
    <w:p w14:paraId="5F22CA8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
          <w:bCs/>
          <w:color w:val="000000"/>
          <w:sz w:val="28"/>
          <w:szCs w:val="28"/>
        </w:rPr>
        <w:t>Điều kiện đăng ký dự tuyển viên chức</w:t>
      </w:r>
    </w:p>
    <w:p w14:paraId="54C00AE9"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Điều kiện đăng ký dự tuyển thực hiện theo quy định tại Điều 22 Luật Viên chức. Cơ quan, đơn vị có thẩm quyền tuyển dụng viên chức quy định tại khoản 1 Điều 24 Luật Viên chức được bổ sung các điều kiện khác theo yêu cầu của vị trí việc làm quy định tại điểm g khoản 1 Điều 22 Luật Viên chức nhưng không thấp hơn các tiêu chuẩn chung, không được trái với quy định của pháp luật, không được phân biệt loại hình đào tạo.</w:t>
      </w:r>
    </w:p>
    <w:p w14:paraId="20B71A2A" w14:textId="77777777" w:rsidR="005C1C99"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2. Người đăng ký dự tuyển vào vị trí việc làm trong các đơn vị sự nghiệp công lập thuộc lĩnh vực văn hóa, nghệ thuật, thể dục, thể thao có thể thấp hơn 18 tuổi nhưng phải từ đủ 15 tuổi trở lên và được sự đồng ý bằng văn bản của người đại diện theo pháp luật.</w:t>
      </w:r>
    </w:p>
    <w:p w14:paraId="5AFAB1DF" w14:textId="302F46AD"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
          <w:bCs/>
          <w:color w:val="000000"/>
          <w:sz w:val="28"/>
          <w:szCs w:val="28"/>
        </w:rPr>
        <w:t>Thẩm quyền tuyển dụng viên chức</w:t>
      </w:r>
    </w:p>
    <w:p w14:paraId="5E86A9D4"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t>1. Đối với đơn vị sự nghiệp công lập bảo đảm chi thường xuyên và chi đầu tư và đơn vị sự nghiệp công lập bảo đảm chi thường xuyên thì người đứng đầu đơn vị sự nghiệp công lập thực hiện việc tuyển dụng viên chức.</w:t>
      </w:r>
    </w:p>
    <w:p w14:paraId="6F2E007B" w14:textId="77777777" w:rsidR="008F29D9" w:rsidRPr="000C2A42" w:rsidRDefault="008F29D9" w:rsidP="000C2A42">
      <w:pPr>
        <w:tabs>
          <w:tab w:val="left" w:pos="90"/>
          <w:tab w:val="left" w:pos="540"/>
          <w:tab w:val="left" w:pos="900"/>
          <w:tab w:val="left" w:pos="990"/>
          <w:tab w:val="left" w:pos="1260"/>
          <w:tab w:val="left" w:pos="1440"/>
          <w:tab w:val="left" w:pos="1800"/>
        </w:tabs>
        <w:spacing w:line="360" w:lineRule="auto"/>
        <w:jc w:val="both"/>
        <w:rPr>
          <w:bCs/>
          <w:color w:val="000000"/>
          <w:sz w:val="28"/>
          <w:szCs w:val="28"/>
        </w:rPr>
      </w:pPr>
      <w:r w:rsidRPr="000C2A42">
        <w:rPr>
          <w:bCs/>
          <w:color w:val="000000"/>
          <w:sz w:val="28"/>
          <w:szCs w:val="28"/>
        </w:rPr>
        <w:lastRenderedPageBreak/>
        <w:t>2. Đối với đơn vị sự nghiệp công lập tự bảo đảm một phần chi thường xuyên và đơn vị sự nghiệp công lập do Nhà nước bảo đảm chi thường xuyên thì cơ quan có thẩm quyền quản lý đơn vị sự nghiệp công lập thực hiện việc tuyển dụng viên chức hoặc phân cấp cho người đứng đầu đơn vị sự nghiệp công lập thực hiện.</w:t>
      </w:r>
    </w:p>
    <w:p w14:paraId="52D5600D" w14:textId="77777777" w:rsidR="002E11AB" w:rsidRPr="00F2429D" w:rsidRDefault="002E11AB" w:rsidP="008F29D9">
      <w:pPr>
        <w:pStyle w:val="NormalWeb"/>
        <w:shd w:val="clear" w:color="auto" w:fill="FFFFFF"/>
        <w:spacing w:before="0" w:beforeAutospacing="0" w:after="0" w:afterAutospacing="0" w:line="360" w:lineRule="auto"/>
        <w:jc w:val="both"/>
        <w:rPr>
          <w:sz w:val="28"/>
          <w:szCs w:val="28"/>
        </w:rPr>
      </w:pPr>
    </w:p>
    <w:p w14:paraId="0B38DA1F" w14:textId="77777777" w:rsidR="00277E3A" w:rsidRPr="005C54EF" w:rsidRDefault="00277E3A" w:rsidP="00277E3A">
      <w:pPr>
        <w:pStyle w:val="ListParagraph"/>
        <w:numPr>
          <w:ilvl w:val="0"/>
          <w:numId w:val="17"/>
        </w:num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5C54EF">
        <w:rPr>
          <w:color w:val="000000"/>
          <w:sz w:val="28"/>
          <w:szCs w:val="28"/>
        </w:rPr>
        <w:t>Anh (chị) hãy cho biết Nghị định số 115/2020/NĐ-CP ngày 25/9/2020 của Chính phủ quy định Nội dung quản lý viên chức như thế nào?</w:t>
      </w:r>
    </w:p>
    <w:p w14:paraId="1F149827"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center"/>
        <w:rPr>
          <w:b/>
          <w:color w:val="000000"/>
          <w:sz w:val="28"/>
          <w:szCs w:val="28"/>
        </w:rPr>
      </w:pPr>
      <w:r w:rsidRPr="000C2A42">
        <w:rPr>
          <w:b/>
          <w:color w:val="000000"/>
          <w:sz w:val="28"/>
          <w:szCs w:val="28"/>
        </w:rPr>
        <w:t>Đáp án:</w:t>
      </w:r>
    </w:p>
    <w:p w14:paraId="741DCF2E"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b/>
          <w:bCs/>
          <w:color w:val="000000"/>
          <w:sz w:val="28"/>
          <w:szCs w:val="28"/>
        </w:rPr>
      </w:pPr>
      <w:r w:rsidRPr="000C2A42">
        <w:rPr>
          <w:b/>
          <w:bCs/>
          <w:color w:val="000000"/>
          <w:sz w:val="28"/>
          <w:szCs w:val="28"/>
        </w:rPr>
        <w:t>Theo Nghị định số 115/2020/NĐ-CP ngày 25/9/2020 của Chính phủ quy định về tuyển dụng, sử dụng và quản lý viên chức</w:t>
      </w:r>
    </w:p>
    <w:p w14:paraId="36A20EB3"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b/>
          <w:bCs/>
          <w:color w:val="000000"/>
          <w:sz w:val="28"/>
          <w:szCs w:val="28"/>
        </w:rPr>
        <w:t>Nội dung quản lý viên chức</w:t>
      </w:r>
    </w:p>
    <w:p w14:paraId="021AAD97"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 Xây dựng kế hoạch, quy hoạch viên chức.</w:t>
      </w:r>
    </w:p>
    <w:p w14:paraId="5482350C"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2. Quy định tiêu chuẩn chức danh nghề nghiệp viên chức, xác định vị trí việc làm, cơ cấu viên chức theo chức danh nghề nghiệp và số lượng người làm việc tương ứng.</w:t>
      </w:r>
    </w:p>
    <w:p w14:paraId="2239FA3C"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3. Tổ chức thực hiện việc tuyển dụng, ký hợp đồng làm việc, bố trí, phân công nhiệm vụ, biệt phái, kiểm tra và đánh giá viên chức.</w:t>
      </w:r>
    </w:p>
    <w:p w14:paraId="2541975B"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4. Tổ chức thực hiện thay đổi chức danh nghề nghiệp.</w:t>
      </w:r>
    </w:p>
    <w:p w14:paraId="60584371"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5. Tổ chức thực hiện chế độ đào tạo, bồi dưỡng đối với viên chức.</w:t>
      </w:r>
    </w:p>
    <w:p w14:paraId="35202789"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6. Tổ chức thực hiện chế độ tiền lương và các chế độ, chính sách đãi ngộ đối với viên chức.</w:t>
      </w:r>
    </w:p>
    <w:p w14:paraId="2D99724F"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7. Tổ chức thực hiện việc khen thưởng, kỷ luật đối với viên chức.</w:t>
      </w:r>
    </w:p>
    <w:p w14:paraId="72C31BBC"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8. Giải quyết thôi việc và nghỉ hưu đối với viên chức.</w:t>
      </w:r>
    </w:p>
    <w:p w14:paraId="420BEFBC"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9. Thực hiện chế độ báo cáo, thống kê và quản lý hồ sơ viên chức.</w:t>
      </w:r>
    </w:p>
    <w:p w14:paraId="5EF8E3A0" w14:textId="77777777" w:rsidR="00277E3A" w:rsidRPr="000C2A42"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10. Thanh tra, kiểm tra việc thi hành quy định của pháp luật về viên chức.</w:t>
      </w:r>
    </w:p>
    <w:p w14:paraId="0D415349" w14:textId="77777777" w:rsidR="00277E3A" w:rsidRDefault="00277E3A" w:rsidP="00277E3A">
      <w:pPr>
        <w:tabs>
          <w:tab w:val="left" w:pos="90"/>
          <w:tab w:val="left" w:pos="540"/>
          <w:tab w:val="left" w:pos="900"/>
          <w:tab w:val="left" w:pos="990"/>
          <w:tab w:val="left" w:pos="1260"/>
          <w:tab w:val="left" w:pos="1440"/>
          <w:tab w:val="left" w:pos="1800"/>
        </w:tabs>
        <w:spacing w:line="360" w:lineRule="auto"/>
        <w:jc w:val="both"/>
        <w:rPr>
          <w:color w:val="000000"/>
          <w:sz w:val="28"/>
          <w:szCs w:val="28"/>
        </w:rPr>
      </w:pPr>
      <w:r w:rsidRPr="000C2A42">
        <w:rPr>
          <w:color w:val="000000"/>
          <w:sz w:val="28"/>
          <w:szCs w:val="28"/>
        </w:rPr>
        <w:t>11. Giải quyết khiếu nại, tố cáo đối với viên chức.</w:t>
      </w:r>
    </w:p>
    <w:p w14:paraId="5ED2A5D1" w14:textId="77777777" w:rsidR="00604DCC" w:rsidRPr="00F2429D" w:rsidRDefault="00604DCC">
      <w:pPr>
        <w:spacing w:line="360" w:lineRule="auto"/>
        <w:jc w:val="both"/>
        <w:rPr>
          <w:sz w:val="28"/>
          <w:szCs w:val="28"/>
        </w:rPr>
      </w:pPr>
    </w:p>
    <w:sectPr w:rsidR="00604DCC" w:rsidRPr="00F2429D" w:rsidSect="00B95BB5">
      <w:footerReference w:type="default" r:id="rId8"/>
      <w:footerReference w:type="first" r:id="rId9"/>
      <w:pgSz w:w="11907" w:h="16840" w:code="9"/>
      <w:pgMar w:top="1134" w:right="1134" w:bottom="1134" w:left="1418"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EA1264" w14:textId="77777777" w:rsidR="00BF040C" w:rsidRDefault="00BF040C" w:rsidP="000C2A42">
      <w:r>
        <w:separator/>
      </w:r>
    </w:p>
  </w:endnote>
  <w:endnote w:type="continuationSeparator" w:id="0">
    <w:p w14:paraId="5F5D6479" w14:textId="77777777" w:rsidR="00BF040C" w:rsidRDefault="00BF040C" w:rsidP="000C2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8342083"/>
      <w:docPartObj>
        <w:docPartGallery w:val="Page Numbers (Bottom of Page)"/>
        <w:docPartUnique/>
      </w:docPartObj>
    </w:sdtPr>
    <w:sdtEndPr>
      <w:rPr>
        <w:b/>
        <w:bCs/>
        <w:noProof/>
        <w:sz w:val="28"/>
        <w:szCs w:val="28"/>
      </w:rPr>
    </w:sdtEndPr>
    <w:sdtContent>
      <w:p w14:paraId="3E4BE01B" w14:textId="011CD8C4" w:rsidR="000C2A42" w:rsidRPr="0011321B" w:rsidRDefault="000C2A42">
        <w:pPr>
          <w:pStyle w:val="Footer"/>
          <w:jc w:val="right"/>
          <w:rPr>
            <w:b/>
            <w:bCs/>
            <w:sz w:val="28"/>
            <w:szCs w:val="28"/>
          </w:rPr>
        </w:pPr>
        <w:r w:rsidRPr="0011321B">
          <w:rPr>
            <w:b/>
            <w:bCs/>
            <w:sz w:val="28"/>
            <w:szCs w:val="28"/>
          </w:rPr>
          <w:fldChar w:fldCharType="begin"/>
        </w:r>
        <w:r w:rsidRPr="0011321B">
          <w:rPr>
            <w:b/>
            <w:bCs/>
            <w:sz w:val="28"/>
            <w:szCs w:val="28"/>
          </w:rPr>
          <w:instrText xml:space="preserve"> PAGE   \* MERGEFORMAT </w:instrText>
        </w:r>
        <w:r w:rsidRPr="0011321B">
          <w:rPr>
            <w:b/>
            <w:bCs/>
            <w:sz w:val="28"/>
            <w:szCs w:val="28"/>
          </w:rPr>
          <w:fldChar w:fldCharType="separate"/>
        </w:r>
        <w:r w:rsidRPr="0011321B">
          <w:rPr>
            <w:b/>
            <w:bCs/>
            <w:noProof/>
            <w:sz w:val="28"/>
            <w:szCs w:val="28"/>
          </w:rPr>
          <w:t>2</w:t>
        </w:r>
        <w:r w:rsidRPr="0011321B">
          <w:rPr>
            <w:b/>
            <w:bCs/>
            <w:noProof/>
            <w:sz w:val="28"/>
            <w:szCs w:val="28"/>
          </w:rPr>
          <w:fldChar w:fldCharType="end"/>
        </w:r>
      </w:p>
    </w:sdtContent>
  </w:sdt>
  <w:p w14:paraId="5AEB591B" w14:textId="77777777" w:rsidR="000C2A42" w:rsidRDefault="000C2A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12533142"/>
      <w:docPartObj>
        <w:docPartGallery w:val="Page Numbers (Bottom of Page)"/>
        <w:docPartUnique/>
      </w:docPartObj>
    </w:sdtPr>
    <w:sdtEndPr>
      <w:rPr>
        <w:noProof/>
      </w:rPr>
    </w:sdtEndPr>
    <w:sdtContent>
      <w:p w14:paraId="10968D90" w14:textId="6D510D39" w:rsidR="000C2A42" w:rsidRDefault="000C2A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2F5F3CB" w14:textId="77777777" w:rsidR="000C2A42" w:rsidRDefault="000C2A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22B17" w14:textId="77777777" w:rsidR="00BF040C" w:rsidRDefault="00BF040C" w:rsidP="000C2A42">
      <w:r>
        <w:separator/>
      </w:r>
    </w:p>
  </w:footnote>
  <w:footnote w:type="continuationSeparator" w:id="0">
    <w:p w14:paraId="10F75EE5" w14:textId="77777777" w:rsidR="00BF040C" w:rsidRDefault="00BF040C" w:rsidP="000C2A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3074D"/>
    <w:multiLevelType w:val="hybridMultilevel"/>
    <w:tmpl w:val="CBDC4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C71E53"/>
    <w:multiLevelType w:val="hybridMultilevel"/>
    <w:tmpl w:val="B832F052"/>
    <w:lvl w:ilvl="0" w:tplc="376EC590">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2947C5"/>
    <w:multiLevelType w:val="hybridMultilevel"/>
    <w:tmpl w:val="DDC0B10C"/>
    <w:lvl w:ilvl="0" w:tplc="1B6A04D0">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61A2718"/>
    <w:multiLevelType w:val="multilevel"/>
    <w:tmpl w:val="0EA2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17222"/>
    <w:multiLevelType w:val="hybridMultilevel"/>
    <w:tmpl w:val="CBDC4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EE1A22"/>
    <w:multiLevelType w:val="hybridMultilevel"/>
    <w:tmpl w:val="61684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240158"/>
    <w:multiLevelType w:val="hybridMultilevel"/>
    <w:tmpl w:val="1388B390"/>
    <w:lvl w:ilvl="0" w:tplc="EE6E710E">
      <w:start w:val="1"/>
      <w:numFmt w:val="decimal"/>
      <w:suff w:val="space"/>
      <w:lvlText w:val="Câu %1."/>
      <w:lvlJc w:val="left"/>
      <w:pPr>
        <w:ind w:left="0" w:firstLine="0"/>
      </w:pPr>
      <w:rPr>
        <w:rFonts w:hint="default"/>
        <w:b/>
        <w:i w:val="0"/>
        <w:color w:val="000000"/>
        <w:sz w:val="28"/>
        <w:szCs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1E18F5"/>
    <w:multiLevelType w:val="hybridMultilevel"/>
    <w:tmpl w:val="CD5E33D2"/>
    <w:lvl w:ilvl="0" w:tplc="74D214C2">
      <w:start w:val="1"/>
      <w:numFmt w:val="decimal"/>
      <w:suff w:val="space"/>
      <w:lvlText w:val="Câu %1."/>
      <w:lvlJc w:val="left"/>
      <w:pPr>
        <w:ind w:left="0" w:firstLine="0"/>
      </w:pPr>
      <w:rPr>
        <w:rFonts w:hint="default"/>
        <w:b/>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481C1F"/>
    <w:multiLevelType w:val="hybridMultilevel"/>
    <w:tmpl w:val="C87CB570"/>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B619C4"/>
    <w:multiLevelType w:val="multilevel"/>
    <w:tmpl w:val="505A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3520E5"/>
    <w:multiLevelType w:val="hybridMultilevel"/>
    <w:tmpl w:val="9E6C2AB0"/>
    <w:lvl w:ilvl="0" w:tplc="76DEBE0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A310146"/>
    <w:multiLevelType w:val="hybridMultilevel"/>
    <w:tmpl w:val="BBD671D8"/>
    <w:lvl w:ilvl="0" w:tplc="335C9CB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826309"/>
    <w:multiLevelType w:val="hybridMultilevel"/>
    <w:tmpl w:val="54EEABB8"/>
    <w:lvl w:ilvl="0" w:tplc="103E872E">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081581"/>
    <w:multiLevelType w:val="hybridMultilevel"/>
    <w:tmpl w:val="E7D0DD10"/>
    <w:lvl w:ilvl="0" w:tplc="049640C2">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87C4882"/>
    <w:multiLevelType w:val="hybridMultilevel"/>
    <w:tmpl w:val="6BAC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D1C46A5"/>
    <w:multiLevelType w:val="multilevel"/>
    <w:tmpl w:val="D3A6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D5396B"/>
    <w:multiLevelType w:val="hybridMultilevel"/>
    <w:tmpl w:val="CBDC4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2"/>
  </w:num>
  <w:num w:numId="3">
    <w:abstractNumId w:val="13"/>
  </w:num>
  <w:num w:numId="4">
    <w:abstractNumId w:val="0"/>
  </w:num>
  <w:num w:numId="5">
    <w:abstractNumId w:val="4"/>
  </w:num>
  <w:num w:numId="6">
    <w:abstractNumId w:val="16"/>
  </w:num>
  <w:num w:numId="7">
    <w:abstractNumId w:val="8"/>
  </w:num>
  <w:num w:numId="8">
    <w:abstractNumId w:val="5"/>
  </w:num>
  <w:num w:numId="9">
    <w:abstractNumId w:val="14"/>
  </w:num>
  <w:num w:numId="10">
    <w:abstractNumId w:val="11"/>
  </w:num>
  <w:num w:numId="11">
    <w:abstractNumId w:val="3"/>
  </w:num>
  <w:num w:numId="12">
    <w:abstractNumId w:val="15"/>
  </w:num>
  <w:num w:numId="13">
    <w:abstractNumId w:val="9"/>
  </w:num>
  <w:num w:numId="14">
    <w:abstractNumId w:val="6"/>
  </w:num>
  <w:num w:numId="15">
    <w:abstractNumId w:val="1"/>
  </w:num>
  <w:num w:numId="16">
    <w:abstractNumId w:val="12"/>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20295"/>
    <w:rsid w:val="00054983"/>
    <w:rsid w:val="00081CE8"/>
    <w:rsid w:val="00086EBF"/>
    <w:rsid w:val="000C2A42"/>
    <w:rsid w:val="000D6EB7"/>
    <w:rsid w:val="000D7AAC"/>
    <w:rsid w:val="000E7F3F"/>
    <w:rsid w:val="000F39F0"/>
    <w:rsid w:val="0011321B"/>
    <w:rsid w:val="00125B92"/>
    <w:rsid w:val="0013439C"/>
    <w:rsid w:val="00134646"/>
    <w:rsid w:val="00155369"/>
    <w:rsid w:val="00165E16"/>
    <w:rsid w:val="00177425"/>
    <w:rsid w:val="001A1940"/>
    <w:rsid w:val="001A5EBF"/>
    <w:rsid w:val="001C620E"/>
    <w:rsid w:val="001D73CD"/>
    <w:rsid w:val="001F291E"/>
    <w:rsid w:val="00202632"/>
    <w:rsid w:val="0022100A"/>
    <w:rsid w:val="00243054"/>
    <w:rsid w:val="00251270"/>
    <w:rsid w:val="0025162F"/>
    <w:rsid w:val="00277E3A"/>
    <w:rsid w:val="002A0E04"/>
    <w:rsid w:val="002B1EDD"/>
    <w:rsid w:val="002D102A"/>
    <w:rsid w:val="002E11AB"/>
    <w:rsid w:val="00320295"/>
    <w:rsid w:val="00327F07"/>
    <w:rsid w:val="003419AC"/>
    <w:rsid w:val="00342FBF"/>
    <w:rsid w:val="003502B5"/>
    <w:rsid w:val="00354AC8"/>
    <w:rsid w:val="0036760A"/>
    <w:rsid w:val="00372B71"/>
    <w:rsid w:val="003A02BD"/>
    <w:rsid w:val="003A46C0"/>
    <w:rsid w:val="003D0F26"/>
    <w:rsid w:val="004003F3"/>
    <w:rsid w:val="00412D5F"/>
    <w:rsid w:val="00420CFB"/>
    <w:rsid w:val="0044335D"/>
    <w:rsid w:val="00447A95"/>
    <w:rsid w:val="004725B0"/>
    <w:rsid w:val="00492E41"/>
    <w:rsid w:val="004A4F68"/>
    <w:rsid w:val="004D12A6"/>
    <w:rsid w:val="004E7D52"/>
    <w:rsid w:val="004F1345"/>
    <w:rsid w:val="00510F81"/>
    <w:rsid w:val="005162D2"/>
    <w:rsid w:val="00517EFF"/>
    <w:rsid w:val="00551C07"/>
    <w:rsid w:val="005614BD"/>
    <w:rsid w:val="00582293"/>
    <w:rsid w:val="0059071D"/>
    <w:rsid w:val="00590B56"/>
    <w:rsid w:val="005A4B51"/>
    <w:rsid w:val="005B3AB3"/>
    <w:rsid w:val="005B73C8"/>
    <w:rsid w:val="005C1C99"/>
    <w:rsid w:val="005C54EF"/>
    <w:rsid w:val="005C61F0"/>
    <w:rsid w:val="005E7C86"/>
    <w:rsid w:val="005F7A4C"/>
    <w:rsid w:val="00604DCC"/>
    <w:rsid w:val="0063428E"/>
    <w:rsid w:val="006435E0"/>
    <w:rsid w:val="00696D41"/>
    <w:rsid w:val="006972CA"/>
    <w:rsid w:val="006A7DFA"/>
    <w:rsid w:val="006C128F"/>
    <w:rsid w:val="006C5E59"/>
    <w:rsid w:val="006D793F"/>
    <w:rsid w:val="00706FAF"/>
    <w:rsid w:val="00717F35"/>
    <w:rsid w:val="0074023F"/>
    <w:rsid w:val="0074131A"/>
    <w:rsid w:val="0078137C"/>
    <w:rsid w:val="00792DDA"/>
    <w:rsid w:val="00797B0B"/>
    <w:rsid w:val="007A1FC7"/>
    <w:rsid w:val="007B6969"/>
    <w:rsid w:val="007D6D50"/>
    <w:rsid w:val="007E3709"/>
    <w:rsid w:val="007F4AB6"/>
    <w:rsid w:val="007F7FEB"/>
    <w:rsid w:val="00814C87"/>
    <w:rsid w:val="008152D0"/>
    <w:rsid w:val="00821492"/>
    <w:rsid w:val="00845024"/>
    <w:rsid w:val="00871784"/>
    <w:rsid w:val="00871EC1"/>
    <w:rsid w:val="00873A41"/>
    <w:rsid w:val="00875FB9"/>
    <w:rsid w:val="008F29D9"/>
    <w:rsid w:val="00922956"/>
    <w:rsid w:val="0092588A"/>
    <w:rsid w:val="00946513"/>
    <w:rsid w:val="0097447E"/>
    <w:rsid w:val="00974989"/>
    <w:rsid w:val="00982B88"/>
    <w:rsid w:val="009A37EC"/>
    <w:rsid w:val="009B5F4F"/>
    <w:rsid w:val="009C50F7"/>
    <w:rsid w:val="009C7FD2"/>
    <w:rsid w:val="00A1435F"/>
    <w:rsid w:val="00A16E49"/>
    <w:rsid w:val="00A3051B"/>
    <w:rsid w:val="00A67DD9"/>
    <w:rsid w:val="00A763F8"/>
    <w:rsid w:val="00A94127"/>
    <w:rsid w:val="00AA1633"/>
    <w:rsid w:val="00AC3663"/>
    <w:rsid w:val="00AC4C1B"/>
    <w:rsid w:val="00AC7E65"/>
    <w:rsid w:val="00AD398F"/>
    <w:rsid w:val="00AE7F78"/>
    <w:rsid w:val="00B031A1"/>
    <w:rsid w:val="00B234D2"/>
    <w:rsid w:val="00B23C66"/>
    <w:rsid w:val="00B26ADF"/>
    <w:rsid w:val="00B36A59"/>
    <w:rsid w:val="00B411EF"/>
    <w:rsid w:val="00B60DB7"/>
    <w:rsid w:val="00B641AB"/>
    <w:rsid w:val="00B82182"/>
    <w:rsid w:val="00B821D5"/>
    <w:rsid w:val="00B83C94"/>
    <w:rsid w:val="00B95BB5"/>
    <w:rsid w:val="00BB170A"/>
    <w:rsid w:val="00BD4C42"/>
    <w:rsid w:val="00BF040C"/>
    <w:rsid w:val="00C60204"/>
    <w:rsid w:val="00C6151E"/>
    <w:rsid w:val="00C73549"/>
    <w:rsid w:val="00C85CD3"/>
    <w:rsid w:val="00C87A25"/>
    <w:rsid w:val="00C92299"/>
    <w:rsid w:val="00C93228"/>
    <w:rsid w:val="00C96732"/>
    <w:rsid w:val="00CA1F75"/>
    <w:rsid w:val="00CA5F3D"/>
    <w:rsid w:val="00CD0C09"/>
    <w:rsid w:val="00CF6C01"/>
    <w:rsid w:val="00D040C1"/>
    <w:rsid w:val="00D1096C"/>
    <w:rsid w:val="00D11DBA"/>
    <w:rsid w:val="00D1208F"/>
    <w:rsid w:val="00D246A1"/>
    <w:rsid w:val="00D84725"/>
    <w:rsid w:val="00D8714E"/>
    <w:rsid w:val="00DD1F24"/>
    <w:rsid w:val="00DD58BC"/>
    <w:rsid w:val="00DF2327"/>
    <w:rsid w:val="00E41E29"/>
    <w:rsid w:val="00E550F0"/>
    <w:rsid w:val="00E61ECC"/>
    <w:rsid w:val="00E75D97"/>
    <w:rsid w:val="00E9032E"/>
    <w:rsid w:val="00EA0DB0"/>
    <w:rsid w:val="00EA6975"/>
    <w:rsid w:val="00EB631B"/>
    <w:rsid w:val="00EC5004"/>
    <w:rsid w:val="00ED2898"/>
    <w:rsid w:val="00EE42DD"/>
    <w:rsid w:val="00F06D42"/>
    <w:rsid w:val="00F11F82"/>
    <w:rsid w:val="00F2429D"/>
    <w:rsid w:val="00F56FE1"/>
    <w:rsid w:val="00F67068"/>
    <w:rsid w:val="00F85C3B"/>
    <w:rsid w:val="00FA3794"/>
    <w:rsid w:val="00FD4530"/>
    <w:rsid w:val="00FF5D7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31FC7"/>
  <w15:docId w15:val="{9FB52742-35D8-4364-8457-B0379381A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E5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50F0"/>
    <w:pPr>
      <w:ind w:left="720"/>
      <w:contextualSpacing/>
    </w:pPr>
  </w:style>
  <w:style w:type="paragraph" w:styleId="NormalWeb">
    <w:name w:val="Normal (Web)"/>
    <w:basedOn w:val="Normal"/>
    <w:uiPriority w:val="99"/>
    <w:unhideWhenUsed/>
    <w:rsid w:val="00814C87"/>
    <w:pPr>
      <w:spacing w:before="100" w:beforeAutospacing="1" w:after="100" w:afterAutospacing="1"/>
    </w:pPr>
  </w:style>
  <w:style w:type="character" w:styleId="Hyperlink">
    <w:name w:val="Hyperlink"/>
    <w:basedOn w:val="DefaultParagraphFont"/>
    <w:uiPriority w:val="99"/>
    <w:semiHidden/>
    <w:unhideWhenUsed/>
    <w:rsid w:val="00814C87"/>
    <w:rPr>
      <w:color w:val="0000FF"/>
      <w:u w:val="single"/>
    </w:rPr>
  </w:style>
  <w:style w:type="character" w:customStyle="1" w:styleId="apple-converted-space">
    <w:name w:val="apple-converted-space"/>
    <w:basedOn w:val="DefaultParagraphFont"/>
    <w:rsid w:val="00814C87"/>
  </w:style>
  <w:style w:type="table" w:styleId="TableGrid">
    <w:name w:val="Table Grid"/>
    <w:basedOn w:val="TableNormal"/>
    <w:uiPriority w:val="59"/>
    <w:rsid w:val="00792DDA"/>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92DDA"/>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792DDA"/>
    <w:rPr>
      <w:rFonts w:ascii="Tahoma" w:hAnsi="Tahoma" w:cs="Tahoma"/>
      <w:sz w:val="16"/>
      <w:szCs w:val="16"/>
    </w:rPr>
  </w:style>
  <w:style w:type="character" w:customStyle="1" w:styleId="BodyTextChar">
    <w:name w:val="Body Text Char"/>
    <w:basedOn w:val="DefaultParagraphFont"/>
    <w:link w:val="BodyText"/>
    <w:rsid w:val="00AD398F"/>
    <w:rPr>
      <w:rFonts w:ascii="Times New Roman" w:eastAsia="Times New Roman" w:hAnsi="Times New Roman" w:cs="Times New Roman"/>
      <w:sz w:val="28"/>
      <w:szCs w:val="24"/>
    </w:rPr>
  </w:style>
  <w:style w:type="paragraph" w:styleId="BodyText">
    <w:name w:val="Body Text"/>
    <w:basedOn w:val="Normal"/>
    <w:link w:val="BodyTextChar"/>
    <w:unhideWhenUsed/>
    <w:rsid w:val="00AD398F"/>
    <w:pPr>
      <w:jc w:val="both"/>
    </w:pPr>
    <w:rPr>
      <w:sz w:val="28"/>
    </w:rPr>
  </w:style>
  <w:style w:type="character" w:customStyle="1" w:styleId="CommentTextChar">
    <w:name w:val="Comment Text Char"/>
    <w:basedOn w:val="DefaultParagraphFont"/>
    <w:link w:val="CommentText"/>
    <w:uiPriority w:val="99"/>
    <w:semiHidden/>
    <w:rsid w:val="00F56FE1"/>
    <w:rPr>
      <w:sz w:val="20"/>
      <w:szCs w:val="20"/>
    </w:rPr>
  </w:style>
  <w:style w:type="paragraph" w:styleId="CommentText">
    <w:name w:val="annotation text"/>
    <w:basedOn w:val="Normal"/>
    <w:link w:val="CommentTextChar"/>
    <w:uiPriority w:val="99"/>
    <w:semiHidden/>
    <w:unhideWhenUsed/>
    <w:rsid w:val="00F56FE1"/>
    <w:pPr>
      <w:jc w:val="both"/>
    </w:pPr>
    <w:rPr>
      <w:rFonts w:asciiTheme="minorHAnsi" w:eastAsiaTheme="minorHAnsi" w:hAnsiTheme="minorHAnsi" w:cstheme="minorBidi"/>
      <w:sz w:val="20"/>
      <w:szCs w:val="20"/>
    </w:rPr>
  </w:style>
  <w:style w:type="character" w:customStyle="1" w:styleId="CommentSubjectChar">
    <w:name w:val="Comment Subject Char"/>
    <w:basedOn w:val="CommentTextChar"/>
    <w:link w:val="CommentSubject"/>
    <w:uiPriority w:val="99"/>
    <w:semiHidden/>
    <w:rsid w:val="00F56FE1"/>
    <w:rPr>
      <w:b/>
      <w:bCs/>
      <w:sz w:val="20"/>
      <w:szCs w:val="20"/>
    </w:rPr>
  </w:style>
  <w:style w:type="paragraph" w:styleId="CommentSubject">
    <w:name w:val="annotation subject"/>
    <w:basedOn w:val="CommentText"/>
    <w:next w:val="CommentText"/>
    <w:link w:val="CommentSubjectChar"/>
    <w:uiPriority w:val="99"/>
    <w:semiHidden/>
    <w:unhideWhenUsed/>
    <w:rsid w:val="00F56FE1"/>
    <w:rPr>
      <w:b/>
      <w:bCs/>
    </w:rPr>
  </w:style>
  <w:style w:type="table" w:customStyle="1" w:styleId="TableGrid1">
    <w:name w:val="Table Grid1"/>
    <w:basedOn w:val="TableNormal"/>
    <w:next w:val="TableGrid"/>
    <w:uiPriority w:val="59"/>
    <w:rsid w:val="00517EFF"/>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2A42"/>
    <w:pPr>
      <w:tabs>
        <w:tab w:val="center" w:pos="4680"/>
        <w:tab w:val="right" w:pos="9360"/>
      </w:tabs>
    </w:pPr>
  </w:style>
  <w:style w:type="character" w:customStyle="1" w:styleId="HeaderChar">
    <w:name w:val="Header Char"/>
    <w:basedOn w:val="DefaultParagraphFont"/>
    <w:link w:val="Header"/>
    <w:uiPriority w:val="99"/>
    <w:rsid w:val="000C2A4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0C2A42"/>
    <w:pPr>
      <w:tabs>
        <w:tab w:val="center" w:pos="4680"/>
        <w:tab w:val="right" w:pos="9360"/>
      </w:tabs>
    </w:pPr>
  </w:style>
  <w:style w:type="character" w:customStyle="1" w:styleId="FooterChar">
    <w:name w:val="Footer Char"/>
    <w:basedOn w:val="DefaultParagraphFont"/>
    <w:link w:val="Footer"/>
    <w:uiPriority w:val="99"/>
    <w:rsid w:val="000C2A4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362850">
      <w:bodyDiv w:val="1"/>
      <w:marLeft w:val="0"/>
      <w:marRight w:val="0"/>
      <w:marTop w:val="0"/>
      <w:marBottom w:val="0"/>
      <w:divBdr>
        <w:top w:val="none" w:sz="0" w:space="0" w:color="auto"/>
        <w:left w:val="none" w:sz="0" w:space="0" w:color="auto"/>
        <w:bottom w:val="none" w:sz="0" w:space="0" w:color="auto"/>
        <w:right w:val="none" w:sz="0" w:space="0" w:color="auto"/>
      </w:divBdr>
      <w:divsChild>
        <w:div w:id="1137529277">
          <w:marLeft w:val="0"/>
          <w:marRight w:val="0"/>
          <w:marTop w:val="120"/>
          <w:marBottom w:val="120"/>
          <w:divBdr>
            <w:top w:val="none" w:sz="0" w:space="0" w:color="auto"/>
            <w:left w:val="none" w:sz="0" w:space="0" w:color="auto"/>
            <w:bottom w:val="none" w:sz="0" w:space="0" w:color="auto"/>
            <w:right w:val="none" w:sz="0" w:space="0" w:color="auto"/>
          </w:divBdr>
        </w:div>
        <w:div w:id="1537232034">
          <w:marLeft w:val="0"/>
          <w:marRight w:val="0"/>
          <w:marTop w:val="120"/>
          <w:marBottom w:val="120"/>
          <w:divBdr>
            <w:top w:val="none" w:sz="0" w:space="0" w:color="auto"/>
            <w:left w:val="none" w:sz="0" w:space="0" w:color="auto"/>
            <w:bottom w:val="none" w:sz="0" w:space="0" w:color="auto"/>
            <w:right w:val="none" w:sz="0" w:space="0" w:color="auto"/>
          </w:divBdr>
        </w:div>
        <w:div w:id="148059244">
          <w:marLeft w:val="0"/>
          <w:marRight w:val="0"/>
          <w:marTop w:val="120"/>
          <w:marBottom w:val="120"/>
          <w:divBdr>
            <w:top w:val="none" w:sz="0" w:space="0" w:color="auto"/>
            <w:left w:val="none" w:sz="0" w:space="0" w:color="auto"/>
            <w:bottom w:val="none" w:sz="0" w:space="0" w:color="auto"/>
            <w:right w:val="none" w:sz="0" w:space="0" w:color="auto"/>
          </w:divBdr>
        </w:div>
        <w:div w:id="784735847">
          <w:marLeft w:val="0"/>
          <w:marRight w:val="0"/>
          <w:marTop w:val="120"/>
          <w:marBottom w:val="120"/>
          <w:divBdr>
            <w:top w:val="none" w:sz="0" w:space="0" w:color="auto"/>
            <w:left w:val="none" w:sz="0" w:space="0" w:color="auto"/>
            <w:bottom w:val="none" w:sz="0" w:space="0" w:color="auto"/>
            <w:right w:val="none" w:sz="0" w:space="0" w:color="auto"/>
          </w:divBdr>
        </w:div>
        <w:div w:id="2037926070">
          <w:marLeft w:val="0"/>
          <w:marRight w:val="0"/>
          <w:marTop w:val="120"/>
          <w:marBottom w:val="120"/>
          <w:divBdr>
            <w:top w:val="none" w:sz="0" w:space="0" w:color="auto"/>
            <w:left w:val="none" w:sz="0" w:space="0" w:color="auto"/>
            <w:bottom w:val="none" w:sz="0" w:space="0" w:color="auto"/>
            <w:right w:val="none" w:sz="0" w:space="0" w:color="auto"/>
          </w:divBdr>
        </w:div>
      </w:divsChild>
    </w:div>
    <w:div w:id="34081463">
      <w:bodyDiv w:val="1"/>
      <w:marLeft w:val="0"/>
      <w:marRight w:val="0"/>
      <w:marTop w:val="0"/>
      <w:marBottom w:val="0"/>
      <w:divBdr>
        <w:top w:val="none" w:sz="0" w:space="0" w:color="auto"/>
        <w:left w:val="none" w:sz="0" w:space="0" w:color="auto"/>
        <w:bottom w:val="none" w:sz="0" w:space="0" w:color="auto"/>
        <w:right w:val="none" w:sz="0" w:space="0" w:color="auto"/>
      </w:divBdr>
      <w:divsChild>
        <w:div w:id="517500759">
          <w:marLeft w:val="0"/>
          <w:marRight w:val="0"/>
          <w:marTop w:val="120"/>
          <w:marBottom w:val="120"/>
          <w:divBdr>
            <w:top w:val="none" w:sz="0" w:space="0" w:color="auto"/>
            <w:left w:val="none" w:sz="0" w:space="0" w:color="auto"/>
            <w:bottom w:val="none" w:sz="0" w:space="0" w:color="auto"/>
            <w:right w:val="none" w:sz="0" w:space="0" w:color="auto"/>
          </w:divBdr>
        </w:div>
        <w:div w:id="69893274">
          <w:marLeft w:val="0"/>
          <w:marRight w:val="0"/>
          <w:marTop w:val="120"/>
          <w:marBottom w:val="120"/>
          <w:divBdr>
            <w:top w:val="none" w:sz="0" w:space="0" w:color="auto"/>
            <w:left w:val="none" w:sz="0" w:space="0" w:color="auto"/>
            <w:bottom w:val="none" w:sz="0" w:space="0" w:color="auto"/>
            <w:right w:val="none" w:sz="0" w:space="0" w:color="auto"/>
          </w:divBdr>
        </w:div>
        <w:div w:id="1429495981">
          <w:marLeft w:val="0"/>
          <w:marRight w:val="0"/>
          <w:marTop w:val="120"/>
          <w:marBottom w:val="120"/>
          <w:divBdr>
            <w:top w:val="none" w:sz="0" w:space="0" w:color="auto"/>
            <w:left w:val="none" w:sz="0" w:space="0" w:color="auto"/>
            <w:bottom w:val="none" w:sz="0" w:space="0" w:color="auto"/>
            <w:right w:val="none" w:sz="0" w:space="0" w:color="auto"/>
          </w:divBdr>
        </w:div>
        <w:div w:id="1825119694">
          <w:marLeft w:val="0"/>
          <w:marRight w:val="0"/>
          <w:marTop w:val="120"/>
          <w:marBottom w:val="120"/>
          <w:divBdr>
            <w:top w:val="none" w:sz="0" w:space="0" w:color="auto"/>
            <w:left w:val="none" w:sz="0" w:space="0" w:color="auto"/>
            <w:bottom w:val="none" w:sz="0" w:space="0" w:color="auto"/>
            <w:right w:val="none" w:sz="0" w:space="0" w:color="auto"/>
          </w:divBdr>
        </w:div>
        <w:div w:id="2022123473">
          <w:marLeft w:val="0"/>
          <w:marRight w:val="0"/>
          <w:marTop w:val="120"/>
          <w:marBottom w:val="120"/>
          <w:divBdr>
            <w:top w:val="none" w:sz="0" w:space="0" w:color="auto"/>
            <w:left w:val="none" w:sz="0" w:space="0" w:color="auto"/>
            <w:bottom w:val="none" w:sz="0" w:space="0" w:color="auto"/>
            <w:right w:val="none" w:sz="0" w:space="0" w:color="auto"/>
          </w:divBdr>
        </w:div>
        <w:div w:id="470099079">
          <w:marLeft w:val="0"/>
          <w:marRight w:val="0"/>
          <w:marTop w:val="120"/>
          <w:marBottom w:val="120"/>
          <w:divBdr>
            <w:top w:val="none" w:sz="0" w:space="0" w:color="auto"/>
            <w:left w:val="none" w:sz="0" w:space="0" w:color="auto"/>
            <w:bottom w:val="none" w:sz="0" w:space="0" w:color="auto"/>
            <w:right w:val="none" w:sz="0" w:space="0" w:color="auto"/>
          </w:divBdr>
        </w:div>
        <w:div w:id="1376586512">
          <w:marLeft w:val="0"/>
          <w:marRight w:val="0"/>
          <w:marTop w:val="120"/>
          <w:marBottom w:val="120"/>
          <w:divBdr>
            <w:top w:val="none" w:sz="0" w:space="0" w:color="auto"/>
            <w:left w:val="none" w:sz="0" w:space="0" w:color="auto"/>
            <w:bottom w:val="none" w:sz="0" w:space="0" w:color="auto"/>
            <w:right w:val="none" w:sz="0" w:space="0" w:color="auto"/>
          </w:divBdr>
        </w:div>
      </w:divsChild>
    </w:div>
    <w:div w:id="35745284">
      <w:bodyDiv w:val="1"/>
      <w:marLeft w:val="0"/>
      <w:marRight w:val="0"/>
      <w:marTop w:val="0"/>
      <w:marBottom w:val="0"/>
      <w:divBdr>
        <w:top w:val="none" w:sz="0" w:space="0" w:color="auto"/>
        <w:left w:val="none" w:sz="0" w:space="0" w:color="auto"/>
        <w:bottom w:val="none" w:sz="0" w:space="0" w:color="auto"/>
        <w:right w:val="none" w:sz="0" w:space="0" w:color="auto"/>
      </w:divBdr>
    </w:div>
    <w:div w:id="37165791">
      <w:bodyDiv w:val="1"/>
      <w:marLeft w:val="0"/>
      <w:marRight w:val="0"/>
      <w:marTop w:val="0"/>
      <w:marBottom w:val="0"/>
      <w:divBdr>
        <w:top w:val="none" w:sz="0" w:space="0" w:color="auto"/>
        <w:left w:val="none" w:sz="0" w:space="0" w:color="auto"/>
        <w:bottom w:val="none" w:sz="0" w:space="0" w:color="auto"/>
        <w:right w:val="none" w:sz="0" w:space="0" w:color="auto"/>
      </w:divBdr>
      <w:divsChild>
        <w:div w:id="1691180700">
          <w:marLeft w:val="0"/>
          <w:marRight w:val="0"/>
          <w:marTop w:val="120"/>
          <w:marBottom w:val="120"/>
          <w:divBdr>
            <w:top w:val="none" w:sz="0" w:space="0" w:color="auto"/>
            <w:left w:val="none" w:sz="0" w:space="0" w:color="auto"/>
            <w:bottom w:val="none" w:sz="0" w:space="0" w:color="auto"/>
            <w:right w:val="none" w:sz="0" w:space="0" w:color="auto"/>
          </w:divBdr>
        </w:div>
        <w:div w:id="928466724">
          <w:marLeft w:val="0"/>
          <w:marRight w:val="0"/>
          <w:marTop w:val="120"/>
          <w:marBottom w:val="120"/>
          <w:divBdr>
            <w:top w:val="none" w:sz="0" w:space="0" w:color="auto"/>
            <w:left w:val="none" w:sz="0" w:space="0" w:color="auto"/>
            <w:bottom w:val="none" w:sz="0" w:space="0" w:color="auto"/>
            <w:right w:val="none" w:sz="0" w:space="0" w:color="auto"/>
          </w:divBdr>
        </w:div>
        <w:div w:id="1053428275">
          <w:marLeft w:val="0"/>
          <w:marRight w:val="0"/>
          <w:marTop w:val="120"/>
          <w:marBottom w:val="120"/>
          <w:divBdr>
            <w:top w:val="none" w:sz="0" w:space="0" w:color="auto"/>
            <w:left w:val="none" w:sz="0" w:space="0" w:color="auto"/>
            <w:bottom w:val="none" w:sz="0" w:space="0" w:color="auto"/>
            <w:right w:val="none" w:sz="0" w:space="0" w:color="auto"/>
          </w:divBdr>
        </w:div>
        <w:div w:id="1426607910">
          <w:marLeft w:val="0"/>
          <w:marRight w:val="0"/>
          <w:marTop w:val="120"/>
          <w:marBottom w:val="120"/>
          <w:divBdr>
            <w:top w:val="none" w:sz="0" w:space="0" w:color="auto"/>
            <w:left w:val="none" w:sz="0" w:space="0" w:color="auto"/>
            <w:bottom w:val="none" w:sz="0" w:space="0" w:color="auto"/>
            <w:right w:val="none" w:sz="0" w:space="0" w:color="auto"/>
          </w:divBdr>
        </w:div>
      </w:divsChild>
    </w:div>
    <w:div w:id="65152730">
      <w:bodyDiv w:val="1"/>
      <w:marLeft w:val="0"/>
      <w:marRight w:val="0"/>
      <w:marTop w:val="0"/>
      <w:marBottom w:val="0"/>
      <w:divBdr>
        <w:top w:val="none" w:sz="0" w:space="0" w:color="auto"/>
        <w:left w:val="none" w:sz="0" w:space="0" w:color="auto"/>
        <w:bottom w:val="none" w:sz="0" w:space="0" w:color="auto"/>
        <w:right w:val="none" w:sz="0" w:space="0" w:color="auto"/>
      </w:divBdr>
    </w:div>
    <w:div w:id="73749009">
      <w:bodyDiv w:val="1"/>
      <w:marLeft w:val="0"/>
      <w:marRight w:val="0"/>
      <w:marTop w:val="0"/>
      <w:marBottom w:val="0"/>
      <w:divBdr>
        <w:top w:val="none" w:sz="0" w:space="0" w:color="auto"/>
        <w:left w:val="none" w:sz="0" w:space="0" w:color="auto"/>
        <w:bottom w:val="none" w:sz="0" w:space="0" w:color="auto"/>
        <w:right w:val="none" w:sz="0" w:space="0" w:color="auto"/>
      </w:divBdr>
      <w:divsChild>
        <w:div w:id="592932515">
          <w:marLeft w:val="0"/>
          <w:marRight w:val="0"/>
          <w:marTop w:val="120"/>
          <w:marBottom w:val="120"/>
          <w:divBdr>
            <w:top w:val="none" w:sz="0" w:space="0" w:color="auto"/>
            <w:left w:val="none" w:sz="0" w:space="0" w:color="auto"/>
            <w:bottom w:val="none" w:sz="0" w:space="0" w:color="auto"/>
            <w:right w:val="none" w:sz="0" w:space="0" w:color="auto"/>
          </w:divBdr>
        </w:div>
        <w:div w:id="192153360">
          <w:marLeft w:val="0"/>
          <w:marRight w:val="0"/>
          <w:marTop w:val="120"/>
          <w:marBottom w:val="120"/>
          <w:divBdr>
            <w:top w:val="none" w:sz="0" w:space="0" w:color="auto"/>
            <w:left w:val="none" w:sz="0" w:space="0" w:color="auto"/>
            <w:bottom w:val="none" w:sz="0" w:space="0" w:color="auto"/>
            <w:right w:val="none" w:sz="0" w:space="0" w:color="auto"/>
          </w:divBdr>
        </w:div>
        <w:div w:id="1808427532">
          <w:marLeft w:val="0"/>
          <w:marRight w:val="0"/>
          <w:marTop w:val="120"/>
          <w:marBottom w:val="120"/>
          <w:divBdr>
            <w:top w:val="none" w:sz="0" w:space="0" w:color="auto"/>
            <w:left w:val="none" w:sz="0" w:space="0" w:color="auto"/>
            <w:bottom w:val="none" w:sz="0" w:space="0" w:color="auto"/>
            <w:right w:val="none" w:sz="0" w:space="0" w:color="auto"/>
          </w:divBdr>
        </w:div>
        <w:div w:id="1747991603">
          <w:marLeft w:val="0"/>
          <w:marRight w:val="0"/>
          <w:marTop w:val="120"/>
          <w:marBottom w:val="120"/>
          <w:divBdr>
            <w:top w:val="none" w:sz="0" w:space="0" w:color="auto"/>
            <w:left w:val="none" w:sz="0" w:space="0" w:color="auto"/>
            <w:bottom w:val="none" w:sz="0" w:space="0" w:color="auto"/>
            <w:right w:val="none" w:sz="0" w:space="0" w:color="auto"/>
          </w:divBdr>
        </w:div>
      </w:divsChild>
    </w:div>
    <w:div w:id="80956451">
      <w:bodyDiv w:val="1"/>
      <w:marLeft w:val="0"/>
      <w:marRight w:val="0"/>
      <w:marTop w:val="0"/>
      <w:marBottom w:val="0"/>
      <w:divBdr>
        <w:top w:val="none" w:sz="0" w:space="0" w:color="auto"/>
        <w:left w:val="none" w:sz="0" w:space="0" w:color="auto"/>
        <w:bottom w:val="none" w:sz="0" w:space="0" w:color="auto"/>
        <w:right w:val="none" w:sz="0" w:space="0" w:color="auto"/>
      </w:divBdr>
    </w:div>
    <w:div w:id="84040567">
      <w:bodyDiv w:val="1"/>
      <w:marLeft w:val="0"/>
      <w:marRight w:val="0"/>
      <w:marTop w:val="0"/>
      <w:marBottom w:val="0"/>
      <w:divBdr>
        <w:top w:val="none" w:sz="0" w:space="0" w:color="auto"/>
        <w:left w:val="none" w:sz="0" w:space="0" w:color="auto"/>
        <w:bottom w:val="none" w:sz="0" w:space="0" w:color="auto"/>
        <w:right w:val="none" w:sz="0" w:space="0" w:color="auto"/>
      </w:divBdr>
    </w:div>
    <w:div w:id="84498967">
      <w:bodyDiv w:val="1"/>
      <w:marLeft w:val="0"/>
      <w:marRight w:val="0"/>
      <w:marTop w:val="0"/>
      <w:marBottom w:val="0"/>
      <w:divBdr>
        <w:top w:val="none" w:sz="0" w:space="0" w:color="auto"/>
        <w:left w:val="none" w:sz="0" w:space="0" w:color="auto"/>
        <w:bottom w:val="none" w:sz="0" w:space="0" w:color="auto"/>
        <w:right w:val="none" w:sz="0" w:space="0" w:color="auto"/>
      </w:divBdr>
      <w:divsChild>
        <w:div w:id="967970653">
          <w:marLeft w:val="0"/>
          <w:marRight w:val="0"/>
          <w:marTop w:val="120"/>
          <w:marBottom w:val="120"/>
          <w:divBdr>
            <w:top w:val="none" w:sz="0" w:space="0" w:color="auto"/>
            <w:left w:val="none" w:sz="0" w:space="0" w:color="auto"/>
            <w:bottom w:val="none" w:sz="0" w:space="0" w:color="auto"/>
            <w:right w:val="none" w:sz="0" w:space="0" w:color="auto"/>
          </w:divBdr>
          <w:divsChild>
            <w:div w:id="1214151877">
              <w:marLeft w:val="75"/>
              <w:marRight w:val="75"/>
              <w:marTop w:val="75"/>
              <w:marBottom w:val="75"/>
              <w:divBdr>
                <w:top w:val="none" w:sz="0" w:space="0" w:color="auto"/>
                <w:left w:val="none" w:sz="0" w:space="0" w:color="auto"/>
                <w:bottom w:val="none" w:sz="0" w:space="0" w:color="auto"/>
                <w:right w:val="none" w:sz="0" w:space="0" w:color="auto"/>
              </w:divBdr>
              <w:divsChild>
                <w:div w:id="1171139615">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sChild>
        </w:div>
        <w:div w:id="1880626884">
          <w:marLeft w:val="0"/>
          <w:marRight w:val="0"/>
          <w:marTop w:val="120"/>
          <w:marBottom w:val="120"/>
          <w:divBdr>
            <w:top w:val="none" w:sz="0" w:space="0" w:color="auto"/>
            <w:left w:val="none" w:sz="0" w:space="0" w:color="auto"/>
            <w:bottom w:val="none" w:sz="0" w:space="0" w:color="auto"/>
            <w:right w:val="none" w:sz="0" w:space="0" w:color="auto"/>
          </w:divBdr>
        </w:div>
        <w:div w:id="2014260264">
          <w:marLeft w:val="0"/>
          <w:marRight w:val="0"/>
          <w:marTop w:val="120"/>
          <w:marBottom w:val="120"/>
          <w:divBdr>
            <w:top w:val="none" w:sz="0" w:space="0" w:color="auto"/>
            <w:left w:val="none" w:sz="0" w:space="0" w:color="auto"/>
            <w:bottom w:val="none" w:sz="0" w:space="0" w:color="auto"/>
            <w:right w:val="none" w:sz="0" w:space="0" w:color="auto"/>
          </w:divBdr>
        </w:div>
      </w:divsChild>
    </w:div>
    <w:div w:id="115294507">
      <w:bodyDiv w:val="1"/>
      <w:marLeft w:val="0"/>
      <w:marRight w:val="0"/>
      <w:marTop w:val="0"/>
      <w:marBottom w:val="0"/>
      <w:divBdr>
        <w:top w:val="none" w:sz="0" w:space="0" w:color="auto"/>
        <w:left w:val="none" w:sz="0" w:space="0" w:color="auto"/>
        <w:bottom w:val="none" w:sz="0" w:space="0" w:color="auto"/>
        <w:right w:val="none" w:sz="0" w:space="0" w:color="auto"/>
      </w:divBdr>
      <w:divsChild>
        <w:div w:id="515774826">
          <w:marLeft w:val="0"/>
          <w:marRight w:val="0"/>
          <w:marTop w:val="120"/>
          <w:marBottom w:val="120"/>
          <w:divBdr>
            <w:top w:val="none" w:sz="0" w:space="0" w:color="auto"/>
            <w:left w:val="none" w:sz="0" w:space="0" w:color="auto"/>
            <w:bottom w:val="none" w:sz="0" w:space="0" w:color="auto"/>
            <w:right w:val="none" w:sz="0" w:space="0" w:color="auto"/>
          </w:divBdr>
        </w:div>
        <w:div w:id="95098626">
          <w:marLeft w:val="0"/>
          <w:marRight w:val="0"/>
          <w:marTop w:val="120"/>
          <w:marBottom w:val="120"/>
          <w:divBdr>
            <w:top w:val="none" w:sz="0" w:space="0" w:color="auto"/>
            <w:left w:val="none" w:sz="0" w:space="0" w:color="auto"/>
            <w:bottom w:val="none" w:sz="0" w:space="0" w:color="auto"/>
            <w:right w:val="none" w:sz="0" w:space="0" w:color="auto"/>
          </w:divBdr>
        </w:div>
        <w:div w:id="660155675">
          <w:marLeft w:val="0"/>
          <w:marRight w:val="0"/>
          <w:marTop w:val="120"/>
          <w:marBottom w:val="120"/>
          <w:divBdr>
            <w:top w:val="none" w:sz="0" w:space="0" w:color="auto"/>
            <w:left w:val="none" w:sz="0" w:space="0" w:color="auto"/>
            <w:bottom w:val="none" w:sz="0" w:space="0" w:color="auto"/>
            <w:right w:val="none" w:sz="0" w:space="0" w:color="auto"/>
          </w:divBdr>
        </w:div>
        <w:div w:id="2096583018">
          <w:marLeft w:val="0"/>
          <w:marRight w:val="0"/>
          <w:marTop w:val="120"/>
          <w:marBottom w:val="120"/>
          <w:divBdr>
            <w:top w:val="none" w:sz="0" w:space="0" w:color="auto"/>
            <w:left w:val="none" w:sz="0" w:space="0" w:color="auto"/>
            <w:bottom w:val="none" w:sz="0" w:space="0" w:color="auto"/>
            <w:right w:val="none" w:sz="0" w:space="0" w:color="auto"/>
          </w:divBdr>
        </w:div>
        <w:div w:id="1602564952">
          <w:marLeft w:val="0"/>
          <w:marRight w:val="0"/>
          <w:marTop w:val="120"/>
          <w:marBottom w:val="120"/>
          <w:divBdr>
            <w:top w:val="none" w:sz="0" w:space="0" w:color="auto"/>
            <w:left w:val="none" w:sz="0" w:space="0" w:color="auto"/>
            <w:bottom w:val="none" w:sz="0" w:space="0" w:color="auto"/>
            <w:right w:val="none" w:sz="0" w:space="0" w:color="auto"/>
          </w:divBdr>
        </w:div>
        <w:div w:id="1390223079">
          <w:marLeft w:val="0"/>
          <w:marRight w:val="0"/>
          <w:marTop w:val="120"/>
          <w:marBottom w:val="120"/>
          <w:divBdr>
            <w:top w:val="none" w:sz="0" w:space="0" w:color="auto"/>
            <w:left w:val="none" w:sz="0" w:space="0" w:color="auto"/>
            <w:bottom w:val="none" w:sz="0" w:space="0" w:color="auto"/>
            <w:right w:val="none" w:sz="0" w:space="0" w:color="auto"/>
          </w:divBdr>
        </w:div>
        <w:div w:id="395782392">
          <w:marLeft w:val="0"/>
          <w:marRight w:val="0"/>
          <w:marTop w:val="120"/>
          <w:marBottom w:val="120"/>
          <w:divBdr>
            <w:top w:val="none" w:sz="0" w:space="0" w:color="auto"/>
            <w:left w:val="none" w:sz="0" w:space="0" w:color="auto"/>
            <w:bottom w:val="none" w:sz="0" w:space="0" w:color="auto"/>
            <w:right w:val="none" w:sz="0" w:space="0" w:color="auto"/>
          </w:divBdr>
        </w:div>
        <w:div w:id="1426415019">
          <w:marLeft w:val="0"/>
          <w:marRight w:val="0"/>
          <w:marTop w:val="120"/>
          <w:marBottom w:val="120"/>
          <w:divBdr>
            <w:top w:val="none" w:sz="0" w:space="0" w:color="auto"/>
            <w:left w:val="none" w:sz="0" w:space="0" w:color="auto"/>
            <w:bottom w:val="none" w:sz="0" w:space="0" w:color="auto"/>
            <w:right w:val="none" w:sz="0" w:space="0" w:color="auto"/>
          </w:divBdr>
        </w:div>
        <w:div w:id="221600299">
          <w:marLeft w:val="0"/>
          <w:marRight w:val="0"/>
          <w:marTop w:val="120"/>
          <w:marBottom w:val="120"/>
          <w:divBdr>
            <w:top w:val="none" w:sz="0" w:space="0" w:color="auto"/>
            <w:left w:val="none" w:sz="0" w:space="0" w:color="auto"/>
            <w:bottom w:val="none" w:sz="0" w:space="0" w:color="auto"/>
            <w:right w:val="none" w:sz="0" w:space="0" w:color="auto"/>
          </w:divBdr>
        </w:div>
        <w:div w:id="1017316784">
          <w:marLeft w:val="0"/>
          <w:marRight w:val="0"/>
          <w:marTop w:val="120"/>
          <w:marBottom w:val="120"/>
          <w:divBdr>
            <w:top w:val="none" w:sz="0" w:space="0" w:color="auto"/>
            <w:left w:val="none" w:sz="0" w:space="0" w:color="auto"/>
            <w:bottom w:val="none" w:sz="0" w:space="0" w:color="auto"/>
            <w:right w:val="none" w:sz="0" w:space="0" w:color="auto"/>
          </w:divBdr>
        </w:div>
        <w:div w:id="1199471980">
          <w:marLeft w:val="0"/>
          <w:marRight w:val="0"/>
          <w:marTop w:val="120"/>
          <w:marBottom w:val="120"/>
          <w:divBdr>
            <w:top w:val="none" w:sz="0" w:space="0" w:color="auto"/>
            <w:left w:val="none" w:sz="0" w:space="0" w:color="auto"/>
            <w:bottom w:val="none" w:sz="0" w:space="0" w:color="auto"/>
            <w:right w:val="none" w:sz="0" w:space="0" w:color="auto"/>
          </w:divBdr>
        </w:div>
        <w:div w:id="1389381570">
          <w:marLeft w:val="0"/>
          <w:marRight w:val="0"/>
          <w:marTop w:val="120"/>
          <w:marBottom w:val="120"/>
          <w:divBdr>
            <w:top w:val="none" w:sz="0" w:space="0" w:color="auto"/>
            <w:left w:val="none" w:sz="0" w:space="0" w:color="auto"/>
            <w:bottom w:val="none" w:sz="0" w:space="0" w:color="auto"/>
            <w:right w:val="none" w:sz="0" w:space="0" w:color="auto"/>
          </w:divBdr>
        </w:div>
      </w:divsChild>
    </w:div>
    <w:div w:id="139618356">
      <w:bodyDiv w:val="1"/>
      <w:marLeft w:val="0"/>
      <w:marRight w:val="0"/>
      <w:marTop w:val="0"/>
      <w:marBottom w:val="0"/>
      <w:divBdr>
        <w:top w:val="none" w:sz="0" w:space="0" w:color="auto"/>
        <w:left w:val="none" w:sz="0" w:space="0" w:color="auto"/>
        <w:bottom w:val="none" w:sz="0" w:space="0" w:color="auto"/>
        <w:right w:val="none" w:sz="0" w:space="0" w:color="auto"/>
      </w:divBdr>
      <w:divsChild>
        <w:div w:id="292096554">
          <w:marLeft w:val="0"/>
          <w:marRight w:val="0"/>
          <w:marTop w:val="120"/>
          <w:marBottom w:val="120"/>
          <w:divBdr>
            <w:top w:val="none" w:sz="0" w:space="0" w:color="auto"/>
            <w:left w:val="none" w:sz="0" w:space="0" w:color="auto"/>
            <w:bottom w:val="none" w:sz="0" w:space="0" w:color="auto"/>
            <w:right w:val="none" w:sz="0" w:space="0" w:color="auto"/>
          </w:divBdr>
        </w:div>
        <w:div w:id="178783338">
          <w:marLeft w:val="0"/>
          <w:marRight w:val="0"/>
          <w:marTop w:val="120"/>
          <w:marBottom w:val="120"/>
          <w:divBdr>
            <w:top w:val="none" w:sz="0" w:space="0" w:color="auto"/>
            <w:left w:val="none" w:sz="0" w:space="0" w:color="auto"/>
            <w:bottom w:val="none" w:sz="0" w:space="0" w:color="auto"/>
            <w:right w:val="none" w:sz="0" w:space="0" w:color="auto"/>
          </w:divBdr>
        </w:div>
        <w:div w:id="1409617690">
          <w:marLeft w:val="0"/>
          <w:marRight w:val="0"/>
          <w:marTop w:val="120"/>
          <w:marBottom w:val="120"/>
          <w:divBdr>
            <w:top w:val="none" w:sz="0" w:space="0" w:color="auto"/>
            <w:left w:val="none" w:sz="0" w:space="0" w:color="auto"/>
            <w:bottom w:val="none" w:sz="0" w:space="0" w:color="auto"/>
            <w:right w:val="none" w:sz="0" w:space="0" w:color="auto"/>
          </w:divBdr>
        </w:div>
        <w:div w:id="1483544637">
          <w:marLeft w:val="0"/>
          <w:marRight w:val="0"/>
          <w:marTop w:val="120"/>
          <w:marBottom w:val="120"/>
          <w:divBdr>
            <w:top w:val="none" w:sz="0" w:space="0" w:color="auto"/>
            <w:left w:val="none" w:sz="0" w:space="0" w:color="auto"/>
            <w:bottom w:val="none" w:sz="0" w:space="0" w:color="auto"/>
            <w:right w:val="none" w:sz="0" w:space="0" w:color="auto"/>
          </w:divBdr>
        </w:div>
        <w:div w:id="1513715963">
          <w:marLeft w:val="0"/>
          <w:marRight w:val="0"/>
          <w:marTop w:val="120"/>
          <w:marBottom w:val="120"/>
          <w:divBdr>
            <w:top w:val="none" w:sz="0" w:space="0" w:color="auto"/>
            <w:left w:val="none" w:sz="0" w:space="0" w:color="auto"/>
            <w:bottom w:val="none" w:sz="0" w:space="0" w:color="auto"/>
            <w:right w:val="none" w:sz="0" w:space="0" w:color="auto"/>
          </w:divBdr>
        </w:div>
        <w:div w:id="1413238874">
          <w:marLeft w:val="0"/>
          <w:marRight w:val="0"/>
          <w:marTop w:val="120"/>
          <w:marBottom w:val="120"/>
          <w:divBdr>
            <w:top w:val="none" w:sz="0" w:space="0" w:color="auto"/>
            <w:left w:val="none" w:sz="0" w:space="0" w:color="auto"/>
            <w:bottom w:val="none" w:sz="0" w:space="0" w:color="auto"/>
            <w:right w:val="none" w:sz="0" w:space="0" w:color="auto"/>
          </w:divBdr>
        </w:div>
        <w:div w:id="668168846">
          <w:marLeft w:val="0"/>
          <w:marRight w:val="0"/>
          <w:marTop w:val="120"/>
          <w:marBottom w:val="120"/>
          <w:divBdr>
            <w:top w:val="none" w:sz="0" w:space="0" w:color="auto"/>
            <w:left w:val="none" w:sz="0" w:space="0" w:color="auto"/>
            <w:bottom w:val="none" w:sz="0" w:space="0" w:color="auto"/>
            <w:right w:val="none" w:sz="0" w:space="0" w:color="auto"/>
          </w:divBdr>
        </w:div>
        <w:div w:id="1346707859">
          <w:marLeft w:val="0"/>
          <w:marRight w:val="0"/>
          <w:marTop w:val="120"/>
          <w:marBottom w:val="120"/>
          <w:divBdr>
            <w:top w:val="none" w:sz="0" w:space="0" w:color="auto"/>
            <w:left w:val="none" w:sz="0" w:space="0" w:color="auto"/>
            <w:bottom w:val="none" w:sz="0" w:space="0" w:color="auto"/>
            <w:right w:val="none" w:sz="0" w:space="0" w:color="auto"/>
          </w:divBdr>
        </w:div>
      </w:divsChild>
    </w:div>
    <w:div w:id="160508337">
      <w:bodyDiv w:val="1"/>
      <w:marLeft w:val="0"/>
      <w:marRight w:val="0"/>
      <w:marTop w:val="0"/>
      <w:marBottom w:val="0"/>
      <w:divBdr>
        <w:top w:val="none" w:sz="0" w:space="0" w:color="auto"/>
        <w:left w:val="none" w:sz="0" w:space="0" w:color="auto"/>
        <w:bottom w:val="none" w:sz="0" w:space="0" w:color="auto"/>
        <w:right w:val="none" w:sz="0" w:space="0" w:color="auto"/>
      </w:divBdr>
      <w:divsChild>
        <w:div w:id="1507598360">
          <w:marLeft w:val="0"/>
          <w:marRight w:val="0"/>
          <w:marTop w:val="120"/>
          <w:marBottom w:val="120"/>
          <w:divBdr>
            <w:top w:val="none" w:sz="0" w:space="0" w:color="auto"/>
            <w:left w:val="none" w:sz="0" w:space="0" w:color="auto"/>
            <w:bottom w:val="none" w:sz="0" w:space="0" w:color="auto"/>
            <w:right w:val="none" w:sz="0" w:space="0" w:color="auto"/>
          </w:divBdr>
        </w:div>
        <w:div w:id="1332753852">
          <w:marLeft w:val="0"/>
          <w:marRight w:val="0"/>
          <w:marTop w:val="120"/>
          <w:marBottom w:val="120"/>
          <w:divBdr>
            <w:top w:val="none" w:sz="0" w:space="0" w:color="auto"/>
            <w:left w:val="none" w:sz="0" w:space="0" w:color="auto"/>
            <w:bottom w:val="none" w:sz="0" w:space="0" w:color="auto"/>
            <w:right w:val="none" w:sz="0" w:space="0" w:color="auto"/>
          </w:divBdr>
        </w:div>
        <w:div w:id="41710304">
          <w:marLeft w:val="0"/>
          <w:marRight w:val="0"/>
          <w:marTop w:val="120"/>
          <w:marBottom w:val="120"/>
          <w:divBdr>
            <w:top w:val="none" w:sz="0" w:space="0" w:color="auto"/>
            <w:left w:val="none" w:sz="0" w:space="0" w:color="auto"/>
            <w:bottom w:val="none" w:sz="0" w:space="0" w:color="auto"/>
            <w:right w:val="none" w:sz="0" w:space="0" w:color="auto"/>
          </w:divBdr>
        </w:div>
        <w:div w:id="496503814">
          <w:marLeft w:val="0"/>
          <w:marRight w:val="0"/>
          <w:marTop w:val="120"/>
          <w:marBottom w:val="120"/>
          <w:divBdr>
            <w:top w:val="none" w:sz="0" w:space="0" w:color="auto"/>
            <w:left w:val="none" w:sz="0" w:space="0" w:color="auto"/>
            <w:bottom w:val="none" w:sz="0" w:space="0" w:color="auto"/>
            <w:right w:val="none" w:sz="0" w:space="0" w:color="auto"/>
          </w:divBdr>
        </w:div>
        <w:div w:id="1581910914">
          <w:marLeft w:val="0"/>
          <w:marRight w:val="0"/>
          <w:marTop w:val="120"/>
          <w:marBottom w:val="120"/>
          <w:divBdr>
            <w:top w:val="none" w:sz="0" w:space="0" w:color="auto"/>
            <w:left w:val="none" w:sz="0" w:space="0" w:color="auto"/>
            <w:bottom w:val="none" w:sz="0" w:space="0" w:color="auto"/>
            <w:right w:val="none" w:sz="0" w:space="0" w:color="auto"/>
          </w:divBdr>
        </w:div>
        <w:div w:id="2132936704">
          <w:marLeft w:val="0"/>
          <w:marRight w:val="0"/>
          <w:marTop w:val="120"/>
          <w:marBottom w:val="120"/>
          <w:divBdr>
            <w:top w:val="none" w:sz="0" w:space="0" w:color="auto"/>
            <w:left w:val="none" w:sz="0" w:space="0" w:color="auto"/>
            <w:bottom w:val="none" w:sz="0" w:space="0" w:color="auto"/>
            <w:right w:val="none" w:sz="0" w:space="0" w:color="auto"/>
          </w:divBdr>
        </w:div>
        <w:div w:id="1988774948">
          <w:marLeft w:val="0"/>
          <w:marRight w:val="0"/>
          <w:marTop w:val="120"/>
          <w:marBottom w:val="120"/>
          <w:divBdr>
            <w:top w:val="none" w:sz="0" w:space="0" w:color="auto"/>
            <w:left w:val="none" w:sz="0" w:space="0" w:color="auto"/>
            <w:bottom w:val="none" w:sz="0" w:space="0" w:color="auto"/>
            <w:right w:val="none" w:sz="0" w:space="0" w:color="auto"/>
          </w:divBdr>
        </w:div>
        <w:div w:id="834300202">
          <w:marLeft w:val="0"/>
          <w:marRight w:val="0"/>
          <w:marTop w:val="120"/>
          <w:marBottom w:val="120"/>
          <w:divBdr>
            <w:top w:val="none" w:sz="0" w:space="0" w:color="auto"/>
            <w:left w:val="none" w:sz="0" w:space="0" w:color="auto"/>
            <w:bottom w:val="none" w:sz="0" w:space="0" w:color="auto"/>
            <w:right w:val="none" w:sz="0" w:space="0" w:color="auto"/>
          </w:divBdr>
        </w:div>
        <w:div w:id="238372893">
          <w:marLeft w:val="0"/>
          <w:marRight w:val="0"/>
          <w:marTop w:val="120"/>
          <w:marBottom w:val="120"/>
          <w:divBdr>
            <w:top w:val="none" w:sz="0" w:space="0" w:color="auto"/>
            <w:left w:val="none" w:sz="0" w:space="0" w:color="auto"/>
            <w:bottom w:val="none" w:sz="0" w:space="0" w:color="auto"/>
            <w:right w:val="none" w:sz="0" w:space="0" w:color="auto"/>
          </w:divBdr>
        </w:div>
        <w:div w:id="445589035">
          <w:marLeft w:val="0"/>
          <w:marRight w:val="0"/>
          <w:marTop w:val="120"/>
          <w:marBottom w:val="120"/>
          <w:divBdr>
            <w:top w:val="none" w:sz="0" w:space="0" w:color="auto"/>
            <w:left w:val="none" w:sz="0" w:space="0" w:color="auto"/>
            <w:bottom w:val="none" w:sz="0" w:space="0" w:color="auto"/>
            <w:right w:val="none" w:sz="0" w:space="0" w:color="auto"/>
          </w:divBdr>
        </w:div>
        <w:div w:id="1590313722">
          <w:marLeft w:val="0"/>
          <w:marRight w:val="0"/>
          <w:marTop w:val="120"/>
          <w:marBottom w:val="120"/>
          <w:divBdr>
            <w:top w:val="none" w:sz="0" w:space="0" w:color="auto"/>
            <w:left w:val="none" w:sz="0" w:space="0" w:color="auto"/>
            <w:bottom w:val="none" w:sz="0" w:space="0" w:color="auto"/>
            <w:right w:val="none" w:sz="0" w:space="0" w:color="auto"/>
          </w:divBdr>
        </w:div>
      </w:divsChild>
    </w:div>
    <w:div w:id="169879848">
      <w:bodyDiv w:val="1"/>
      <w:marLeft w:val="0"/>
      <w:marRight w:val="0"/>
      <w:marTop w:val="0"/>
      <w:marBottom w:val="0"/>
      <w:divBdr>
        <w:top w:val="none" w:sz="0" w:space="0" w:color="auto"/>
        <w:left w:val="none" w:sz="0" w:space="0" w:color="auto"/>
        <w:bottom w:val="none" w:sz="0" w:space="0" w:color="auto"/>
        <w:right w:val="none" w:sz="0" w:space="0" w:color="auto"/>
      </w:divBdr>
      <w:divsChild>
        <w:div w:id="1311011802">
          <w:marLeft w:val="0"/>
          <w:marRight w:val="0"/>
          <w:marTop w:val="120"/>
          <w:marBottom w:val="120"/>
          <w:divBdr>
            <w:top w:val="none" w:sz="0" w:space="0" w:color="auto"/>
            <w:left w:val="none" w:sz="0" w:space="0" w:color="auto"/>
            <w:bottom w:val="none" w:sz="0" w:space="0" w:color="auto"/>
            <w:right w:val="none" w:sz="0" w:space="0" w:color="auto"/>
          </w:divBdr>
        </w:div>
        <w:div w:id="386031012">
          <w:marLeft w:val="0"/>
          <w:marRight w:val="0"/>
          <w:marTop w:val="120"/>
          <w:marBottom w:val="120"/>
          <w:divBdr>
            <w:top w:val="none" w:sz="0" w:space="0" w:color="auto"/>
            <w:left w:val="none" w:sz="0" w:space="0" w:color="auto"/>
            <w:bottom w:val="none" w:sz="0" w:space="0" w:color="auto"/>
            <w:right w:val="none" w:sz="0" w:space="0" w:color="auto"/>
          </w:divBdr>
        </w:div>
        <w:div w:id="324629635">
          <w:marLeft w:val="0"/>
          <w:marRight w:val="0"/>
          <w:marTop w:val="120"/>
          <w:marBottom w:val="120"/>
          <w:divBdr>
            <w:top w:val="none" w:sz="0" w:space="0" w:color="auto"/>
            <w:left w:val="none" w:sz="0" w:space="0" w:color="auto"/>
            <w:bottom w:val="none" w:sz="0" w:space="0" w:color="auto"/>
            <w:right w:val="none" w:sz="0" w:space="0" w:color="auto"/>
          </w:divBdr>
          <w:divsChild>
            <w:div w:id="962924669">
              <w:marLeft w:val="75"/>
              <w:marRight w:val="75"/>
              <w:marTop w:val="75"/>
              <w:marBottom w:val="75"/>
              <w:divBdr>
                <w:top w:val="none" w:sz="0" w:space="0" w:color="auto"/>
                <w:left w:val="none" w:sz="0" w:space="0" w:color="auto"/>
                <w:bottom w:val="none" w:sz="0" w:space="0" w:color="auto"/>
                <w:right w:val="none" w:sz="0" w:space="0" w:color="auto"/>
              </w:divBdr>
              <w:divsChild>
                <w:div w:id="1886061336">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sChild>
        </w:div>
        <w:div w:id="1089500037">
          <w:marLeft w:val="0"/>
          <w:marRight w:val="0"/>
          <w:marTop w:val="120"/>
          <w:marBottom w:val="120"/>
          <w:divBdr>
            <w:top w:val="none" w:sz="0" w:space="0" w:color="auto"/>
            <w:left w:val="none" w:sz="0" w:space="0" w:color="auto"/>
            <w:bottom w:val="none" w:sz="0" w:space="0" w:color="auto"/>
            <w:right w:val="none" w:sz="0" w:space="0" w:color="auto"/>
          </w:divBdr>
          <w:divsChild>
            <w:div w:id="427391813">
              <w:marLeft w:val="75"/>
              <w:marRight w:val="75"/>
              <w:marTop w:val="75"/>
              <w:marBottom w:val="75"/>
              <w:divBdr>
                <w:top w:val="none" w:sz="0" w:space="0" w:color="auto"/>
                <w:left w:val="none" w:sz="0" w:space="0" w:color="auto"/>
                <w:bottom w:val="none" w:sz="0" w:space="0" w:color="auto"/>
                <w:right w:val="none" w:sz="0" w:space="0" w:color="auto"/>
              </w:divBdr>
              <w:divsChild>
                <w:div w:id="1205749752">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sChild>
        </w:div>
        <w:div w:id="75369073">
          <w:marLeft w:val="0"/>
          <w:marRight w:val="0"/>
          <w:marTop w:val="120"/>
          <w:marBottom w:val="120"/>
          <w:divBdr>
            <w:top w:val="none" w:sz="0" w:space="0" w:color="auto"/>
            <w:left w:val="none" w:sz="0" w:space="0" w:color="auto"/>
            <w:bottom w:val="none" w:sz="0" w:space="0" w:color="auto"/>
            <w:right w:val="none" w:sz="0" w:space="0" w:color="auto"/>
          </w:divBdr>
          <w:divsChild>
            <w:div w:id="568686677">
              <w:marLeft w:val="75"/>
              <w:marRight w:val="75"/>
              <w:marTop w:val="75"/>
              <w:marBottom w:val="75"/>
              <w:divBdr>
                <w:top w:val="none" w:sz="0" w:space="0" w:color="auto"/>
                <w:left w:val="none" w:sz="0" w:space="0" w:color="auto"/>
                <w:bottom w:val="none" w:sz="0" w:space="0" w:color="auto"/>
                <w:right w:val="none" w:sz="0" w:space="0" w:color="auto"/>
              </w:divBdr>
              <w:divsChild>
                <w:div w:id="325211009">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sChild>
        </w:div>
        <w:div w:id="1990599147">
          <w:marLeft w:val="0"/>
          <w:marRight w:val="0"/>
          <w:marTop w:val="120"/>
          <w:marBottom w:val="120"/>
          <w:divBdr>
            <w:top w:val="none" w:sz="0" w:space="0" w:color="auto"/>
            <w:left w:val="none" w:sz="0" w:space="0" w:color="auto"/>
            <w:bottom w:val="none" w:sz="0" w:space="0" w:color="auto"/>
            <w:right w:val="none" w:sz="0" w:space="0" w:color="auto"/>
          </w:divBdr>
          <w:divsChild>
            <w:div w:id="183786359">
              <w:marLeft w:val="75"/>
              <w:marRight w:val="75"/>
              <w:marTop w:val="75"/>
              <w:marBottom w:val="75"/>
              <w:divBdr>
                <w:top w:val="none" w:sz="0" w:space="0" w:color="auto"/>
                <w:left w:val="none" w:sz="0" w:space="0" w:color="auto"/>
                <w:bottom w:val="none" w:sz="0" w:space="0" w:color="auto"/>
                <w:right w:val="none" w:sz="0" w:space="0" w:color="auto"/>
              </w:divBdr>
              <w:divsChild>
                <w:div w:id="627781125">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sChild>
        </w:div>
        <w:div w:id="1443719070">
          <w:marLeft w:val="0"/>
          <w:marRight w:val="0"/>
          <w:marTop w:val="120"/>
          <w:marBottom w:val="120"/>
          <w:divBdr>
            <w:top w:val="none" w:sz="0" w:space="0" w:color="auto"/>
            <w:left w:val="none" w:sz="0" w:space="0" w:color="auto"/>
            <w:bottom w:val="none" w:sz="0" w:space="0" w:color="auto"/>
            <w:right w:val="none" w:sz="0" w:space="0" w:color="auto"/>
          </w:divBdr>
        </w:div>
        <w:div w:id="1085878496">
          <w:marLeft w:val="0"/>
          <w:marRight w:val="0"/>
          <w:marTop w:val="120"/>
          <w:marBottom w:val="120"/>
          <w:divBdr>
            <w:top w:val="none" w:sz="0" w:space="0" w:color="auto"/>
            <w:left w:val="none" w:sz="0" w:space="0" w:color="auto"/>
            <w:bottom w:val="none" w:sz="0" w:space="0" w:color="auto"/>
            <w:right w:val="none" w:sz="0" w:space="0" w:color="auto"/>
          </w:divBdr>
        </w:div>
        <w:div w:id="569080212">
          <w:marLeft w:val="0"/>
          <w:marRight w:val="0"/>
          <w:marTop w:val="120"/>
          <w:marBottom w:val="120"/>
          <w:divBdr>
            <w:top w:val="none" w:sz="0" w:space="0" w:color="auto"/>
            <w:left w:val="none" w:sz="0" w:space="0" w:color="auto"/>
            <w:bottom w:val="none" w:sz="0" w:space="0" w:color="auto"/>
            <w:right w:val="none" w:sz="0" w:space="0" w:color="auto"/>
          </w:divBdr>
        </w:div>
        <w:div w:id="1337460456">
          <w:marLeft w:val="0"/>
          <w:marRight w:val="0"/>
          <w:marTop w:val="120"/>
          <w:marBottom w:val="120"/>
          <w:divBdr>
            <w:top w:val="none" w:sz="0" w:space="0" w:color="auto"/>
            <w:left w:val="none" w:sz="0" w:space="0" w:color="auto"/>
            <w:bottom w:val="none" w:sz="0" w:space="0" w:color="auto"/>
            <w:right w:val="none" w:sz="0" w:space="0" w:color="auto"/>
          </w:divBdr>
        </w:div>
      </w:divsChild>
    </w:div>
    <w:div w:id="174418715">
      <w:bodyDiv w:val="1"/>
      <w:marLeft w:val="0"/>
      <w:marRight w:val="0"/>
      <w:marTop w:val="0"/>
      <w:marBottom w:val="0"/>
      <w:divBdr>
        <w:top w:val="none" w:sz="0" w:space="0" w:color="auto"/>
        <w:left w:val="none" w:sz="0" w:space="0" w:color="auto"/>
        <w:bottom w:val="none" w:sz="0" w:space="0" w:color="auto"/>
        <w:right w:val="none" w:sz="0" w:space="0" w:color="auto"/>
      </w:divBdr>
    </w:div>
    <w:div w:id="180511802">
      <w:bodyDiv w:val="1"/>
      <w:marLeft w:val="0"/>
      <w:marRight w:val="0"/>
      <w:marTop w:val="0"/>
      <w:marBottom w:val="0"/>
      <w:divBdr>
        <w:top w:val="none" w:sz="0" w:space="0" w:color="auto"/>
        <w:left w:val="none" w:sz="0" w:space="0" w:color="auto"/>
        <w:bottom w:val="none" w:sz="0" w:space="0" w:color="auto"/>
        <w:right w:val="none" w:sz="0" w:space="0" w:color="auto"/>
      </w:divBdr>
      <w:divsChild>
        <w:div w:id="912274717">
          <w:marLeft w:val="0"/>
          <w:marRight w:val="0"/>
          <w:marTop w:val="120"/>
          <w:marBottom w:val="120"/>
          <w:divBdr>
            <w:top w:val="none" w:sz="0" w:space="0" w:color="auto"/>
            <w:left w:val="none" w:sz="0" w:space="0" w:color="auto"/>
            <w:bottom w:val="none" w:sz="0" w:space="0" w:color="auto"/>
            <w:right w:val="none" w:sz="0" w:space="0" w:color="auto"/>
          </w:divBdr>
        </w:div>
        <w:div w:id="947472539">
          <w:marLeft w:val="0"/>
          <w:marRight w:val="0"/>
          <w:marTop w:val="120"/>
          <w:marBottom w:val="120"/>
          <w:divBdr>
            <w:top w:val="none" w:sz="0" w:space="0" w:color="auto"/>
            <w:left w:val="none" w:sz="0" w:space="0" w:color="auto"/>
            <w:bottom w:val="none" w:sz="0" w:space="0" w:color="auto"/>
            <w:right w:val="none" w:sz="0" w:space="0" w:color="auto"/>
          </w:divBdr>
        </w:div>
        <w:div w:id="69040952">
          <w:marLeft w:val="0"/>
          <w:marRight w:val="0"/>
          <w:marTop w:val="120"/>
          <w:marBottom w:val="120"/>
          <w:divBdr>
            <w:top w:val="none" w:sz="0" w:space="0" w:color="auto"/>
            <w:left w:val="none" w:sz="0" w:space="0" w:color="auto"/>
            <w:bottom w:val="none" w:sz="0" w:space="0" w:color="auto"/>
            <w:right w:val="none" w:sz="0" w:space="0" w:color="auto"/>
          </w:divBdr>
        </w:div>
        <w:div w:id="1089614872">
          <w:marLeft w:val="0"/>
          <w:marRight w:val="0"/>
          <w:marTop w:val="120"/>
          <w:marBottom w:val="120"/>
          <w:divBdr>
            <w:top w:val="none" w:sz="0" w:space="0" w:color="auto"/>
            <w:left w:val="none" w:sz="0" w:space="0" w:color="auto"/>
            <w:bottom w:val="none" w:sz="0" w:space="0" w:color="auto"/>
            <w:right w:val="none" w:sz="0" w:space="0" w:color="auto"/>
          </w:divBdr>
        </w:div>
      </w:divsChild>
    </w:div>
    <w:div w:id="210773873">
      <w:bodyDiv w:val="1"/>
      <w:marLeft w:val="0"/>
      <w:marRight w:val="0"/>
      <w:marTop w:val="0"/>
      <w:marBottom w:val="0"/>
      <w:divBdr>
        <w:top w:val="none" w:sz="0" w:space="0" w:color="auto"/>
        <w:left w:val="none" w:sz="0" w:space="0" w:color="auto"/>
        <w:bottom w:val="none" w:sz="0" w:space="0" w:color="auto"/>
        <w:right w:val="none" w:sz="0" w:space="0" w:color="auto"/>
      </w:divBdr>
      <w:divsChild>
        <w:div w:id="1628004765">
          <w:marLeft w:val="0"/>
          <w:marRight w:val="0"/>
          <w:marTop w:val="120"/>
          <w:marBottom w:val="120"/>
          <w:divBdr>
            <w:top w:val="none" w:sz="0" w:space="0" w:color="auto"/>
            <w:left w:val="none" w:sz="0" w:space="0" w:color="auto"/>
            <w:bottom w:val="none" w:sz="0" w:space="0" w:color="auto"/>
            <w:right w:val="none" w:sz="0" w:space="0" w:color="auto"/>
          </w:divBdr>
        </w:div>
        <w:div w:id="1582329777">
          <w:marLeft w:val="0"/>
          <w:marRight w:val="0"/>
          <w:marTop w:val="120"/>
          <w:marBottom w:val="120"/>
          <w:divBdr>
            <w:top w:val="none" w:sz="0" w:space="0" w:color="auto"/>
            <w:left w:val="none" w:sz="0" w:space="0" w:color="auto"/>
            <w:bottom w:val="none" w:sz="0" w:space="0" w:color="auto"/>
            <w:right w:val="none" w:sz="0" w:space="0" w:color="auto"/>
          </w:divBdr>
        </w:div>
        <w:div w:id="48694829">
          <w:marLeft w:val="0"/>
          <w:marRight w:val="0"/>
          <w:marTop w:val="120"/>
          <w:marBottom w:val="120"/>
          <w:divBdr>
            <w:top w:val="none" w:sz="0" w:space="0" w:color="auto"/>
            <w:left w:val="none" w:sz="0" w:space="0" w:color="auto"/>
            <w:bottom w:val="none" w:sz="0" w:space="0" w:color="auto"/>
            <w:right w:val="none" w:sz="0" w:space="0" w:color="auto"/>
          </w:divBdr>
        </w:div>
        <w:div w:id="1896042722">
          <w:marLeft w:val="0"/>
          <w:marRight w:val="0"/>
          <w:marTop w:val="120"/>
          <w:marBottom w:val="120"/>
          <w:divBdr>
            <w:top w:val="none" w:sz="0" w:space="0" w:color="auto"/>
            <w:left w:val="none" w:sz="0" w:space="0" w:color="auto"/>
            <w:bottom w:val="none" w:sz="0" w:space="0" w:color="auto"/>
            <w:right w:val="none" w:sz="0" w:space="0" w:color="auto"/>
          </w:divBdr>
        </w:div>
      </w:divsChild>
    </w:div>
    <w:div w:id="221336273">
      <w:bodyDiv w:val="1"/>
      <w:marLeft w:val="0"/>
      <w:marRight w:val="0"/>
      <w:marTop w:val="0"/>
      <w:marBottom w:val="0"/>
      <w:divBdr>
        <w:top w:val="none" w:sz="0" w:space="0" w:color="auto"/>
        <w:left w:val="none" w:sz="0" w:space="0" w:color="auto"/>
        <w:bottom w:val="none" w:sz="0" w:space="0" w:color="auto"/>
        <w:right w:val="none" w:sz="0" w:space="0" w:color="auto"/>
      </w:divBdr>
      <w:divsChild>
        <w:div w:id="902980910">
          <w:marLeft w:val="0"/>
          <w:marRight w:val="0"/>
          <w:marTop w:val="120"/>
          <w:marBottom w:val="120"/>
          <w:divBdr>
            <w:top w:val="none" w:sz="0" w:space="0" w:color="auto"/>
            <w:left w:val="none" w:sz="0" w:space="0" w:color="auto"/>
            <w:bottom w:val="none" w:sz="0" w:space="0" w:color="auto"/>
            <w:right w:val="none" w:sz="0" w:space="0" w:color="auto"/>
          </w:divBdr>
        </w:div>
        <w:div w:id="1316956542">
          <w:marLeft w:val="0"/>
          <w:marRight w:val="0"/>
          <w:marTop w:val="120"/>
          <w:marBottom w:val="120"/>
          <w:divBdr>
            <w:top w:val="none" w:sz="0" w:space="0" w:color="auto"/>
            <w:left w:val="none" w:sz="0" w:space="0" w:color="auto"/>
            <w:bottom w:val="none" w:sz="0" w:space="0" w:color="auto"/>
            <w:right w:val="none" w:sz="0" w:space="0" w:color="auto"/>
          </w:divBdr>
        </w:div>
        <w:div w:id="1344015677">
          <w:marLeft w:val="0"/>
          <w:marRight w:val="0"/>
          <w:marTop w:val="120"/>
          <w:marBottom w:val="120"/>
          <w:divBdr>
            <w:top w:val="none" w:sz="0" w:space="0" w:color="auto"/>
            <w:left w:val="none" w:sz="0" w:space="0" w:color="auto"/>
            <w:bottom w:val="none" w:sz="0" w:space="0" w:color="auto"/>
            <w:right w:val="none" w:sz="0" w:space="0" w:color="auto"/>
          </w:divBdr>
        </w:div>
        <w:div w:id="1995134532">
          <w:marLeft w:val="0"/>
          <w:marRight w:val="0"/>
          <w:marTop w:val="120"/>
          <w:marBottom w:val="120"/>
          <w:divBdr>
            <w:top w:val="none" w:sz="0" w:space="0" w:color="auto"/>
            <w:left w:val="none" w:sz="0" w:space="0" w:color="auto"/>
            <w:bottom w:val="none" w:sz="0" w:space="0" w:color="auto"/>
            <w:right w:val="none" w:sz="0" w:space="0" w:color="auto"/>
          </w:divBdr>
        </w:div>
      </w:divsChild>
    </w:div>
    <w:div w:id="222058424">
      <w:bodyDiv w:val="1"/>
      <w:marLeft w:val="0"/>
      <w:marRight w:val="0"/>
      <w:marTop w:val="0"/>
      <w:marBottom w:val="0"/>
      <w:divBdr>
        <w:top w:val="none" w:sz="0" w:space="0" w:color="auto"/>
        <w:left w:val="none" w:sz="0" w:space="0" w:color="auto"/>
        <w:bottom w:val="none" w:sz="0" w:space="0" w:color="auto"/>
        <w:right w:val="none" w:sz="0" w:space="0" w:color="auto"/>
      </w:divBdr>
    </w:div>
    <w:div w:id="243608017">
      <w:bodyDiv w:val="1"/>
      <w:marLeft w:val="0"/>
      <w:marRight w:val="0"/>
      <w:marTop w:val="0"/>
      <w:marBottom w:val="0"/>
      <w:divBdr>
        <w:top w:val="none" w:sz="0" w:space="0" w:color="auto"/>
        <w:left w:val="none" w:sz="0" w:space="0" w:color="auto"/>
        <w:bottom w:val="none" w:sz="0" w:space="0" w:color="auto"/>
        <w:right w:val="none" w:sz="0" w:space="0" w:color="auto"/>
      </w:divBdr>
    </w:div>
    <w:div w:id="281765320">
      <w:bodyDiv w:val="1"/>
      <w:marLeft w:val="0"/>
      <w:marRight w:val="0"/>
      <w:marTop w:val="0"/>
      <w:marBottom w:val="0"/>
      <w:divBdr>
        <w:top w:val="none" w:sz="0" w:space="0" w:color="auto"/>
        <w:left w:val="none" w:sz="0" w:space="0" w:color="auto"/>
        <w:bottom w:val="none" w:sz="0" w:space="0" w:color="auto"/>
        <w:right w:val="none" w:sz="0" w:space="0" w:color="auto"/>
      </w:divBdr>
    </w:div>
    <w:div w:id="303044595">
      <w:bodyDiv w:val="1"/>
      <w:marLeft w:val="0"/>
      <w:marRight w:val="0"/>
      <w:marTop w:val="0"/>
      <w:marBottom w:val="0"/>
      <w:divBdr>
        <w:top w:val="none" w:sz="0" w:space="0" w:color="auto"/>
        <w:left w:val="none" w:sz="0" w:space="0" w:color="auto"/>
        <w:bottom w:val="none" w:sz="0" w:space="0" w:color="auto"/>
        <w:right w:val="none" w:sz="0" w:space="0" w:color="auto"/>
      </w:divBdr>
      <w:divsChild>
        <w:div w:id="1136947992">
          <w:marLeft w:val="0"/>
          <w:marRight w:val="0"/>
          <w:marTop w:val="120"/>
          <w:marBottom w:val="120"/>
          <w:divBdr>
            <w:top w:val="none" w:sz="0" w:space="0" w:color="auto"/>
            <w:left w:val="none" w:sz="0" w:space="0" w:color="auto"/>
            <w:bottom w:val="none" w:sz="0" w:space="0" w:color="auto"/>
            <w:right w:val="none" w:sz="0" w:space="0" w:color="auto"/>
          </w:divBdr>
        </w:div>
        <w:div w:id="438721721">
          <w:marLeft w:val="0"/>
          <w:marRight w:val="0"/>
          <w:marTop w:val="120"/>
          <w:marBottom w:val="120"/>
          <w:divBdr>
            <w:top w:val="none" w:sz="0" w:space="0" w:color="auto"/>
            <w:left w:val="none" w:sz="0" w:space="0" w:color="auto"/>
            <w:bottom w:val="none" w:sz="0" w:space="0" w:color="auto"/>
            <w:right w:val="none" w:sz="0" w:space="0" w:color="auto"/>
          </w:divBdr>
        </w:div>
        <w:div w:id="1302618907">
          <w:marLeft w:val="0"/>
          <w:marRight w:val="0"/>
          <w:marTop w:val="120"/>
          <w:marBottom w:val="120"/>
          <w:divBdr>
            <w:top w:val="none" w:sz="0" w:space="0" w:color="auto"/>
            <w:left w:val="none" w:sz="0" w:space="0" w:color="auto"/>
            <w:bottom w:val="none" w:sz="0" w:space="0" w:color="auto"/>
            <w:right w:val="none" w:sz="0" w:space="0" w:color="auto"/>
          </w:divBdr>
        </w:div>
        <w:div w:id="373576043">
          <w:marLeft w:val="0"/>
          <w:marRight w:val="0"/>
          <w:marTop w:val="120"/>
          <w:marBottom w:val="120"/>
          <w:divBdr>
            <w:top w:val="none" w:sz="0" w:space="0" w:color="auto"/>
            <w:left w:val="none" w:sz="0" w:space="0" w:color="auto"/>
            <w:bottom w:val="none" w:sz="0" w:space="0" w:color="auto"/>
            <w:right w:val="none" w:sz="0" w:space="0" w:color="auto"/>
          </w:divBdr>
        </w:div>
        <w:div w:id="591470194">
          <w:marLeft w:val="0"/>
          <w:marRight w:val="0"/>
          <w:marTop w:val="120"/>
          <w:marBottom w:val="120"/>
          <w:divBdr>
            <w:top w:val="none" w:sz="0" w:space="0" w:color="auto"/>
            <w:left w:val="none" w:sz="0" w:space="0" w:color="auto"/>
            <w:bottom w:val="none" w:sz="0" w:space="0" w:color="auto"/>
            <w:right w:val="none" w:sz="0" w:space="0" w:color="auto"/>
          </w:divBdr>
        </w:div>
        <w:div w:id="40247787">
          <w:marLeft w:val="0"/>
          <w:marRight w:val="0"/>
          <w:marTop w:val="120"/>
          <w:marBottom w:val="120"/>
          <w:divBdr>
            <w:top w:val="none" w:sz="0" w:space="0" w:color="auto"/>
            <w:left w:val="none" w:sz="0" w:space="0" w:color="auto"/>
            <w:bottom w:val="none" w:sz="0" w:space="0" w:color="auto"/>
            <w:right w:val="none" w:sz="0" w:space="0" w:color="auto"/>
          </w:divBdr>
        </w:div>
        <w:div w:id="1496068694">
          <w:marLeft w:val="0"/>
          <w:marRight w:val="0"/>
          <w:marTop w:val="120"/>
          <w:marBottom w:val="120"/>
          <w:divBdr>
            <w:top w:val="none" w:sz="0" w:space="0" w:color="auto"/>
            <w:left w:val="none" w:sz="0" w:space="0" w:color="auto"/>
            <w:bottom w:val="none" w:sz="0" w:space="0" w:color="auto"/>
            <w:right w:val="none" w:sz="0" w:space="0" w:color="auto"/>
          </w:divBdr>
        </w:div>
        <w:div w:id="573203749">
          <w:marLeft w:val="0"/>
          <w:marRight w:val="0"/>
          <w:marTop w:val="120"/>
          <w:marBottom w:val="120"/>
          <w:divBdr>
            <w:top w:val="none" w:sz="0" w:space="0" w:color="auto"/>
            <w:left w:val="none" w:sz="0" w:space="0" w:color="auto"/>
            <w:bottom w:val="none" w:sz="0" w:space="0" w:color="auto"/>
            <w:right w:val="none" w:sz="0" w:space="0" w:color="auto"/>
          </w:divBdr>
        </w:div>
        <w:div w:id="1495026100">
          <w:marLeft w:val="0"/>
          <w:marRight w:val="0"/>
          <w:marTop w:val="120"/>
          <w:marBottom w:val="120"/>
          <w:divBdr>
            <w:top w:val="none" w:sz="0" w:space="0" w:color="auto"/>
            <w:left w:val="none" w:sz="0" w:space="0" w:color="auto"/>
            <w:bottom w:val="none" w:sz="0" w:space="0" w:color="auto"/>
            <w:right w:val="none" w:sz="0" w:space="0" w:color="auto"/>
          </w:divBdr>
        </w:div>
        <w:div w:id="442648724">
          <w:marLeft w:val="0"/>
          <w:marRight w:val="0"/>
          <w:marTop w:val="120"/>
          <w:marBottom w:val="120"/>
          <w:divBdr>
            <w:top w:val="none" w:sz="0" w:space="0" w:color="auto"/>
            <w:left w:val="none" w:sz="0" w:space="0" w:color="auto"/>
            <w:bottom w:val="none" w:sz="0" w:space="0" w:color="auto"/>
            <w:right w:val="none" w:sz="0" w:space="0" w:color="auto"/>
          </w:divBdr>
        </w:div>
        <w:div w:id="1642686191">
          <w:marLeft w:val="0"/>
          <w:marRight w:val="0"/>
          <w:marTop w:val="120"/>
          <w:marBottom w:val="120"/>
          <w:divBdr>
            <w:top w:val="none" w:sz="0" w:space="0" w:color="auto"/>
            <w:left w:val="none" w:sz="0" w:space="0" w:color="auto"/>
            <w:bottom w:val="none" w:sz="0" w:space="0" w:color="auto"/>
            <w:right w:val="none" w:sz="0" w:space="0" w:color="auto"/>
          </w:divBdr>
        </w:div>
      </w:divsChild>
    </w:div>
    <w:div w:id="310906534">
      <w:bodyDiv w:val="1"/>
      <w:marLeft w:val="0"/>
      <w:marRight w:val="0"/>
      <w:marTop w:val="0"/>
      <w:marBottom w:val="0"/>
      <w:divBdr>
        <w:top w:val="none" w:sz="0" w:space="0" w:color="auto"/>
        <w:left w:val="none" w:sz="0" w:space="0" w:color="auto"/>
        <w:bottom w:val="none" w:sz="0" w:space="0" w:color="auto"/>
        <w:right w:val="none" w:sz="0" w:space="0" w:color="auto"/>
      </w:divBdr>
      <w:divsChild>
        <w:div w:id="1949854360">
          <w:marLeft w:val="0"/>
          <w:marRight w:val="0"/>
          <w:marTop w:val="120"/>
          <w:marBottom w:val="120"/>
          <w:divBdr>
            <w:top w:val="none" w:sz="0" w:space="0" w:color="auto"/>
            <w:left w:val="none" w:sz="0" w:space="0" w:color="auto"/>
            <w:bottom w:val="none" w:sz="0" w:space="0" w:color="auto"/>
            <w:right w:val="none" w:sz="0" w:space="0" w:color="auto"/>
          </w:divBdr>
        </w:div>
        <w:div w:id="1798062207">
          <w:marLeft w:val="0"/>
          <w:marRight w:val="0"/>
          <w:marTop w:val="120"/>
          <w:marBottom w:val="120"/>
          <w:divBdr>
            <w:top w:val="none" w:sz="0" w:space="0" w:color="auto"/>
            <w:left w:val="none" w:sz="0" w:space="0" w:color="auto"/>
            <w:bottom w:val="none" w:sz="0" w:space="0" w:color="auto"/>
            <w:right w:val="none" w:sz="0" w:space="0" w:color="auto"/>
          </w:divBdr>
        </w:div>
        <w:div w:id="1785538890">
          <w:marLeft w:val="0"/>
          <w:marRight w:val="0"/>
          <w:marTop w:val="120"/>
          <w:marBottom w:val="120"/>
          <w:divBdr>
            <w:top w:val="none" w:sz="0" w:space="0" w:color="auto"/>
            <w:left w:val="none" w:sz="0" w:space="0" w:color="auto"/>
            <w:bottom w:val="none" w:sz="0" w:space="0" w:color="auto"/>
            <w:right w:val="none" w:sz="0" w:space="0" w:color="auto"/>
          </w:divBdr>
        </w:div>
      </w:divsChild>
    </w:div>
    <w:div w:id="314913858">
      <w:bodyDiv w:val="1"/>
      <w:marLeft w:val="0"/>
      <w:marRight w:val="0"/>
      <w:marTop w:val="0"/>
      <w:marBottom w:val="0"/>
      <w:divBdr>
        <w:top w:val="none" w:sz="0" w:space="0" w:color="auto"/>
        <w:left w:val="none" w:sz="0" w:space="0" w:color="auto"/>
        <w:bottom w:val="none" w:sz="0" w:space="0" w:color="auto"/>
        <w:right w:val="none" w:sz="0" w:space="0" w:color="auto"/>
      </w:divBdr>
    </w:div>
    <w:div w:id="315843475">
      <w:bodyDiv w:val="1"/>
      <w:marLeft w:val="0"/>
      <w:marRight w:val="0"/>
      <w:marTop w:val="0"/>
      <w:marBottom w:val="0"/>
      <w:divBdr>
        <w:top w:val="none" w:sz="0" w:space="0" w:color="auto"/>
        <w:left w:val="none" w:sz="0" w:space="0" w:color="auto"/>
        <w:bottom w:val="none" w:sz="0" w:space="0" w:color="auto"/>
        <w:right w:val="none" w:sz="0" w:space="0" w:color="auto"/>
      </w:divBdr>
    </w:div>
    <w:div w:id="319163395">
      <w:bodyDiv w:val="1"/>
      <w:marLeft w:val="0"/>
      <w:marRight w:val="0"/>
      <w:marTop w:val="0"/>
      <w:marBottom w:val="0"/>
      <w:divBdr>
        <w:top w:val="none" w:sz="0" w:space="0" w:color="auto"/>
        <w:left w:val="none" w:sz="0" w:space="0" w:color="auto"/>
        <w:bottom w:val="none" w:sz="0" w:space="0" w:color="auto"/>
        <w:right w:val="none" w:sz="0" w:space="0" w:color="auto"/>
      </w:divBdr>
    </w:div>
    <w:div w:id="335615581">
      <w:bodyDiv w:val="1"/>
      <w:marLeft w:val="0"/>
      <w:marRight w:val="0"/>
      <w:marTop w:val="0"/>
      <w:marBottom w:val="0"/>
      <w:divBdr>
        <w:top w:val="none" w:sz="0" w:space="0" w:color="auto"/>
        <w:left w:val="none" w:sz="0" w:space="0" w:color="auto"/>
        <w:bottom w:val="none" w:sz="0" w:space="0" w:color="auto"/>
        <w:right w:val="none" w:sz="0" w:space="0" w:color="auto"/>
      </w:divBdr>
    </w:div>
    <w:div w:id="358437335">
      <w:bodyDiv w:val="1"/>
      <w:marLeft w:val="0"/>
      <w:marRight w:val="0"/>
      <w:marTop w:val="0"/>
      <w:marBottom w:val="0"/>
      <w:divBdr>
        <w:top w:val="none" w:sz="0" w:space="0" w:color="auto"/>
        <w:left w:val="none" w:sz="0" w:space="0" w:color="auto"/>
        <w:bottom w:val="none" w:sz="0" w:space="0" w:color="auto"/>
        <w:right w:val="none" w:sz="0" w:space="0" w:color="auto"/>
      </w:divBdr>
      <w:divsChild>
        <w:div w:id="1154837184">
          <w:marLeft w:val="0"/>
          <w:marRight w:val="0"/>
          <w:marTop w:val="120"/>
          <w:marBottom w:val="120"/>
          <w:divBdr>
            <w:top w:val="none" w:sz="0" w:space="0" w:color="auto"/>
            <w:left w:val="none" w:sz="0" w:space="0" w:color="auto"/>
            <w:bottom w:val="none" w:sz="0" w:space="0" w:color="auto"/>
            <w:right w:val="none" w:sz="0" w:space="0" w:color="auto"/>
          </w:divBdr>
          <w:divsChild>
            <w:div w:id="1172455190">
              <w:marLeft w:val="75"/>
              <w:marRight w:val="75"/>
              <w:marTop w:val="75"/>
              <w:marBottom w:val="75"/>
              <w:divBdr>
                <w:top w:val="none" w:sz="0" w:space="0" w:color="auto"/>
                <w:left w:val="none" w:sz="0" w:space="0" w:color="auto"/>
                <w:bottom w:val="none" w:sz="0" w:space="0" w:color="auto"/>
                <w:right w:val="none" w:sz="0" w:space="0" w:color="auto"/>
              </w:divBdr>
              <w:divsChild>
                <w:div w:id="1910073280">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sChild>
        </w:div>
        <w:div w:id="1925648187">
          <w:marLeft w:val="0"/>
          <w:marRight w:val="0"/>
          <w:marTop w:val="120"/>
          <w:marBottom w:val="120"/>
          <w:divBdr>
            <w:top w:val="none" w:sz="0" w:space="0" w:color="auto"/>
            <w:left w:val="none" w:sz="0" w:space="0" w:color="auto"/>
            <w:bottom w:val="none" w:sz="0" w:space="0" w:color="auto"/>
            <w:right w:val="none" w:sz="0" w:space="0" w:color="auto"/>
          </w:divBdr>
        </w:div>
        <w:div w:id="1720325512">
          <w:marLeft w:val="0"/>
          <w:marRight w:val="0"/>
          <w:marTop w:val="120"/>
          <w:marBottom w:val="120"/>
          <w:divBdr>
            <w:top w:val="none" w:sz="0" w:space="0" w:color="auto"/>
            <w:left w:val="none" w:sz="0" w:space="0" w:color="auto"/>
            <w:bottom w:val="none" w:sz="0" w:space="0" w:color="auto"/>
            <w:right w:val="none" w:sz="0" w:space="0" w:color="auto"/>
          </w:divBdr>
        </w:div>
      </w:divsChild>
    </w:div>
    <w:div w:id="371351018">
      <w:bodyDiv w:val="1"/>
      <w:marLeft w:val="0"/>
      <w:marRight w:val="0"/>
      <w:marTop w:val="0"/>
      <w:marBottom w:val="0"/>
      <w:divBdr>
        <w:top w:val="none" w:sz="0" w:space="0" w:color="auto"/>
        <w:left w:val="none" w:sz="0" w:space="0" w:color="auto"/>
        <w:bottom w:val="none" w:sz="0" w:space="0" w:color="auto"/>
        <w:right w:val="none" w:sz="0" w:space="0" w:color="auto"/>
      </w:divBdr>
      <w:divsChild>
        <w:div w:id="1818649308">
          <w:marLeft w:val="0"/>
          <w:marRight w:val="0"/>
          <w:marTop w:val="120"/>
          <w:marBottom w:val="120"/>
          <w:divBdr>
            <w:top w:val="none" w:sz="0" w:space="0" w:color="auto"/>
            <w:left w:val="none" w:sz="0" w:space="0" w:color="auto"/>
            <w:bottom w:val="none" w:sz="0" w:space="0" w:color="auto"/>
            <w:right w:val="none" w:sz="0" w:space="0" w:color="auto"/>
          </w:divBdr>
        </w:div>
        <w:div w:id="618147062">
          <w:marLeft w:val="0"/>
          <w:marRight w:val="0"/>
          <w:marTop w:val="120"/>
          <w:marBottom w:val="120"/>
          <w:divBdr>
            <w:top w:val="none" w:sz="0" w:space="0" w:color="auto"/>
            <w:left w:val="none" w:sz="0" w:space="0" w:color="auto"/>
            <w:bottom w:val="none" w:sz="0" w:space="0" w:color="auto"/>
            <w:right w:val="none" w:sz="0" w:space="0" w:color="auto"/>
          </w:divBdr>
        </w:div>
        <w:div w:id="1627852234">
          <w:marLeft w:val="0"/>
          <w:marRight w:val="0"/>
          <w:marTop w:val="120"/>
          <w:marBottom w:val="120"/>
          <w:divBdr>
            <w:top w:val="none" w:sz="0" w:space="0" w:color="auto"/>
            <w:left w:val="none" w:sz="0" w:space="0" w:color="auto"/>
            <w:bottom w:val="none" w:sz="0" w:space="0" w:color="auto"/>
            <w:right w:val="none" w:sz="0" w:space="0" w:color="auto"/>
          </w:divBdr>
        </w:div>
        <w:div w:id="330330450">
          <w:marLeft w:val="0"/>
          <w:marRight w:val="0"/>
          <w:marTop w:val="120"/>
          <w:marBottom w:val="120"/>
          <w:divBdr>
            <w:top w:val="none" w:sz="0" w:space="0" w:color="auto"/>
            <w:left w:val="none" w:sz="0" w:space="0" w:color="auto"/>
            <w:bottom w:val="none" w:sz="0" w:space="0" w:color="auto"/>
            <w:right w:val="none" w:sz="0" w:space="0" w:color="auto"/>
          </w:divBdr>
        </w:div>
        <w:div w:id="317265939">
          <w:marLeft w:val="0"/>
          <w:marRight w:val="0"/>
          <w:marTop w:val="120"/>
          <w:marBottom w:val="120"/>
          <w:divBdr>
            <w:top w:val="none" w:sz="0" w:space="0" w:color="auto"/>
            <w:left w:val="none" w:sz="0" w:space="0" w:color="auto"/>
            <w:bottom w:val="none" w:sz="0" w:space="0" w:color="auto"/>
            <w:right w:val="none" w:sz="0" w:space="0" w:color="auto"/>
          </w:divBdr>
        </w:div>
        <w:div w:id="550657453">
          <w:marLeft w:val="0"/>
          <w:marRight w:val="0"/>
          <w:marTop w:val="120"/>
          <w:marBottom w:val="120"/>
          <w:divBdr>
            <w:top w:val="none" w:sz="0" w:space="0" w:color="auto"/>
            <w:left w:val="none" w:sz="0" w:space="0" w:color="auto"/>
            <w:bottom w:val="none" w:sz="0" w:space="0" w:color="auto"/>
            <w:right w:val="none" w:sz="0" w:space="0" w:color="auto"/>
          </w:divBdr>
        </w:div>
        <w:div w:id="1788232320">
          <w:marLeft w:val="0"/>
          <w:marRight w:val="0"/>
          <w:marTop w:val="120"/>
          <w:marBottom w:val="120"/>
          <w:divBdr>
            <w:top w:val="none" w:sz="0" w:space="0" w:color="auto"/>
            <w:left w:val="none" w:sz="0" w:space="0" w:color="auto"/>
            <w:bottom w:val="none" w:sz="0" w:space="0" w:color="auto"/>
            <w:right w:val="none" w:sz="0" w:space="0" w:color="auto"/>
          </w:divBdr>
        </w:div>
        <w:div w:id="1236208671">
          <w:marLeft w:val="0"/>
          <w:marRight w:val="0"/>
          <w:marTop w:val="120"/>
          <w:marBottom w:val="120"/>
          <w:divBdr>
            <w:top w:val="none" w:sz="0" w:space="0" w:color="auto"/>
            <w:left w:val="none" w:sz="0" w:space="0" w:color="auto"/>
            <w:bottom w:val="none" w:sz="0" w:space="0" w:color="auto"/>
            <w:right w:val="none" w:sz="0" w:space="0" w:color="auto"/>
          </w:divBdr>
        </w:div>
        <w:div w:id="412818005">
          <w:marLeft w:val="0"/>
          <w:marRight w:val="0"/>
          <w:marTop w:val="120"/>
          <w:marBottom w:val="120"/>
          <w:divBdr>
            <w:top w:val="none" w:sz="0" w:space="0" w:color="auto"/>
            <w:left w:val="none" w:sz="0" w:space="0" w:color="auto"/>
            <w:bottom w:val="none" w:sz="0" w:space="0" w:color="auto"/>
            <w:right w:val="none" w:sz="0" w:space="0" w:color="auto"/>
          </w:divBdr>
        </w:div>
        <w:div w:id="1319990691">
          <w:marLeft w:val="0"/>
          <w:marRight w:val="0"/>
          <w:marTop w:val="120"/>
          <w:marBottom w:val="120"/>
          <w:divBdr>
            <w:top w:val="none" w:sz="0" w:space="0" w:color="auto"/>
            <w:left w:val="none" w:sz="0" w:space="0" w:color="auto"/>
            <w:bottom w:val="none" w:sz="0" w:space="0" w:color="auto"/>
            <w:right w:val="none" w:sz="0" w:space="0" w:color="auto"/>
          </w:divBdr>
        </w:div>
      </w:divsChild>
    </w:div>
    <w:div w:id="371805624">
      <w:bodyDiv w:val="1"/>
      <w:marLeft w:val="0"/>
      <w:marRight w:val="0"/>
      <w:marTop w:val="0"/>
      <w:marBottom w:val="0"/>
      <w:divBdr>
        <w:top w:val="none" w:sz="0" w:space="0" w:color="auto"/>
        <w:left w:val="none" w:sz="0" w:space="0" w:color="auto"/>
        <w:bottom w:val="none" w:sz="0" w:space="0" w:color="auto"/>
        <w:right w:val="none" w:sz="0" w:space="0" w:color="auto"/>
      </w:divBdr>
      <w:divsChild>
        <w:div w:id="1089303232">
          <w:marLeft w:val="0"/>
          <w:marRight w:val="0"/>
          <w:marTop w:val="120"/>
          <w:marBottom w:val="120"/>
          <w:divBdr>
            <w:top w:val="none" w:sz="0" w:space="0" w:color="auto"/>
            <w:left w:val="none" w:sz="0" w:space="0" w:color="auto"/>
            <w:bottom w:val="none" w:sz="0" w:space="0" w:color="auto"/>
            <w:right w:val="none" w:sz="0" w:space="0" w:color="auto"/>
          </w:divBdr>
        </w:div>
        <w:div w:id="1614901597">
          <w:marLeft w:val="0"/>
          <w:marRight w:val="0"/>
          <w:marTop w:val="120"/>
          <w:marBottom w:val="120"/>
          <w:divBdr>
            <w:top w:val="none" w:sz="0" w:space="0" w:color="auto"/>
            <w:left w:val="none" w:sz="0" w:space="0" w:color="auto"/>
            <w:bottom w:val="none" w:sz="0" w:space="0" w:color="auto"/>
            <w:right w:val="none" w:sz="0" w:space="0" w:color="auto"/>
          </w:divBdr>
        </w:div>
        <w:div w:id="332952208">
          <w:marLeft w:val="0"/>
          <w:marRight w:val="0"/>
          <w:marTop w:val="120"/>
          <w:marBottom w:val="120"/>
          <w:divBdr>
            <w:top w:val="none" w:sz="0" w:space="0" w:color="auto"/>
            <w:left w:val="none" w:sz="0" w:space="0" w:color="auto"/>
            <w:bottom w:val="none" w:sz="0" w:space="0" w:color="auto"/>
            <w:right w:val="none" w:sz="0" w:space="0" w:color="auto"/>
          </w:divBdr>
        </w:div>
        <w:div w:id="1000736033">
          <w:marLeft w:val="0"/>
          <w:marRight w:val="0"/>
          <w:marTop w:val="120"/>
          <w:marBottom w:val="120"/>
          <w:divBdr>
            <w:top w:val="none" w:sz="0" w:space="0" w:color="auto"/>
            <w:left w:val="none" w:sz="0" w:space="0" w:color="auto"/>
            <w:bottom w:val="none" w:sz="0" w:space="0" w:color="auto"/>
            <w:right w:val="none" w:sz="0" w:space="0" w:color="auto"/>
          </w:divBdr>
        </w:div>
        <w:div w:id="1560285596">
          <w:marLeft w:val="0"/>
          <w:marRight w:val="0"/>
          <w:marTop w:val="120"/>
          <w:marBottom w:val="120"/>
          <w:divBdr>
            <w:top w:val="none" w:sz="0" w:space="0" w:color="auto"/>
            <w:left w:val="none" w:sz="0" w:space="0" w:color="auto"/>
            <w:bottom w:val="none" w:sz="0" w:space="0" w:color="auto"/>
            <w:right w:val="none" w:sz="0" w:space="0" w:color="auto"/>
          </w:divBdr>
        </w:div>
        <w:div w:id="556359737">
          <w:marLeft w:val="0"/>
          <w:marRight w:val="0"/>
          <w:marTop w:val="120"/>
          <w:marBottom w:val="120"/>
          <w:divBdr>
            <w:top w:val="none" w:sz="0" w:space="0" w:color="auto"/>
            <w:left w:val="none" w:sz="0" w:space="0" w:color="auto"/>
            <w:bottom w:val="none" w:sz="0" w:space="0" w:color="auto"/>
            <w:right w:val="none" w:sz="0" w:space="0" w:color="auto"/>
          </w:divBdr>
        </w:div>
      </w:divsChild>
    </w:div>
    <w:div w:id="450513394">
      <w:bodyDiv w:val="1"/>
      <w:marLeft w:val="0"/>
      <w:marRight w:val="0"/>
      <w:marTop w:val="0"/>
      <w:marBottom w:val="0"/>
      <w:divBdr>
        <w:top w:val="none" w:sz="0" w:space="0" w:color="auto"/>
        <w:left w:val="none" w:sz="0" w:space="0" w:color="auto"/>
        <w:bottom w:val="none" w:sz="0" w:space="0" w:color="auto"/>
        <w:right w:val="none" w:sz="0" w:space="0" w:color="auto"/>
      </w:divBdr>
      <w:divsChild>
        <w:div w:id="1509061187">
          <w:marLeft w:val="0"/>
          <w:marRight w:val="0"/>
          <w:marTop w:val="120"/>
          <w:marBottom w:val="120"/>
          <w:divBdr>
            <w:top w:val="none" w:sz="0" w:space="0" w:color="auto"/>
            <w:left w:val="none" w:sz="0" w:space="0" w:color="auto"/>
            <w:bottom w:val="none" w:sz="0" w:space="0" w:color="auto"/>
            <w:right w:val="none" w:sz="0" w:space="0" w:color="auto"/>
          </w:divBdr>
        </w:div>
        <w:div w:id="585844412">
          <w:marLeft w:val="0"/>
          <w:marRight w:val="0"/>
          <w:marTop w:val="120"/>
          <w:marBottom w:val="120"/>
          <w:divBdr>
            <w:top w:val="none" w:sz="0" w:space="0" w:color="auto"/>
            <w:left w:val="none" w:sz="0" w:space="0" w:color="auto"/>
            <w:bottom w:val="none" w:sz="0" w:space="0" w:color="auto"/>
            <w:right w:val="none" w:sz="0" w:space="0" w:color="auto"/>
          </w:divBdr>
        </w:div>
        <w:div w:id="1170875396">
          <w:marLeft w:val="0"/>
          <w:marRight w:val="0"/>
          <w:marTop w:val="120"/>
          <w:marBottom w:val="120"/>
          <w:divBdr>
            <w:top w:val="none" w:sz="0" w:space="0" w:color="auto"/>
            <w:left w:val="none" w:sz="0" w:space="0" w:color="auto"/>
            <w:bottom w:val="none" w:sz="0" w:space="0" w:color="auto"/>
            <w:right w:val="none" w:sz="0" w:space="0" w:color="auto"/>
          </w:divBdr>
        </w:div>
        <w:div w:id="1215003156">
          <w:marLeft w:val="0"/>
          <w:marRight w:val="0"/>
          <w:marTop w:val="120"/>
          <w:marBottom w:val="120"/>
          <w:divBdr>
            <w:top w:val="none" w:sz="0" w:space="0" w:color="auto"/>
            <w:left w:val="none" w:sz="0" w:space="0" w:color="auto"/>
            <w:bottom w:val="none" w:sz="0" w:space="0" w:color="auto"/>
            <w:right w:val="none" w:sz="0" w:space="0" w:color="auto"/>
          </w:divBdr>
        </w:div>
        <w:div w:id="77214389">
          <w:marLeft w:val="0"/>
          <w:marRight w:val="0"/>
          <w:marTop w:val="120"/>
          <w:marBottom w:val="120"/>
          <w:divBdr>
            <w:top w:val="none" w:sz="0" w:space="0" w:color="auto"/>
            <w:left w:val="none" w:sz="0" w:space="0" w:color="auto"/>
            <w:bottom w:val="none" w:sz="0" w:space="0" w:color="auto"/>
            <w:right w:val="none" w:sz="0" w:space="0" w:color="auto"/>
          </w:divBdr>
        </w:div>
        <w:div w:id="1863739382">
          <w:marLeft w:val="0"/>
          <w:marRight w:val="0"/>
          <w:marTop w:val="120"/>
          <w:marBottom w:val="120"/>
          <w:divBdr>
            <w:top w:val="none" w:sz="0" w:space="0" w:color="auto"/>
            <w:left w:val="none" w:sz="0" w:space="0" w:color="auto"/>
            <w:bottom w:val="none" w:sz="0" w:space="0" w:color="auto"/>
            <w:right w:val="none" w:sz="0" w:space="0" w:color="auto"/>
          </w:divBdr>
        </w:div>
        <w:div w:id="1894584220">
          <w:marLeft w:val="0"/>
          <w:marRight w:val="0"/>
          <w:marTop w:val="120"/>
          <w:marBottom w:val="120"/>
          <w:divBdr>
            <w:top w:val="none" w:sz="0" w:space="0" w:color="auto"/>
            <w:left w:val="none" w:sz="0" w:space="0" w:color="auto"/>
            <w:bottom w:val="none" w:sz="0" w:space="0" w:color="auto"/>
            <w:right w:val="none" w:sz="0" w:space="0" w:color="auto"/>
          </w:divBdr>
        </w:div>
        <w:div w:id="1517111812">
          <w:marLeft w:val="0"/>
          <w:marRight w:val="0"/>
          <w:marTop w:val="120"/>
          <w:marBottom w:val="120"/>
          <w:divBdr>
            <w:top w:val="none" w:sz="0" w:space="0" w:color="auto"/>
            <w:left w:val="none" w:sz="0" w:space="0" w:color="auto"/>
            <w:bottom w:val="none" w:sz="0" w:space="0" w:color="auto"/>
            <w:right w:val="none" w:sz="0" w:space="0" w:color="auto"/>
          </w:divBdr>
        </w:div>
      </w:divsChild>
    </w:div>
    <w:div w:id="485627361">
      <w:bodyDiv w:val="1"/>
      <w:marLeft w:val="0"/>
      <w:marRight w:val="0"/>
      <w:marTop w:val="0"/>
      <w:marBottom w:val="0"/>
      <w:divBdr>
        <w:top w:val="none" w:sz="0" w:space="0" w:color="auto"/>
        <w:left w:val="none" w:sz="0" w:space="0" w:color="auto"/>
        <w:bottom w:val="none" w:sz="0" w:space="0" w:color="auto"/>
        <w:right w:val="none" w:sz="0" w:space="0" w:color="auto"/>
      </w:divBdr>
      <w:divsChild>
        <w:div w:id="1996644259">
          <w:marLeft w:val="0"/>
          <w:marRight w:val="0"/>
          <w:marTop w:val="120"/>
          <w:marBottom w:val="120"/>
          <w:divBdr>
            <w:top w:val="none" w:sz="0" w:space="0" w:color="auto"/>
            <w:left w:val="none" w:sz="0" w:space="0" w:color="auto"/>
            <w:bottom w:val="none" w:sz="0" w:space="0" w:color="auto"/>
            <w:right w:val="none" w:sz="0" w:space="0" w:color="auto"/>
          </w:divBdr>
        </w:div>
        <w:div w:id="472335485">
          <w:marLeft w:val="0"/>
          <w:marRight w:val="0"/>
          <w:marTop w:val="120"/>
          <w:marBottom w:val="120"/>
          <w:divBdr>
            <w:top w:val="none" w:sz="0" w:space="0" w:color="auto"/>
            <w:left w:val="none" w:sz="0" w:space="0" w:color="auto"/>
            <w:bottom w:val="none" w:sz="0" w:space="0" w:color="auto"/>
            <w:right w:val="none" w:sz="0" w:space="0" w:color="auto"/>
          </w:divBdr>
        </w:div>
        <w:div w:id="470442629">
          <w:marLeft w:val="0"/>
          <w:marRight w:val="0"/>
          <w:marTop w:val="120"/>
          <w:marBottom w:val="120"/>
          <w:divBdr>
            <w:top w:val="none" w:sz="0" w:space="0" w:color="auto"/>
            <w:left w:val="none" w:sz="0" w:space="0" w:color="auto"/>
            <w:bottom w:val="none" w:sz="0" w:space="0" w:color="auto"/>
            <w:right w:val="none" w:sz="0" w:space="0" w:color="auto"/>
          </w:divBdr>
        </w:div>
        <w:div w:id="678040004">
          <w:marLeft w:val="0"/>
          <w:marRight w:val="0"/>
          <w:marTop w:val="120"/>
          <w:marBottom w:val="120"/>
          <w:divBdr>
            <w:top w:val="none" w:sz="0" w:space="0" w:color="auto"/>
            <w:left w:val="none" w:sz="0" w:space="0" w:color="auto"/>
            <w:bottom w:val="none" w:sz="0" w:space="0" w:color="auto"/>
            <w:right w:val="none" w:sz="0" w:space="0" w:color="auto"/>
          </w:divBdr>
        </w:div>
        <w:div w:id="386804528">
          <w:marLeft w:val="0"/>
          <w:marRight w:val="0"/>
          <w:marTop w:val="120"/>
          <w:marBottom w:val="120"/>
          <w:divBdr>
            <w:top w:val="none" w:sz="0" w:space="0" w:color="auto"/>
            <w:left w:val="none" w:sz="0" w:space="0" w:color="auto"/>
            <w:bottom w:val="none" w:sz="0" w:space="0" w:color="auto"/>
            <w:right w:val="none" w:sz="0" w:space="0" w:color="auto"/>
          </w:divBdr>
        </w:div>
        <w:div w:id="1998534754">
          <w:marLeft w:val="0"/>
          <w:marRight w:val="0"/>
          <w:marTop w:val="120"/>
          <w:marBottom w:val="120"/>
          <w:divBdr>
            <w:top w:val="none" w:sz="0" w:space="0" w:color="auto"/>
            <w:left w:val="none" w:sz="0" w:space="0" w:color="auto"/>
            <w:bottom w:val="none" w:sz="0" w:space="0" w:color="auto"/>
            <w:right w:val="none" w:sz="0" w:space="0" w:color="auto"/>
          </w:divBdr>
        </w:div>
      </w:divsChild>
    </w:div>
    <w:div w:id="497500040">
      <w:bodyDiv w:val="1"/>
      <w:marLeft w:val="0"/>
      <w:marRight w:val="0"/>
      <w:marTop w:val="0"/>
      <w:marBottom w:val="0"/>
      <w:divBdr>
        <w:top w:val="none" w:sz="0" w:space="0" w:color="auto"/>
        <w:left w:val="none" w:sz="0" w:space="0" w:color="auto"/>
        <w:bottom w:val="none" w:sz="0" w:space="0" w:color="auto"/>
        <w:right w:val="none" w:sz="0" w:space="0" w:color="auto"/>
      </w:divBdr>
    </w:div>
    <w:div w:id="500586382">
      <w:bodyDiv w:val="1"/>
      <w:marLeft w:val="0"/>
      <w:marRight w:val="0"/>
      <w:marTop w:val="0"/>
      <w:marBottom w:val="0"/>
      <w:divBdr>
        <w:top w:val="none" w:sz="0" w:space="0" w:color="auto"/>
        <w:left w:val="none" w:sz="0" w:space="0" w:color="auto"/>
        <w:bottom w:val="none" w:sz="0" w:space="0" w:color="auto"/>
        <w:right w:val="none" w:sz="0" w:space="0" w:color="auto"/>
      </w:divBdr>
      <w:divsChild>
        <w:div w:id="883172478">
          <w:marLeft w:val="0"/>
          <w:marRight w:val="0"/>
          <w:marTop w:val="120"/>
          <w:marBottom w:val="120"/>
          <w:divBdr>
            <w:top w:val="none" w:sz="0" w:space="0" w:color="auto"/>
            <w:left w:val="none" w:sz="0" w:space="0" w:color="auto"/>
            <w:bottom w:val="none" w:sz="0" w:space="0" w:color="auto"/>
            <w:right w:val="none" w:sz="0" w:space="0" w:color="auto"/>
          </w:divBdr>
        </w:div>
        <w:div w:id="26104021">
          <w:marLeft w:val="0"/>
          <w:marRight w:val="0"/>
          <w:marTop w:val="120"/>
          <w:marBottom w:val="120"/>
          <w:divBdr>
            <w:top w:val="none" w:sz="0" w:space="0" w:color="auto"/>
            <w:left w:val="none" w:sz="0" w:space="0" w:color="auto"/>
            <w:bottom w:val="none" w:sz="0" w:space="0" w:color="auto"/>
            <w:right w:val="none" w:sz="0" w:space="0" w:color="auto"/>
          </w:divBdr>
        </w:div>
        <w:div w:id="379477838">
          <w:marLeft w:val="0"/>
          <w:marRight w:val="0"/>
          <w:marTop w:val="120"/>
          <w:marBottom w:val="120"/>
          <w:divBdr>
            <w:top w:val="none" w:sz="0" w:space="0" w:color="auto"/>
            <w:left w:val="none" w:sz="0" w:space="0" w:color="auto"/>
            <w:bottom w:val="none" w:sz="0" w:space="0" w:color="auto"/>
            <w:right w:val="none" w:sz="0" w:space="0" w:color="auto"/>
          </w:divBdr>
        </w:div>
        <w:div w:id="1760101333">
          <w:marLeft w:val="0"/>
          <w:marRight w:val="0"/>
          <w:marTop w:val="120"/>
          <w:marBottom w:val="120"/>
          <w:divBdr>
            <w:top w:val="none" w:sz="0" w:space="0" w:color="auto"/>
            <w:left w:val="none" w:sz="0" w:space="0" w:color="auto"/>
            <w:bottom w:val="none" w:sz="0" w:space="0" w:color="auto"/>
            <w:right w:val="none" w:sz="0" w:space="0" w:color="auto"/>
          </w:divBdr>
        </w:div>
        <w:div w:id="361172992">
          <w:marLeft w:val="0"/>
          <w:marRight w:val="0"/>
          <w:marTop w:val="120"/>
          <w:marBottom w:val="120"/>
          <w:divBdr>
            <w:top w:val="none" w:sz="0" w:space="0" w:color="auto"/>
            <w:left w:val="none" w:sz="0" w:space="0" w:color="auto"/>
            <w:bottom w:val="none" w:sz="0" w:space="0" w:color="auto"/>
            <w:right w:val="none" w:sz="0" w:space="0" w:color="auto"/>
          </w:divBdr>
        </w:div>
        <w:div w:id="1831870908">
          <w:marLeft w:val="0"/>
          <w:marRight w:val="0"/>
          <w:marTop w:val="120"/>
          <w:marBottom w:val="120"/>
          <w:divBdr>
            <w:top w:val="none" w:sz="0" w:space="0" w:color="auto"/>
            <w:left w:val="none" w:sz="0" w:space="0" w:color="auto"/>
            <w:bottom w:val="none" w:sz="0" w:space="0" w:color="auto"/>
            <w:right w:val="none" w:sz="0" w:space="0" w:color="auto"/>
          </w:divBdr>
        </w:div>
        <w:div w:id="765685515">
          <w:marLeft w:val="0"/>
          <w:marRight w:val="0"/>
          <w:marTop w:val="120"/>
          <w:marBottom w:val="120"/>
          <w:divBdr>
            <w:top w:val="none" w:sz="0" w:space="0" w:color="auto"/>
            <w:left w:val="none" w:sz="0" w:space="0" w:color="auto"/>
            <w:bottom w:val="none" w:sz="0" w:space="0" w:color="auto"/>
            <w:right w:val="none" w:sz="0" w:space="0" w:color="auto"/>
          </w:divBdr>
        </w:div>
        <w:div w:id="452018513">
          <w:marLeft w:val="0"/>
          <w:marRight w:val="0"/>
          <w:marTop w:val="120"/>
          <w:marBottom w:val="120"/>
          <w:divBdr>
            <w:top w:val="none" w:sz="0" w:space="0" w:color="auto"/>
            <w:left w:val="none" w:sz="0" w:space="0" w:color="auto"/>
            <w:bottom w:val="none" w:sz="0" w:space="0" w:color="auto"/>
            <w:right w:val="none" w:sz="0" w:space="0" w:color="auto"/>
          </w:divBdr>
        </w:div>
        <w:div w:id="1669478154">
          <w:marLeft w:val="0"/>
          <w:marRight w:val="0"/>
          <w:marTop w:val="120"/>
          <w:marBottom w:val="120"/>
          <w:divBdr>
            <w:top w:val="none" w:sz="0" w:space="0" w:color="auto"/>
            <w:left w:val="none" w:sz="0" w:space="0" w:color="auto"/>
            <w:bottom w:val="none" w:sz="0" w:space="0" w:color="auto"/>
            <w:right w:val="none" w:sz="0" w:space="0" w:color="auto"/>
          </w:divBdr>
        </w:div>
      </w:divsChild>
    </w:div>
    <w:div w:id="565070224">
      <w:bodyDiv w:val="1"/>
      <w:marLeft w:val="0"/>
      <w:marRight w:val="0"/>
      <w:marTop w:val="0"/>
      <w:marBottom w:val="0"/>
      <w:divBdr>
        <w:top w:val="none" w:sz="0" w:space="0" w:color="auto"/>
        <w:left w:val="none" w:sz="0" w:space="0" w:color="auto"/>
        <w:bottom w:val="none" w:sz="0" w:space="0" w:color="auto"/>
        <w:right w:val="none" w:sz="0" w:space="0" w:color="auto"/>
      </w:divBdr>
    </w:div>
    <w:div w:id="596134526">
      <w:bodyDiv w:val="1"/>
      <w:marLeft w:val="0"/>
      <w:marRight w:val="0"/>
      <w:marTop w:val="0"/>
      <w:marBottom w:val="0"/>
      <w:divBdr>
        <w:top w:val="none" w:sz="0" w:space="0" w:color="auto"/>
        <w:left w:val="none" w:sz="0" w:space="0" w:color="auto"/>
        <w:bottom w:val="none" w:sz="0" w:space="0" w:color="auto"/>
        <w:right w:val="none" w:sz="0" w:space="0" w:color="auto"/>
      </w:divBdr>
    </w:div>
    <w:div w:id="666597965">
      <w:bodyDiv w:val="1"/>
      <w:marLeft w:val="0"/>
      <w:marRight w:val="0"/>
      <w:marTop w:val="0"/>
      <w:marBottom w:val="0"/>
      <w:divBdr>
        <w:top w:val="none" w:sz="0" w:space="0" w:color="auto"/>
        <w:left w:val="none" w:sz="0" w:space="0" w:color="auto"/>
        <w:bottom w:val="none" w:sz="0" w:space="0" w:color="auto"/>
        <w:right w:val="none" w:sz="0" w:space="0" w:color="auto"/>
      </w:divBdr>
    </w:div>
    <w:div w:id="674764923">
      <w:bodyDiv w:val="1"/>
      <w:marLeft w:val="0"/>
      <w:marRight w:val="0"/>
      <w:marTop w:val="0"/>
      <w:marBottom w:val="0"/>
      <w:divBdr>
        <w:top w:val="none" w:sz="0" w:space="0" w:color="auto"/>
        <w:left w:val="none" w:sz="0" w:space="0" w:color="auto"/>
        <w:bottom w:val="none" w:sz="0" w:space="0" w:color="auto"/>
        <w:right w:val="none" w:sz="0" w:space="0" w:color="auto"/>
      </w:divBdr>
    </w:div>
    <w:div w:id="684484347">
      <w:bodyDiv w:val="1"/>
      <w:marLeft w:val="0"/>
      <w:marRight w:val="0"/>
      <w:marTop w:val="0"/>
      <w:marBottom w:val="0"/>
      <w:divBdr>
        <w:top w:val="none" w:sz="0" w:space="0" w:color="auto"/>
        <w:left w:val="none" w:sz="0" w:space="0" w:color="auto"/>
        <w:bottom w:val="none" w:sz="0" w:space="0" w:color="auto"/>
        <w:right w:val="none" w:sz="0" w:space="0" w:color="auto"/>
      </w:divBdr>
    </w:div>
    <w:div w:id="718164985">
      <w:bodyDiv w:val="1"/>
      <w:marLeft w:val="0"/>
      <w:marRight w:val="0"/>
      <w:marTop w:val="0"/>
      <w:marBottom w:val="0"/>
      <w:divBdr>
        <w:top w:val="none" w:sz="0" w:space="0" w:color="auto"/>
        <w:left w:val="none" w:sz="0" w:space="0" w:color="auto"/>
        <w:bottom w:val="none" w:sz="0" w:space="0" w:color="auto"/>
        <w:right w:val="none" w:sz="0" w:space="0" w:color="auto"/>
      </w:divBdr>
    </w:div>
    <w:div w:id="751700385">
      <w:bodyDiv w:val="1"/>
      <w:marLeft w:val="0"/>
      <w:marRight w:val="0"/>
      <w:marTop w:val="0"/>
      <w:marBottom w:val="0"/>
      <w:divBdr>
        <w:top w:val="none" w:sz="0" w:space="0" w:color="auto"/>
        <w:left w:val="none" w:sz="0" w:space="0" w:color="auto"/>
        <w:bottom w:val="none" w:sz="0" w:space="0" w:color="auto"/>
        <w:right w:val="none" w:sz="0" w:space="0" w:color="auto"/>
      </w:divBdr>
      <w:divsChild>
        <w:div w:id="1328434614">
          <w:marLeft w:val="0"/>
          <w:marRight w:val="0"/>
          <w:marTop w:val="120"/>
          <w:marBottom w:val="120"/>
          <w:divBdr>
            <w:top w:val="none" w:sz="0" w:space="0" w:color="auto"/>
            <w:left w:val="none" w:sz="0" w:space="0" w:color="auto"/>
            <w:bottom w:val="none" w:sz="0" w:space="0" w:color="auto"/>
            <w:right w:val="none" w:sz="0" w:space="0" w:color="auto"/>
          </w:divBdr>
        </w:div>
        <w:div w:id="1478187737">
          <w:marLeft w:val="0"/>
          <w:marRight w:val="0"/>
          <w:marTop w:val="120"/>
          <w:marBottom w:val="120"/>
          <w:divBdr>
            <w:top w:val="none" w:sz="0" w:space="0" w:color="auto"/>
            <w:left w:val="none" w:sz="0" w:space="0" w:color="auto"/>
            <w:bottom w:val="none" w:sz="0" w:space="0" w:color="auto"/>
            <w:right w:val="none" w:sz="0" w:space="0" w:color="auto"/>
          </w:divBdr>
        </w:div>
        <w:div w:id="1608270102">
          <w:marLeft w:val="0"/>
          <w:marRight w:val="0"/>
          <w:marTop w:val="120"/>
          <w:marBottom w:val="120"/>
          <w:divBdr>
            <w:top w:val="none" w:sz="0" w:space="0" w:color="auto"/>
            <w:left w:val="none" w:sz="0" w:space="0" w:color="auto"/>
            <w:bottom w:val="none" w:sz="0" w:space="0" w:color="auto"/>
            <w:right w:val="none" w:sz="0" w:space="0" w:color="auto"/>
          </w:divBdr>
        </w:div>
        <w:div w:id="27225798">
          <w:marLeft w:val="0"/>
          <w:marRight w:val="0"/>
          <w:marTop w:val="120"/>
          <w:marBottom w:val="120"/>
          <w:divBdr>
            <w:top w:val="none" w:sz="0" w:space="0" w:color="auto"/>
            <w:left w:val="none" w:sz="0" w:space="0" w:color="auto"/>
            <w:bottom w:val="none" w:sz="0" w:space="0" w:color="auto"/>
            <w:right w:val="none" w:sz="0" w:space="0" w:color="auto"/>
          </w:divBdr>
        </w:div>
        <w:div w:id="1526288767">
          <w:marLeft w:val="0"/>
          <w:marRight w:val="0"/>
          <w:marTop w:val="120"/>
          <w:marBottom w:val="120"/>
          <w:divBdr>
            <w:top w:val="none" w:sz="0" w:space="0" w:color="auto"/>
            <w:left w:val="none" w:sz="0" w:space="0" w:color="auto"/>
            <w:bottom w:val="none" w:sz="0" w:space="0" w:color="auto"/>
            <w:right w:val="none" w:sz="0" w:space="0" w:color="auto"/>
          </w:divBdr>
        </w:div>
        <w:div w:id="594556558">
          <w:marLeft w:val="0"/>
          <w:marRight w:val="0"/>
          <w:marTop w:val="120"/>
          <w:marBottom w:val="120"/>
          <w:divBdr>
            <w:top w:val="none" w:sz="0" w:space="0" w:color="auto"/>
            <w:left w:val="none" w:sz="0" w:space="0" w:color="auto"/>
            <w:bottom w:val="none" w:sz="0" w:space="0" w:color="auto"/>
            <w:right w:val="none" w:sz="0" w:space="0" w:color="auto"/>
          </w:divBdr>
        </w:div>
        <w:div w:id="1856578090">
          <w:marLeft w:val="0"/>
          <w:marRight w:val="0"/>
          <w:marTop w:val="120"/>
          <w:marBottom w:val="120"/>
          <w:divBdr>
            <w:top w:val="none" w:sz="0" w:space="0" w:color="auto"/>
            <w:left w:val="none" w:sz="0" w:space="0" w:color="auto"/>
            <w:bottom w:val="none" w:sz="0" w:space="0" w:color="auto"/>
            <w:right w:val="none" w:sz="0" w:space="0" w:color="auto"/>
          </w:divBdr>
        </w:div>
      </w:divsChild>
    </w:div>
    <w:div w:id="760566243">
      <w:bodyDiv w:val="1"/>
      <w:marLeft w:val="0"/>
      <w:marRight w:val="0"/>
      <w:marTop w:val="0"/>
      <w:marBottom w:val="0"/>
      <w:divBdr>
        <w:top w:val="none" w:sz="0" w:space="0" w:color="auto"/>
        <w:left w:val="none" w:sz="0" w:space="0" w:color="auto"/>
        <w:bottom w:val="none" w:sz="0" w:space="0" w:color="auto"/>
        <w:right w:val="none" w:sz="0" w:space="0" w:color="auto"/>
      </w:divBdr>
      <w:divsChild>
        <w:div w:id="1807310781">
          <w:marLeft w:val="0"/>
          <w:marRight w:val="0"/>
          <w:marTop w:val="120"/>
          <w:marBottom w:val="120"/>
          <w:divBdr>
            <w:top w:val="none" w:sz="0" w:space="0" w:color="auto"/>
            <w:left w:val="none" w:sz="0" w:space="0" w:color="auto"/>
            <w:bottom w:val="none" w:sz="0" w:space="0" w:color="auto"/>
            <w:right w:val="none" w:sz="0" w:space="0" w:color="auto"/>
          </w:divBdr>
        </w:div>
        <w:div w:id="9794462">
          <w:marLeft w:val="0"/>
          <w:marRight w:val="0"/>
          <w:marTop w:val="120"/>
          <w:marBottom w:val="120"/>
          <w:divBdr>
            <w:top w:val="none" w:sz="0" w:space="0" w:color="auto"/>
            <w:left w:val="none" w:sz="0" w:space="0" w:color="auto"/>
            <w:bottom w:val="none" w:sz="0" w:space="0" w:color="auto"/>
            <w:right w:val="none" w:sz="0" w:space="0" w:color="auto"/>
          </w:divBdr>
        </w:div>
        <w:div w:id="705914924">
          <w:marLeft w:val="0"/>
          <w:marRight w:val="0"/>
          <w:marTop w:val="120"/>
          <w:marBottom w:val="120"/>
          <w:divBdr>
            <w:top w:val="none" w:sz="0" w:space="0" w:color="auto"/>
            <w:left w:val="none" w:sz="0" w:space="0" w:color="auto"/>
            <w:bottom w:val="none" w:sz="0" w:space="0" w:color="auto"/>
            <w:right w:val="none" w:sz="0" w:space="0" w:color="auto"/>
          </w:divBdr>
        </w:div>
        <w:div w:id="408816544">
          <w:marLeft w:val="0"/>
          <w:marRight w:val="0"/>
          <w:marTop w:val="120"/>
          <w:marBottom w:val="120"/>
          <w:divBdr>
            <w:top w:val="none" w:sz="0" w:space="0" w:color="auto"/>
            <w:left w:val="none" w:sz="0" w:space="0" w:color="auto"/>
            <w:bottom w:val="none" w:sz="0" w:space="0" w:color="auto"/>
            <w:right w:val="none" w:sz="0" w:space="0" w:color="auto"/>
          </w:divBdr>
        </w:div>
        <w:div w:id="1964771894">
          <w:marLeft w:val="0"/>
          <w:marRight w:val="0"/>
          <w:marTop w:val="120"/>
          <w:marBottom w:val="120"/>
          <w:divBdr>
            <w:top w:val="none" w:sz="0" w:space="0" w:color="auto"/>
            <w:left w:val="none" w:sz="0" w:space="0" w:color="auto"/>
            <w:bottom w:val="none" w:sz="0" w:space="0" w:color="auto"/>
            <w:right w:val="none" w:sz="0" w:space="0" w:color="auto"/>
          </w:divBdr>
        </w:div>
        <w:div w:id="860431857">
          <w:marLeft w:val="0"/>
          <w:marRight w:val="0"/>
          <w:marTop w:val="120"/>
          <w:marBottom w:val="120"/>
          <w:divBdr>
            <w:top w:val="none" w:sz="0" w:space="0" w:color="auto"/>
            <w:left w:val="none" w:sz="0" w:space="0" w:color="auto"/>
            <w:bottom w:val="none" w:sz="0" w:space="0" w:color="auto"/>
            <w:right w:val="none" w:sz="0" w:space="0" w:color="auto"/>
          </w:divBdr>
        </w:div>
      </w:divsChild>
    </w:div>
    <w:div w:id="801844665">
      <w:bodyDiv w:val="1"/>
      <w:marLeft w:val="0"/>
      <w:marRight w:val="0"/>
      <w:marTop w:val="0"/>
      <w:marBottom w:val="0"/>
      <w:divBdr>
        <w:top w:val="none" w:sz="0" w:space="0" w:color="auto"/>
        <w:left w:val="none" w:sz="0" w:space="0" w:color="auto"/>
        <w:bottom w:val="none" w:sz="0" w:space="0" w:color="auto"/>
        <w:right w:val="none" w:sz="0" w:space="0" w:color="auto"/>
      </w:divBdr>
    </w:div>
    <w:div w:id="819882214">
      <w:bodyDiv w:val="1"/>
      <w:marLeft w:val="0"/>
      <w:marRight w:val="0"/>
      <w:marTop w:val="0"/>
      <w:marBottom w:val="0"/>
      <w:divBdr>
        <w:top w:val="none" w:sz="0" w:space="0" w:color="auto"/>
        <w:left w:val="none" w:sz="0" w:space="0" w:color="auto"/>
        <w:bottom w:val="none" w:sz="0" w:space="0" w:color="auto"/>
        <w:right w:val="none" w:sz="0" w:space="0" w:color="auto"/>
      </w:divBdr>
    </w:div>
    <w:div w:id="823426465">
      <w:bodyDiv w:val="1"/>
      <w:marLeft w:val="0"/>
      <w:marRight w:val="0"/>
      <w:marTop w:val="0"/>
      <w:marBottom w:val="0"/>
      <w:divBdr>
        <w:top w:val="none" w:sz="0" w:space="0" w:color="auto"/>
        <w:left w:val="none" w:sz="0" w:space="0" w:color="auto"/>
        <w:bottom w:val="none" w:sz="0" w:space="0" w:color="auto"/>
        <w:right w:val="none" w:sz="0" w:space="0" w:color="auto"/>
      </w:divBdr>
      <w:divsChild>
        <w:div w:id="844514519">
          <w:marLeft w:val="0"/>
          <w:marRight w:val="0"/>
          <w:marTop w:val="120"/>
          <w:marBottom w:val="120"/>
          <w:divBdr>
            <w:top w:val="none" w:sz="0" w:space="0" w:color="auto"/>
            <w:left w:val="none" w:sz="0" w:space="0" w:color="auto"/>
            <w:bottom w:val="none" w:sz="0" w:space="0" w:color="auto"/>
            <w:right w:val="none" w:sz="0" w:space="0" w:color="auto"/>
          </w:divBdr>
        </w:div>
        <w:div w:id="2075931114">
          <w:marLeft w:val="0"/>
          <w:marRight w:val="0"/>
          <w:marTop w:val="120"/>
          <w:marBottom w:val="120"/>
          <w:divBdr>
            <w:top w:val="none" w:sz="0" w:space="0" w:color="auto"/>
            <w:left w:val="none" w:sz="0" w:space="0" w:color="auto"/>
            <w:bottom w:val="none" w:sz="0" w:space="0" w:color="auto"/>
            <w:right w:val="none" w:sz="0" w:space="0" w:color="auto"/>
          </w:divBdr>
        </w:div>
        <w:div w:id="120467991">
          <w:marLeft w:val="0"/>
          <w:marRight w:val="0"/>
          <w:marTop w:val="120"/>
          <w:marBottom w:val="120"/>
          <w:divBdr>
            <w:top w:val="none" w:sz="0" w:space="0" w:color="auto"/>
            <w:left w:val="none" w:sz="0" w:space="0" w:color="auto"/>
            <w:bottom w:val="none" w:sz="0" w:space="0" w:color="auto"/>
            <w:right w:val="none" w:sz="0" w:space="0" w:color="auto"/>
          </w:divBdr>
        </w:div>
        <w:div w:id="685252879">
          <w:marLeft w:val="0"/>
          <w:marRight w:val="0"/>
          <w:marTop w:val="120"/>
          <w:marBottom w:val="120"/>
          <w:divBdr>
            <w:top w:val="none" w:sz="0" w:space="0" w:color="auto"/>
            <w:left w:val="none" w:sz="0" w:space="0" w:color="auto"/>
            <w:bottom w:val="none" w:sz="0" w:space="0" w:color="auto"/>
            <w:right w:val="none" w:sz="0" w:space="0" w:color="auto"/>
          </w:divBdr>
        </w:div>
        <w:div w:id="1277756590">
          <w:marLeft w:val="0"/>
          <w:marRight w:val="0"/>
          <w:marTop w:val="120"/>
          <w:marBottom w:val="120"/>
          <w:divBdr>
            <w:top w:val="none" w:sz="0" w:space="0" w:color="auto"/>
            <w:left w:val="none" w:sz="0" w:space="0" w:color="auto"/>
            <w:bottom w:val="none" w:sz="0" w:space="0" w:color="auto"/>
            <w:right w:val="none" w:sz="0" w:space="0" w:color="auto"/>
          </w:divBdr>
        </w:div>
        <w:div w:id="2139570400">
          <w:marLeft w:val="0"/>
          <w:marRight w:val="0"/>
          <w:marTop w:val="120"/>
          <w:marBottom w:val="120"/>
          <w:divBdr>
            <w:top w:val="none" w:sz="0" w:space="0" w:color="auto"/>
            <w:left w:val="none" w:sz="0" w:space="0" w:color="auto"/>
            <w:bottom w:val="none" w:sz="0" w:space="0" w:color="auto"/>
            <w:right w:val="none" w:sz="0" w:space="0" w:color="auto"/>
          </w:divBdr>
        </w:div>
        <w:div w:id="2098163123">
          <w:marLeft w:val="0"/>
          <w:marRight w:val="0"/>
          <w:marTop w:val="120"/>
          <w:marBottom w:val="120"/>
          <w:divBdr>
            <w:top w:val="none" w:sz="0" w:space="0" w:color="auto"/>
            <w:left w:val="none" w:sz="0" w:space="0" w:color="auto"/>
            <w:bottom w:val="none" w:sz="0" w:space="0" w:color="auto"/>
            <w:right w:val="none" w:sz="0" w:space="0" w:color="auto"/>
          </w:divBdr>
        </w:div>
        <w:div w:id="393044410">
          <w:marLeft w:val="0"/>
          <w:marRight w:val="0"/>
          <w:marTop w:val="120"/>
          <w:marBottom w:val="120"/>
          <w:divBdr>
            <w:top w:val="none" w:sz="0" w:space="0" w:color="auto"/>
            <w:left w:val="none" w:sz="0" w:space="0" w:color="auto"/>
            <w:bottom w:val="none" w:sz="0" w:space="0" w:color="auto"/>
            <w:right w:val="none" w:sz="0" w:space="0" w:color="auto"/>
          </w:divBdr>
        </w:div>
      </w:divsChild>
    </w:div>
    <w:div w:id="851604080">
      <w:bodyDiv w:val="1"/>
      <w:marLeft w:val="0"/>
      <w:marRight w:val="0"/>
      <w:marTop w:val="0"/>
      <w:marBottom w:val="0"/>
      <w:divBdr>
        <w:top w:val="none" w:sz="0" w:space="0" w:color="auto"/>
        <w:left w:val="none" w:sz="0" w:space="0" w:color="auto"/>
        <w:bottom w:val="none" w:sz="0" w:space="0" w:color="auto"/>
        <w:right w:val="none" w:sz="0" w:space="0" w:color="auto"/>
      </w:divBdr>
    </w:div>
    <w:div w:id="902832191">
      <w:bodyDiv w:val="1"/>
      <w:marLeft w:val="0"/>
      <w:marRight w:val="0"/>
      <w:marTop w:val="0"/>
      <w:marBottom w:val="0"/>
      <w:divBdr>
        <w:top w:val="none" w:sz="0" w:space="0" w:color="auto"/>
        <w:left w:val="none" w:sz="0" w:space="0" w:color="auto"/>
        <w:bottom w:val="none" w:sz="0" w:space="0" w:color="auto"/>
        <w:right w:val="none" w:sz="0" w:space="0" w:color="auto"/>
      </w:divBdr>
    </w:div>
    <w:div w:id="919169708">
      <w:bodyDiv w:val="1"/>
      <w:marLeft w:val="0"/>
      <w:marRight w:val="0"/>
      <w:marTop w:val="0"/>
      <w:marBottom w:val="0"/>
      <w:divBdr>
        <w:top w:val="none" w:sz="0" w:space="0" w:color="auto"/>
        <w:left w:val="none" w:sz="0" w:space="0" w:color="auto"/>
        <w:bottom w:val="none" w:sz="0" w:space="0" w:color="auto"/>
        <w:right w:val="none" w:sz="0" w:space="0" w:color="auto"/>
      </w:divBdr>
      <w:divsChild>
        <w:div w:id="1850631218">
          <w:marLeft w:val="0"/>
          <w:marRight w:val="0"/>
          <w:marTop w:val="120"/>
          <w:marBottom w:val="120"/>
          <w:divBdr>
            <w:top w:val="none" w:sz="0" w:space="0" w:color="auto"/>
            <w:left w:val="none" w:sz="0" w:space="0" w:color="auto"/>
            <w:bottom w:val="none" w:sz="0" w:space="0" w:color="auto"/>
            <w:right w:val="none" w:sz="0" w:space="0" w:color="auto"/>
          </w:divBdr>
        </w:div>
        <w:div w:id="1884246499">
          <w:marLeft w:val="0"/>
          <w:marRight w:val="0"/>
          <w:marTop w:val="120"/>
          <w:marBottom w:val="120"/>
          <w:divBdr>
            <w:top w:val="none" w:sz="0" w:space="0" w:color="auto"/>
            <w:left w:val="none" w:sz="0" w:space="0" w:color="auto"/>
            <w:bottom w:val="none" w:sz="0" w:space="0" w:color="auto"/>
            <w:right w:val="none" w:sz="0" w:space="0" w:color="auto"/>
          </w:divBdr>
        </w:div>
        <w:div w:id="505217073">
          <w:marLeft w:val="0"/>
          <w:marRight w:val="0"/>
          <w:marTop w:val="120"/>
          <w:marBottom w:val="120"/>
          <w:divBdr>
            <w:top w:val="none" w:sz="0" w:space="0" w:color="auto"/>
            <w:left w:val="none" w:sz="0" w:space="0" w:color="auto"/>
            <w:bottom w:val="none" w:sz="0" w:space="0" w:color="auto"/>
            <w:right w:val="none" w:sz="0" w:space="0" w:color="auto"/>
          </w:divBdr>
        </w:div>
        <w:div w:id="1776974934">
          <w:marLeft w:val="0"/>
          <w:marRight w:val="0"/>
          <w:marTop w:val="120"/>
          <w:marBottom w:val="120"/>
          <w:divBdr>
            <w:top w:val="none" w:sz="0" w:space="0" w:color="auto"/>
            <w:left w:val="none" w:sz="0" w:space="0" w:color="auto"/>
            <w:bottom w:val="none" w:sz="0" w:space="0" w:color="auto"/>
            <w:right w:val="none" w:sz="0" w:space="0" w:color="auto"/>
          </w:divBdr>
        </w:div>
        <w:div w:id="168252245">
          <w:marLeft w:val="0"/>
          <w:marRight w:val="0"/>
          <w:marTop w:val="120"/>
          <w:marBottom w:val="120"/>
          <w:divBdr>
            <w:top w:val="none" w:sz="0" w:space="0" w:color="auto"/>
            <w:left w:val="none" w:sz="0" w:space="0" w:color="auto"/>
            <w:bottom w:val="none" w:sz="0" w:space="0" w:color="auto"/>
            <w:right w:val="none" w:sz="0" w:space="0" w:color="auto"/>
          </w:divBdr>
        </w:div>
        <w:div w:id="331295692">
          <w:marLeft w:val="0"/>
          <w:marRight w:val="0"/>
          <w:marTop w:val="120"/>
          <w:marBottom w:val="120"/>
          <w:divBdr>
            <w:top w:val="none" w:sz="0" w:space="0" w:color="auto"/>
            <w:left w:val="none" w:sz="0" w:space="0" w:color="auto"/>
            <w:bottom w:val="none" w:sz="0" w:space="0" w:color="auto"/>
            <w:right w:val="none" w:sz="0" w:space="0" w:color="auto"/>
          </w:divBdr>
        </w:div>
      </w:divsChild>
    </w:div>
    <w:div w:id="928923201">
      <w:bodyDiv w:val="1"/>
      <w:marLeft w:val="0"/>
      <w:marRight w:val="0"/>
      <w:marTop w:val="0"/>
      <w:marBottom w:val="0"/>
      <w:divBdr>
        <w:top w:val="none" w:sz="0" w:space="0" w:color="auto"/>
        <w:left w:val="none" w:sz="0" w:space="0" w:color="auto"/>
        <w:bottom w:val="none" w:sz="0" w:space="0" w:color="auto"/>
        <w:right w:val="none" w:sz="0" w:space="0" w:color="auto"/>
      </w:divBdr>
      <w:divsChild>
        <w:div w:id="2104952844">
          <w:marLeft w:val="0"/>
          <w:marRight w:val="0"/>
          <w:marTop w:val="120"/>
          <w:marBottom w:val="120"/>
          <w:divBdr>
            <w:top w:val="none" w:sz="0" w:space="0" w:color="auto"/>
            <w:left w:val="none" w:sz="0" w:space="0" w:color="auto"/>
            <w:bottom w:val="none" w:sz="0" w:space="0" w:color="auto"/>
            <w:right w:val="none" w:sz="0" w:space="0" w:color="auto"/>
          </w:divBdr>
        </w:div>
        <w:div w:id="1017854615">
          <w:marLeft w:val="0"/>
          <w:marRight w:val="0"/>
          <w:marTop w:val="120"/>
          <w:marBottom w:val="120"/>
          <w:divBdr>
            <w:top w:val="none" w:sz="0" w:space="0" w:color="auto"/>
            <w:left w:val="none" w:sz="0" w:space="0" w:color="auto"/>
            <w:bottom w:val="none" w:sz="0" w:space="0" w:color="auto"/>
            <w:right w:val="none" w:sz="0" w:space="0" w:color="auto"/>
          </w:divBdr>
        </w:div>
        <w:div w:id="1065757204">
          <w:marLeft w:val="0"/>
          <w:marRight w:val="0"/>
          <w:marTop w:val="120"/>
          <w:marBottom w:val="120"/>
          <w:divBdr>
            <w:top w:val="none" w:sz="0" w:space="0" w:color="auto"/>
            <w:left w:val="none" w:sz="0" w:space="0" w:color="auto"/>
            <w:bottom w:val="none" w:sz="0" w:space="0" w:color="auto"/>
            <w:right w:val="none" w:sz="0" w:space="0" w:color="auto"/>
          </w:divBdr>
        </w:div>
        <w:div w:id="1180193782">
          <w:marLeft w:val="0"/>
          <w:marRight w:val="0"/>
          <w:marTop w:val="120"/>
          <w:marBottom w:val="120"/>
          <w:divBdr>
            <w:top w:val="none" w:sz="0" w:space="0" w:color="auto"/>
            <w:left w:val="none" w:sz="0" w:space="0" w:color="auto"/>
            <w:bottom w:val="none" w:sz="0" w:space="0" w:color="auto"/>
            <w:right w:val="none" w:sz="0" w:space="0" w:color="auto"/>
          </w:divBdr>
        </w:div>
      </w:divsChild>
    </w:div>
    <w:div w:id="937837538">
      <w:bodyDiv w:val="1"/>
      <w:marLeft w:val="0"/>
      <w:marRight w:val="0"/>
      <w:marTop w:val="0"/>
      <w:marBottom w:val="0"/>
      <w:divBdr>
        <w:top w:val="none" w:sz="0" w:space="0" w:color="auto"/>
        <w:left w:val="none" w:sz="0" w:space="0" w:color="auto"/>
        <w:bottom w:val="none" w:sz="0" w:space="0" w:color="auto"/>
        <w:right w:val="none" w:sz="0" w:space="0" w:color="auto"/>
      </w:divBdr>
      <w:divsChild>
        <w:div w:id="1039358952">
          <w:marLeft w:val="0"/>
          <w:marRight w:val="0"/>
          <w:marTop w:val="120"/>
          <w:marBottom w:val="120"/>
          <w:divBdr>
            <w:top w:val="none" w:sz="0" w:space="0" w:color="auto"/>
            <w:left w:val="none" w:sz="0" w:space="0" w:color="auto"/>
            <w:bottom w:val="none" w:sz="0" w:space="0" w:color="auto"/>
            <w:right w:val="none" w:sz="0" w:space="0" w:color="auto"/>
          </w:divBdr>
        </w:div>
        <w:div w:id="119494690">
          <w:marLeft w:val="0"/>
          <w:marRight w:val="0"/>
          <w:marTop w:val="120"/>
          <w:marBottom w:val="120"/>
          <w:divBdr>
            <w:top w:val="none" w:sz="0" w:space="0" w:color="auto"/>
            <w:left w:val="none" w:sz="0" w:space="0" w:color="auto"/>
            <w:bottom w:val="none" w:sz="0" w:space="0" w:color="auto"/>
            <w:right w:val="none" w:sz="0" w:space="0" w:color="auto"/>
          </w:divBdr>
        </w:div>
        <w:div w:id="885680586">
          <w:marLeft w:val="0"/>
          <w:marRight w:val="0"/>
          <w:marTop w:val="120"/>
          <w:marBottom w:val="120"/>
          <w:divBdr>
            <w:top w:val="none" w:sz="0" w:space="0" w:color="auto"/>
            <w:left w:val="none" w:sz="0" w:space="0" w:color="auto"/>
            <w:bottom w:val="none" w:sz="0" w:space="0" w:color="auto"/>
            <w:right w:val="none" w:sz="0" w:space="0" w:color="auto"/>
          </w:divBdr>
        </w:div>
        <w:div w:id="406802518">
          <w:marLeft w:val="0"/>
          <w:marRight w:val="0"/>
          <w:marTop w:val="120"/>
          <w:marBottom w:val="120"/>
          <w:divBdr>
            <w:top w:val="none" w:sz="0" w:space="0" w:color="auto"/>
            <w:left w:val="none" w:sz="0" w:space="0" w:color="auto"/>
            <w:bottom w:val="none" w:sz="0" w:space="0" w:color="auto"/>
            <w:right w:val="none" w:sz="0" w:space="0" w:color="auto"/>
          </w:divBdr>
        </w:div>
        <w:div w:id="585110763">
          <w:marLeft w:val="0"/>
          <w:marRight w:val="0"/>
          <w:marTop w:val="120"/>
          <w:marBottom w:val="120"/>
          <w:divBdr>
            <w:top w:val="none" w:sz="0" w:space="0" w:color="auto"/>
            <w:left w:val="none" w:sz="0" w:space="0" w:color="auto"/>
            <w:bottom w:val="none" w:sz="0" w:space="0" w:color="auto"/>
            <w:right w:val="none" w:sz="0" w:space="0" w:color="auto"/>
          </w:divBdr>
        </w:div>
        <w:div w:id="2083789857">
          <w:marLeft w:val="0"/>
          <w:marRight w:val="0"/>
          <w:marTop w:val="120"/>
          <w:marBottom w:val="120"/>
          <w:divBdr>
            <w:top w:val="none" w:sz="0" w:space="0" w:color="auto"/>
            <w:left w:val="none" w:sz="0" w:space="0" w:color="auto"/>
            <w:bottom w:val="none" w:sz="0" w:space="0" w:color="auto"/>
            <w:right w:val="none" w:sz="0" w:space="0" w:color="auto"/>
          </w:divBdr>
        </w:div>
      </w:divsChild>
    </w:div>
    <w:div w:id="974261739">
      <w:bodyDiv w:val="1"/>
      <w:marLeft w:val="0"/>
      <w:marRight w:val="0"/>
      <w:marTop w:val="0"/>
      <w:marBottom w:val="0"/>
      <w:divBdr>
        <w:top w:val="none" w:sz="0" w:space="0" w:color="auto"/>
        <w:left w:val="none" w:sz="0" w:space="0" w:color="auto"/>
        <w:bottom w:val="none" w:sz="0" w:space="0" w:color="auto"/>
        <w:right w:val="none" w:sz="0" w:space="0" w:color="auto"/>
      </w:divBdr>
    </w:div>
    <w:div w:id="980495949">
      <w:bodyDiv w:val="1"/>
      <w:marLeft w:val="0"/>
      <w:marRight w:val="0"/>
      <w:marTop w:val="0"/>
      <w:marBottom w:val="0"/>
      <w:divBdr>
        <w:top w:val="none" w:sz="0" w:space="0" w:color="auto"/>
        <w:left w:val="none" w:sz="0" w:space="0" w:color="auto"/>
        <w:bottom w:val="none" w:sz="0" w:space="0" w:color="auto"/>
        <w:right w:val="none" w:sz="0" w:space="0" w:color="auto"/>
      </w:divBdr>
      <w:divsChild>
        <w:div w:id="372389775">
          <w:marLeft w:val="0"/>
          <w:marRight w:val="0"/>
          <w:marTop w:val="120"/>
          <w:marBottom w:val="120"/>
          <w:divBdr>
            <w:top w:val="none" w:sz="0" w:space="0" w:color="auto"/>
            <w:left w:val="none" w:sz="0" w:space="0" w:color="auto"/>
            <w:bottom w:val="none" w:sz="0" w:space="0" w:color="auto"/>
            <w:right w:val="none" w:sz="0" w:space="0" w:color="auto"/>
          </w:divBdr>
        </w:div>
        <w:div w:id="50274425">
          <w:marLeft w:val="0"/>
          <w:marRight w:val="0"/>
          <w:marTop w:val="120"/>
          <w:marBottom w:val="120"/>
          <w:divBdr>
            <w:top w:val="none" w:sz="0" w:space="0" w:color="auto"/>
            <w:left w:val="none" w:sz="0" w:space="0" w:color="auto"/>
            <w:bottom w:val="none" w:sz="0" w:space="0" w:color="auto"/>
            <w:right w:val="none" w:sz="0" w:space="0" w:color="auto"/>
          </w:divBdr>
        </w:div>
        <w:div w:id="1244071850">
          <w:marLeft w:val="0"/>
          <w:marRight w:val="0"/>
          <w:marTop w:val="120"/>
          <w:marBottom w:val="120"/>
          <w:divBdr>
            <w:top w:val="none" w:sz="0" w:space="0" w:color="auto"/>
            <w:left w:val="none" w:sz="0" w:space="0" w:color="auto"/>
            <w:bottom w:val="none" w:sz="0" w:space="0" w:color="auto"/>
            <w:right w:val="none" w:sz="0" w:space="0" w:color="auto"/>
          </w:divBdr>
        </w:div>
        <w:div w:id="413014693">
          <w:marLeft w:val="0"/>
          <w:marRight w:val="0"/>
          <w:marTop w:val="120"/>
          <w:marBottom w:val="120"/>
          <w:divBdr>
            <w:top w:val="none" w:sz="0" w:space="0" w:color="auto"/>
            <w:left w:val="none" w:sz="0" w:space="0" w:color="auto"/>
            <w:bottom w:val="none" w:sz="0" w:space="0" w:color="auto"/>
            <w:right w:val="none" w:sz="0" w:space="0" w:color="auto"/>
          </w:divBdr>
        </w:div>
        <w:div w:id="1105230848">
          <w:marLeft w:val="0"/>
          <w:marRight w:val="0"/>
          <w:marTop w:val="120"/>
          <w:marBottom w:val="120"/>
          <w:divBdr>
            <w:top w:val="none" w:sz="0" w:space="0" w:color="auto"/>
            <w:left w:val="none" w:sz="0" w:space="0" w:color="auto"/>
            <w:bottom w:val="none" w:sz="0" w:space="0" w:color="auto"/>
            <w:right w:val="none" w:sz="0" w:space="0" w:color="auto"/>
          </w:divBdr>
        </w:div>
        <w:div w:id="665670758">
          <w:marLeft w:val="0"/>
          <w:marRight w:val="0"/>
          <w:marTop w:val="120"/>
          <w:marBottom w:val="120"/>
          <w:divBdr>
            <w:top w:val="none" w:sz="0" w:space="0" w:color="auto"/>
            <w:left w:val="none" w:sz="0" w:space="0" w:color="auto"/>
            <w:bottom w:val="none" w:sz="0" w:space="0" w:color="auto"/>
            <w:right w:val="none" w:sz="0" w:space="0" w:color="auto"/>
          </w:divBdr>
        </w:div>
        <w:div w:id="1953395091">
          <w:marLeft w:val="0"/>
          <w:marRight w:val="0"/>
          <w:marTop w:val="120"/>
          <w:marBottom w:val="120"/>
          <w:divBdr>
            <w:top w:val="none" w:sz="0" w:space="0" w:color="auto"/>
            <w:left w:val="none" w:sz="0" w:space="0" w:color="auto"/>
            <w:bottom w:val="none" w:sz="0" w:space="0" w:color="auto"/>
            <w:right w:val="none" w:sz="0" w:space="0" w:color="auto"/>
          </w:divBdr>
        </w:div>
        <w:div w:id="1290237189">
          <w:marLeft w:val="0"/>
          <w:marRight w:val="0"/>
          <w:marTop w:val="120"/>
          <w:marBottom w:val="120"/>
          <w:divBdr>
            <w:top w:val="none" w:sz="0" w:space="0" w:color="auto"/>
            <w:left w:val="none" w:sz="0" w:space="0" w:color="auto"/>
            <w:bottom w:val="none" w:sz="0" w:space="0" w:color="auto"/>
            <w:right w:val="none" w:sz="0" w:space="0" w:color="auto"/>
          </w:divBdr>
        </w:div>
        <w:div w:id="1954701108">
          <w:marLeft w:val="0"/>
          <w:marRight w:val="0"/>
          <w:marTop w:val="120"/>
          <w:marBottom w:val="120"/>
          <w:divBdr>
            <w:top w:val="none" w:sz="0" w:space="0" w:color="auto"/>
            <w:left w:val="none" w:sz="0" w:space="0" w:color="auto"/>
            <w:bottom w:val="none" w:sz="0" w:space="0" w:color="auto"/>
            <w:right w:val="none" w:sz="0" w:space="0" w:color="auto"/>
          </w:divBdr>
        </w:div>
        <w:div w:id="1920211720">
          <w:marLeft w:val="0"/>
          <w:marRight w:val="0"/>
          <w:marTop w:val="120"/>
          <w:marBottom w:val="120"/>
          <w:divBdr>
            <w:top w:val="none" w:sz="0" w:space="0" w:color="auto"/>
            <w:left w:val="none" w:sz="0" w:space="0" w:color="auto"/>
            <w:bottom w:val="none" w:sz="0" w:space="0" w:color="auto"/>
            <w:right w:val="none" w:sz="0" w:space="0" w:color="auto"/>
          </w:divBdr>
        </w:div>
        <w:div w:id="474184459">
          <w:marLeft w:val="0"/>
          <w:marRight w:val="0"/>
          <w:marTop w:val="120"/>
          <w:marBottom w:val="120"/>
          <w:divBdr>
            <w:top w:val="none" w:sz="0" w:space="0" w:color="auto"/>
            <w:left w:val="none" w:sz="0" w:space="0" w:color="auto"/>
            <w:bottom w:val="none" w:sz="0" w:space="0" w:color="auto"/>
            <w:right w:val="none" w:sz="0" w:space="0" w:color="auto"/>
          </w:divBdr>
        </w:div>
        <w:div w:id="1857958082">
          <w:marLeft w:val="0"/>
          <w:marRight w:val="0"/>
          <w:marTop w:val="120"/>
          <w:marBottom w:val="120"/>
          <w:divBdr>
            <w:top w:val="none" w:sz="0" w:space="0" w:color="auto"/>
            <w:left w:val="none" w:sz="0" w:space="0" w:color="auto"/>
            <w:bottom w:val="none" w:sz="0" w:space="0" w:color="auto"/>
            <w:right w:val="none" w:sz="0" w:space="0" w:color="auto"/>
          </w:divBdr>
        </w:div>
        <w:div w:id="563032606">
          <w:marLeft w:val="0"/>
          <w:marRight w:val="0"/>
          <w:marTop w:val="120"/>
          <w:marBottom w:val="120"/>
          <w:divBdr>
            <w:top w:val="none" w:sz="0" w:space="0" w:color="auto"/>
            <w:left w:val="none" w:sz="0" w:space="0" w:color="auto"/>
            <w:bottom w:val="none" w:sz="0" w:space="0" w:color="auto"/>
            <w:right w:val="none" w:sz="0" w:space="0" w:color="auto"/>
          </w:divBdr>
        </w:div>
        <w:div w:id="1237014849">
          <w:marLeft w:val="0"/>
          <w:marRight w:val="0"/>
          <w:marTop w:val="120"/>
          <w:marBottom w:val="120"/>
          <w:divBdr>
            <w:top w:val="none" w:sz="0" w:space="0" w:color="auto"/>
            <w:left w:val="none" w:sz="0" w:space="0" w:color="auto"/>
            <w:bottom w:val="none" w:sz="0" w:space="0" w:color="auto"/>
            <w:right w:val="none" w:sz="0" w:space="0" w:color="auto"/>
          </w:divBdr>
        </w:div>
      </w:divsChild>
    </w:div>
    <w:div w:id="985084159">
      <w:bodyDiv w:val="1"/>
      <w:marLeft w:val="0"/>
      <w:marRight w:val="0"/>
      <w:marTop w:val="0"/>
      <w:marBottom w:val="0"/>
      <w:divBdr>
        <w:top w:val="none" w:sz="0" w:space="0" w:color="auto"/>
        <w:left w:val="none" w:sz="0" w:space="0" w:color="auto"/>
        <w:bottom w:val="none" w:sz="0" w:space="0" w:color="auto"/>
        <w:right w:val="none" w:sz="0" w:space="0" w:color="auto"/>
      </w:divBdr>
    </w:div>
    <w:div w:id="1000081960">
      <w:bodyDiv w:val="1"/>
      <w:marLeft w:val="0"/>
      <w:marRight w:val="0"/>
      <w:marTop w:val="0"/>
      <w:marBottom w:val="0"/>
      <w:divBdr>
        <w:top w:val="none" w:sz="0" w:space="0" w:color="auto"/>
        <w:left w:val="none" w:sz="0" w:space="0" w:color="auto"/>
        <w:bottom w:val="none" w:sz="0" w:space="0" w:color="auto"/>
        <w:right w:val="none" w:sz="0" w:space="0" w:color="auto"/>
      </w:divBdr>
    </w:div>
    <w:div w:id="1011835892">
      <w:bodyDiv w:val="1"/>
      <w:marLeft w:val="0"/>
      <w:marRight w:val="0"/>
      <w:marTop w:val="0"/>
      <w:marBottom w:val="0"/>
      <w:divBdr>
        <w:top w:val="none" w:sz="0" w:space="0" w:color="auto"/>
        <w:left w:val="none" w:sz="0" w:space="0" w:color="auto"/>
        <w:bottom w:val="none" w:sz="0" w:space="0" w:color="auto"/>
        <w:right w:val="none" w:sz="0" w:space="0" w:color="auto"/>
      </w:divBdr>
    </w:div>
    <w:div w:id="1025134920">
      <w:bodyDiv w:val="1"/>
      <w:marLeft w:val="0"/>
      <w:marRight w:val="0"/>
      <w:marTop w:val="0"/>
      <w:marBottom w:val="0"/>
      <w:divBdr>
        <w:top w:val="none" w:sz="0" w:space="0" w:color="auto"/>
        <w:left w:val="none" w:sz="0" w:space="0" w:color="auto"/>
        <w:bottom w:val="none" w:sz="0" w:space="0" w:color="auto"/>
        <w:right w:val="none" w:sz="0" w:space="0" w:color="auto"/>
      </w:divBdr>
    </w:div>
    <w:div w:id="1030646103">
      <w:bodyDiv w:val="1"/>
      <w:marLeft w:val="0"/>
      <w:marRight w:val="0"/>
      <w:marTop w:val="0"/>
      <w:marBottom w:val="0"/>
      <w:divBdr>
        <w:top w:val="none" w:sz="0" w:space="0" w:color="auto"/>
        <w:left w:val="none" w:sz="0" w:space="0" w:color="auto"/>
        <w:bottom w:val="none" w:sz="0" w:space="0" w:color="auto"/>
        <w:right w:val="none" w:sz="0" w:space="0" w:color="auto"/>
      </w:divBdr>
      <w:divsChild>
        <w:div w:id="1774982504">
          <w:marLeft w:val="0"/>
          <w:marRight w:val="0"/>
          <w:marTop w:val="120"/>
          <w:marBottom w:val="120"/>
          <w:divBdr>
            <w:top w:val="none" w:sz="0" w:space="0" w:color="auto"/>
            <w:left w:val="none" w:sz="0" w:space="0" w:color="auto"/>
            <w:bottom w:val="none" w:sz="0" w:space="0" w:color="auto"/>
            <w:right w:val="none" w:sz="0" w:space="0" w:color="auto"/>
          </w:divBdr>
        </w:div>
        <w:div w:id="1337222927">
          <w:marLeft w:val="0"/>
          <w:marRight w:val="0"/>
          <w:marTop w:val="120"/>
          <w:marBottom w:val="120"/>
          <w:divBdr>
            <w:top w:val="none" w:sz="0" w:space="0" w:color="auto"/>
            <w:left w:val="none" w:sz="0" w:space="0" w:color="auto"/>
            <w:bottom w:val="none" w:sz="0" w:space="0" w:color="auto"/>
            <w:right w:val="none" w:sz="0" w:space="0" w:color="auto"/>
          </w:divBdr>
        </w:div>
        <w:div w:id="1235357936">
          <w:marLeft w:val="0"/>
          <w:marRight w:val="0"/>
          <w:marTop w:val="120"/>
          <w:marBottom w:val="120"/>
          <w:divBdr>
            <w:top w:val="none" w:sz="0" w:space="0" w:color="auto"/>
            <w:left w:val="none" w:sz="0" w:space="0" w:color="auto"/>
            <w:bottom w:val="none" w:sz="0" w:space="0" w:color="auto"/>
            <w:right w:val="none" w:sz="0" w:space="0" w:color="auto"/>
          </w:divBdr>
        </w:div>
        <w:div w:id="1402680419">
          <w:marLeft w:val="0"/>
          <w:marRight w:val="0"/>
          <w:marTop w:val="120"/>
          <w:marBottom w:val="120"/>
          <w:divBdr>
            <w:top w:val="none" w:sz="0" w:space="0" w:color="auto"/>
            <w:left w:val="none" w:sz="0" w:space="0" w:color="auto"/>
            <w:bottom w:val="none" w:sz="0" w:space="0" w:color="auto"/>
            <w:right w:val="none" w:sz="0" w:space="0" w:color="auto"/>
          </w:divBdr>
        </w:div>
        <w:div w:id="1053429303">
          <w:marLeft w:val="0"/>
          <w:marRight w:val="0"/>
          <w:marTop w:val="120"/>
          <w:marBottom w:val="120"/>
          <w:divBdr>
            <w:top w:val="none" w:sz="0" w:space="0" w:color="auto"/>
            <w:left w:val="none" w:sz="0" w:space="0" w:color="auto"/>
            <w:bottom w:val="none" w:sz="0" w:space="0" w:color="auto"/>
            <w:right w:val="none" w:sz="0" w:space="0" w:color="auto"/>
          </w:divBdr>
        </w:div>
        <w:div w:id="1371346175">
          <w:marLeft w:val="0"/>
          <w:marRight w:val="0"/>
          <w:marTop w:val="120"/>
          <w:marBottom w:val="120"/>
          <w:divBdr>
            <w:top w:val="none" w:sz="0" w:space="0" w:color="auto"/>
            <w:left w:val="none" w:sz="0" w:space="0" w:color="auto"/>
            <w:bottom w:val="none" w:sz="0" w:space="0" w:color="auto"/>
            <w:right w:val="none" w:sz="0" w:space="0" w:color="auto"/>
          </w:divBdr>
        </w:div>
        <w:div w:id="28846585">
          <w:marLeft w:val="0"/>
          <w:marRight w:val="0"/>
          <w:marTop w:val="120"/>
          <w:marBottom w:val="120"/>
          <w:divBdr>
            <w:top w:val="none" w:sz="0" w:space="0" w:color="auto"/>
            <w:left w:val="none" w:sz="0" w:space="0" w:color="auto"/>
            <w:bottom w:val="none" w:sz="0" w:space="0" w:color="auto"/>
            <w:right w:val="none" w:sz="0" w:space="0" w:color="auto"/>
          </w:divBdr>
        </w:div>
      </w:divsChild>
    </w:div>
    <w:div w:id="1053232818">
      <w:bodyDiv w:val="1"/>
      <w:marLeft w:val="0"/>
      <w:marRight w:val="0"/>
      <w:marTop w:val="0"/>
      <w:marBottom w:val="0"/>
      <w:divBdr>
        <w:top w:val="none" w:sz="0" w:space="0" w:color="auto"/>
        <w:left w:val="none" w:sz="0" w:space="0" w:color="auto"/>
        <w:bottom w:val="none" w:sz="0" w:space="0" w:color="auto"/>
        <w:right w:val="none" w:sz="0" w:space="0" w:color="auto"/>
      </w:divBdr>
    </w:div>
    <w:div w:id="1057242494">
      <w:bodyDiv w:val="1"/>
      <w:marLeft w:val="0"/>
      <w:marRight w:val="0"/>
      <w:marTop w:val="0"/>
      <w:marBottom w:val="0"/>
      <w:divBdr>
        <w:top w:val="none" w:sz="0" w:space="0" w:color="auto"/>
        <w:left w:val="none" w:sz="0" w:space="0" w:color="auto"/>
        <w:bottom w:val="none" w:sz="0" w:space="0" w:color="auto"/>
        <w:right w:val="none" w:sz="0" w:space="0" w:color="auto"/>
      </w:divBdr>
      <w:divsChild>
        <w:div w:id="1596554201">
          <w:marLeft w:val="0"/>
          <w:marRight w:val="0"/>
          <w:marTop w:val="120"/>
          <w:marBottom w:val="120"/>
          <w:divBdr>
            <w:top w:val="none" w:sz="0" w:space="0" w:color="auto"/>
            <w:left w:val="none" w:sz="0" w:space="0" w:color="auto"/>
            <w:bottom w:val="none" w:sz="0" w:space="0" w:color="auto"/>
            <w:right w:val="none" w:sz="0" w:space="0" w:color="auto"/>
          </w:divBdr>
        </w:div>
        <w:div w:id="1752004492">
          <w:marLeft w:val="0"/>
          <w:marRight w:val="0"/>
          <w:marTop w:val="120"/>
          <w:marBottom w:val="120"/>
          <w:divBdr>
            <w:top w:val="none" w:sz="0" w:space="0" w:color="auto"/>
            <w:left w:val="none" w:sz="0" w:space="0" w:color="auto"/>
            <w:bottom w:val="none" w:sz="0" w:space="0" w:color="auto"/>
            <w:right w:val="none" w:sz="0" w:space="0" w:color="auto"/>
          </w:divBdr>
        </w:div>
        <w:div w:id="1920214427">
          <w:marLeft w:val="0"/>
          <w:marRight w:val="0"/>
          <w:marTop w:val="120"/>
          <w:marBottom w:val="120"/>
          <w:divBdr>
            <w:top w:val="none" w:sz="0" w:space="0" w:color="auto"/>
            <w:left w:val="none" w:sz="0" w:space="0" w:color="auto"/>
            <w:bottom w:val="none" w:sz="0" w:space="0" w:color="auto"/>
            <w:right w:val="none" w:sz="0" w:space="0" w:color="auto"/>
          </w:divBdr>
        </w:div>
      </w:divsChild>
    </w:div>
    <w:div w:id="1067604937">
      <w:bodyDiv w:val="1"/>
      <w:marLeft w:val="0"/>
      <w:marRight w:val="0"/>
      <w:marTop w:val="0"/>
      <w:marBottom w:val="0"/>
      <w:divBdr>
        <w:top w:val="none" w:sz="0" w:space="0" w:color="auto"/>
        <w:left w:val="none" w:sz="0" w:space="0" w:color="auto"/>
        <w:bottom w:val="none" w:sz="0" w:space="0" w:color="auto"/>
        <w:right w:val="none" w:sz="0" w:space="0" w:color="auto"/>
      </w:divBdr>
      <w:divsChild>
        <w:div w:id="823816621">
          <w:marLeft w:val="0"/>
          <w:marRight w:val="0"/>
          <w:marTop w:val="120"/>
          <w:marBottom w:val="120"/>
          <w:divBdr>
            <w:top w:val="none" w:sz="0" w:space="0" w:color="auto"/>
            <w:left w:val="none" w:sz="0" w:space="0" w:color="auto"/>
            <w:bottom w:val="none" w:sz="0" w:space="0" w:color="auto"/>
            <w:right w:val="none" w:sz="0" w:space="0" w:color="auto"/>
          </w:divBdr>
          <w:divsChild>
            <w:div w:id="2042506855">
              <w:marLeft w:val="75"/>
              <w:marRight w:val="75"/>
              <w:marTop w:val="75"/>
              <w:marBottom w:val="75"/>
              <w:divBdr>
                <w:top w:val="none" w:sz="0" w:space="0" w:color="auto"/>
                <w:left w:val="none" w:sz="0" w:space="0" w:color="auto"/>
                <w:bottom w:val="none" w:sz="0" w:space="0" w:color="auto"/>
                <w:right w:val="none" w:sz="0" w:space="0" w:color="auto"/>
              </w:divBdr>
              <w:divsChild>
                <w:div w:id="441534649">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sChild>
        </w:div>
        <w:div w:id="865866626">
          <w:marLeft w:val="0"/>
          <w:marRight w:val="0"/>
          <w:marTop w:val="120"/>
          <w:marBottom w:val="120"/>
          <w:divBdr>
            <w:top w:val="none" w:sz="0" w:space="0" w:color="auto"/>
            <w:left w:val="none" w:sz="0" w:space="0" w:color="auto"/>
            <w:bottom w:val="none" w:sz="0" w:space="0" w:color="auto"/>
            <w:right w:val="none" w:sz="0" w:space="0" w:color="auto"/>
          </w:divBdr>
        </w:div>
        <w:div w:id="1833258373">
          <w:marLeft w:val="0"/>
          <w:marRight w:val="0"/>
          <w:marTop w:val="120"/>
          <w:marBottom w:val="120"/>
          <w:divBdr>
            <w:top w:val="none" w:sz="0" w:space="0" w:color="auto"/>
            <w:left w:val="none" w:sz="0" w:space="0" w:color="auto"/>
            <w:bottom w:val="none" w:sz="0" w:space="0" w:color="auto"/>
            <w:right w:val="none" w:sz="0" w:space="0" w:color="auto"/>
          </w:divBdr>
        </w:div>
        <w:div w:id="283732334">
          <w:marLeft w:val="0"/>
          <w:marRight w:val="0"/>
          <w:marTop w:val="120"/>
          <w:marBottom w:val="120"/>
          <w:divBdr>
            <w:top w:val="none" w:sz="0" w:space="0" w:color="auto"/>
            <w:left w:val="none" w:sz="0" w:space="0" w:color="auto"/>
            <w:bottom w:val="none" w:sz="0" w:space="0" w:color="auto"/>
            <w:right w:val="none" w:sz="0" w:space="0" w:color="auto"/>
          </w:divBdr>
        </w:div>
      </w:divsChild>
    </w:div>
    <w:div w:id="1101996583">
      <w:bodyDiv w:val="1"/>
      <w:marLeft w:val="0"/>
      <w:marRight w:val="0"/>
      <w:marTop w:val="0"/>
      <w:marBottom w:val="0"/>
      <w:divBdr>
        <w:top w:val="none" w:sz="0" w:space="0" w:color="auto"/>
        <w:left w:val="none" w:sz="0" w:space="0" w:color="auto"/>
        <w:bottom w:val="none" w:sz="0" w:space="0" w:color="auto"/>
        <w:right w:val="none" w:sz="0" w:space="0" w:color="auto"/>
      </w:divBdr>
    </w:div>
    <w:div w:id="1103455965">
      <w:bodyDiv w:val="1"/>
      <w:marLeft w:val="0"/>
      <w:marRight w:val="0"/>
      <w:marTop w:val="0"/>
      <w:marBottom w:val="0"/>
      <w:divBdr>
        <w:top w:val="none" w:sz="0" w:space="0" w:color="auto"/>
        <w:left w:val="none" w:sz="0" w:space="0" w:color="auto"/>
        <w:bottom w:val="none" w:sz="0" w:space="0" w:color="auto"/>
        <w:right w:val="none" w:sz="0" w:space="0" w:color="auto"/>
      </w:divBdr>
    </w:div>
    <w:div w:id="1117331930">
      <w:bodyDiv w:val="1"/>
      <w:marLeft w:val="0"/>
      <w:marRight w:val="0"/>
      <w:marTop w:val="0"/>
      <w:marBottom w:val="0"/>
      <w:divBdr>
        <w:top w:val="none" w:sz="0" w:space="0" w:color="auto"/>
        <w:left w:val="none" w:sz="0" w:space="0" w:color="auto"/>
        <w:bottom w:val="none" w:sz="0" w:space="0" w:color="auto"/>
        <w:right w:val="none" w:sz="0" w:space="0" w:color="auto"/>
      </w:divBdr>
    </w:div>
    <w:div w:id="1135414327">
      <w:bodyDiv w:val="1"/>
      <w:marLeft w:val="0"/>
      <w:marRight w:val="0"/>
      <w:marTop w:val="0"/>
      <w:marBottom w:val="0"/>
      <w:divBdr>
        <w:top w:val="none" w:sz="0" w:space="0" w:color="auto"/>
        <w:left w:val="none" w:sz="0" w:space="0" w:color="auto"/>
        <w:bottom w:val="none" w:sz="0" w:space="0" w:color="auto"/>
        <w:right w:val="none" w:sz="0" w:space="0" w:color="auto"/>
      </w:divBdr>
    </w:div>
    <w:div w:id="1173450898">
      <w:bodyDiv w:val="1"/>
      <w:marLeft w:val="0"/>
      <w:marRight w:val="0"/>
      <w:marTop w:val="0"/>
      <w:marBottom w:val="0"/>
      <w:divBdr>
        <w:top w:val="none" w:sz="0" w:space="0" w:color="auto"/>
        <w:left w:val="none" w:sz="0" w:space="0" w:color="auto"/>
        <w:bottom w:val="none" w:sz="0" w:space="0" w:color="auto"/>
        <w:right w:val="none" w:sz="0" w:space="0" w:color="auto"/>
      </w:divBdr>
    </w:div>
    <w:div w:id="1268729731">
      <w:bodyDiv w:val="1"/>
      <w:marLeft w:val="0"/>
      <w:marRight w:val="0"/>
      <w:marTop w:val="0"/>
      <w:marBottom w:val="0"/>
      <w:divBdr>
        <w:top w:val="none" w:sz="0" w:space="0" w:color="auto"/>
        <w:left w:val="none" w:sz="0" w:space="0" w:color="auto"/>
        <w:bottom w:val="none" w:sz="0" w:space="0" w:color="auto"/>
        <w:right w:val="none" w:sz="0" w:space="0" w:color="auto"/>
      </w:divBdr>
    </w:div>
    <w:div w:id="1280797256">
      <w:bodyDiv w:val="1"/>
      <w:marLeft w:val="0"/>
      <w:marRight w:val="0"/>
      <w:marTop w:val="0"/>
      <w:marBottom w:val="0"/>
      <w:divBdr>
        <w:top w:val="none" w:sz="0" w:space="0" w:color="auto"/>
        <w:left w:val="none" w:sz="0" w:space="0" w:color="auto"/>
        <w:bottom w:val="none" w:sz="0" w:space="0" w:color="auto"/>
        <w:right w:val="none" w:sz="0" w:space="0" w:color="auto"/>
      </w:divBdr>
    </w:div>
    <w:div w:id="1300694533">
      <w:bodyDiv w:val="1"/>
      <w:marLeft w:val="0"/>
      <w:marRight w:val="0"/>
      <w:marTop w:val="0"/>
      <w:marBottom w:val="0"/>
      <w:divBdr>
        <w:top w:val="none" w:sz="0" w:space="0" w:color="auto"/>
        <w:left w:val="none" w:sz="0" w:space="0" w:color="auto"/>
        <w:bottom w:val="none" w:sz="0" w:space="0" w:color="auto"/>
        <w:right w:val="none" w:sz="0" w:space="0" w:color="auto"/>
      </w:divBdr>
      <w:divsChild>
        <w:div w:id="654795149">
          <w:marLeft w:val="0"/>
          <w:marRight w:val="0"/>
          <w:marTop w:val="120"/>
          <w:marBottom w:val="120"/>
          <w:divBdr>
            <w:top w:val="none" w:sz="0" w:space="0" w:color="auto"/>
            <w:left w:val="none" w:sz="0" w:space="0" w:color="auto"/>
            <w:bottom w:val="none" w:sz="0" w:space="0" w:color="auto"/>
            <w:right w:val="none" w:sz="0" w:space="0" w:color="auto"/>
          </w:divBdr>
        </w:div>
        <w:div w:id="196048898">
          <w:marLeft w:val="0"/>
          <w:marRight w:val="0"/>
          <w:marTop w:val="120"/>
          <w:marBottom w:val="120"/>
          <w:divBdr>
            <w:top w:val="none" w:sz="0" w:space="0" w:color="auto"/>
            <w:left w:val="none" w:sz="0" w:space="0" w:color="auto"/>
            <w:bottom w:val="none" w:sz="0" w:space="0" w:color="auto"/>
            <w:right w:val="none" w:sz="0" w:space="0" w:color="auto"/>
          </w:divBdr>
        </w:div>
        <w:div w:id="2134055656">
          <w:marLeft w:val="0"/>
          <w:marRight w:val="0"/>
          <w:marTop w:val="120"/>
          <w:marBottom w:val="120"/>
          <w:divBdr>
            <w:top w:val="none" w:sz="0" w:space="0" w:color="auto"/>
            <w:left w:val="none" w:sz="0" w:space="0" w:color="auto"/>
            <w:bottom w:val="none" w:sz="0" w:space="0" w:color="auto"/>
            <w:right w:val="none" w:sz="0" w:space="0" w:color="auto"/>
          </w:divBdr>
        </w:div>
      </w:divsChild>
    </w:div>
    <w:div w:id="1353796135">
      <w:bodyDiv w:val="1"/>
      <w:marLeft w:val="0"/>
      <w:marRight w:val="0"/>
      <w:marTop w:val="0"/>
      <w:marBottom w:val="0"/>
      <w:divBdr>
        <w:top w:val="none" w:sz="0" w:space="0" w:color="auto"/>
        <w:left w:val="none" w:sz="0" w:space="0" w:color="auto"/>
        <w:bottom w:val="none" w:sz="0" w:space="0" w:color="auto"/>
        <w:right w:val="none" w:sz="0" w:space="0" w:color="auto"/>
      </w:divBdr>
    </w:div>
    <w:div w:id="1360357821">
      <w:bodyDiv w:val="1"/>
      <w:marLeft w:val="0"/>
      <w:marRight w:val="0"/>
      <w:marTop w:val="0"/>
      <w:marBottom w:val="0"/>
      <w:divBdr>
        <w:top w:val="none" w:sz="0" w:space="0" w:color="auto"/>
        <w:left w:val="none" w:sz="0" w:space="0" w:color="auto"/>
        <w:bottom w:val="none" w:sz="0" w:space="0" w:color="auto"/>
        <w:right w:val="none" w:sz="0" w:space="0" w:color="auto"/>
      </w:divBdr>
    </w:div>
    <w:div w:id="1397556659">
      <w:bodyDiv w:val="1"/>
      <w:marLeft w:val="0"/>
      <w:marRight w:val="0"/>
      <w:marTop w:val="0"/>
      <w:marBottom w:val="0"/>
      <w:divBdr>
        <w:top w:val="none" w:sz="0" w:space="0" w:color="auto"/>
        <w:left w:val="none" w:sz="0" w:space="0" w:color="auto"/>
        <w:bottom w:val="none" w:sz="0" w:space="0" w:color="auto"/>
        <w:right w:val="none" w:sz="0" w:space="0" w:color="auto"/>
      </w:divBdr>
      <w:divsChild>
        <w:div w:id="1053113547">
          <w:marLeft w:val="0"/>
          <w:marRight w:val="0"/>
          <w:marTop w:val="120"/>
          <w:marBottom w:val="120"/>
          <w:divBdr>
            <w:top w:val="none" w:sz="0" w:space="0" w:color="auto"/>
            <w:left w:val="none" w:sz="0" w:space="0" w:color="auto"/>
            <w:bottom w:val="none" w:sz="0" w:space="0" w:color="auto"/>
            <w:right w:val="none" w:sz="0" w:space="0" w:color="auto"/>
          </w:divBdr>
        </w:div>
        <w:div w:id="1230534856">
          <w:marLeft w:val="0"/>
          <w:marRight w:val="0"/>
          <w:marTop w:val="120"/>
          <w:marBottom w:val="120"/>
          <w:divBdr>
            <w:top w:val="none" w:sz="0" w:space="0" w:color="auto"/>
            <w:left w:val="none" w:sz="0" w:space="0" w:color="auto"/>
            <w:bottom w:val="none" w:sz="0" w:space="0" w:color="auto"/>
            <w:right w:val="none" w:sz="0" w:space="0" w:color="auto"/>
          </w:divBdr>
        </w:div>
        <w:div w:id="1256204610">
          <w:marLeft w:val="0"/>
          <w:marRight w:val="0"/>
          <w:marTop w:val="120"/>
          <w:marBottom w:val="120"/>
          <w:divBdr>
            <w:top w:val="none" w:sz="0" w:space="0" w:color="auto"/>
            <w:left w:val="none" w:sz="0" w:space="0" w:color="auto"/>
            <w:bottom w:val="none" w:sz="0" w:space="0" w:color="auto"/>
            <w:right w:val="none" w:sz="0" w:space="0" w:color="auto"/>
          </w:divBdr>
        </w:div>
      </w:divsChild>
    </w:div>
    <w:div w:id="1400905443">
      <w:bodyDiv w:val="1"/>
      <w:marLeft w:val="0"/>
      <w:marRight w:val="0"/>
      <w:marTop w:val="0"/>
      <w:marBottom w:val="0"/>
      <w:divBdr>
        <w:top w:val="none" w:sz="0" w:space="0" w:color="auto"/>
        <w:left w:val="none" w:sz="0" w:space="0" w:color="auto"/>
        <w:bottom w:val="none" w:sz="0" w:space="0" w:color="auto"/>
        <w:right w:val="none" w:sz="0" w:space="0" w:color="auto"/>
      </w:divBdr>
      <w:divsChild>
        <w:div w:id="96489863">
          <w:marLeft w:val="0"/>
          <w:marRight w:val="0"/>
          <w:marTop w:val="120"/>
          <w:marBottom w:val="120"/>
          <w:divBdr>
            <w:top w:val="none" w:sz="0" w:space="0" w:color="auto"/>
            <w:left w:val="none" w:sz="0" w:space="0" w:color="auto"/>
            <w:bottom w:val="none" w:sz="0" w:space="0" w:color="auto"/>
            <w:right w:val="none" w:sz="0" w:space="0" w:color="auto"/>
          </w:divBdr>
        </w:div>
        <w:div w:id="1248537666">
          <w:marLeft w:val="0"/>
          <w:marRight w:val="0"/>
          <w:marTop w:val="120"/>
          <w:marBottom w:val="120"/>
          <w:divBdr>
            <w:top w:val="none" w:sz="0" w:space="0" w:color="auto"/>
            <w:left w:val="none" w:sz="0" w:space="0" w:color="auto"/>
            <w:bottom w:val="none" w:sz="0" w:space="0" w:color="auto"/>
            <w:right w:val="none" w:sz="0" w:space="0" w:color="auto"/>
          </w:divBdr>
        </w:div>
        <w:div w:id="1756321519">
          <w:marLeft w:val="0"/>
          <w:marRight w:val="0"/>
          <w:marTop w:val="120"/>
          <w:marBottom w:val="120"/>
          <w:divBdr>
            <w:top w:val="none" w:sz="0" w:space="0" w:color="auto"/>
            <w:left w:val="none" w:sz="0" w:space="0" w:color="auto"/>
            <w:bottom w:val="none" w:sz="0" w:space="0" w:color="auto"/>
            <w:right w:val="none" w:sz="0" w:space="0" w:color="auto"/>
          </w:divBdr>
        </w:div>
        <w:div w:id="630788490">
          <w:marLeft w:val="0"/>
          <w:marRight w:val="0"/>
          <w:marTop w:val="120"/>
          <w:marBottom w:val="120"/>
          <w:divBdr>
            <w:top w:val="none" w:sz="0" w:space="0" w:color="auto"/>
            <w:left w:val="none" w:sz="0" w:space="0" w:color="auto"/>
            <w:bottom w:val="none" w:sz="0" w:space="0" w:color="auto"/>
            <w:right w:val="none" w:sz="0" w:space="0" w:color="auto"/>
          </w:divBdr>
        </w:div>
        <w:div w:id="1903710967">
          <w:marLeft w:val="0"/>
          <w:marRight w:val="0"/>
          <w:marTop w:val="120"/>
          <w:marBottom w:val="120"/>
          <w:divBdr>
            <w:top w:val="none" w:sz="0" w:space="0" w:color="auto"/>
            <w:left w:val="none" w:sz="0" w:space="0" w:color="auto"/>
            <w:bottom w:val="none" w:sz="0" w:space="0" w:color="auto"/>
            <w:right w:val="none" w:sz="0" w:space="0" w:color="auto"/>
          </w:divBdr>
        </w:div>
        <w:div w:id="1684014558">
          <w:marLeft w:val="0"/>
          <w:marRight w:val="0"/>
          <w:marTop w:val="120"/>
          <w:marBottom w:val="120"/>
          <w:divBdr>
            <w:top w:val="none" w:sz="0" w:space="0" w:color="auto"/>
            <w:left w:val="none" w:sz="0" w:space="0" w:color="auto"/>
            <w:bottom w:val="none" w:sz="0" w:space="0" w:color="auto"/>
            <w:right w:val="none" w:sz="0" w:space="0" w:color="auto"/>
          </w:divBdr>
        </w:div>
        <w:div w:id="784034510">
          <w:marLeft w:val="0"/>
          <w:marRight w:val="0"/>
          <w:marTop w:val="120"/>
          <w:marBottom w:val="120"/>
          <w:divBdr>
            <w:top w:val="none" w:sz="0" w:space="0" w:color="auto"/>
            <w:left w:val="none" w:sz="0" w:space="0" w:color="auto"/>
            <w:bottom w:val="none" w:sz="0" w:space="0" w:color="auto"/>
            <w:right w:val="none" w:sz="0" w:space="0" w:color="auto"/>
          </w:divBdr>
        </w:div>
        <w:div w:id="9961971">
          <w:marLeft w:val="0"/>
          <w:marRight w:val="0"/>
          <w:marTop w:val="120"/>
          <w:marBottom w:val="120"/>
          <w:divBdr>
            <w:top w:val="none" w:sz="0" w:space="0" w:color="auto"/>
            <w:left w:val="none" w:sz="0" w:space="0" w:color="auto"/>
            <w:bottom w:val="none" w:sz="0" w:space="0" w:color="auto"/>
            <w:right w:val="none" w:sz="0" w:space="0" w:color="auto"/>
          </w:divBdr>
        </w:div>
      </w:divsChild>
    </w:div>
    <w:div w:id="1434059237">
      <w:bodyDiv w:val="1"/>
      <w:marLeft w:val="0"/>
      <w:marRight w:val="0"/>
      <w:marTop w:val="0"/>
      <w:marBottom w:val="0"/>
      <w:divBdr>
        <w:top w:val="none" w:sz="0" w:space="0" w:color="auto"/>
        <w:left w:val="none" w:sz="0" w:space="0" w:color="auto"/>
        <w:bottom w:val="none" w:sz="0" w:space="0" w:color="auto"/>
        <w:right w:val="none" w:sz="0" w:space="0" w:color="auto"/>
      </w:divBdr>
      <w:divsChild>
        <w:div w:id="2034113007">
          <w:marLeft w:val="0"/>
          <w:marRight w:val="0"/>
          <w:marTop w:val="120"/>
          <w:marBottom w:val="120"/>
          <w:divBdr>
            <w:top w:val="none" w:sz="0" w:space="0" w:color="auto"/>
            <w:left w:val="none" w:sz="0" w:space="0" w:color="auto"/>
            <w:bottom w:val="none" w:sz="0" w:space="0" w:color="auto"/>
            <w:right w:val="none" w:sz="0" w:space="0" w:color="auto"/>
          </w:divBdr>
        </w:div>
        <w:div w:id="1997611499">
          <w:marLeft w:val="0"/>
          <w:marRight w:val="0"/>
          <w:marTop w:val="120"/>
          <w:marBottom w:val="120"/>
          <w:divBdr>
            <w:top w:val="none" w:sz="0" w:space="0" w:color="auto"/>
            <w:left w:val="none" w:sz="0" w:space="0" w:color="auto"/>
            <w:bottom w:val="none" w:sz="0" w:space="0" w:color="auto"/>
            <w:right w:val="none" w:sz="0" w:space="0" w:color="auto"/>
          </w:divBdr>
        </w:div>
        <w:div w:id="992442155">
          <w:marLeft w:val="0"/>
          <w:marRight w:val="0"/>
          <w:marTop w:val="120"/>
          <w:marBottom w:val="120"/>
          <w:divBdr>
            <w:top w:val="none" w:sz="0" w:space="0" w:color="auto"/>
            <w:left w:val="none" w:sz="0" w:space="0" w:color="auto"/>
            <w:bottom w:val="none" w:sz="0" w:space="0" w:color="auto"/>
            <w:right w:val="none" w:sz="0" w:space="0" w:color="auto"/>
          </w:divBdr>
        </w:div>
      </w:divsChild>
    </w:div>
    <w:div w:id="1453358873">
      <w:bodyDiv w:val="1"/>
      <w:marLeft w:val="0"/>
      <w:marRight w:val="0"/>
      <w:marTop w:val="0"/>
      <w:marBottom w:val="0"/>
      <w:divBdr>
        <w:top w:val="none" w:sz="0" w:space="0" w:color="auto"/>
        <w:left w:val="none" w:sz="0" w:space="0" w:color="auto"/>
        <w:bottom w:val="none" w:sz="0" w:space="0" w:color="auto"/>
        <w:right w:val="none" w:sz="0" w:space="0" w:color="auto"/>
      </w:divBdr>
      <w:divsChild>
        <w:div w:id="1787120967">
          <w:marLeft w:val="0"/>
          <w:marRight w:val="0"/>
          <w:marTop w:val="120"/>
          <w:marBottom w:val="120"/>
          <w:divBdr>
            <w:top w:val="none" w:sz="0" w:space="0" w:color="auto"/>
            <w:left w:val="none" w:sz="0" w:space="0" w:color="auto"/>
            <w:bottom w:val="none" w:sz="0" w:space="0" w:color="auto"/>
            <w:right w:val="none" w:sz="0" w:space="0" w:color="auto"/>
          </w:divBdr>
        </w:div>
        <w:div w:id="1136145473">
          <w:marLeft w:val="0"/>
          <w:marRight w:val="0"/>
          <w:marTop w:val="120"/>
          <w:marBottom w:val="120"/>
          <w:divBdr>
            <w:top w:val="none" w:sz="0" w:space="0" w:color="auto"/>
            <w:left w:val="none" w:sz="0" w:space="0" w:color="auto"/>
            <w:bottom w:val="none" w:sz="0" w:space="0" w:color="auto"/>
            <w:right w:val="none" w:sz="0" w:space="0" w:color="auto"/>
          </w:divBdr>
        </w:div>
        <w:div w:id="667908511">
          <w:marLeft w:val="0"/>
          <w:marRight w:val="0"/>
          <w:marTop w:val="120"/>
          <w:marBottom w:val="120"/>
          <w:divBdr>
            <w:top w:val="none" w:sz="0" w:space="0" w:color="auto"/>
            <w:left w:val="none" w:sz="0" w:space="0" w:color="auto"/>
            <w:bottom w:val="none" w:sz="0" w:space="0" w:color="auto"/>
            <w:right w:val="none" w:sz="0" w:space="0" w:color="auto"/>
          </w:divBdr>
        </w:div>
        <w:div w:id="1909800025">
          <w:marLeft w:val="0"/>
          <w:marRight w:val="0"/>
          <w:marTop w:val="120"/>
          <w:marBottom w:val="120"/>
          <w:divBdr>
            <w:top w:val="none" w:sz="0" w:space="0" w:color="auto"/>
            <w:left w:val="none" w:sz="0" w:space="0" w:color="auto"/>
            <w:bottom w:val="none" w:sz="0" w:space="0" w:color="auto"/>
            <w:right w:val="none" w:sz="0" w:space="0" w:color="auto"/>
          </w:divBdr>
        </w:div>
        <w:div w:id="820662459">
          <w:marLeft w:val="0"/>
          <w:marRight w:val="0"/>
          <w:marTop w:val="120"/>
          <w:marBottom w:val="120"/>
          <w:divBdr>
            <w:top w:val="none" w:sz="0" w:space="0" w:color="auto"/>
            <w:left w:val="none" w:sz="0" w:space="0" w:color="auto"/>
            <w:bottom w:val="none" w:sz="0" w:space="0" w:color="auto"/>
            <w:right w:val="none" w:sz="0" w:space="0" w:color="auto"/>
          </w:divBdr>
        </w:div>
        <w:div w:id="899099472">
          <w:marLeft w:val="0"/>
          <w:marRight w:val="0"/>
          <w:marTop w:val="120"/>
          <w:marBottom w:val="120"/>
          <w:divBdr>
            <w:top w:val="none" w:sz="0" w:space="0" w:color="auto"/>
            <w:left w:val="none" w:sz="0" w:space="0" w:color="auto"/>
            <w:bottom w:val="none" w:sz="0" w:space="0" w:color="auto"/>
            <w:right w:val="none" w:sz="0" w:space="0" w:color="auto"/>
          </w:divBdr>
        </w:div>
        <w:div w:id="812988542">
          <w:marLeft w:val="0"/>
          <w:marRight w:val="0"/>
          <w:marTop w:val="120"/>
          <w:marBottom w:val="120"/>
          <w:divBdr>
            <w:top w:val="none" w:sz="0" w:space="0" w:color="auto"/>
            <w:left w:val="none" w:sz="0" w:space="0" w:color="auto"/>
            <w:bottom w:val="none" w:sz="0" w:space="0" w:color="auto"/>
            <w:right w:val="none" w:sz="0" w:space="0" w:color="auto"/>
          </w:divBdr>
        </w:div>
      </w:divsChild>
    </w:div>
    <w:div w:id="1496846385">
      <w:bodyDiv w:val="1"/>
      <w:marLeft w:val="0"/>
      <w:marRight w:val="0"/>
      <w:marTop w:val="0"/>
      <w:marBottom w:val="0"/>
      <w:divBdr>
        <w:top w:val="none" w:sz="0" w:space="0" w:color="auto"/>
        <w:left w:val="none" w:sz="0" w:space="0" w:color="auto"/>
        <w:bottom w:val="none" w:sz="0" w:space="0" w:color="auto"/>
        <w:right w:val="none" w:sz="0" w:space="0" w:color="auto"/>
      </w:divBdr>
    </w:div>
    <w:div w:id="1543783893">
      <w:bodyDiv w:val="1"/>
      <w:marLeft w:val="0"/>
      <w:marRight w:val="0"/>
      <w:marTop w:val="0"/>
      <w:marBottom w:val="0"/>
      <w:divBdr>
        <w:top w:val="none" w:sz="0" w:space="0" w:color="auto"/>
        <w:left w:val="none" w:sz="0" w:space="0" w:color="auto"/>
        <w:bottom w:val="none" w:sz="0" w:space="0" w:color="auto"/>
        <w:right w:val="none" w:sz="0" w:space="0" w:color="auto"/>
      </w:divBdr>
    </w:div>
    <w:div w:id="1551502986">
      <w:bodyDiv w:val="1"/>
      <w:marLeft w:val="0"/>
      <w:marRight w:val="0"/>
      <w:marTop w:val="0"/>
      <w:marBottom w:val="0"/>
      <w:divBdr>
        <w:top w:val="none" w:sz="0" w:space="0" w:color="auto"/>
        <w:left w:val="none" w:sz="0" w:space="0" w:color="auto"/>
        <w:bottom w:val="none" w:sz="0" w:space="0" w:color="auto"/>
        <w:right w:val="none" w:sz="0" w:space="0" w:color="auto"/>
      </w:divBdr>
    </w:div>
    <w:div w:id="1583416460">
      <w:bodyDiv w:val="1"/>
      <w:marLeft w:val="0"/>
      <w:marRight w:val="0"/>
      <w:marTop w:val="0"/>
      <w:marBottom w:val="0"/>
      <w:divBdr>
        <w:top w:val="none" w:sz="0" w:space="0" w:color="auto"/>
        <w:left w:val="none" w:sz="0" w:space="0" w:color="auto"/>
        <w:bottom w:val="none" w:sz="0" w:space="0" w:color="auto"/>
        <w:right w:val="none" w:sz="0" w:space="0" w:color="auto"/>
      </w:divBdr>
      <w:divsChild>
        <w:div w:id="1321083012">
          <w:marLeft w:val="0"/>
          <w:marRight w:val="0"/>
          <w:marTop w:val="120"/>
          <w:marBottom w:val="120"/>
          <w:divBdr>
            <w:top w:val="none" w:sz="0" w:space="0" w:color="auto"/>
            <w:left w:val="none" w:sz="0" w:space="0" w:color="auto"/>
            <w:bottom w:val="none" w:sz="0" w:space="0" w:color="auto"/>
            <w:right w:val="none" w:sz="0" w:space="0" w:color="auto"/>
          </w:divBdr>
        </w:div>
        <w:div w:id="1788163296">
          <w:marLeft w:val="0"/>
          <w:marRight w:val="0"/>
          <w:marTop w:val="120"/>
          <w:marBottom w:val="120"/>
          <w:divBdr>
            <w:top w:val="none" w:sz="0" w:space="0" w:color="auto"/>
            <w:left w:val="none" w:sz="0" w:space="0" w:color="auto"/>
            <w:bottom w:val="none" w:sz="0" w:space="0" w:color="auto"/>
            <w:right w:val="none" w:sz="0" w:space="0" w:color="auto"/>
          </w:divBdr>
        </w:div>
        <w:div w:id="510411485">
          <w:marLeft w:val="0"/>
          <w:marRight w:val="0"/>
          <w:marTop w:val="120"/>
          <w:marBottom w:val="120"/>
          <w:divBdr>
            <w:top w:val="none" w:sz="0" w:space="0" w:color="auto"/>
            <w:left w:val="none" w:sz="0" w:space="0" w:color="auto"/>
            <w:bottom w:val="none" w:sz="0" w:space="0" w:color="auto"/>
            <w:right w:val="none" w:sz="0" w:space="0" w:color="auto"/>
          </w:divBdr>
        </w:div>
        <w:div w:id="964701841">
          <w:marLeft w:val="0"/>
          <w:marRight w:val="0"/>
          <w:marTop w:val="120"/>
          <w:marBottom w:val="120"/>
          <w:divBdr>
            <w:top w:val="none" w:sz="0" w:space="0" w:color="auto"/>
            <w:left w:val="none" w:sz="0" w:space="0" w:color="auto"/>
            <w:bottom w:val="none" w:sz="0" w:space="0" w:color="auto"/>
            <w:right w:val="none" w:sz="0" w:space="0" w:color="auto"/>
          </w:divBdr>
        </w:div>
        <w:div w:id="329915216">
          <w:marLeft w:val="0"/>
          <w:marRight w:val="0"/>
          <w:marTop w:val="120"/>
          <w:marBottom w:val="120"/>
          <w:divBdr>
            <w:top w:val="none" w:sz="0" w:space="0" w:color="auto"/>
            <w:left w:val="none" w:sz="0" w:space="0" w:color="auto"/>
            <w:bottom w:val="none" w:sz="0" w:space="0" w:color="auto"/>
            <w:right w:val="none" w:sz="0" w:space="0" w:color="auto"/>
          </w:divBdr>
        </w:div>
        <w:div w:id="1792941270">
          <w:marLeft w:val="0"/>
          <w:marRight w:val="0"/>
          <w:marTop w:val="120"/>
          <w:marBottom w:val="120"/>
          <w:divBdr>
            <w:top w:val="none" w:sz="0" w:space="0" w:color="auto"/>
            <w:left w:val="none" w:sz="0" w:space="0" w:color="auto"/>
            <w:bottom w:val="none" w:sz="0" w:space="0" w:color="auto"/>
            <w:right w:val="none" w:sz="0" w:space="0" w:color="auto"/>
          </w:divBdr>
        </w:div>
      </w:divsChild>
    </w:div>
    <w:div w:id="1596596456">
      <w:bodyDiv w:val="1"/>
      <w:marLeft w:val="0"/>
      <w:marRight w:val="0"/>
      <w:marTop w:val="0"/>
      <w:marBottom w:val="0"/>
      <w:divBdr>
        <w:top w:val="none" w:sz="0" w:space="0" w:color="auto"/>
        <w:left w:val="none" w:sz="0" w:space="0" w:color="auto"/>
        <w:bottom w:val="none" w:sz="0" w:space="0" w:color="auto"/>
        <w:right w:val="none" w:sz="0" w:space="0" w:color="auto"/>
      </w:divBdr>
    </w:div>
    <w:div w:id="1600020095">
      <w:bodyDiv w:val="1"/>
      <w:marLeft w:val="0"/>
      <w:marRight w:val="0"/>
      <w:marTop w:val="0"/>
      <w:marBottom w:val="0"/>
      <w:divBdr>
        <w:top w:val="none" w:sz="0" w:space="0" w:color="auto"/>
        <w:left w:val="none" w:sz="0" w:space="0" w:color="auto"/>
        <w:bottom w:val="none" w:sz="0" w:space="0" w:color="auto"/>
        <w:right w:val="none" w:sz="0" w:space="0" w:color="auto"/>
      </w:divBdr>
      <w:divsChild>
        <w:div w:id="2066100208">
          <w:marLeft w:val="0"/>
          <w:marRight w:val="0"/>
          <w:marTop w:val="120"/>
          <w:marBottom w:val="120"/>
          <w:divBdr>
            <w:top w:val="none" w:sz="0" w:space="0" w:color="auto"/>
            <w:left w:val="none" w:sz="0" w:space="0" w:color="auto"/>
            <w:bottom w:val="none" w:sz="0" w:space="0" w:color="auto"/>
            <w:right w:val="none" w:sz="0" w:space="0" w:color="auto"/>
          </w:divBdr>
        </w:div>
        <w:div w:id="256836257">
          <w:marLeft w:val="0"/>
          <w:marRight w:val="0"/>
          <w:marTop w:val="120"/>
          <w:marBottom w:val="120"/>
          <w:divBdr>
            <w:top w:val="none" w:sz="0" w:space="0" w:color="auto"/>
            <w:left w:val="none" w:sz="0" w:space="0" w:color="auto"/>
            <w:bottom w:val="none" w:sz="0" w:space="0" w:color="auto"/>
            <w:right w:val="none" w:sz="0" w:space="0" w:color="auto"/>
          </w:divBdr>
        </w:div>
        <w:div w:id="1975982110">
          <w:marLeft w:val="0"/>
          <w:marRight w:val="0"/>
          <w:marTop w:val="120"/>
          <w:marBottom w:val="120"/>
          <w:divBdr>
            <w:top w:val="none" w:sz="0" w:space="0" w:color="auto"/>
            <w:left w:val="none" w:sz="0" w:space="0" w:color="auto"/>
            <w:bottom w:val="none" w:sz="0" w:space="0" w:color="auto"/>
            <w:right w:val="none" w:sz="0" w:space="0" w:color="auto"/>
          </w:divBdr>
        </w:div>
        <w:div w:id="858618379">
          <w:marLeft w:val="0"/>
          <w:marRight w:val="0"/>
          <w:marTop w:val="120"/>
          <w:marBottom w:val="120"/>
          <w:divBdr>
            <w:top w:val="none" w:sz="0" w:space="0" w:color="auto"/>
            <w:left w:val="none" w:sz="0" w:space="0" w:color="auto"/>
            <w:bottom w:val="none" w:sz="0" w:space="0" w:color="auto"/>
            <w:right w:val="none" w:sz="0" w:space="0" w:color="auto"/>
          </w:divBdr>
        </w:div>
        <w:div w:id="866674313">
          <w:marLeft w:val="0"/>
          <w:marRight w:val="0"/>
          <w:marTop w:val="120"/>
          <w:marBottom w:val="120"/>
          <w:divBdr>
            <w:top w:val="none" w:sz="0" w:space="0" w:color="auto"/>
            <w:left w:val="none" w:sz="0" w:space="0" w:color="auto"/>
            <w:bottom w:val="none" w:sz="0" w:space="0" w:color="auto"/>
            <w:right w:val="none" w:sz="0" w:space="0" w:color="auto"/>
          </w:divBdr>
        </w:div>
        <w:div w:id="1268924121">
          <w:marLeft w:val="0"/>
          <w:marRight w:val="0"/>
          <w:marTop w:val="120"/>
          <w:marBottom w:val="120"/>
          <w:divBdr>
            <w:top w:val="none" w:sz="0" w:space="0" w:color="auto"/>
            <w:left w:val="none" w:sz="0" w:space="0" w:color="auto"/>
            <w:bottom w:val="none" w:sz="0" w:space="0" w:color="auto"/>
            <w:right w:val="none" w:sz="0" w:space="0" w:color="auto"/>
          </w:divBdr>
        </w:div>
        <w:div w:id="576860105">
          <w:marLeft w:val="0"/>
          <w:marRight w:val="0"/>
          <w:marTop w:val="120"/>
          <w:marBottom w:val="120"/>
          <w:divBdr>
            <w:top w:val="none" w:sz="0" w:space="0" w:color="auto"/>
            <w:left w:val="none" w:sz="0" w:space="0" w:color="auto"/>
            <w:bottom w:val="none" w:sz="0" w:space="0" w:color="auto"/>
            <w:right w:val="none" w:sz="0" w:space="0" w:color="auto"/>
          </w:divBdr>
        </w:div>
        <w:div w:id="1440250964">
          <w:marLeft w:val="0"/>
          <w:marRight w:val="0"/>
          <w:marTop w:val="120"/>
          <w:marBottom w:val="120"/>
          <w:divBdr>
            <w:top w:val="none" w:sz="0" w:space="0" w:color="auto"/>
            <w:left w:val="none" w:sz="0" w:space="0" w:color="auto"/>
            <w:bottom w:val="none" w:sz="0" w:space="0" w:color="auto"/>
            <w:right w:val="none" w:sz="0" w:space="0" w:color="auto"/>
          </w:divBdr>
        </w:div>
      </w:divsChild>
    </w:div>
    <w:div w:id="1605842155">
      <w:bodyDiv w:val="1"/>
      <w:marLeft w:val="0"/>
      <w:marRight w:val="0"/>
      <w:marTop w:val="0"/>
      <w:marBottom w:val="0"/>
      <w:divBdr>
        <w:top w:val="none" w:sz="0" w:space="0" w:color="auto"/>
        <w:left w:val="none" w:sz="0" w:space="0" w:color="auto"/>
        <w:bottom w:val="none" w:sz="0" w:space="0" w:color="auto"/>
        <w:right w:val="none" w:sz="0" w:space="0" w:color="auto"/>
      </w:divBdr>
    </w:div>
    <w:div w:id="1626504630">
      <w:bodyDiv w:val="1"/>
      <w:marLeft w:val="0"/>
      <w:marRight w:val="0"/>
      <w:marTop w:val="0"/>
      <w:marBottom w:val="0"/>
      <w:divBdr>
        <w:top w:val="none" w:sz="0" w:space="0" w:color="auto"/>
        <w:left w:val="none" w:sz="0" w:space="0" w:color="auto"/>
        <w:bottom w:val="none" w:sz="0" w:space="0" w:color="auto"/>
        <w:right w:val="none" w:sz="0" w:space="0" w:color="auto"/>
      </w:divBdr>
      <w:divsChild>
        <w:div w:id="1479418569">
          <w:marLeft w:val="0"/>
          <w:marRight w:val="0"/>
          <w:marTop w:val="120"/>
          <w:marBottom w:val="120"/>
          <w:divBdr>
            <w:top w:val="none" w:sz="0" w:space="0" w:color="auto"/>
            <w:left w:val="none" w:sz="0" w:space="0" w:color="auto"/>
            <w:bottom w:val="none" w:sz="0" w:space="0" w:color="auto"/>
            <w:right w:val="none" w:sz="0" w:space="0" w:color="auto"/>
          </w:divBdr>
        </w:div>
        <w:div w:id="340132482">
          <w:marLeft w:val="0"/>
          <w:marRight w:val="0"/>
          <w:marTop w:val="120"/>
          <w:marBottom w:val="120"/>
          <w:divBdr>
            <w:top w:val="none" w:sz="0" w:space="0" w:color="auto"/>
            <w:left w:val="none" w:sz="0" w:space="0" w:color="auto"/>
            <w:bottom w:val="none" w:sz="0" w:space="0" w:color="auto"/>
            <w:right w:val="none" w:sz="0" w:space="0" w:color="auto"/>
          </w:divBdr>
        </w:div>
        <w:div w:id="880434288">
          <w:marLeft w:val="0"/>
          <w:marRight w:val="0"/>
          <w:marTop w:val="120"/>
          <w:marBottom w:val="120"/>
          <w:divBdr>
            <w:top w:val="none" w:sz="0" w:space="0" w:color="auto"/>
            <w:left w:val="none" w:sz="0" w:space="0" w:color="auto"/>
            <w:bottom w:val="none" w:sz="0" w:space="0" w:color="auto"/>
            <w:right w:val="none" w:sz="0" w:space="0" w:color="auto"/>
          </w:divBdr>
        </w:div>
      </w:divsChild>
    </w:div>
    <w:div w:id="1655597088">
      <w:bodyDiv w:val="1"/>
      <w:marLeft w:val="0"/>
      <w:marRight w:val="0"/>
      <w:marTop w:val="0"/>
      <w:marBottom w:val="0"/>
      <w:divBdr>
        <w:top w:val="none" w:sz="0" w:space="0" w:color="auto"/>
        <w:left w:val="none" w:sz="0" w:space="0" w:color="auto"/>
        <w:bottom w:val="none" w:sz="0" w:space="0" w:color="auto"/>
        <w:right w:val="none" w:sz="0" w:space="0" w:color="auto"/>
      </w:divBdr>
    </w:div>
    <w:div w:id="1664965146">
      <w:bodyDiv w:val="1"/>
      <w:marLeft w:val="0"/>
      <w:marRight w:val="0"/>
      <w:marTop w:val="0"/>
      <w:marBottom w:val="0"/>
      <w:divBdr>
        <w:top w:val="none" w:sz="0" w:space="0" w:color="auto"/>
        <w:left w:val="none" w:sz="0" w:space="0" w:color="auto"/>
        <w:bottom w:val="none" w:sz="0" w:space="0" w:color="auto"/>
        <w:right w:val="none" w:sz="0" w:space="0" w:color="auto"/>
      </w:divBdr>
      <w:divsChild>
        <w:div w:id="2034575958">
          <w:marLeft w:val="0"/>
          <w:marRight w:val="0"/>
          <w:marTop w:val="120"/>
          <w:marBottom w:val="120"/>
          <w:divBdr>
            <w:top w:val="none" w:sz="0" w:space="0" w:color="auto"/>
            <w:left w:val="none" w:sz="0" w:space="0" w:color="auto"/>
            <w:bottom w:val="none" w:sz="0" w:space="0" w:color="auto"/>
            <w:right w:val="none" w:sz="0" w:space="0" w:color="auto"/>
          </w:divBdr>
        </w:div>
        <w:div w:id="1035303163">
          <w:marLeft w:val="0"/>
          <w:marRight w:val="0"/>
          <w:marTop w:val="120"/>
          <w:marBottom w:val="120"/>
          <w:divBdr>
            <w:top w:val="none" w:sz="0" w:space="0" w:color="auto"/>
            <w:left w:val="none" w:sz="0" w:space="0" w:color="auto"/>
            <w:bottom w:val="none" w:sz="0" w:space="0" w:color="auto"/>
            <w:right w:val="none" w:sz="0" w:space="0" w:color="auto"/>
          </w:divBdr>
        </w:div>
        <w:div w:id="1680111974">
          <w:marLeft w:val="0"/>
          <w:marRight w:val="0"/>
          <w:marTop w:val="120"/>
          <w:marBottom w:val="120"/>
          <w:divBdr>
            <w:top w:val="none" w:sz="0" w:space="0" w:color="auto"/>
            <w:left w:val="none" w:sz="0" w:space="0" w:color="auto"/>
            <w:bottom w:val="none" w:sz="0" w:space="0" w:color="auto"/>
            <w:right w:val="none" w:sz="0" w:space="0" w:color="auto"/>
          </w:divBdr>
        </w:div>
      </w:divsChild>
    </w:div>
    <w:div w:id="1668552705">
      <w:bodyDiv w:val="1"/>
      <w:marLeft w:val="0"/>
      <w:marRight w:val="0"/>
      <w:marTop w:val="0"/>
      <w:marBottom w:val="0"/>
      <w:divBdr>
        <w:top w:val="none" w:sz="0" w:space="0" w:color="auto"/>
        <w:left w:val="none" w:sz="0" w:space="0" w:color="auto"/>
        <w:bottom w:val="none" w:sz="0" w:space="0" w:color="auto"/>
        <w:right w:val="none" w:sz="0" w:space="0" w:color="auto"/>
      </w:divBdr>
      <w:divsChild>
        <w:div w:id="380398551">
          <w:marLeft w:val="0"/>
          <w:marRight w:val="0"/>
          <w:marTop w:val="120"/>
          <w:marBottom w:val="120"/>
          <w:divBdr>
            <w:top w:val="none" w:sz="0" w:space="0" w:color="auto"/>
            <w:left w:val="none" w:sz="0" w:space="0" w:color="auto"/>
            <w:bottom w:val="none" w:sz="0" w:space="0" w:color="auto"/>
            <w:right w:val="none" w:sz="0" w:space="0" w:color="auto"/>
          </w:divBdr>
        </w:div>
        <w:div w:id="1254631999">
          <w:marLeft w:val="0"/>
          <w:marRight w:val="0"/>
          <w:marTop w:val="120"/>
          <w:marBottom w:val="120"/>
          <w:divBdr>
            <w:top w:val="none" w:sz="0" w:space="0" w:color="auto"/>
            <w:left w:val="none" w:sz="0" w:space="0" w:color="auto"/>
            <w:bottom w:val="none" w:sz="0" w:space="0" w:color="auto"/>
            <w:right w:val="none" w:sz="0" w:space="0" w:color="auto"/>
          </w:divBdr>
        </w:div>
        <w:div w:id="1275097857">
          <w:marLeft w:val="0"/>
          <w:marRight w:val="0"/>
          <w:marTop w:val="120"/>
          <w:marBottom w:val="120"/>
          <w:divBdr>
            <w:top w:val="none" w:sz="0" w:space="0" w:color="auto"/>
            <w:left w:val="none" w:sz="0" w:space="0" w:color="auto"/>
            <w:bottom w:val="none" w:sz="0" w:space="0" w:color="auto"/>
            <w:right w:val="none" w:sz="0" w:space="0" w:color="auto"/>
          </w:divBdr>
        </w:div>
        <w:div w:id="227502714">
          <w:marLeft w:val="0"/>
          <w:marRight w:val="0"/>
          <w:marTop w:val="120"/>
          <w:marBottom w:val="120"/>
          <w:divBdr>
            <w:top w:val="none" w:sz="0" w:space="0" w:color="auto"/>
            <w:left w:val="none" w:sz="0" w:space="0" w:color="auto"/>
            <w:bottom w:val="none" w:sz="0" w:space="0" w:color="auto"/>
            <w:right w:val="none" w:sz="0" w:space="0" w:color="auto"/>
          </w:divBdr>
        </w:div>
        <w:div w:id="2042322981">
          <w:marLeft w:val="0"/>
          <w:marRight w:val="0"/>
          <w:marTop w:val="120"/>
          <w:marBottom w:val="120"/>
          <w:divBdr>
            <w:top w:val="none" w:sz="0" w:space="0" w:color="auto"/>
            <w:left w:val="none" w:sz="0" w:space="0" w:color="auto"/>
            <w:bottom w:val="none" w:sz="0" w:space="0" w:color="auto"/>
            <w:right w:val="none" w:sz="0" w:space="0" w:color="auto"/>
          </w:divBdr>
        </w:div>
        <w:div w:id="117797396">
          <w:marLeft w:val="0"/>
          <w:marRight w:val="0"/>
          <w:marTop w:val="120"/>
          <w:marBottom w:val="120"/>
          <w:divBdr>
            <w:top w:val="none" w:sz="0" w:space="0" w:color="auto"/>
            <w:left w:val="none" w:sz="0" w:space="0" w:color="auto"/>
            <w:bottom w:val="none" w:sz="0" w:space="0" w:color="auto"/>
            <w:right w:val="none" w:sz="0" w:space="0" w:color="auto"/>
          </w:divBdr>
        </w:div>
        <w:div w:id="268123771">
          <w:marLeft w:val="0"/>
          <w:marRight w:val="0"/>
          <w:marTop w:val="120"/>
          <w:marBottom w:val="120"/>
          <w:divBdr>
            <w:top w:val="none" w:sz="0" w:space="0" w:color="auto"/>
            <w:left w:val="none" w:sz="0" w:space="0" w:color="auto"/>
            <w:bottom w:val="none" w:sz="0" w:space="0" w:color="auto"/>
            <w:right w:val="none" w:sz="0" w:space="0" w:color="auto"/>
          </w:divBdr>
        </w:div>
        <w:div w:id="215893449">
          <w:marLeft w:val="0"/>
          <w:marRight w:val="0"/>
          <w:marTop w:val="120"/>
          <w:marBottom w:val="120"/>
          <w:divBdr>
            <w:top w:val="none" w:sz="0" w:space="0" w:color="auto"/>
            <w:left w:val="none" w:sz="0" w:space="0" w:color="auto"/>
            <w:bottom w:val="none" w:sz="0" w:space="0" w:color="auto"/>
            <w:right w:val="none" w:sz="0" w:space="0" w:color="auto"/>
          </w:divBdr>
        </w:div>
        <w:div w:id="1365401669">
          <w:marLeft w:val="0"/>
          <w:marRight w:val="0"/>
          <w:marTop w:val="120"/>
          <w:marBottom w:val="120"/>
          <w:divBdr>
            <w:top w:val="none" w:sz="0" w:space="0" w:color="auto"/>
            <w:left w:val="none" w:sz="0" w:space="0" w:color="auto"/>
            <w:bottom w:val="none" w:sz="0" w:space="0" w:color="auto"/>
            <w:right w:val="none" w:sz="0" w:space="0" w:color="auto"/>
          </w:divBdr>
        </w:div>
      </w:divsChild>
    </w:div>
    <w:div w:id="1695769980">
      <w:bodyDiv w:val="1"/>
      <w:marLeft w:val="0"/>
      <w:marRight w:val="0"/>
      <w:marTop w:val="0"/>
      <w:marBottom w:val="0"/>
      <w:divBdr>
        <w:top w:val="none" w:sz="0" w:space="0" w:color="auto"/>
        <w:left w:val="none" w:sz="0" w:space="0" w:color="auto"/>
        <w:bottom w:val="none" w:sz="0" w:space="0" w:color="auto"/>
        <w:right w:val="none" w:sz="0" w:space="0" w:color="auto"/>
      </w:divBdr>
      <w:divsChild>
        <w:div w:id="284776147">
          <w:marLeft w:val="0"/>
          <w:marRight w:val="0"/>
          <w:marTop w:val="120"/>
          <w:marBottom w:val="120"/>
          <w:divBdr>
            <w:top w:val="none" w:sz="0" w:space="0" w:color="auto"/>
            <w:left w:val="none" w:sz="0" w:space="0" w:color="auto"/>
            <w:bottom w:val="none" w:sz="0" w:space="0" w:color="auto"/>
            <w:right w:val="none" w:sz="0" w:space="0" w:color="auto"/>
          </w:divBdr>
        </w:div>
        <w:div w:id="54162620">
          <w:marLeft w:val="0"/>
          <w:marRight w:val="0"/>
          <w:marTop w:val="120"/>
          <w:marBottom w:val="120"/>
          <w:divBdr>
            <w:top w:val="none" w:sz="0" w:space="0" w:color="auto"/>
            <w:left w:val="none" w:sz="0" w:space="0" w:color="auto"/>
            <w:bottom w:val="none" w:sz="0" w:space="0" w:color="auto"/>
            <w:right w:val="none" w:sz="0" w:space="0" w:color="auto"/>
          </w:divBdr>
        </w:div>
        <w:div w:id="1806923434">
          <w:marLeft w:val="0"/>
          <w:marRight w:val="0"/>
          <w:marTop w:val="120"/>
          <w:marBottom w:val="120"/>
          <w:divBdr>
            <w:top w:val="none" w:sz="0" w:space="0" w:color="auto"/>
            <w:left w:val="none" w:sz="0" w:space="0" w:color="auto"/>
            <w:bottom w:val="none" w:sz="0" w:space="0" w:color="auto"/>
            <w:right w:val="none" w:sz="0" w:space="0" w:color="auto"/>
          </w:divBdr>
        </w:div>
        <w:div w:id="2001694340">
          <w:marLeft w:val="0"/>
          <w:marRight w:val="0"/>
          <w:marTop w:val="120"/>
          <w:marBottom w:val="120"/>
          <w:divBdr>
            <w:top w:val="none" w:sz="0" w:space="0" w:color="auto"/>
            <w:left w:val="none" w:sz="0" w:space="0" w:color="auto"/>
            <w:bottom w:val="none" w:sz="0" w:space="0" w:color="auto"/>
            <w:right w:val="none" w:sz="0" w:space="0" w:color="auto"/>
          </w:divBdr>
        </w:div>
        <w:div w:id="1530333902">
          <w:marLeft w:val="0"/>
          <w:marRight w:val="0"/>
          <w:marTop w:val="120"/>
          <w:marBottom w:val="120"/>
          <w:divBdr>
            <w:top w:val="none" w:sz="0" w:space="0" w:color="auto"/>
            <w:left w:val="none" w:sz="0" w:space="0" w:color="auto"/>
            <w:bottom w:val="none" w:sz="0" w:space="0" w:color="auto"/>
            <w:right w:val="none" w:sz="0" w:space="0" w:color="auto"/>
          </w:divBdr>
        </w:div>
        <w:div w:id="394083090">
          <w:marLeft w:val="0"/>
          <w:marRight w:val="0"/>
          <w:marTop w:val="120"/>
          <w:marBottom w:val="120"/>
          <w:divBdr>
            <w:top w:val="none" w:sz="0" w:space="0" w:color="auto"/>
            <w:left w:val="none" w:sz="0" w:space="0" w:color="auto"/>
            <w:bottom w:val="none" w:sz="0" w:space="0" w:color="auto"/>
            <w:right w:val="none" w:sz="0" w:space="0" w:color="auto"/>
          </w:divBdr>
        </w:div>
        <w:div w:id="711686248">
          <w:marLeft w:val="0"/>
          <w:marRight w:val="0"/>
          <w:marTop w:val="120"/>
          <w:marBottom w:val="120"/>
          <w:divBdr>
            <w:top w:val="none" w:sz="0" w:space="0" w:color="auto"/>
            <w:left w:val="none" w:sz="0" w:space="0" w:color="auto"/>
            <w:bottom w:val="none" w:sz="0" w:space="0" w:color="auto"/>
            <w:right w:val="none" w:sz="0" w:space="0" w:color="auto"/>
          </w:divBdr>
        </w:div>
      </w:divsChild>
    </w:div>
    <w:div w:id="1721704228">
      <w:bodyDiv w:val="1"/>
      <w:marLeft w:val="0"/>
      <w:marRight w:val="0"/>
      <w:marTop w:val="0"/>
      <w:marBottom w:val="0"/>
      <w:divBdr>
        <w:top w:val="none" w:sz="0" w:space="0" w:color="auto"/>
        <w:left w:val="none" w:sz="0" w:space="0" w:color="auto"/>
        <w:bottom w:val="none" w:sz="0" w:space="0" w:color="auto"/>
        <w:right w:val="none" w:sz="0" w:space="0" w:color="auto"/>
      </w:divBdr>
    </w:div>
    <w:div w:id="1773938521">
      <w:bodyDiv w:val="1"/>
      <w:marLeft w:val="0"/>
      <w:marRight w:val="0"/>
      <w:marTop w:val="0"/>
      <w:marBottom w:val="0"/>
      <w:divBdr>
        <w:top w:val="none" w:sz="0" w:space="0" w:color="auto"/>
        <w:left w:val="none" w:sz="0" w:space="0" w:color="auto"/>
        <w:bottom w:val="none" w:sz="0" w:space="0" w:color="auto"/>
        <w:right w:val="none" w:sz="0" w:space="0" w:color="auto"/>
      </w:divBdr>
      <w:divsChild>
        <w:div w:id="115294788">
          <w:marLeft w:val="0"/>
          <w:marRight w:val="0"/>
          <w:marTop w:val="120"/>
          <w:marBottom w:val="120"/>
          <w:divBdr>
            <w:top w:val="none" w:sz="0" w:space="0" w:color="auto"/>
            <w:left w:val="none" w:sz="0" w:space="0" w:color="auto"/>
            <w:bottom w:val="none" w:sz="0" w:space="0" w:color="auto"/>
            <w:right w:val="none" w:sz="0" w:space="0" w:color="auto"/>
          </w:divBdr>
        </w:div>
        <w:div w:id="1115976115">
          <w:marLeft w:val="0"/>
          <w:marRight w:val="0"/>
          <w:marTop w:val="120"/>
          <w:marBottom w:val="120"/>
          <w:divBdr>
            <w:top w:val="none" w:sz="0" w:space="0" w:color="auto"/>
            <w:left w:val="none" w:sz="0" w:space="0" w:color="auto"/>
            <w:bottom w:val="none" w:sz="0" w:space="0" w:color="auto"/>
            <w:right w:val="none" w:sz="0" w:space="0" w:color="auto"/>
          </w:divBdr>
        </w:div>
        <w:div w:id="340159503">
          <w:marLeft w:val="0"/>
          <w:marRight w:val="0"/>
          <w:marTop w:val="120"/>
          <w:marBottom w:val="120"/>
          <w:divBdr>
            <w:top w:val="none" w:sz="0" w:space="0" w:color="auto"/>
            <w:left w:val="none" w:sz="0" w:space="0" w:color="auto"/>
            <w:bottom w:val="none" w:sz="0" w:space="0" w:color="auto"/>
            <w:right w:val="none" w:sz="0" w:space="0" w:color="auto"/>
          </w:divBdr>
        </w:div>
        <w:div w:id="452872475">
          <w:marLeft w:val="0"/>
          <w:marRight w:val="0"/>
          <w:marTop w:val="120"/>
          <w:marBottom w:val="120"/>
          <w:divBdr>
            <w:top w:val="none" w:sz="0" w:space="0" w:color="auto"/>
            <w:left w:val="none" w:sz="0" w:space="0" w:color="auto"/>
            <w:bottom w:val="none" w:sz="0" w:space="0" w:color="auto"/>
            <w:right w:val="none" w:sz="0" w:space="0" w:color="auto"/>
          </w:divBdr>
        </w:div>
        <w:div w:id="976564720">
          <w:marLeft w:val="0"/>
          <w:marRight w:val="0"/>
          <w:marTop w:val="120"/>
          <w:marBottom w:val="120"/>
          <w:divBdr>
            <w:top w:val="none" w:sz="0" w:space="0" w:color="auto"/>
            <w:left w:val="none" w:sz="0" w:space="0" w:color="auto"/>
            <w:bottom w:val="none" w:sz="0" w:space="0" w:color="auto"/>
            <w:right w:val="none" w:sz="0" w:space="0" w:color="auto"/>
          </w:divBdr>
        </w:div>
      </w:divsChild>
    </w:div>
    <w:div w:id="1780249402">
      <w:bodyDiv w:val="1"/>
      <w:marLeft w:val="0"/>
      <w:marRight w:val="0"/>
      <w:marTop w:val="0"/>
      <w:marBottom w:val="0"/>
      <w:divBdr>
        <w:top w:val="none" w:sz="0" w:space="0" w:color="auto"/>
        <w:left w:val="none" w:sz="0" w:space="0" w:color="auto"/>
        <w:bottom w:val="none" w:sz="0" w:space="0" w:color="auto"/>
        <w:right w:val="none" w:sz="0" w:space="0" w:color="auto"/>
      </w:divBdr>
    </w:div>
    <w:div w:id="1798647399">
      <w:bodyDiv w:val="1"/>
      <w:marLeft w:val="0"/>
      <w:marRight w:val="0"/>
      <w:marTop w:val="0"/>
      <w:marBottom w:val="0"/>
      <w:divBdr>
        <w:top w:val="none" w:sz="0" w:space="0" w:color="auto"/>
        <w:left w:val="none" w:sz="0" w:space="0" w:color="auto"/>
        <w:bottom w:val="none" w:sz="0" w:space="0" w:color="auto"/>
        <w:right w:val="none" w:sz="0" w:space="0" w:color="auto"/>
      </w:divBdr>
    </w:div>
    <w:div w:id="1816028735">
      <w:bodyDiv w:val="1"/>
      <w:marLeft w:val="0"/>
      <w:marRight w:val="0"/>
      <w:marTop w:val="0"/>
      <w:marBottom w:val="0"/>
      <w:divBdr>
        <w:top w:val="none" w:sz="0" w:space="0" w:color="auto"/>
        <w:left w:val="none" w:sz="0" w:space="0" w:color="auto"/>
        <w:bottom w:val="none" w:sz="0" w:space="0" w:color="auto"/>
        <w:right w:val="none" w:sz="0" w:space="0" w:color="auto"/>
      </w:divBdr>
    </w:div>
    <w:div w:id="1830555473">
      <w:bodyDiv w:val="1"/>
      <w:marLeft w:val="0"/>
      <w:marRight w:val="0"/>
      <w:marTop w:val="0"/>
      <w:marBottom w:val="0"/>
      <w:divBdr>
        <w:top w:val="none" w:sz="0" w:space="0" w:color="auto"/>
        <w:left w:val="none" w:sz="0" w:space="0" w:color="auto"/>
        <w:bottom w:val="none" w:sz="0" w:space="0" w:color="auto"/>
        <w:right w:val="none" w:sz="0" w:space="0" w:color="auto"/>
      </w:divBdr>
      <w:divsChild>
        <w:div w:id="1883901073">
          <w:marLeft w:val="0"/>
          <w:marRight w:val="0"/>
          <w:marTop w:val="120"/>
          <w:marBottom w:val="120"/>
          <w:divBdr>
            <w:top w:val="none" w:sz="0" w:space="0" w:color="auto"/>
            <w:left w:val="none" w:sz="0" w:space="0" w:color="auto"/>
            <w:bottom w:val="none" w:sz="0" w:space="0" w:color="auto"/>
            <w:right w:val="none" w:sz="0" w:space="0" w:color="auto"/>
          </w:divBdr>
        </w:div>
        <w:div w:id="841697313">
          <w:marLeft w:val="0"/>
          <w:marRight w:val="0"/>
          <w:marTop w:val="120"/>
          <w:marBottom w:val="120"/>
          <w:divBdr>
            <w:top w:val="none" w:sz="0" w:space="0" w:color="auto"/>
            <w:left w:val="none" w:sz="0" w:space="0" w:color="auto"/>
            <w:bottom w:val="none" w:sz="0" w:space="0" w:color="auto"/>
            <w:right w:val="none" w:sz="0" w:space="0" w:color="auto"/>
          </w:divBdr>
        </w:div>
        <w:div w:id="1076436293">
          <w:marLeft w:val="0"/>
          <w:marRight w:val="0"/>
          <w:marTop w:val="120"/>
          <w:marBottom w:val="120"/>
          <w:divBdr>
            <w:top w:val="none" w:sz="0" w:space="0" w:color="auto"/>
            <w:left w:val="none" w:sz="0" w:space="0" w:color="auto"/>
            <w:bottom w:val="none" w:sz="0" w:space="0" w:color="auto"/>
            <w:right w:val="none" w:sz="0" w:space="0" w:color="auto"/>
          </w:divBdr>
        </w:div>
      </w:divsChild>
    </w:div>
    <w:div w:id="1861895151">
      <w:bodyDiv w:val="1"/>
      <w:marLeft w:val="0"/>
      <w:marRight w:val="0"/>
      <w:marTop w:val="0"/>
      <w:marBottom w:val="0"/>
      <w:divBdr>
        <w:top w:val="none" w:sz="0" w:space="0" w:color="auto"/>
        <w:left w:val="none" w:sz="0" w:space="0" w:color="auto"/>
        <w:bottom w:val="none" w:sz="0" w:space="0" w:color="auto"/>
        <w:right w:val="none" w:sz="0" w:space="0" w:color="auto"/>
      </w:divBdr>
    </w:div>
    <w:div w:id="1886871460">
      <w:bodyDiv w:val="1"/>
      <w:marLeft w:val="0"/>
      <w:marRight w:val="0"/>
      <w:marTop w:val="0"/>
      <w:marBottom w:val="0"/>
      <w:divBdr>
        <w:top w:val="none" w:sz="0" w:space="0" w:color="auto"/>
        <w:left w:val="none" w:sz="0" w:space="0" w:color="auto"/>
        <w:bottom w:val="none" w:sz="0" w:space="0" w:color="auto"/>
        <w:right w:val="none" w:sz="0" w:space="0" w:color="auto"/>
      </w:divBdr>
    </w:div>
    <w:div w:id="1910725749">
      <w:bodyDiv w:val="1"/>
      <w:marLeft w:val="0"/>
      <w:marRight w:val="0"/>
      <w:marTop w:val="0"/>
      <w:marBottom w:val="0"/>
      <w:divBdr>
        <w:top w:val="none" w:sz="0" w:space="0" w:color="auto"/>
        <w:left w:val="none" w:sz="0" w:space="0" w:color="auto"/>
        <w:bottom w:val="none" w:sz="0" w:space="0" w:color="auto"/>
        <w:right w:val="none" w:sz="0" w:space="0" w:color="auto"/>
      </w:divBdr>
      <w:divsChild>
        <w:div w:id="1680426583">
          <w:marLeft w:val="0"/>
          <w:marRight w:val="0"/>
          <w:marTop w:val="120"/>
          <w:marBottom w:val="120"/>
          <w:divBdr>
            <w:top w:val="none" w:sz="0" w:space="0" w:color="auto"/>
            <w:left w:val="none" w:sz="0" w:space="0" w:color="auto"/>
            <w:bottom w:val="none" w:sz="0" w:space="0" w:color="auto"/>
            <w:right w:val="none" w:sz="0" w:space="0" w:color="auto"/>
          </w:divBdr>
        </w:div>
        <w:div w:id="598102114">
          <w:marLeft w:val="0"/>
          <w:marRight w:val="0"/>
          <w:marTop w:val="120"/>
          <w:marBottom w:val="120"/>
          <w:divBdr>
            <w:top w:val="none" w:sz="0" w:space="0" w:color="auto"/>
            <w:left w:val="none" w:sz="0" w:space="0" w:color="auto"/>
            <w:bottom w:val="none" w:sz="0" w:space="0" w:color="auto"/>
            <w:right w:val="none" w:sz="0" w:space="0" w:color="auto"/>
          </w:divBdr>
        </w:div>
        <w:div w:id="1396853560">
          <w:marLeft w:val="0"/>
          <w:marRight w:val="0"/>
          <w:marTop w:val="120"/>
          <w:marBottom w:val="120"/>
          <w:divBdr>
            <w:top w:val="none" w:sz="0" w:space="0" w:color="auto"/>
            <w:left w:val="none" w:sz="0" w:space="0" w:color="auto"/>
            <w:bottom w:val="none" w:sz="0" w:space="0" w:color="auto"/>
            <w:right w:val="none" w:sz="0" w:space="0" w:color="auto"/>
          </w:divBdr>
        </w:div>
        <w:div w:id="804659439">
          <w:marLeft w:val="0"/>
          <w:marRight w:val="0"/>
          <w:marTop w:val="120"/>
          <w:marBottom w:val="120"/>
          <w:divBdr>
            <w:top w:val="none" w:sz="0" w:space="0" w:color="auto"/>
            <w:left w:val="none" w:sz="0" w:space="0" w:color="auto"/>
            <w:bottom w:val="none" w:sz="0" w:space="0" w:color="auto"/>
            <w:right w:val="none" w:sz="0" w:space="0" w:color="auto"/>
          </w:divBdr>
        </w:div>
      </w:divsChild>
    </w:div>
    <w:div w:id="1966886556">
      <w:bodyDiv w:val="1"/>
      <w:marLeft w:val="0"/>
      <w:marRight w:val="0"/>
      <w:marTop w:val="0"/>
      <w:marBottom w:val="0"/>
      <w:divBdr>
        <w:top w:val="none" w:sz="0" w:space="0" w:color="auto"/>
        <w:left w:val="none" w:sz="0" w:space="0" w:color="auto"/>
        <w:bottom w:val="none" w:sz="0" w:space="0" w:color="auto"/>
        <w:right w:val="none" w:sz="0" w:space="0" w:color="auto"/>
      </w:divBdr>
      <w:divsChild>
        <w:div w:id="1843087959">
          <w:marLeft w:val="0"/>
          <w:marRight w:val="0"/>
          <w:marTop w:val="120"/>
          <w:marBottom w:val="120"/>
          <w:divBdr>
            <w:top w:val="none" w:sz="0" w:space="0" w:color="auto"/>
            <w:left w:val="none" w:sz="0" w:space="0" w:color="auto"/>
            <w:bottom w:val="none" w:sz="0" w:space="0" w:color="auto"/>
            <w:right w:val="none" w:sz="0" w:space="0" w:color="auto"/>
          </w:divBdr>
        </w:div>
        <w:div w:id="200480519">
          <w:marLeft w:val="0"/>
          <w:marRight w:val="0"/>
          <w:marTop w:val="120"/>
          <w:marBottom w:val="120"/>
          <w:divBdr>
            <w:top w:val="none" w:sz="0" w:space="0" w:color="auto"/>
            <w:left w:val="none" w:sz="0" w:space="0" w:color="auto"/>
            <w:bottom w:val="none" w:sz="0" w:space="0" w:color="auto"/>
            <w:right w:val="none" w:sz="0" w:space="0" w:color="auto"/>
          </w:divBdr>
        </w:div>
        <w:div w:id="1900047490">
          <w:marLeft w:val="0"/>
          <w:marRight w:val="0"/>
          <w:marTop w:val="120"/>
          <w:marBottom w:val="120"/>
          <w:divBdr>
            <w:top w:val="none" w:sz="0" w:space="0" w:color="auto"/>
            <w:left w:val="none" w:sz="0" w:space="0" w:color="auto"/>
            <w:bottom w:val="none" w:sz="0" w:space="0" w:color="auto"/>
            <w:right w:val="none" w:sz="0" w:space="0" w:color="auto"/>
          </w:divBdr>
        </w:div>
        <w:div w:id="1540047002">
          <w:marLeft w:val="0"/>
          <w:marRight w:val="0"/>
          <w:marTop w:val="120"/>
          <w:marBottom w:val="120"/>
          <w:divBdr>
            <w:top w:val="none" w:sz="0" w:space="0" w:color="auto"/>
            <w:left w:val="none" w:sz="0" w:space="0" w:color="auto"/>
            <w:bottom w:val="none" w:sz="0" w:space="0" w:color="auto"/>
            <w:right w:val="none" w:sz="0" w:space="0" w:color="auto"/>
          </w:divBdr>
        </w:div>
      </w:divsChild>
    </w:div>
    <w:div w:id="1970738978">
      <w:bodyDiv w:val="1"/>
      <w:marLeft w:val="0"/>
      <w:marRight w:val="0"/>
      <w:marTop w:val="0"/>
      <w:marBottom w:val="0"/>
      <w:divBdr>
        <w:top w:val="none" w:sz="0" w:space="0" w:color="auto"/>
        <w:left w:val="none" w:sz="0" w:space="0" w:color="auto"/>
        <w:bottom w:val="none" w:sz="0" w:space="0" w:color="auto"/>
        <w:right w:val="none" w:sz="0" w:space="0" w:color="auto"/>
      </w:divBdr>
    </w:div>
    <w:div w:id="1993019315">
      <w:bodyDiv w:val="1"/>
      <w:marLeft w:val="0"/>
      <w:marRight w:val="0"/>
      <w:marTop w:val="0"/>
      <w:marBottom w:val="0"/>
      <w:divBdr>
        <w:top w:val="none" w:sz="0" w:space="0" w:color="auto"/>
        <w:left w:val="none" w:sz="0" w:space="0" w:color="auto"/>
        <w:bottom w:val="none" w:sz="0" w:space="0" w:color="auto"/>
        <w:right w:val="none" w:sz="0" w:space="0" w:color="auto"/>
      </w:divBdr>
      <w:divsChild>
        <w:div w:id="2100173930">
          <w:marLeft w:val="0"/>
          <w:marRight w:val="0"/>
          <w:marTop w:val="120"/>
          <w:marBottom w:val="120"/>
          <w:divBdr>
            <w:top w:val="none" w:sz="0" w:space="0" w:color="auto"/>
            <w:left w:val="none" w:sz="0" w:space="0" w:color="auto"/>
            <w:bottom w:val="none" w:sz="0" w:space="0" w:color="auto"/>
            <w:right w:val="none" w:sz="0" w:space="0" w:color="auto"/>
          </w:divBdr>
        </w:div>
        <w:div w:id="284892090">
          <w:marLeft w:val="0"/>
          <w:marRight w:val="0"/>
          <w:marTop w:val="120"/>
          <w:marBottom w:val="120"/>
          <w:divBdr>
            <w:top w:val="none" w:sz="0" w:space="0" w:color="auto"/>
            <w:left w:val="none" w:sz="0" w:space="0" w:color="auto"/>
            <w:bottom w:val="none" w:sz="0" w:space="0" w:color="auto"/>
            <w:right w:val="none" w:sz="0" w:space="0" w:color="auto"/>
          </w:divBdr>
        </w:div>
        <w:div w:id="1362852230">
          <w:marLeft w:val="0"/>
          <w:marRight w:val="0"/>
          <w:marTop w:val="120"/>
          <w:marBottom w:val="120"/>
          <w:divBdr>
            <w:top w:val="none" w:sz="0" w:space="0" w:color="auto"/>
            <w:left w:val="none" w:sz="0" w:space="0" w:color="auto"/>
            <w:bottom w:val="none" w:sz="0" w:space="0" w:color="auto"/>
            <w:right w:val="none" w:sz="0" w:space="0" w:color="auto"/>
          </w:divBdr>
        </w:div>
        <w:div w:id="907349394">
          <w:marLeft w:val="0"/>
          <w:marRight w:val="0"/>
          <w:marTop w:val="120"/>
          <w:marBottom w:val="120"/>
          <w:divBdr>
            <w:top w:val="none" w:sz="0" w:space="0" w:color="auto"/>
            <w:left w:val="none" w:sz="0" w:space="0" w:color="auto"/>
            <w:bottom w:val="none" w:sz="0" w:space="0" w:color="auto"/>
            <w:right w:val="none" w:sz="0" w:space="0" w:color="auto"/>
          </w:divBdr>
        </w:div>
        <w:div w:id="654069532">
          <w:marLeft w:val="0"/>
          <w:marRight w:val="0"/>
          <w:marTop w:val="120"/>
          <w:marBottom w:val="120"/>
          <w:divBdr>
            <w:top w:val="none" w:sz="0" w:space="0" w:color="auto"/>
            <w:left w:val="none" w:sz="0" w:space="0" w:color="auto"/>
            <w:bottom w:val="none" w:sz="0" w:space="0" w:color="auto"/>
            <w:right w:val="none" w:sz="0" w:space="0" w:color="auto"/>
          </w:divBdr>
        </w:div>
      </w:divsChild>
    </w:div>
    <w:div w:id="1996836385">
      <w:bodyDiv w:val="1"/>
      <w:marLeft w:val="0"/>
      <w:marRight w:val="0"/>
      <w:marTop w:val="0"/>
      <w:marBottom w:val="0"/>
      <w:divBdr>
        <w:top w:val="none" w:sz="0" w:space="0" w:color="auto"/>
        <w:left w:val="none" w:sz="0" w:space="0" w:color="auto"/>
        <w:bottom w:val="none" w:sz="0" w:space="0" w:color="auto"/>
        <w:right w:val="none" w:sz="0" w:space="0" w:color="auto"/>
      </w:divBdr>
      <w:divsChild>
        <w:div w:id="1607495241">
          <w:marLeft w:val="0"/>
          <w:marRight w:val="0"/>
          <w:marTop w:val="120"/>
          <w:marBottom w:val="120"/>
          <w:divBdr>
            <w:top w:val="none" w:sz="0" w:space="0" w:color="auto"/>
            <w:left w:val="none" w:sz="0" w:space="0" w:color="auto"/>
            <w:bottom w:val="none" w:sz="0" w:space="0" w:color="auto"/>
            <w:right w:val="none" w:sz="0" w:space="0" w:color="auto"/>
          </w:divBdr>
        </w:div>
        <w:div w:id="301883685">
          <w:marLeft w:val="0"/>
          <w:marRight w:val="0"/>
          <w:marTop w:val="120"/>
          <w:marBottom w:val="120"/>
          <w:divBdr>
            <w:top w:val="none" w:sz="0" w:space="0" w:color="auto"/>
            <w:left w:val="none" w:sz="0" w:space="0" w:color="auto"/>
            <w:bottom w:val="none" w:sz="0" w:space="0" w:color="auto"/>
            <w:right w:val="none" w:sz="0" w:space="0" w:color="auto"/>
          </w:divBdr>
        </w:div>
        <w:div w:id="9067697">
          <w:marLeft w:val="0"/>
          <w:marRight w:val="0"/>
          <w:marTop w:val="120"/>
          <w:marBottom w:val="120"/>
          <w:divBdr>
            <w:top w:val="none" w:sz="0" w:space="0" w:color="auto"/>
            <w:left w:val="none" w:sz="0" w:space="0" w:color="auto"/>
            <w:bottom w:val="none" w:sz="0" w:space="0" w:color="auto"/>
            <w:right w:val="none" w:sz="0" w:space="0" w:color="auto"/>
          </w:divBdr>
        </w:div>
        <w:div w:id="455026484">
          <w:marLeft w:val="0"/>
          <w:marRight w:val="0"/>
          <w:marTop w:val="120"/>
          <w:marBottom w:val="120"/>
          <w:divBdr>
            <w:top w:val="none" w:sz="0" w:space="0" w:color="auto"/>
            <w:left w:val="none" w:sz="0" w:space="0" w:color="auto"/>
            <w:bottom w:val="none" w:sz="0" w:space="0" w:color="auto"/>
            <w:right w:val="none" w:sz="0" w:space="0" w:color="auto"/>
          </w:divBdr>
        </w:div>
      </w:divsChild>
    </w:div>
    <w:div w:id="2000230067">
      <w:bodyDiv w:val="1"/>
      <w:marLeft w:val="0"/>
      <w:marRight w:val="0"/>
      <w:marTop w:val="0"/>
      <w:marBottom w:val="0"/>
      <w:divBdr>
        <w:top w:val="none" w:sz="0" w:space="0" w:color="auto"/>
        <w:left w:val="none" w:sz="0" w:space="0" w:color="auto"/>
        <w:bottom w:val="none" w:sz="0" w:space="0" w:color="auto"/>
        <w:right w:val="none" w:sz="0" w:space="0" w:color="auto"/>
      </w:divBdr>
      <w:divsChild>
        <w:div w:id="1969316166">
          <w:marLeft w:val="0"/>
          <w:marRight w:val="0"/>
          <w:marTop w:val="120"/>
          <w:marBottom w:val="120"/>
          <w:divBdr>
            <w:top w:val="none" w:sz="0" w:space="0" w:color="auto"/>
            <w:left w:val="none" w:sz="0" w:space="0" w:color="auto"/>
            <w:bottom w:val="none" w:sz="0" w:space="0" w:color="auto"/>
            <w:right w:val="none" w:sz="0" w:space="0" w:color="auto"/>
          </w:divBdr>
        </w:div>
        <w:div w:id="1922834673">
          <w:marLeft w:val="0"/>
          <w:marRight w:val="0"/>
          <w:marTop w:val="120"/>
          <w:marBottom w:val="120"/>
          <w:divBdr>
            <w:top w:val="none" w:sz="0" w:space="0" w:color="auto"/>
            <w:left w:val="none" w:sz="0" w:space="0" w:color="auto"/>
            <w:bottom w:val="none" w:sz="0" w:space="0" w:color="auto"/>
            <w:right w:val="none" w:sz="0" w:space="0" w:color="auto"/>
          </w:divBdr>
        </w:div>
        <w:div w:id="1294365320">
          <w:marLeft w:val="0"/>
          <w:marRight w:val="0"/>
          <w:marTop w:val="120"/>
          <w:marBottom w:val="120"/>
          <w:divBdr>
            <w:top w:val="none" w:sz="0" w:space="0" w:color="auto"/>
            <w:left w:val="none" w:sz="0" w:space="0" w:color="auto"/>
            <w:bottom w:val="none" w:sz="0" w:space="0" w:color="auto"/>
            <w:right w:val="none" w:sz="0" w:space="0" w:color="auto"/>
          </w:divBdr>
        </w:div>
        <w:div w:id="1861165335">
          <w:marLeft w:val="0"/>
          <w:marRight w:val="0"/>
          <w:marTop w:val="120"/>
          <w:marBottom w:val="120"/>
          <w:divBdr>
            <w:top w:val="none" w:sz="0" w:space="0" w:color="auto"/>
            <w:left w:val="none" w:sz="0" w:space="0" w:color="auto"/>
            <w:bottom w:val="none" w:sz="0" w:space="0" w:color="auto"/>
            <w:right w:val="none" w:sz="0" w:space="0" w:color="auto"/>
          </w:divBdr>
        </w:div>
        <w:div w:id="244849282">
          <w:marLeft w:val="0"/>
          <w:marRight w:val="0"/>
          <w:marTop w:val="120"/>
          <w:marBottom w:val="120"/>
          <w:divBdr>
            <w:top w:val="none" w:sz="0" w:space="0" w:color="auto"/>
            <w:left w:val="none" w:sz="0" w:space="0" w:color="auto"/>
            <w:bottom w:val="none" w:sz="0" w:space="0" w:color="auto"/>
            <w:right w:val="none" w:sz="0" w:space="0" w:color="auto"/>
          </w:divBdr>
        </w:div>
      </w:divsChild>
    </w:div>
    <w:div w:id="2007974957">
      <w:bodyDiv w:val="1"/>
      <w:marLeft w:val="0"/>
      <w:marRight w:val="0"/>
      <w:marTop w:val="0"/>
      <w:marBottom w:val="0"/>
      <w:divBdr>
        <w:top w:val="none" w:sz="0" w:space="0" w:color="auto"/>
        <w:left w:val="none" w:sz="0" w:space="0" w:color="auto"/>
        <w:bottom w:val="none" w:sz="0" w:space="0" w:color="auto"/>
        <w:right w:val="none" w:sz="0" w:space="0" w:color="auto"/>
      </w:divBdr>
      <w:divsChild>
        <w:div w:id="48694352">
          <w:marLeft w:val="0"/>
          <w:marRight w:val="0"/>
          <w:marTop w:val="120"/>
          <w:marBottom w:val="120"/>
          <w:divBdr>
            <w:top w:val="none" w:sz="0" w:space="0" w:color="auto"/>
            <w:left w:val="none" w:sz="0" w:space="0" w:color="auto"/>
            <w:bottom w:val="none" w:sz="0" w:space="0" w:color="auto"/>
            <w:right w:val="none" w:sz="0" w:space="0" w:color="auto"/>
          </w:divBdr>
        </w:div>
        <w:div w:id="2084066460">
          <w:marLeft w:val="0"/>
          <w:marRight w:val="0"/>
          <w:marTop w:val="120"/>
          <w:marBottom w:val="120"/>
          <w:divBdr>
            <w:top w:val="none" w:sz="0" w:space="0" w:color="auto"/>
            <w:left w:val="none" w:sz="0" w:space="0" w:color="auto"/>
            <w:bottom w:val="none" w:sz="0" w:space="0" w:color="auto"/>
            <w:right w:val="none" w:sz="0" w:space="0" w:color="auto"/>
          </w:divBdr>
        </w:div>
        <w:div w:id="65298725">
          <w:marLeft w:val="0"/>
          <w:marRight w:val="0"/>
          <w:marTop w:val="120"/>
          <w:marBottom w:val="120"/>
          <w:divBdr>
            <w:top w:val="none" w:sz="0" w:space="0" w:color="auto"/>
            <w:left w:val="none" w:sz="0" w:space="0" w:color="auto"/>
            <w:bottom w:val="none" w:sz="0" w:space="0" w:color="auto"/>
            <w:right w:val="none" w:sz="0" w:space="0" w:color="auto"/>
          </w:divBdr>
        </w:div>
        <w:div w:id="2012754235">
          <w:marLeft w:val="0"/>
          <w:marRight w:val="0"/>
          <w:marTop w:val="120"/>
          <w:marBottom w:val="120"/>
          <w:divBdr>
            <w:top w:val="none" w:sz="0" w:space="0" w:color="auto"/>
            <w:left w:val="none" w:sz="0" w:space="0" w:color="auto"/>
            <w:bottom w:val="none" w:sz="0" w:space="0" w:color="auto"/>
            <w:right w:val="none" w:sz="0" w:space="0" w:color="auto"/>
          </w:divBdr>
        </w:div>
        <w:div w:id="1217551506">
          <w:marLeft w:val="0"/>
          <w:marRight w:val="0"/>
          <w:marTop w:val="120"/>
          <w:marBottom w:val="120"/>
          <w:divBdr>
            <w:top w:val="none" w:sz="0" w:space="0" w:color="auto"/>
            <w:left w:val="none" w:sz="0" w:space="0" w:color="auto"/>
            <w:bottom w:val="none" w:sz="0" w:space="0" w:color="auto"/>
            <w:right w:val="none" w:sz="0" w:space="0" w:color="auto"/>
          </w:divBdr>
        </w:div>
      </w:divsChild>
    </w:div>
    <w:div w:id="2020086075">
      <w:bodyDiv w:val="1"/>
      <w:marLeft w:val="0"/>
      <w:marRight w:val="0"/>
      <w:marTop w:val="0"/>
      <w:marBottom w:val="0"/>
      <w:divBdr>
        <w:top w:val="none" w:sz="0" w:space="0" w:color="auto"/>
        <w:left w:val="none" w:sz="0" w:space="0" w:color="auto"/>
        <w:bottom w:val="none" w:sz="0" w:space="0" w:color="auto"/>
        <w:right w:val="none" w:sz="0" w:space="0" w:color="auto"/>
      </w:divBdr>
      <w:divsChild>
        <w:div w:id="579607035">
          <w:marLeft w:val="0"/>
          <w:marRight w:val="0"/>
          <w:marTop w:val="120"/>
          <w:marBottom w:val="120"/>
          <w:divBdr>
            <w:top w:val="none" w:sz="0" w:space="0" w:color="auto"/>
            <w:left w:val="none" w:sz="0" w:space="0" w:color="auto"/>
            <w:bottom w:val="none" w:sz="0" w:space="0" w:color="auto"/>
            <w:right w:val="none" w:sz="0" w:space="0" w:color="auto"/>
          </w:divBdr>
        </w:div>
        <w:div w:id="1288387644">
          <w:marLeft w:val="0"/>
          <w:marRight w:val="0"/>
          <w:marTop w:val="120"/>
          <w:marBottom w:val="120"/>
          <w:divBdr>
            <w:top w:val="none" w:sz="0" w:space="0" w:color="auto"/>
            <w:left w:val="none" w:sz="0" w:space="0" w:color="auto"/>
            <w:bottom w:val="none" w:sz="0" w:space="0" w:color="auto"/>
            <w:right w:val="none" w:sz="0" w:space="0" w:color="auto"/>
          </w:divBdr>
        </w:div>
        <w:div w:id="1776096813">
          <w:marLeft w:val="0"/>
          <w:marRight w:val="0"/>
          <w:marTop w:val="120"/>
          <w:marBottom w:val="120"/>
          <w:divBdr>
            <w:top w:val="none" w:sz="0" w:space="0" w:color="auto"/>
            <w:left w:val="none" w:sz="0" w:space="0" w:color="auto"/>
            <w:bottom w:val="none" w:sz="0" w:space="0" w:color="auto"/>
            <w:right w:val="none" w:sz="0" w:space="0" w:color="auto"/>
          </w:divBdr>
        </w:div>
        <w:div w:id="1014265873">
          <w:marLeft w:val="0"/>
          <w:marRight w:val="0"/>
          <w:marTop w:val="120"/>
          <w:marBottom w:val="120"/>
          <w:divBdr>
            <w:top w:val="none" w:sz="0" w:space="0" w:color="auto"/>
            <w:left w:val="none" w:sz="0" w:space="0" w:color="auto"/>
            <w:bottom w:val="none" w:sz="0" w:space="0" w:color="auto"/>
            <w:right w:val="none" w:sz="0" w:space="0" w:color="auto"/>
          </w:divBdr>
        </w:div>
        <w:div w:id="1411194151">
          <w:marLeft w:val="0"/>
          <w:marRight w:val="0"/>
          <w:marTop w:val="120"/>
          <w:marBottom w:val="120"/>
          <w:divBdr>
            <w:top w:val="none" w:sz="0" w:space="0" w:color="auto"/>
            <w:left w:val="none" w:sz="0" w:space="0" w:color="auto"/>
            <w:bottom w:val="none" w:sz="0" w:space="0" w:color="auto"/>
            <w:right w:val="none" w:sz="0" w:space="0" w:color="auto"/>
          </w:divBdr>
        </w:div>
      </w:divsChild>
    </w:div>
    <w:div w:id="2022193538">
      <w:bodyDiv w:val="1"/>
      <w:marLeft w:val="0"/>
      <w:marRight w:val="0"/>
      <w:marTop w:val="0"/>
      <w:marBottom w:val="0"/>
      <w:divBdr>
        <w:top w:val="none" w:sz="0" w:space="0" w:color="auto"/>
        <w:left w:val="none" w:sz="0" w:space="0" w:color="auto"/>
        <w:bottom w:val="none" w:sz="0" w:space="0" w:color="auto"/>
        <w:right w:val="none" w:sz="0" w:space="0" w:color="auto"/>
      </w:divBdr>
      <w:divsChild>
        <w:div w:id="765540984">
          <w:marLeft w:val="0"/>
          <w:marRight w:val="0"/>
          <w:marTop w:val="120"/>
          <w:marBottom w:val="120"/>
          <w:divBdr>
            <w:top w:val="none" w:sz="0" w:space="0" w:color="auto"/>
            <w:left w:val="none" w:sz="0" w:space="0" w:color="auto"/>
            <w:bottom w:val="none" w:sz="0" w:space="0" w:color="auto"/>
            <w:right w:val="none" w:sz="0" w:space="0" w:color="auto"/>
          </w:divBdr>
        </w:div>
        <w:div w:id="842432235">
          <w:marLeft w:val="0"/>
          <w:marRight w:val="0"/>
          <w:marTop w:val="120"/>
          <w:marBottom w:val="120"/>
          <w:divBdr>
            <w:top w:val="none" w:sz="0" w:space="0" w:color="auto"/>
            <w:left w:val="none" w:sz="0" w:space="0" w:color="auto"/>
            <w:bottom w:val="none" w:sz="0" w:space="0" w:color="auto"/>
            <w:right w:val="none" w:sz="0" w:space="0" w:color="auto"/>
          </w:divBdr>
        </w:div>
        <w:div w:id="641034080">
          <w:marLeft w:val="0"/>
          <w:marRight w:val="0"/>
          <w:marTop w:val="120"/>
          <w:marBottom w:val="120"/>
          <w:divBdr>
            <w:top w:val="none" w:sz="0" w:space="0" w:color="auto"/>
            <w:left w:val="none" w:sz="0" w:space="0" w:color="auto"/>
            <w:bottom w:val="none" w:sz="0" w:space="0" w:color="auto"/>
            <w:right w:val="none" w:sz="0" w:space="0" w:color="auto"/>
          </w:divBdr>
        </w:div>
        <w:div w:id="1752384364">
          <w:marLeft w:val="0"/>
          <w:marRight w:val="0"/>
          <w:marTop w:val="120"/>
          <w:marBottom w:val="120"/>
          <w:divBdr>
            <w:top w:val="none" w:sz="0" w:space="0" w:color="auto"/>
            <w:left w:val="none" w:sz="0" w:space="0" w:color="auto"/>
            <w:bottom w:val="none" w:sz="0" w:space="0" w:color="auto"/>
            <w:right w:val="none" w:sz="0" w:space="0" w:color="auto"/>
          </w:divBdr>
        </w:div>
        <w:div w:id="341511783">
          <w:marLeft w:val="0"/>
          <w:marRight w:val="0"/>
          <w:marTop w:val="120"/>
          <w:marBottom w:val="120"/>
          <w:divBdr>
            <w:top w:val="none" w:sz="0" w:space="0" w:color="auto"/>
            <w:left w:val="none" w:sz="0" w:space="0" w:color="auto"/>
            <w:bottom w:val="none" w:sz="0" w:space="0" w:color="auto"/>
            <w:right w:val="none" w:sz="0" w:space="0" w:color="auto"/>
          </w:divBdr>
        </w:div>
        <w:div w:id="531384486">
          <w:marLeft w:val="0"/>
          <w:marRight w:val="0"/>
          <w:marTop w:val="120"/>
          <w:marBottom w:val="120"/>
          <w:divBdr>
            <w:top w:val="none" w:sz="0" w:space="0" w:color="auto"/>
            <w:left w:val="none" w:sz="0" w:space="0" w:color="auto"/>
            <w:bottom w:val="none" w:sz="0" w:space="0" w:color="auto"/>
            <w:right w:val="none" w:sz="0" w:space="0" w:color="auto"/>
          </w:divBdr>
        </w:div>
        <w:div w:id="410472356">
          <w:marLeft w:val="0"/>
          <w:marRight w:val="0"/>
          <w:marTop w:val="120"/>
          <w:marBottom w:val="120"/>
          <w:divBdr>
            <w:top w:val="none" w:sz="0" w:space="0" w:color="auto"/>
            <w:left w:val="none" w:sz="0" w:space="0" w:color="auto"/>
            <w:bottom w:val="none" w:sz="0" w:space="0" w:color="auto"/>
            <w:right w:val="none" w:sz="0" w:space="0" w:color="auto"/>
          </w:divBdr>
        </w:div>
        <w:div w:id="1825779325">
          <w:marLeft w:val="0"/>
          <w:marRight w:val="0"/>
          <w:marTop w:val="120"/>
          <w:marBottom w:val="120"/>
          <w:divBdr>
            <w:top w:val="none" w:sz="0" w:space="0" w:color="auto"/>
            <w:left w:val="none" w:sz="0" w:space="0" w:color="auto"/>
            <w:bottom w:val="none" w:sz="0" w:space="0" w:color="auto"/>
            <w:right w:val="none" w:sz="0" w:space="0" w:color="auto"/>
          </w:divBdr>
        </w:div>
      </w:divsChild>
    </w:div>
    <w:div w:id="2028677385">
      <w:bodyDiv w:val="1"/>
      <w:marLeft w:val="0"/>
      <w:marRight w:val="0"/>
      <w:marTop w:val="0"/>
      <w:marBottom w:val="0"/>
      <w:divBdr>
        <w:top w:val="none" w:sz="0" w:space="0" w:color="auto"/>
        <w:left w:val="none" w:sz="0" w:space="0" w:color="auto"/>
        <w:bottom w:val="none" w:sz="0" w:space="0" w:color="auto"/>
        <w:right w:val="none" w:sz="0" w:space="0" w:color="auto"/>
      </w:divBdr>
    </w:div>
    <w:div w:id="2056005894">
      <w:bodyDiv w:val="1"/>
      <w:marLeft w:val="0"/>
      <w:marRight w:val="0"/>
      <w:marTop w:val="0"/>
      <w:marBottom w:val="0"/>
      <w:divBdr>
        <w:top w:val="none" w:sz="0" w:space="0" w:color="auto"/>
        <w:left w:val="none" w:sz="0" w:space="0" w:color="auto"/>
        <w:bottom w:val="none" w:sz="0" w:space="0" w:color="auto"/>
        <w:right w:val="none" w:sz="0" w:space="0" w:color="auto"/>
      </w:divBdr>
    </w:div>
    <w:div w:id="2072534452">
      <w:bodyDiv w:val="1"/>
      <w:marLeft w:val="0"/>
      <w:marRight w:val="0"/>
      <w:marTop w:val="0"/>
      <w:marBottom w:val="0"/>
      <w:divBdr>
        <w:top w:val="none" w:sz="0" w:space="0" w:color="auto"/>
        <w:left w:val="none" w:sz="0" w:space="0" w:color="auto"/>
        <w:bottom w:val="none" w:sz="0" w:space="0" w:color="auto"/>
        <w:right w:val="none" w:sz="0" w:space="0" w:color="auto"/>
      </w:divBdr>
      <w:divsChild>
        <w:div w:id="355085779">
          <w:marLeft w:val="0"/>
          <w:marRight w:val="0"/>
          <w:marTop w:val="120"/>
          <w:marBottom w:val="120"/>
          <w:divBdr>
            <w:top w:val="none" w:sz="0" w:space="0" w:color="auto"/>
            <w:left w:val="none" w:sz="0" w:space="0" w:color="auto"/>
            <w:bottom w:val="none" w:sz="0" w:space="0" w:color="auto"/>
            <w:right w:val="none" w:sz="0" w:space="0" w:color="auto"/>
          </w:divBdr>
          <w:divsChild>
            <w:div w:id="1644692968">
              <w:marLeft w:val="75"/>
              <w:marRight w:val="75"/>
              <w:marTop w:val="75"/>
              <w:marBottom w:val="75"/>
              <w:divBdr>
                <w:top w:val="none" w:sz="0" w:space="0" w:color="auto"/>
                <w:left w:val="none" w:sz="0" w:space="0" w:color="auto"/>
                <w:bottom w:val="none" w:sz="0" w:space="0" w:color="auto"/>
                <w:right w:val="none" w:sz="0" w:space="0" w:color="auto"/>
              </w:divBdr>
              <w:divsChild>
                <w:div w:id="115880349">
                  <w:marLeft w:val="0"/>
                  <w:marRight w:val="0"/>
                  <w:marTop w:val="0"/>
                  <w:marBottom w:val="0"/>
                  <w:divBdr>
                    <w:top w:val="dashed" w:sz="6" w:space="12" w:color="FFBB6A"/>
                    <w:left w:val="dashed" w:sz="6" w:space="12" w:color="FFBB6A"/>
                    <w:bottom w:val="dashed" w:sz="6" w:space="12" w:color="FFBB6A"/>
                    <w:right w:val="dashed" w:sz="6" w:space="12" w:color="FFBB6A"/>
                  </w:divBdr>
                </w:div>
              </w:divsChild>
            </w:div>
          </w:divsChild>
        </w:div>
        <w:div w:id="106169649">
          <w:marLeft w:val="0"/>
          <w:marRight w:val="0"/>
          <w:marTop w:val="120"/>
          <w:marBottom w:val="120"/>
          <w:divBdr>
            <w:top w:val="none" w:sz="0" w:space="0" w:color="auto"/>
            <w:left w:val="none" w:sz="0" w:space="0" w:color="auto"/>
            <w:bottom w:val="none" w:sz="0" w:space="0" w:color="auto"/>
            <w:right w:val="none" w:sz="0" w:space="0" w:color="auto"/>
          </w:divBdr>
        </w:div>
        <w:div w:id="574097400">
          <w:marLeft w:val="0"/>
          <w:marRight w:val="0"/>
          <w:marTop w:val="120"/>
          <w:marBottom w:val="120"/>
          <w:divBdr>
            <w:top w:val="none" w:sz="0" w:space="0" w:color="auto"/>
            <w:left w:val="none" w:sz="0" w:space="0" w:color="auto"/>
            <w:bottom w:val="none" w:sz="0" w:space="0" w:color="auto"/>
            <w:right w:val="none" w:sz="0" w:space="0" w:color="auto"/>
          </w:divBdr>
        </w:div>
        <w:div w:id="917985516">
          <w:marLeft w:val="0"/>
          <w:marRight w:val="0"/>
          <w:marTop w:val="120"/>
          <w:marBottom w:val="120"/>
          <w:divBdr>
            <w:top w:val="none" w:sz="0" w:space="0" w:color="auto"/>
            <w:left w:val="none" w:sz="0" w:space="0" w:color="auto"/>
            <w:bottom w:val="none" w:sz="0" w:space="0" w:color="auto"/>
            <w:right w:val="none" w:sz="0" w:space="0" w:color="auto"/>
          </w:divBdr>
        </w:div>
      </w:divsChild>
    </w:div>
    <w:div w:id="2076320783">
      <w:bodyDiv w:val="1"/>
      <w:marLeft w:val="0"/>
      <w:marRight w:val="0"/>
      <w:marTop w:val="0"/>
      <w:marBottom w:val="0"/>
      <w:divBdr>
        <w:top w:val="none" w:sz="0" w:space="0" w:color="auto"/>
        <w:left w:val="none" w:sz="0" w:space="0" w:color="auto"/>
        <w:bottom w:val="none" w:sz="0" w:space="0" w:color="auto"/>
        <w:right w:val="none" w:sz="0" w:space="0" w:color="auto"/>
      </w:divBdr>
      <w:divsChild>
        <w:div w:id="1107504865">
          <w:marLeft w:val="0"/>
          <w:marRight w:val="0"/>
          <w:marTop w:val="120"/>
          <w:marBottom w:val="120"/>
          <w:divBdr>
            <w:top w:val="none" w:sz="0" w:space="0" w:color="auto"/>
            <w:left w:val="none" w:sz="0" w:space="0" w:color="auto"/>
            <w:bottom w:val="none" w:sz="0" w:space="0" w:color="auto"/>
            <w:right w:val="none" w:sz="0" w:space="0" w:color="auto"/>
          </w:divBdr>
        </w:div>
        <w:div w:id="2079358821">
          <w:marLeft w:val="0"/>
          <w:marRight w:val="0"/>
          <w:marTop w:val="120"/>
          <w:marBottom w:val="120"/>
          <w:divBdr>
            <w:top w:val="none" w:sz="0" w:space="0" w:color="auto"/>
            <w:left w:val="none" w:sz="0" w:space="0" w:color="auto"/>
            <w:bottom w:val="none" w:sz="0" w:space="0" w:color="auto"/>
            <w:right w:val="none" w:sz="0" w:space="0" w:color="auto"/>
          </w:divBdr>
        </w:div>
        <w:div w:id="2003313334">
          <w:marLeft w:val="0"/>
          <w:marRight w:val="0"/>
          <w:marTop w:val="120"/>
          <w:marBottom w:val="120"/>
          <w:divBdr>
            <w:top w:val="none" w:sz="0" w:space="0" w:color="auto"/>
            <w:left w:val="none" w:sz="0" w:space="0" w:color="auto"/>
            <w:bottom w:val="none" w:sz="0" w:space="0" w:color="auto"/>
            <w:right w:val="none" w:sz="0" w:space="0" w:color="auto"/>
          </w:divBdr>
        </w:div>
        <w:div w:id="940720676">
          <w:marLeft w:val="0"/>
          <w:marRight w:val="0"/>
          <w:marTop w:val="120"/>
          <w:marBottom w:val="120"/>
          <w:divBdr>
            <w:top w:val="none" w:sz="0" w:space="0" w:color="auto"/>
            <w:left w:val="none" w:sz="0" w:space="0" w:color="auto"/>
            <w:bottom w:val="none" w:sz="0" w:space="0" w:color="auto"/>
            <w:right w:val="none" w:sz="0" w:space="0" w:color="auto"/>
          </w:divBdr>
        </w:div>
      </w:divsChild>
    </w:div>
    <w:div w:id="2090879150">
      <w:bodyDiv w:val="1"/>
      <w:marLeft w:val="0"/>
      <w:marRight w:val="0"/>
      <w:marTop w:val="0"/>
      <w:marBottom w:val="0"/>
      <w:divBdr>
        <w:top w:val="none" w:sz="0" w:space="0" w:color="auto"/>
        <w:left w:val="none" w:sz="0" w:space="0" w:color="auto"/>
        <w:bottom w:val="none" w:sz="0" w:space="0" w:color="auto"/>
        <w:right w:val="none" w:sz="0" w:space="0" w:color="auto"/>
      </w:divBdr>
      <w:divsChild>
        <w:div w:id="552160817">
          <w:marLeft w:val="0"/>
          <w:marRight w:val="0"/>
          <w:marTop w:val="120"/>
          <w:marBottom w:val="120"/>
          <w:divBdr>
            <w:top w:val="none" w:sz="0" w:space="0" w:color="auto"/>
            <w:left w:val="none" w:sz="0" w:space="0" w:color="auto"/>
            <w:bottom w:val="none" w:sz="0" w:space="0" w:color="auto"/>
            <w:right w:val="none" w:sz="0" w:space="0" w:color="auto"/>
          </w:divBdr>
        </w:div>
        <w:div w:id="1011758453">
          <w:marLeft w:val="0"/>
          <w:marRight w:val="0"/>
          <w:marTop w:val="120"/>
          <w:marBottom w:val="120"/>
          <w:divBdr>
            <w:top w:val="none" w:sz="0" w:space="0" w:color="auto"/>
            <w:left w:val="none" w:sz="0" w:space="0" w:color="auto"/>
            <w:bottom w:val="none" w:sz="0" w:space="0" w:color="auto"/>
            <w:right w:val="none" w:sz="0" w:space="0" w:color="auto"/>
          </w:divBdr>
        </w:div>
        <w:div w:id="1546674149">
          <w:marLeft w:val="0"/>
          <w:marRight w:val="0"/>
          <w:marTop w:val="120"/>
          <w:marBottom w:val="120"/>
          <w:divBdr>
            <w:top w:val="none" w:sz="0" w:space="0" w:color="auto"/>
            <w:left w:val="none" w:sz="0" w:space="0" w:color="auto"/>
            <w:bottom w:val="none" w:sz="0" w:space="0" w:color="auto"/>
            <w:right w:val="none" w:sz="0" w:space="0" w:color="auto"/>
          </w:divBdr>
        </w:div>
        <w:div w:id="2057317039">
          <w:marLeft w:val="0"/>
          <w:marRight w:val="0"/>
          <w:marTop w:val="120"/>
          <w:marBottom w:val="120"/>
          <w:divBdr>
            <w:top w:val="none" w:sz="0" w:space="0" w:color="auto"/>
            <w:left w:val="none" w:sz="0" w:space="0" w:color="auto"/>
            <w:bottom w:val="none" w:sz="0" w:space="0" w:color="auto"/>
            <w:right w:val="none" w:sz="0" w:space="0" w:color="auto"/>
          </w:divBdr>
        </w:div>
        <w:div w:id="476266897">
          <w:marLeft w:val="0"/>
          <w:marRight w:val="0"/>
          <w:marTop w:val="120"/>
          <w:marBottom w:val="120"/>
          <w:divBdr>
            <w:top w:val="none" w:sz="0" w:space="0" w:color="auto"/>
            <w:left w:val="none" w:sz="0" w:space="0" w:color="auto"/>
            <w:bottom w:val="none" w:sz="0" w:space="0" w:color="auto"/>
            <w:right w:val="none" w:sz="0" w:space="0" w:color="auto"/>
          </w:divBdr>
        </w:div>
        <w:div w:id="1844542067">
          <w:marLeft w:val="0"/>
          <w:marRight w:val="0"/>
          <w:marTop w:val="120"/>
          <w:marBottom w:val="120"/>
          <w:divBdr>
            <w:top w:val="none" w:sz="0" w:space="0" w:color="auto"/>
            <w:left w:val="none" w:sz="0" w:space="0" w:color="auto"/>
            <w:bottom w:val="none" w:sz="0" w:space="0" w:color="auto"/>
            <w:right w:val="none" w:sz="0" w:space="0" w:color="auto"/>
          </w:divBdr>
        </w:div>
        <w:div w:id="1083527964">
          <w:marLeft w:val="0"/>
          <w:marRight w:val="0"/>
          <w:marTop w:val="120"/>
          <w:marBottom w:val="120"/>
          <w:divBdr>
            <w:top w:val="none" w:sz="0" w:space="0" w:color="auto"/>
            <w:left w:val="none" w:sz="0" w:space="0" w:color="auto"/>
            <w:bottom w:val="none" w:sz="0" w:space="0" w:color="auto"/>
            <w:right w:val="none" w:sz="0" w:space="0" w:color="auto"/>
          </w:divBdr>
        </w:div>
      </w:divsChild>
    </w:div>
    <w:div w:id="2130470868">
      <w:bodyDiv w:val="1"/>
      <w:marLeft w:val="0"/>
      <w:marRight w:val="0"/>
      <w:marTop w:val="0"/>
      <w:marBottom w:val="0"/>
      <w:divBdr>
        <w:top w:val="none" w:sz="0" w:space="0" w:color="auto"/>
        <w:left w:val="none" w:sz="0" w:space="0" w:color="auto"/>
        <w:bottom w:val="none" w:sz="0" w:space="0" w:color="auto"/>
        <w:right w:val="none" w:sz="0" w:space="0" w:color="auto"/>
      </w:divBdr>
      <w:divsChild>
        <w:div w:id="1467089787">
          <w:marLeft w:val="0"/>
          <w:marRight w:val="0"/>
          <w:marTop w:val="120"/>
          <w:marBottom w:val="120"/>
          <w:divBdr>
            <w:top w:val="none" w:sz="0" w:space="0" w:color="auto"/>
            <w:left w:val="none" w:sz="0" w:space="0" w:color="auto"/>
            <w:bottom w:val="none" w:sz="0" w:space="0" w:color="auto"/>
            <w:right w:val="none" w:sz="0" w:space="0" w:color="auto"/>
          </w:divBdr>
        </w:div>
        <w:div w:id="193620843">
          <w:marLeft w:val="0"/>
          <w:marRight w:val="0"/>
          <w:marTop w:val="120"/>
          <w:marBottom w:val="120"/>
          <w:divBdr>
            <w:top w:val="none" w:sz="0" w:space="0" w:color="auto"/>
            <w:left w:val="none" w:sz="0" w:space="0" w:color="auto"/>
            <w:bottom w:val="none" w:sz="0" w:space="0" w:color="auto"/>
            <w:right w:val="none" w:sz="0" w:space="0" w:color="auto"/>
          </w:divBdr>
        </w:div>
        <w:div w:id="388891880">
          <w:marLeft w:val="0"/>
          <w:marRight w:val="0"/>
          <w:marTop w:val="120"/>
          <w:marBottom w:val="120"/>
          <w:divBdr>
            <w:top w:val="none" w:sz="0" w:space="0" w:color="auto"/>
            <w:left w:val="none" w:sz="0" w:space="0" w:color="auto"/>
            <w:bottom w:val="none" w:sz="0" w:space="0" w:color="auto"/>
            <w:right w:val="none" w:sz="0" w:space="0" w:color="auto"/>
          </w:divBdr>
        </w:div>
        <w:div w:id="1208447105">
          <w:marLeft w:val="0"/>
          <w:marRight w:val="0"/>
          <w:marTop w:val="120"/>
          <w:marBottom w:val="120"/>
          <w:divBdr>
            <w:top w:val="none" w:sz="0" w:space="0" w:color="auto"/>
            <w:left w:val="none" w:sz="0" w:space="0" w:color="auto"/>
            <w:bottom w:val="none" w:sz="0" w:space="0" w:color="auto"/>
            <w:right w:val="none" w:sz="0" w:space="0" w:color="auto"/>
          </w:divBdr>
        </w:div>
        <w:div w:id="720519629">
          <w:marLeft w:val="0"/>
          <w:marRight w:val="0"/>
          <w:marTop w:val="120"/>
          <w:marBottom w:val="120"/>
          <w:divBdr>
            <w:top w:val="none" w:sz="0" w:space="0" w:color="auto"/>
            <w:left w:val="none" w:sz="0" w:space="0" w:color="auto"/>
            <w:bottom w:val="none" w:sz="0" w:space="0" w:color="auto"/>
            <w:right w:val="none" w:sz="0" w:space="0" w:color="auto"/>
          </w:divBdr>
        </w:div>
        <w:div w:id="1758939851">
          <w:marLeft w:val="0"/>
          <w:marRight w:val="0"/>
          <w:marTop w:val="120"/>
          <w:marBottom w:val="120"/>
          <w:divBdr>
            <w:top w:val="none" w:sz="0" w:space="0" w:color="auto"/>
            <w:left w:val="none" w:sz="0" w:space="0" w:color="auto"/>
            <w:bottom w:val="none" w:sz="0" w:space="0" w:color="auto"/>
            <w:right w:val="none" w:sz="0" w:space="0" w:color="auto"/>
          </w:divBdr>
        </w:div>
        <w:div w:id="1840121292">
          <w:marLeft w:val="0"/>
          <w:marRight w:val="0"/>
          <w:marTop w:val="120"/>
          <w:marBottom w:val="120"/>
          <w:divBdr>
            <w:top w:val="none" w:sz="0" w:space="0" w:color="auto"/>
            <w:left w:val="none" w:sz="0" w:space="0" w:color="auto"/>
            <w:bottom w:val="none" w:sz="0" w:space="0" w:color="auto"/>
            <w:right w:val="none" w:sz="0" w:space="0" w:color="auto"/>
          </w:divBdr>
        </w:div>
        <w:div w:id="1910767909">
          <w:marLeft w:val="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BC022C-C367-4E91-AB13-A7E55BE82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118</Pages>
  <Words>30396</Words>
  <Characters>173258</Characters>
  <Application>Microsoft Office Word</Application>
  <DocSecurity>0</DocSecurity>
  <Lines>1443</Lines>
  <Paragraphs>406</Paragraphs>
  <ScaleCrop>false</ScaleCrop>
  <HeadingPairs>
    <vt:vector size="2" baseType="variant">
      <vt:variant>
        <vt:lpstr>Title</vt:lpstr>
      </vt:variant>
      <vt:variant>
        <vt:i4>1</vt:i4>
      </vt:variant>
    </vt:vector>
  </HeadingPairs>
  <TitlesOfParts>
    <vt:vector size="1" baseType="lpstr">
      <vt:lpstr/>
    </vt:vector>
  </TitlesOfParts>
  <Company>Phan Danh</Company>
  <LinksUpToDate>false</LinksUpToDate>
  <CharactersWithSpaces>203248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Tommy_Phan</dc:creator>
  <cp:lastModifiedBy>Thanh Nguyễn</cp:lastModifiedBy>
  <cp:revision>4</cp:revision>
  <dcterms:created xsi:type="dcterms:W3CDTF">2024-11-09T06:25:00Z</dcterms:created>
  <dcterms:modified xsi:type="dcterms:W3CDTF">2024-11-11T02:40:00Z</dcterms:modified>
</cp:coreProperties>
</file>