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9F" w:rsidRPr="00F47A9F" w:rsidRDefault="00F47A9F" w:rsidP="00F47A9F">
      <w:pPr>
        <w:shd w:val="clear" w:color="auto" w:fill="FFFFFF"/>
        <w:spacing w:after="0" w:line="420" w:lineRule="atLeast"/>
        <w:textAlignment w:val="baseline"/>
        <w:outlineLvl w:val="1"/>
        <w:rPr>
          <w:rFonts w:ascii="Arial" w:eastAsia="Times New Roman" w:hAnsi="Arial" w:cs="Arial"/>
          <w:b/>
          <w:bCs/>
          <w:caps/>
          <w:color w:val="444444"/>
          <w:sz w:val="36"/>
          <w:szCs w:val="36"/>
          <w:lang w:eastAsia="en-SG"/>
        </w:rPr>
      </w:pPr>
      <w:r w:rsidRPr="00F47A9F">
        <w:rPr>
          <w:rFonts w:ascii="Arial" w:eastAsia="Times New Roman" w:hAnsi="Arial" w:cs="Arial"/>
          <w:b/>
          <w:bCs/>
          <w:caps/>
          <w:color w:val="444444"/>
          <w:sz w:val="36"/>
          <w:szCs w:val="36"/>
          <w:lang w:eastAsia="en-SG"/>
        </w:rPr>
        <w:fldChar w:fldCharType="begin"/>
      </w:r>
      <w:r w:rsidRPr="00F47A9F">
        <w:rPr>
          <w:rFonts w:ascii="Arial" w:eastAsia="Times New Roman" w:hAnsi="Arial" w:cs="Arial"/>
          <w:b/>
          <w:bCs/>
          <w:caps/>
          <w:color w:val="444444"/>
          <w:sz w:val="36"/>
          <w:szCs w:val="36"/>
          <w:lang w:eastAsia="en-SG"/>
        </w:rPr>
        <w:instrText xml:space="preserve"> HYPERLINK "https://tech12hvn.blogspot.com/2018/06/pic-16f877aquet-led-7-oan-4-so-ket-hop.html" </w:instrText>
      </w:r>
      <w:r w:rsidRPr="00F47A9F">
        <w:rPr>
          <w:rFonts w:ascii="Arial" w:eastAsia="Times New Roman" w:hAnsi="Arial" w:cs="Arial"/>
          <w:b/>
          <w:bCs/>
          <w:caps/>
          <w:color w:val="444444"/>
          <w:sz w:val="36"/>
          <w:szCs w:val="36"/>
          <w:lang w:eastAsia="en-SG"/>
        </w:rPr>
        <w:fldChar w:fldCharType="separate"/>
      </w:r>
      <w:r w:rsidRPr="00F47A9F">
        <w:rPr>
          <w:rFonts w:ascii="Arial" w:eastAsia="Times New Roman" w:hAnsi="Arial" w:cs="Arial"/>
          <w:b/>
          <w:bCs/>
          <w:caps/>
          <w:color w:val="000000"/>
          <w:sz w:val="36"/>
          <w:szCs w:val="36"/>
          <w:bdr w:val="none" w:sz="0" w:space="0" w:color="auto" w:frame="1"/>
          <w:lang w:eastAsia="en-SG"/>
        </w:rPr>
        <w:t>IC GHI DỊCH 74HC595</w:t>
      </w:r>
      <w:r w:rsidRPr="00F47A9F">
        <w:rPr>
          <w:rFonts w:ascii="Arial" w:eastAsia="Times New Roman" w:hAnsi="Arial" w:cs="Arial"/>
          <w:b/>
          <w:bCs/>
          <w:caps/>
          <w:color w:val="444444"/>
          <w:sz w:val="36"/>
          <w:szCs w:val="36"/>
          <w:lang w:eastAsia="en-SG"/>
        </w:rPr>
        <w:fldChar w:fldCharType="end"/>
      </w:r>
    </w:p>
    <w:p w:rsidR="009A0923" w:rsidRDefault="009A0923"/>
    <w:p w:rsidR="00F47A9F" w:rsidRDefault="00F47A9F"/>
    <w:p w:rsidR="00F47A9F" w:rsidRPr="00F47A9F" w:rsidRDefault="00F47A9F" w:rsidP="00F47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IC 74HC595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giúp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mở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rộng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Port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cho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các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loiạ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vi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điều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proofErr w:type="gram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khiển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,</w:t>
      </w:r>
      <w:proofErr w:type="gram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mục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đích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sử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dụng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lớn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cho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các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Project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đòi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hỏi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số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lượng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I/O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nhiều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.</w:t>
      </w:r>
    </w:p>
    <w:p w:rsidR="00F47A9F" w:rsidRPr="00F47A9F" w:rsidRDefault="00F47A9F" w:rsidP="00F47A9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868686"/>
          <w:sz w:val="21"/>
          <w:szCs w:val="21"/>
          <w:lang w:eastAsia="en-SG"/>
        </w:rPr>
      </w:pPr>
      <w:r w:rsidRPr="00F47A9F">
        <w:rPr>
          <w:rFonts w:ascii="Arial" w:eastAsia="Times New Roman" w:hAnsi="Arial" w:cs="Arial"/>
          <w:noProof/>
          <w:color w:val="666666"/>
          <w:sz w:val="21"/>
          <w:szCs w:val="21"/>
          <w:bdr w:val="none" w:sz="0" w:space="0" w:color="auto" w:frame="1"/>
          <w:lang w:eastAsia="en-SG"/>
        </w:rPr>
        <w:drawing>
          <wp:inline distT="0" distB="0" distL="0" distR="0">
            <wp:extent cx="2419350" cy="2590800"/>
            <wp:effectExtent l="0" t="0" r="0" b="0"/>
            <wp:docPr id="1" name="Picture 1" descr="https://1.bp.blogspot.com/-Ob-2j-vwgbg/WyT59vwfLxI/AAAAAAAAAtc/DUaIyit6_CYWsaju7pi-1Nr6crMarOAkQCLcBGAs/s1600/74595_pin_diagram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Ob-2j-vwgbg/WyT59vwfLxI/AAAAAAAAAtc/DUaIyit6_CYWsaju7pi-1Nr6crMarOAkQCLcBGAs/s1600/74595_pin_diagram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A9F" w:rsidRDefault="00F47A9F" w:rsidP="00F47A9F">
      <w:pPr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</w:pP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Nhiệm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vụ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của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IC 74HC595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là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lấy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3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chân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của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VĐK </w:t>
      </w:r>
    </w:p>
    <w:p w:rsidR="00F47A9F" w:rsidRDefault="00F47A9F" w:rsidP="00F47A9F">
      <w:pPr>
        <w:ind w:left="720"/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</w:pPr>
      <w:bookmarkStart w:id="0" w:name="_GoBack"/>
      <w:bookmarkEnd w:id="0"/>
      <w:proofErr w:type="gram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(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chân</w:t>
      </w:r>
      <w:proofErr w:type="spellEnd"/>
      <w:proofErr w:type="gram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dịch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dữ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liệu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DS,</w:t>
      </w:r>
    </w:p>
    <w:p w:rsidR="00F47A9F" w:rsidRDefault="00F47A9F" w:rsidP="00F47A9F">
      <w:pPr>
        <w:ind w:left="720"/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</w:pPr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proofErr w:type="gram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chân</w:t>
      </w:r>
      <w:proofErr w:type="spellEnd"/>
      <w:proofErr w:type="gram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phát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hiện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xung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dữ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liệu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SH_CP, </w:t>
      </w:r>
    </w:p>
    <w:p w:rsidR="00F47A9F" w:rsidRDefault="00F47A9F" w:rsidP="00F47A9F">
      <w:pPr>
        <w:ind w:left="720"/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</w:pPr>
      <w:proofErr w:type="spellStart"/>
      <w:proofErr w:type="gram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và</w:t>
      </w:r>
      <w:proofErr w:type="spellEnd"/>
      <w:proofErr w:type="gram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chân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tạo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xung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chốt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dữ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liệu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ST_CP)</w:t>
      </w:r>
      <w:r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.</w:t>
      </w:r>
    </w:p>
    <w:p w:rsidR="00F47A9F" w:rsidRDefault="00F47A9F" w:rsidP="00F47A9F">
      <w:pPr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</w:pP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Các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IO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từ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Q0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đến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Q7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có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chức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năng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cũng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giống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như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1 port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của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VĐK </w:t>
      </w:r>
    </w:p>
    <w:p w:rsidR="00F47A9F" w:rsidRDefault="00F47A9F" w:rsidP="00F47A9F">
      <w:pPr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</w:pPr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VCC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nối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lên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gram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5V ,</w:t>
      </w:r>
      <w:proofErr w:type="gram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</w:p>
    <w:p w:rsidR="00F47A9F" w:rsidRDefault="00F47A9F" w:rsidP="00F47A9F">
      <w:pPr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</w:pPr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GND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nối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mass, </w:t>
      </w:r>
    </w:p>
    <w:p w:rsidR="00F47A9F" w:rsidRDefault="00F47A9F" w:rsidP="00F47A9F">
      <w:pPr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</w:pPr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MR </w:t>
      </w:r>
      <w:proofErr w:type="spellStart"/>
      <w:proofErr w:type="gram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nối</w:t>
      </w:r>
      <w:proofErr w:type="spellEnd"/>
      <w:proofErr w:type="gram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chung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với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VCC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tạo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reset,</w:t>
      </w:r>
    </w:p>
    <w:p w:rsidR="00F47A9F" w:rsidRDefault="00F47A9F" w:rsidP="00F47A9F"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OE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giúp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cấu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hình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ngõ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ra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nối</w:t>
      </w:r>
      <w:proofErr w:type="spell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</w:t>
      </w:r>
      <w:proofErr w:type="spellStart"/>
      <w:proofErr w:type="gramStart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>chung</w:t>
      </w:r>
      <w:proofErr w:type="spellEnd"/>
      <w:proofErr w:type="gramEnd"/>
      <w:r w:rsidRPr="00F47A9F">
        <w:rPr>
          <w:rFonts w:ascii="Arial" w:eastAsia="Times New Roman" w:hAnsi="Arial" w:cs="Arial"/>
          <w:color w:val="868686"/>
          <w:sz w:val="21"/>
          <w:szCs w:val="21"/>
          <w:shd w:val="clear" w:color="auto" w:fill="FFFFFF"/>
          <w:lang w:eastAsia="en-SG"/>
        </w:rPr>
        <w:t xml:space="preserve"> GND.</w:t>
      </w:r>
    </w:p>
    <w:sectPr w:rsidR="00F4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9F"/>
    <w:rsid w:val="009A0923"/>
    <w:rsid w:val="00D55A40"/>
    <w:rsid w:val="00F4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E1A18-3BA6-4278-9F1F-7DCBBF2E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A9F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F47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ouo.io/st/hdxO3Upg/?s=https%3A%2F%2F1.bp.blogspot.com%2F-Ob-2j-vwgbg%2FWyT59vwfLxI%2FAAAAAAAAAtc%2FDUaIyit6_CYWsaju7pi-1Nr6crMarOAkQCLcBGAs%2Fs1600%2F74595_pin_dia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PC</dc:creator>
  <cp:keywords/>
  <dc:description/>
  <cp:lastModifiedBy>DAT PC</cp:lastModifiedBy>
  <cp:revision>1</cp:revision>
  <dcterms:created xsi:type="dcterms:W3CDTF">2022-01-24T22:51:00Z</dcterms:created>
  <dcterms:modified xsi:type="dcterms:W3CDTF">2022-01-24T23:21:00Z</dcterms:modified>
</cp:coreProperties>
</file>