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B43" w:rsidRPr="00597468" w:rsidRDefault="001F3D68">
      <w:pPr>
        <w:rPr>
          <w:color w:val="FF0000"/>
          <w:lang w:val="en-US"/>
        </w:rPr>
      </w:pPr>
      <w:proofErr w:type="spellStart"/>
      <w:r w:rsidRPr="00597468">
        <w:rPr>
          <w:color w:val="FF0000"/>
          <w:lang w:val="en-US"/>
        </w:rPr>
        <w:t>Cần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nắm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vững</w:t>
      </w:r>
      <w:proofErr w:type="spellEnd"/>
      <w:r w:rsidRPr="00597468">
        <w:rPr>
          <w:color w:val="FF0000"/>
          <w:lang w:val="en-US"/>
        </w:rPr>
        <w:t>:</w:t>
      </w:r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 xml:space="preserve">1 </w:t>
      </w:r>
      <w:proofErr w:type="spellStart"/>
      <w:r w:rsidRPr="00597468">
        <w:rPr>
          <w:color w:val="FF0000"/>
          <w:lang w:val="en-US"/>
        </w:rPr>
        <w:t>Hàm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 xml:space="preserve">2 </w:t>
      </w:r>
      <w:proofErr w:type="spellStart"/>
      <w:r w:rsidRPr="00597468">
        <w:rPr>
          <w:color w:val="FF0000"/>
          <w:lang w:val="en-US"/>
        </w:rPr>
        <w:t>Mảng</w:t>
      </w:r>
      <w:proofErr w:type="spellEnd"/>
      <w:r w:rsidRPr="00597468">
        <w:rPr>
          <w:color w:val="FF0000"/>
          <w:lang w:val="en-US"/>
        </w:rPr>
        <w:t xml:space="preserve"> 1 </w:t>
      </w:r>
      <w:proofErr w:type="spellStart"/>
      <w:r w:rsidRPr="00597468">
        <w:rPr>
          <w:color w:val="FF0000"/>
          <w:lang w:val="en-US"/>
        </w:rPr>
        <w:t>chiều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Tĩnh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Động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  <w:proofErr w:type="spellStart"/>
      <w:r w:rsidRPr="00597468">
        <w:rPr>
          <w:color w:val="FF0000"/>
          <w:lang w:val="en-US"/>
        </w:rPr>
        <w:t>Kỹ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thuật</w:t>
      </w:r>
      <w:proofErr w:type="spellEnd"/>
      <w:r w:rsidRPr="00597468">
        <w:rPr>
          <w:color w:val="FF0000"/>
          <w:lang w:val="en-US"/>
        </w:rPr>
        <w:t>:</w:t>
      </w:r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thêm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xóa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sắp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xếp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ab/>
      </w:r>
      <w:r w:rsidRPr="00597468">
        <w:rPr>
          <w:color w:val="FF0000"/>
          <w:lang w:val="en-US"/>
        </w:rPr>
        <w:tab/>
        <w:t xml:space="preserve">+ </w:t>
      </w:r>
      <w:proofErr w:type="spellStart"/>
      <w:r w:rsidRPr="00597468">
        <w:rPr>
          <w:color w:val="FF0000"/>
          <w:lang w:val="en-US"/>
        </w:rPr>
        <w:t>tìm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kiếm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 xml:space="preserve">3 con </w:t>
      </w:r>
      <w:proofErr w:type="spellStart"/>
      <w:proofErr w:type="gramStart"/>
      <w:r w:rsidRPr="00597468">
        <w:rPr>
          <w:color w:val="FF0000"/>
          <w:lang w:val="en-US"/>
        </w:rPr>
        <w:t>trỏ</w:t>
      </w:r>
      <w:proofErr w:type="spellEnd"/>
      <w:r w:rsidRPr="00597468">
        <w:rPr>
          <w:color w:val="FF0000"/>
          <w:lang w:val="en-US"/>
        </w:rPr>
        <w:t xml:space="preserve">( </w:t>
      </w:r>
      <w:proofErr w:type="spellStart"/>
      <w:r w:rsidRPr="00597468">
        <w:rPr>
          <w:color w:val="FF0000"/>
          <w:lang w:val="en-US"/>
        </w:rPr>
        <w:t>quan</w:t>
      </w:r>
      <w:proofErr w:type="spellEnd"/>
      <w:proofErr w:type="gram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trọng</w:t>
      </w:r>
      <w:proofErr w:type="spellEnd"/>
      <w:r w:rsidRPr="00597468">
        <w:rPr>
          <w:color w:val="FF0000"/>
          <w:lang w:val="en-US"/>
        </w:rPr>
        <w:t xml:space="preserve"> </w:t>
      </w:r>
      <w:proofErr w:type="spellStart"/>
      <w:r w:rsidRPr="00597468">
        <w:rPr>
          <w:color w:val="FF0000"/>
          <w:lang w:val="en-US"/>
        </w:rPr>
        <w:t>nhất</w:t>
      </w:r>
      <w:proofErr w:type="spellEnd"/>
      <w:r w:rsidRPr="00597468">
        <w:rPr>
          <w:color w:val="FF0000"/>
          <w:lang w:val="en-US"/>
        </w:rPr>
        <w:t>)</w:t>
      </w:r>
      <w:bookmarkStart w:id="0" w:name="_GoBack"/>
      <w:bookmarkEnd w:id="0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 xml:space="preserve">4 </w:t>
      </w:r>
      <w:proofErr w:type="spellStart"/>
      <w:r w:rsidRPr="00597468">
        <w:rPr>
          <w:color w:val="FF0000"/>
          <w:lang w:val="en-US"/>
        </w:rPr>
        <w:t>struct</w:t>
      </w:r>
      <w:proofErr w:type="spellEnd"/>
    </w:p>
    <w:p w:rsidR="001F3D68" w:rsidRPr="00597468" w:rsidRDefault="001F3D68">
      <w:pPr>
        <w:rPr>
          <w:color w:val="FF0000"/>
          <w:lang w:val="en-US"/>
        </w:rPr>
      </w:pPr>
      <w:r w:rsidRPr="00597468">
        <w:rPr>
          <w:color w:val="FF0000"/>
          <w:lang w:val="en-US"/>
        </w:rPr>
        <w:t>5 file</w:t>
      </w:r>
    </w:p>
    <w:p w:rsidR="001F3D68" w:rsidRDefault="001F3D68">
      <w:pPr>
        <w:rPr>
          <w:lang w:val="en-US"/>
        </w:rPr>
      </w:pPr>
    </w:p>
    <w:p w:rsidR="001F3D68" w:rsidRDefault="001F3D68">
      <w:p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điểm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</w:p>
    <w:p w:rsidR="001F3D68" w:rsidRDefault="001F3D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chiều</w:t>
      </w:r>
      <w:proofErr w:type="spellEnd"/>
    </w:p>
    <w:p w:rsidR="001F3D68" w:rsidRDefault="001F3D68" w:rsidP="0047786E">
      <w:pPr>
        <w:ind w:left="720"/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</w:p>
    <w:p w:rsidR="0047786E" w:rsidRDefault="0047786E" w:rsidP="0047786E">
      <w:pPr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</w:p>
    <w:p w:rsidR="0047786E" w:rsidRDefault="0047786E" w:rsidP="0047786E">
      <w:pPr>
        <w:ind w:left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ít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</w:p>
    <w:p w:rsidR="001F3D68" w:rsidRDefault="0047786E" w:rsidP="00E11566">
      <w:pPr>
        <w:ind w:left="720"/>
        <w:rPr>
          <w:lang w:val="en-US"/>
        </w:rPr>
      </w:pPr>
      <w:r>
        <w:rPr>
          <w:lang w:val="en-US"/>
        </w:rPr>
        <w:t xml:space="preserve"> </w:t>
      </w:r>
    </w:p>
    <w:p w:rsidR="001F3D68" w:rsidRDefault="001F3D68" w:rsidP="0047786E">
      <w:pPr>
        <w:ind w:left="720"/>
        <w:rPr>
          <w:lang w:val="en-US"/>
        </w:rPr>
      </w:pPr>
      <w:proofErr w:type="spellStart"/>
      <w:r>
        <w:rPr>
          <w:lang w:val="en-US"/>
        </w:rPr>
        <w:t>Nhược</w:t>
      </w:r>
      <w:proofErr w:type="spellEnd"/>
    </w:p>
    <w:p w:rsidR="00E11566" w:rsidRDefault="00E11566" w:rsidP="0047786E">
      <w:pPr>
        <w:ind w:left="720"/>
        <w:rPr>
          <w:lang w:val="en-US"/>
        </w:rPr>
      </w:pPr>
      <w:r>
        <w:rPr>
          <w:lang w:val="en-US"/>
        </w:rPr>
        <w:t xml:space="preserve">+ them,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E11566" w:rsidRDefault="00E11566" w:rsidP="00E11566">
      <w:pPr>
        <w:ind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trước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mảng</w:t>
      </w:r>
      <w:proofErr w:type="spellEnd"/>
    </w:p>
    <w:p w:rsidR="00E11566" w:rsidRDefault="00E11566" w:rsidP="00E11566">
      <w:pPr>
        <w:ind w:firstLine="720"/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 w:rsidRPr="00E11566">
        <w:rPr>
          <w:lang w:val="en-US"/>
        </w:rPr>
        <w:sym w:font="Wingdings" w:char="F0E0"/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</w:p>
    <w:p w:rsidR="001F3D68" w:rsidRDefault="001F3D68">
      <w:pPr>
        <w:rPr>
          <w:lang w:val="en-US"/>
        </w:rPr>
      </w:pPr>
    </w:p>
    <w:p w:rsidR="001F3D68" w:rsidRDefault="001F3D68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</w:p>
    <w:p w:rsidR="001F3D68" w:rsidRDefault="001F3D68">
      <w:pPr>
        <w:rPr>
          <w:lang w:val="en-US"/>
        </w:rPr>
      </w:pPr>
      <w:proofErr w:type="spellStart"/>
      <w:r>
        <w:rPr>
          <w:lang w:val="en-US"/>
        </w:rPr>
        <w:t>Ưu</w:t>
      </w:r>
      <w:proofErr w:type="spellEnd"/>
    </w:p>
    <w:p w:rsidR="001F3D68" w:rsidRDefault="00E1156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xóa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nốt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</w:p>
    <w:p w:rsidR="00E11566" w:rsidRDefault="00E1156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nằm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 w:rsidRPr="00E11566">
        <w:rPr>
          <w:lang w:val="en-US"/>
        </w:rPr>
        <w:sym w:font="Wingdings" w:char="F0E0"/>
      </w:r>
      <w:proofErr w:type="spellStart"/>
      <w:r>
        <w:rPr>
          <w:lang w:val="en-US"/>
        </w:rPr>
        <w:t>khắc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phục</w:t>
      </w:r>
      <w:proofErr w:type="spellEnd"/>
      <w:r>
        <w:rPr>
          <w:lang w:val="en-US"/>
        </w:rPr>
        <w:t xml:space="preserve"> dc </w:t>
      </w:r>
      <w:proofErr w:type="spellStart"/>
      <w:r>
        <w:rPr>
          <w:lang w:val="en-US"/>
        </w:rPr>
        <w:t>tình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</w:p>
    <w:p w:rsidR="00E11566" w:rsidRDefault="00E11566">
      <w:pPr>
        <w:rPr>
          <w:lang w:val="en-US"/>
        </w:rPr>
      </w:pPr>
      <w:r>
        <w:rPr>
          <w:lang w:val="en-US"/>
        </w:rPr>
        <w:lastRenderedPageBreak/>
        <w:t xml:space="preserve">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</w:p>
    <w:p w:rsidR="001F3D68" w:rsidRDefault="001F3D68">
      <w:pPr>
        <w:rPr>
          <w:lang w:val="en-US"/>
        </w:rPr>
      </w:pPr>
      <w:proofErr w:type="spellStart"/>
      <w:r>
        <w:rPr>
          <w:lang w:val="en-US"/>
        </w:rPr>
        <w:t>Nhược</w:t>
      </w:r>
      <w:proofErr w:type="spellEnd"/>
    </w:p>
    <w:p w:rsidR="0047786E" w:rsidRDefault="0047786E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không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đến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từng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sách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qua </w:t>
      </w:r>
      <w:proofErr w:type="spellStart"/>
      <w:r>
        <w:rPr>
          <w:lang w:val="en-US"/>
        </w:rPr>
        <w:t>toán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duyệt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 w:rsidR="00E11566">
        <w:rPr>
          <w:lang w:val="en-US"/>
        </w:rPr>
        <w:t>thông</w:t>
      </w:r>
      <w:proofErr w:type="spellEnd"/>
      <w:r w:rsidR="00E11566">
        <w:rPr>
          <w:lang w:val="en-US"/>
        </w:rPr>
        <w:t xml:space="preserve"> qua </w:t>
      </w:r>
      <w:proofErr w:type="spellStart"/>
      <w:r w:rsidR="00E11566">
        <w:rPr>
          <w:lang w:val="en-US"/>
        </w:rPr>
        <w:t>các</w:t>
      </w:r>
      <w:proofErr w:type="spellEnd"/>
      <w:r w:rsidR="00E11566">
        <w:rPr>
          <w:lang w:val="en-US"/>
        </w:rPr>
        <w:t xml:space="preserve"> </w:t>
      </w:r>
      <w:proofErr w:type="spellStart"/>
      <w:r w:rsidR="00E11566">
        <w:rPr>
          <w:lang w:val="en-US"/>
        </w:rPr>
        <w:t>phần</w:t>
      </w:r>
      <w:proofErr w:type="spellEnd"/>
      <w:r w:rsidR="00E11566">
        <w:rPr>
          <w:lang w:val="en-US"/>
        </w:rPr>
        <w:t xml:space="preserve"> </w:t>
      </w:r>
      <w:proofErr w:type="spellStart"/>
      <w:r w:rsidR="00E11566">
        <w:rPr>
          <w:lang w:val="en-US"/>
        </w:rPr>
        <w:t>tử</w:t>
      </w:r>
      <w:proofErr w:type="spellEnd"/>
      <w:r w:rsidR="00E11566">
        <w:rPr>
          <w:lang w:val="en-US"/>
        </w:rPr>
        <w:t xml:space="preserve"> </w:t>
      </w:r>
      <w:proofErr w:type="spellStart"/>
      <w:r w:rsidR="00E11566">
        <w:rPr>
          <w:lang w:val="en-US"/>
        </w:rPr>
        <w:t>khác</w:t>
      </w:r>
      <w:proofErr w:type="spellEnd"/>
    </w:p>
    <w:p w:rsidR="00E11566" w:rsidRDefault="00E11566">
      <w:pPr>
        <w:rPr>
          <w:lang w:val="en-US"/>
        </w:rPr>
      </w:pPr>
      <w:r>
        <w:rPr>
          <w:lang w:val="en-US"/>
        </w:rPr>
        <w:t xml:space="preserve">+ </w:t>
      </w:r>
      <w:proofErr w:type="spellStart"/>
      <w:r>
        <w:rPr>
          <w:lang w:val="en-US"/>
        </w:rPr>
        <w:t>tốn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nhớ</w:t>
      </w:r>
      <w:proofErr w:type="spellEnd"/>
      <w:r>
        <w:rPr>
          <w:lang w:val="en-US"/>
        </w:rPr>
        <w:t xml:space="preserve"> - </w:t>
      </w:r>
      <w:proofErr w:type="spellStart"/>
      <w:r>
        <w:rPr>
          <w:lang w:val="en-US"/>
        </w:rPr>
        <w:t>chứa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thêm</w:t>
      </w:r>
      <w:proofErr w:type="spellEnd"/>
      <w:r>
        <w:rPr>
          <w:lang w:val="en-US"/>
        </w:rPr>
        <w:t xml:space="preserve"> con </w:t>
      </w:r>
      <w:proofErr w:type="spellStart"/>
      <w:r>
        <w:rPr>
          <w:lang w:val="en-US"/>
        </w:rPr>
        <w:t>trỏ</w:t>
      </w:r>
      <w:proofErr w:type="spellEnd"/>
      <w:r>
        <w:rPr>
          <w:lang w:val="en-US"/>
        </w:rPr>
        <w:t xml:space="preserve"> -</w:t>
      </w:r>
      <w:proofErr w:type="spellStart"/>
      <w:r>
        <w:rPr>
          <w:lang w:val="en-US"/>
        </w:rPr>
        <w:t>liên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tử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nhau</w:t>
      </w:r>
      <w:proofErr w:type="spellEnd"/>
    </w:p>
    <w:p w:rsidR="001F3D68" w:rsidRDefault="001F3D68">
      <w:pPr>
        <w:rPr>
          <w:lang w:val="en-US"/>
        </w:rPr>
      </w:pPr>
    </w:p>
    <w:p w:rsidR="001F3D68" w:rsidRPr="00F57F55" w:rsidRDefault="001F3D68">
      <w:pPr>
        <w:rPr>
          <w:lang w:val="en-US"/>
        </w:rPr>
      </w:pPr>
    </w:p>
    <w:sectPr w:rsidR="001F3D68" w:rsidRPr="00F57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F55"/>
    <w:rsid w:val="00084B43"/>
    <w:rsid w:val="001F3D68"/>
    <w:rsid w:val="0047786E"/>
    <w:rsid w:val="00597468"/>
    <w:rsid w:val="00802360"/>
    <w:rsid w:val="00A948DD"/>
    <w:rsid w:val="00E11566"/>
    <w:rsid w:val="00F5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65DF"/>
  <w15:chartTrackingRefBased/>
  <w15:docId w15:val="{C7AAED23-18CD-4429-8DA8-FA224D47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3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3</cp:revision>
  <dcterms:created xsi:type="dcterms:W3CDTF">2022-03-02T08:09:00Z</dcterms:created>
  <dcterms:modified xsi:type="dcterms:W3CDTF">2022-03-02T09:58:00Z</dcterms:modified>
</cp:coreProperties>
</file>