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8356"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VIETNAM INTERNATIONAL UNIVERSITY – HO CHI MINH CITY</w:t>
      </w:r>
    </w:p>
    <w:p w14:paraId="45E7561B" w14:textId="77777777" w:rsidR="009B2B83" w:rsidRDefault="009B2B83" w:rsidP="009B2B83">
      <w:pPr>
        <w:jc w:val="center"/>
        <w:rPr>
          <w:rFonts w:ascii="Arial" w:hAnsi="Arial" w:cs="Arial"/>
          <w:sz w:val="28"/>
          <w:szCs w:val="28"/>
        </w:rPr>
      </w:pPr>
      <w:r w:rsidRPr="006F50DE">
        <w:rPr>
          <w:rFonts w:ascii="Arial" w:hAnsi="Arial" w:cs="Arial"/>
          <w:sz w:val="28"/>
          <w:szCs w:val="28"/>
        </w:rPr>
        <w:t>INTERNATIONAL UNIVERSITY</w:t>
      </w:r>
    </w:p>
    <w:p w14:paraId="56DF17CF" w14:textId="77777777" w:rsidR="009B2B83" w:rsidRDefault="009B2B83" w:rsidP="009B2B83">
      <w:pPr>
        <w:rPr>
          <w:rFonts w:ascii="Arial" w:hAnsi="Arial" w:cs="Arial"/>
          <w:sz w:val="28"/>
          <w:szCs w:val="28"/>
        </w:rPr>
      </w:pPr>
    </w:p>
    <w:p w14:paraId="47A13D69" w14:textId="77777777" w:rsidR="009B2B83" w:rsidRPr="006F50DE" w:rsidRDefault="009B2B83" w:rsidP="009B2B83">
      <w:pPr>
        <w:jc w:val="center"/>
        <w:rPr>
          <w:rFonts w:ascii="Arial" w:hAnsi="Arial" w:cs="Arial"/>
          <w:sz w:val="40"/>
          <w:szCs w:val="40"/>
        </w:rPr>
      </w:pPr>
    </w:p>
    <w:p w14:paraId="0FBDBD7D" w14:textId="77777777" w:rsidR="009B2B83" w:rsidRPr="006F50DE" w:rsidRDefault="009B2B83" w:rsidP="009B2B83">
      <w:pPr>
        <w:jc w:val="center"/>
        <w:rPr>
          <w:rFonts w:ascii="Arial" w:hAnsi="Arial" w:cs="Arial"/>
          <w:b/>
          <w:bCs/>
          <w:sz w:val="40"/>
          <w:szCs w:val="40"/>
        </w:rPr>
      </w:pPr>
      <w:r w:rsidRPr="006F50DE">
        <w:rPr>
          <w:rFonts w:ascii="Arial" w:hAnsi="Arial" w:cs="Arial"/>
          <w:b/>
          <w:bCs/>
          <w:sz w:val="40"/>
          <w:szCs w:val="40"/>
        </w:rPr>
        <w:t>WEB APPLICATION DEVELOPMENT</w:t>
      </w:r>
    </w:p>
    <w:p w14:paraId="145346EC" w14:textId="18E939C7" w:rsidR="009B2B83" w:rsidRPr="006F50DE" w:rsidRDefault="009B2B83" w:rsidP="009B2B83">
      <w:pPr>
        <w:jc w:val="center"/>
        <w:rPr>
          <w:rFonts w:ascii="Arial" w:hAnsi="Arial" w:cs="Arial"/>
          <w:b/>
          <w:bCs/>
          <w:sz w:val="40"/>
          <w:szCs w:val="40"/>
        </w:rPr>
      </w:pPr>
      <w:r w:rsidRPr="006F50DE">
        <w:rPr>
          <w:rFonts w:ascii="Arial" w:hAnsi="Arial" w:cs="Arial"/>
          <w:b/>
          <w:bCs/>
          <w:sz w:val="40"/>
          <w:szCs w:val="40"/>
        </w:rPr>
        <w:t xml:space="preserve">PROJECT </w:t>
      </w:r>
    </w:p>
    <w:p w14:paraId="59D4928A" w14:textId="77777777" w:rsidR="009B2B83" w:rsidRPr="006F50DE" w:rsidRDefault="009B2B83" w:rsidP="009B2B83">
      <w:pPr>
        <w:jc w:val="center"/>
        <w:rPr>
          <w:rFonts w:ascii="Arial" w:hAnsi="Arial" w:cs="Arial"/>
          <w:b/>
          <w:bCs/>
          <w:sz w:val="28"/>
          <w:szCs w:val="28"/>
        </w:rPr>
      </w:pPr>
    </w:p>
    <w:p w14:paraId="4B06AAEC"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By</w:t>
      </w:r>
    </w:p>
    <w:p w14:paraId="747829E8" w14:textId="324BE48C" w:rsidR="009B2B83" w:rsidRDefault="009B2B83" w:rsidP="009B2B83">
      <w:pPr>
        <w:jc w:val="center"/>
        <w:rPr>
          <w:rFonts w:ascii="Arial" w:hAnsi="Arial" w:cs="Arial"/>
          <w:sz w:val="28"/>
          <w:szCs w:val="28"/>
          <w:lang w:val="vi-VN"/>
        </w:rPr>
      </w:pPr>
      <w:r>
        <w:rPr>
          <w:rFonts w:ascii="Arial" w:hAnsi="Arial" w:cs="Arial"/>
          <w:sz w:val="28"/>
          <w:szCs w:val="28"/>
          <w:lang w:val="vi-VN"/>
        </w:rPr>
        <w:t>Huynh Pham Trung Nguyen – ID:ITITIU21261</w:t>
      </w:r>
    </w:p>
    <w:p w14:paraId="35D7F0FC" w14:textId="55C7FE6B" w:rsidR="009B2B83" w:rsidRDefault="009B2B83" w:rsidP="009B2B83">
      <w:pPr>
        <w:jc w:val="center"/>
        <w:rPr>
          <w:rFonts w:ascii="Arial" w:hAnsi="Arial" w:cs="Arial"/>
          <w:sz w:val="28"/>
          <w:szCs w:val="28"/>
        </w:rPr>
      </w:pPr>
      <w:r>
        <w:rPr>
          <w:rFonts w:ascii="Arial" w:hAnsi="Arial" w:cs="Arial"/>
          <w:sz w:val="28"/>
          <w:szCs w:val="28"/>
        </w:rPr>
        <w:t>Nguyen Duc Duy – ID: ITITIU21008</w:t>
      </w:r>
    </w:p>
    <w:p w14:paraId="3844CFDC" w14:textId="77777777" w:rsidR="009B2B83" w:rsidRPr="006F50DE" w:rsidRDefault="009B2B83" w:rsidP="009B2B83">
      <w:pPr>
        <w:jc w:val="center"/>
        <w:rPr>
          <w:rFonts w:ascii="Arial" w:hAnsi="Arial" w:cs="Arial"/>
          <w:sz w:val="28"/>
          <w:szCs w:val="28"/>
        </w:rPr>
      </w:pPr>
    </w:p>
    <w:p w14:paraId="42E6FC5E"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Advisor: Dr. Nguyen Van Sinh</w:t>
      </w:r>
    </w:p>
    <w:p w14:paraId="326C8CFF"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Advisor: Nguyen Trung Nghia</w:t>
      </w:r>
    </w:p>
    <w:p w14:paraId="0969ED3B"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A report submitted to the School of Computer Science</w:t>
      </w:r>
    </w:p>
    <w:p w14:paraId="3FBE94B3"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and Engineering in partial fulfillment of the requirements</w:t>
      </w:r>
    </w:p>
    <w:p w14:paraId="0D5B6D93" w14:textId="77777777" w:rsidR="009B2B83" w:rsidRPr="006F50DE" w:rsidRDefault="009B2B83" w:rsidP="009B2B83">
      <w:pPr>
        <w:jc w:val="center"/>
        <w:rPr>
          <w:rFonts w:ascii="Arial" w:hAnsi="Arial" w:cs="Arial"/>
          <w:sz w:val="28"/>
          <w:szCs w:val="28"/>
        </w:rPr>
      </w:pPr>
      <w:r w:rsidRPr="006F50DE">
        <w:rPr>
          <w:rFonts w:ascii="Arial" w:hAnsi="Arial" w:cs="Arial"/>
          <w:sz w:val="28"/>
          <w:szCs w:val="28"/>
        </w:rPr>
        <w:t>for the Final Project</w:t>
      </w:r>
    </w:p>
    <w:p w14:paraId="07874C04" w14:textId="099BC73A" w:rsidR="009B2B83" w:rsidRPr="009B2B83" w:rsidRDefault="009B2B83" w:rsidP="009B2B83">
      <w:pPr>
        <w:jc w:val="center"/>
        <w:rPr>
          <w:rFonts w:ascii="Arial" w:hAnsi="Arial" w:cs="Arial"/>
          <w:sz w:val="28"/>
          <w:szCs w:val="28"/>
          <w:lang w:val="vi-VN"/>
        </w:rPr>
      </w:pPr>
      <w:r w:rsidRPr="006F50DE">
        <w:rPr>
          <w:rFonts w:ascii="Arial" w:hAnsi="Arial" w:cs="Arial"/>
          <w:sz w:val="28"/>
          <w:szCs w:val="28"/>
        </w:rPr>
        <w:t>in Web Application Development course – S</w:t>
      </w:r>
      <w:r>
        <w:rPr>
          <w:rFonts w:ascii="Arial" w:hAnsi="Arial" w:cs="Arial"/>
          <w:sz w:val="28"/>
          <w:szCs w:val="28"/>
        </w:rPr>
        <w:t>em</w:t>
      </w:r>
      <w:r>
        <w:rPr>
          <w:rFonts w:ascii="Arial" w:hAnsi="Arial" w:cs="Arial"/>
          <w:sz w:val="28"/>
          <w:szCs w:val="28"/>
          <w:lang w:val="vi-VN"/>
        </w:rPr>
        <w:t xml:space="preserve"> 1-</w:t>
      </w:r>
      <w:r w:rsidRPr="006F50DE">
        <w:rPr>
          <w:rFonts w:ascii="Arial" w:hAnsi="Arial" w:cs="Arial"/>
          <w:sz w:val="28"/>
          <w:szCs w:val="28"/>
        </w:rPr>
        <w:t>202</w:t>
      </w:r>
      <w:r>
        <w:rPr>
          <w:rFonts w:ascii="Arial" w:hAnsi="Arial" w:cs="Arial"/>
          <w:sz w:val="28"/>
          <w:szCs w:val="28"/>
          <w:lang w:val="vi-VN"/>
        </w:rPr>
        <w:t>6</w:t>
      </w:r>
    </w:p>
    <w:p w14:paraId="535AA352" w14:textId="3836BF95" w:rsidR="00C0474C" w:rsidRPr="00C0474C" w:rsidRDefault="009B2B83" w:rsidP="009B2B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Arial" w:hAnsi="Arial" w:cs="Arial"/>
          <w:sz w:val="28"/>
          <w:szCs w:val="28"/>
        </w:rPr>
        <w:br/>
      </w:r>
      <w:r w:rsidR="00C0474C" w:rsidRPr="00C0474C">
        <w:rPr>
          <w:rFonts w:ascii="Times New Roman" w:eastAsia="Times New Roman" w:hAnsi="Times New Roman" w:cs="Times New Roman"/>
          <w:b/>
          <w:bCs/>
          <w:color w:val="000000"/>
          <w:kern w:val="0"/>
          <w:sz w:val="36"/>
          <w:szCs w:val="36"/>
          <w14:ligatures w14:val="none"/>
        </w:rPr>
        <w:t>I. INTRODUCTION</w:t>
      </w:r>
    </w:p>
    <w:p w14:paraId="573870E1" w14:textId="7EC7CBAB"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In the contemporary retail environment, the shift toward digital-first consumerism has transformed high-performance e-commerce platforms from a luxury into a strategic necessity. Modern consumers demand speed, reliability, and intuitive navigation, particularly in the high-stakes hardware sector. To meet these expectations, businesses must deploy robust, scalable web architectures capable of handling complex data transactions while maintaining a seamless user experience. This report details the development of "</w:t>
      </w:r>
      <w:r w:rsidR="005E592F" w:rsidRPr="005E592F">
        <w:t xml:space="preserve"> </w:t>
      </w:r>
      <w:r w:rsidR="005E592F" w:rsidRPr="005E592F">
        <w:rPr>
          <w:rFonts w:ascii="Times New Roman" w:eastAsia="Times New Roman" w:hAnsi="Times New Roman" w:cs="Times New Roman"/>
          <w:color w:val="000000"/>
          <w:kern w:val="0"/>
          <w14:ligatures w14:val="none"/>
        </w:rPr>
        <w:t>E-commerce-Fashion-website</w:t>
      </w:r>
      <w:r w:rsidRPr="00C0474C">
        <w:rPr>
          <w:rFonts w:ascii="Times New Roman" w:eastAsia="Times New Roman" w:hAnsi="Times New Roman" w:cs="Times New Roman"/>
          <w:color w:val="000000"/>
          <w:kern w:val="0"/>
          <w14:ligatures w14:val="none"/>
        </w:rPr>
        <w:t>," a platform designed to bridge the gap between premium hardware retail and high-end digital interaction.</w:t>
      </w:r>
    </w:p>
    <w:p w14:paraId="2B4F5DC0"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lastRenderedPageBreak/>
        <w:t>1. ABOUT US</w:t>
      </w:r>
    </w:p>
    <w:p w14:paraId="1ECC6BD0" w14:textId="22DE0BBF" w:rsidR="00C0474C" w:rsidRPr="00C0474C" w:rsidRDefault="005E592F"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5E592F">
        <w:rPr>
          <w:rFonts w:ascii="Times New Roman" w:eastAsia="Times New Roman" w:hAnsi="Times New Roman" w:cs="Times New Roman"/>
          <w:color w:val="000000"/>
          <w:kern w:val="0"/>
          <w14:ligatures w14:val="none"/>
        </w:rPr>
        <w:t>E-commerce-Fashion-website</w:t>
      </w:r>
      <w:r>
        <w:rPr>
          <w:rFonts w:ascii="Times New Roman" w:eastAsia="Times New Roman" w:hAnsi="Times New Roman" w:cs="Times New Roman"/>
          <w:color w:val="000000"/>
          <w:kern w:val="0"/>
          <w:lang w:val="vi-VN"/>
          <w14:ligatures w14:val="none"/>
        </w:rPr>
        <w:t xml:space="preserve"> </w:t>
      </w:r>
      <w:r w:rsidR="00C0474C" w:rsidRPr="00C0474C">
        <w:rPr>
          <w:rFonts w:ascii="Times New Roman" w:eastAsia="Times New Roman" w:hAnsi="Times New Roman" w:cs="Times New Roman"/>
          <w:color w:val="000000"/>
          <w:kern w:val="0"/>
          <w14:ligatures w14:val="none"/>
        </w:rPr>
        <w:t>is a premium provider of high-performance laptops and technical accessories. The vision for the platform was to create a global, scalable digital storefront that prioritizes a frictionless User Interface (UI) and a sophisticated User Experience (UX). By focusing on efficient data handling and a "digital-first" approach,</w:t>
      </w:r>
      <w:r>
        <w:rPr>
          <w:rFonts w:ascii="Times New Roman" w:eastAsia="Times New Roman" w:hAnsi="Times New Roman" w:cs="Times New Roman"/>
          <w:color w:val="000000"/>
          <w:kern w:val="0"/>
          <w:lang w:val="vi-VN"/>
          <w14:ligatures w14:val="none"/>
        </w:rPr>
        <w:t xml:space="preserve"> </w:t>
      </w:r>
      <w:r w:rsidRPr="005E592F">
        <w:rPr>
          <w:rFonts w:ascii="Times New Roman" w:eastAsia="Times New Roman" w:hAnsi="Times New Roman" w:cs="Times New Roman"/>
          <w:color w:val="000000"/>
          <w:kern w:val="0"/>
          <w:lang w:val="vi-VN"/>
          <w14:ligatures w14:val="none"/>
        </w:rPr>
        <w:t>E-commerce-Fashion-website</w:t>
      </w:r>
      <w:r w:rsidR="00C0474C" w:rsidRPr="00C0474C">
        <w:rPr>
          <w:rFonts w:ascii="Times New Roman" w:eastAsia="Times New Roman" w:hAnsi="Times New Roman" w:cs="Times New Roman"/>
          <w:color w:val="000000"/>
          <w:kern w:val="0"/>
          <w14:ligatures w14:val="none"/>
        </w:rPr>
        <w:t xml:space="preserve"> aims to provide a professional environment where technology enthusiasts and professionals can browse and acquire the latest hardware configurations with ease.</w:t>
      </w:r>
    </w:p>
    <w:p w14:paraId="2350D4F8"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2. THE PRODUCT’S INFORMATION</w:t>
      </w:r>
    </w:p>
    <w:p w14:paraId="6F06EFBA" w14:textId="64E54B08"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 xml:space="preserve">The </w:t>
      </w:r>
      <w:r w:rsidR="005E592F" w:rsidRPr="005E592F">
        <w:rPr>
          <w:rFonts w:ascii="Times New Roman" w:eastAsia="Times New Roman" w:hAnsi="Times New Roman" w:cs="Times New Roman"/>
          <w:color w:val="000000"/>
          <w:kern w:val="0"/>
          <w14:ligatures w14:val="none"/>
        </w:rPr>
        <w:t>E-commerce-Fashion-website</w:t>
      </w:r>
      <w:r w:rsidR="005E592F">
        <w:rPr>
          <w:rFonts w:ascii="Times New Roman" w:eastAsia="Times New Roman" w:hAnsi="Times New Roman" w:cs="Times New Roman"/>
          <w:color w:val="000000"/>
          <w:kern w:val="0"/>
          <w:lang w:val="vi-VN"/>
          <w14:ligatures w14:val="none"/>
        </w:rPr>
        <w:t xml:space="preserve"> </w:t>
      </w:r>
      <w:r w:rsidRPr="00C0474C">
        <w:rPr>
          <w:rFonts w:ascii="Times New Roman" w:eastAsia="Times New Roman" w:hAnsi="Times New Roman" w:cs="Times New Roman"/>
          <w:color w:val="000000"/>
          <w:kern w:val="0"/>
          <w14:ligatures w14:val="none"/>
        </w:rPr>
        <w:t>platform serves as a comprehensive retail ecosystem tailored for the laptop niche. Core features integrated into the platform include:</w:t>
      </w:r>
    </w:p>
    <w:p w14:paraId="7827B744" w14:textId="77777777" w:rsidR="00C0474C" w:rsidRPr="00C0474C" w:rsidRDefault="00C0474C" w:rsidP="00C047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Latest Collections &amp; Best Sellers:</w:t>
      </w:r>
      <w:r w:rsidRPr="00C0474C">
        <w:rPr>
          <w:rFonts w:ascii="Times New Roman" w:eastAsia="Times New Roman" w:hAnsi="Times New Roman" w:cs="Times New Roman"/>
          <w:color w:val="000000"/>
          <w:kern w:val="0"/>
          <w14:ligatures w14:val="none"/>
        </w:rPr>
        <w:t> Dynamic sections displaying recently added hardware inventory and high-demand units (e.g., top 5 trending workstation models) to guide consumer interest.</w:t>
      </w:r>
    </w:p>
    <w:p w14:paraId="26AE9FEB" w14:textId="77777777" w:rsidR="00C0474C" w:rsidRPr="00C0474C" w:rsidRDefault="00C0474C" w:rsidP="00C047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Hardware Category Filtering:</w:t>
      </w:r>
      <w:r w:rsidRPr="00C0474C">
        <w:rPr>
          <w:rFonts w:ascii="Times New Roman" w:eastAsia="Times New Roman" w:hAnsi="Times New Roman" w:cs="Times New Roman"/>
          <w:color w:val="000000"/>
          <w:kern w:val="0"/>
          <w14:ligatures w14:val="none"/>
        </w:rPr>
        <w:t> Users can refine searches based on technical utility (Gaming, Workstation, Ultrabooks) and specific hardware specifications such as processor tiers (Intel i9/Ryzen 9) or storage capacities.</w:t>
      </w:r>
    </w:p>
    <w:p w14:paraId="1439C9B9" w14:textId="77777777" w:rsidR="00C0474C" w:rsidRPr="00C0474C" w:rsidRDefault="00C0474C" w:rsidP="00C0474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Contextual Search Functionality:</w:t>
      </w:r>
      <w:r w:rsidRPr="00C0474C">
        <w:rPr>
          <w:rFonts w:ascii="Times New Roman" w:eastAsia="Times New Roman" w:hAnsi="Times New Roman" w:cs="Times New Roman"/>
          <w:color w:val="000000"/>
          <w:kern w:val="0"/>
          <w14:ligatures w14:val="none"/>
        </w:rPr>
        <w:t> A real-time search bar that allows users to query the database by technical keyword (e.g., "RTX 4090" or "OLED display"), immediately narrowing the product list to relevant Stock Keeping Units (SKUs).</w:t>
      </w:r>
    </w:p>
    <w:p w14:paraId="07FC7F66"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The "So What?":</w:t>
      </w:r>
      <w:r w:rsidRPr="00C0474C">
        <w:rPr>
          <w:rFonts w:ascii="Times New Roman" w:eastAsia="Times New Roman" w:hAnsi="Times New Roman" w:cs="Times New Roman"/>
          <w:color w:val="000000"/>
          <w:kern w:val="0"/>
          <w14:ligatures w14:val="none"/>
        </w:rPr>
        <w:t> These search and filter features are critical in reducing consumer friction. By allowing users to locate specific hardware configurations in seconds rather than browsing through irrelevant listings, the platform significantly increases conversion rates and enhances user retention.</w:t>
      </w:r>
    </w:p>
    <w:p w14:paraId="7CB02093"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3. WORK BREAKDOWN STRUCTURE</w:t>
      </w:r>
    </w:p>
    <w:p w14:paraId="0BDEB445"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The project was executed using an Agile methodology, facilitating iterative development and continuous validation of core modules.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3"/>
        <w:gridCol w:w="1835"/>
        <w:gridCol w:w="9192"/>
      </w:tblGrid>
      <w:tr w:rsidR="00C0474C" w:rsidRPr="00C0474C" w14:paraId="0F98AE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B6811F"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47C18"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98BE6"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Description</w:t>
            </w:r>
          </w:p>
        </w:tc>
      </w:tr>
      <w:tr w:rsidR="00C0474C" w:rsidRPr="00C0474C" w14:paraId="61B3A8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6F1EB0"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Phase 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9307D"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5EA20"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Defining business requirements and designing schemas for multi-variant products (e.g., multiple high-res images and spec-tiers per laptop model).</w:t>
            </w:r>
          </w:p>
        </w:tc>
      </w:tr>
      <w:tr w:rsidR="00C0474C" w:rsidRPr="00C0474C" w14:paraId="6F6F35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5D2FB4"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Phase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BEC73"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Build 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ACC5E"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Designing the MySQL relational schema to ensure strict data integrity for users, hardware inventories, and transaction logs.</w:t>
            </w:r>
          </w:p>
        </w:tc>
      </w:tr>
      <w:tr w:rsidR="00C0474C" w:rsidRPr="00C0474C" w14:paraId="23242A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5D396"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Phase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2D592"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7FEBC" w14:textId="5184387F"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Developing a responsive UI using Tailwind CSS principles, adhering to the "</w:t>
            </w:r>
            <w:r w:rsidR="005E592F">
              <w:t xml:space="preserve"> </w:t>
            </w:r>
            <w:r w:rsidR="005E592F" w:rsidRPr="005E592F">
              <w:rPr>
                <w:rFonts w:ascii="Times New Roman" w:eastAsia="Times New Roman" w:hAnsi="Times New Roman" w:cs="Times New Roman"/>
                <w:color w:val="000000"/>
                <w:kern w:val="0"/>
                <w14:ligatures w14:val="none"/>
              </w:rPr>
              <w:t>E-commerce-Fashion-website</w:t>
            </w:r>
            <w:r w:rsidRPr="00C0474C">
              <w:rPr>
                <w:rFonts w:ascii="Times New Roman" w:eastAsia="Times New Roman" w:hAnsi="Times New Roman" w:cs="Times New Roman"/>
                <w:color w:val="000000"/>
                <w:kern w:val="0"/>
                <w14:ligatures w14:val="none"/>
              </w:rPr>
              <w:t>" premium tech aesthetic.</w:t>
            </w:r>
          </w:p>
        </w:tc>
      </w:tr>
      <w:tr w:rsidR="00C0474C" w:rsidRPr="00C0474C" w14:paraId="3D4155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87A611"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Phase 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AB01F"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Testing &amp;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355DB"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Iterative bug fixing and integration testing, focusing on real-time synchronization between the Admin Panel and Client storefront for order status updates.</w:t>
            </w:r>
          </w:p>
        </w:tc>
      </w:tr>
    </w:tbl>
    <w:p w14:paraId="0E819523"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lastRenderedPageBreak/>
        <w:t>This approach ensured that core modules—User Authentication, Product Management, and the Cart/Purchase flow—were validated against specific user requirements prior to deployment.</w:t>
      </w:r>
    </w:p>
    <w:p w14:paraId="1C4322C7"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4. DEVELOPMENT ENVIRONMENT</w:t>
      </w:r>
    </w:p>
    <w:p w14:paraId="5699F592"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The technology stack was strategically selected to provide a balance between asynchronous performance and structural rigidity.</w:t>
      </w:r>
    </w:p>
    <w:p w14:paraId="6B6ED49A" w14:textId="77777777" w:rsidR="00C0474C" w:rsidRPr="00C0474C" w:rsidRDefault="00C0474C" w:rsidP="00C047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Express/Node.js:</w:t>
      </w:r>
      <w:r w:rsidRPr="00C0474C">
        <w:rPr>
          <w:rFonts w:ascii="Times New Roman" w:eastAsia="Times New Roman" w:hAnsi="Times New Roman" w:cs="Times New Roman"/>
          <w:color w:val="000000"/>
          <w:kern w:val="0"/>
          <w14:ligatures w14:val="none"/>
        </w:rPr>
        <w:t> Utilized for backend logic to handle asynchronous requests and server-side processing of API responses.</w:t>
      </w:r>
    </w:p>
    <w:p w14:paraId="15DF0DBC" w14:textId="77777777" w:rsidR="00C0474C" w:rsidRPr="00C0474C" w:rsidRDefault="00C0474C" w:rsidP="00C047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MySQL:</w:t>
      </w:r>
      <w:r w:rsidRPr="00C0474C">
        <w:rPr>
          <w:rFonts w:ascii="Times New Roman" w:eastAsia="Times New Roman" w:hAnsi="Times New Roman" w:cs="Times New Roman"/>
          <w:color w:val="000000"/>
          <w:kern w:val="0"/>
          <w14:ligatures w14:val="none"/>
        </w:rPr>
        <w:t> Chosen for its structured, relational data integrity, allowing for complex JOIN operations between product variants and order history tables.</w:t>
      </w:r>
    </w:p>
    <w:p w14:paraId="291EAD74" w14:textId="77777777" w:rsidR="00C0474C" w:rsidRPr="00C0474C" w:rsidRDefault="00C0474C" w:rsidP="00C047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MVC Architecture:</w:t>
      </w:r>
      <w:r w:rsidRPr="00C0474C">
        <w:rPr>
          <w:rFonts w:ascii="Times New Roman" w:eastAsia="Times New Roman" w:hAnsi="Times New Roman" w:cs="Times New Roman"/>
          <w:color w:val="000000"/>
          <w:kern w:val="0"/>
          <w14:ligatures w14:val="none"/>
        </w:rPr>
        <w:t> Employed to maintain a clean separation between business logic (Controllers), data structures (Models/Schemas), and the presentation layer (Views).</w:t>
      </w:r>
    </w:p>
    <w:p w14:paraId="18F111E9" w14:textId="77777777" w:rsidR="00C0474C" w:rsidRPr="00C0474C" w:rsidRDefault="00C0474C" w:rsidP="00C047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Docker:</w:t>
      </w:r>
      <w:r w:rsidRPr="00C0474C">
        <w:rPr>
          <w:rFonts w:ascii="Times New Roman" w:eastAsia="Times New Roman" w:hAnsi="Times New Roman" w:cs="Times New Roman"/>
          <w:color w:val="000000"/>
          <w:kern w:val="0"/>
          <w14:ligatures w14:val="none"/>
        </w:rPr>
        <w:t> Used to containerize the application, ensuring environment parity across development and production while maintaining deployment stability.</w:t>
      </w:r>
    </w:p>
    <w:p w14:paraId="4C995F6E" w14:textId="1F9EA6CC"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lang w:val="vi-VN"/>
          <w14:ligatures w14:val="none"/>
        </w:rPr>
      </w:pPr>
      <w:r w:rsidRPr="00C0474C">
        <w:rPr>
          <w:rFonts w:ascii="Times New Roman" w:eastAsia="Times New Roman" w:hAnsi="Times New Roman" w:cs="Times New Roman"/>
          <w:color w:val="000000"/>
          <w:kern w:val="0"/>
          <w14:ligatures w14:val="none"/>
        </w:rPr>
        <w:t>This environment establishes the technical foundation required for the deep requirement analysis and system design detailed in the following section.</w:t>
      </w:r>
    </w:p>
    <w:p w14:paraId="32EEE431" w14:textId="77777777" w:rsidR="00C0474C" w:rsidRPr="00C0474C" w:rsidRDefault="00C0474C" w:rsidP="00C047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0474C">
        <w:rPr>
          <w:rFonts w:ascii="Times New Roman" w:eastAsia="Times New Roman" w:hAnsi="Times New Roman" w:cs="Times New Roman"/>
          <w:b/>
          <w:bCs/>
          <w:color w:val="000000"/>
          <w:kern w:val="0"/>
          <w:sz w:val="36"/>
          <w:szCs w:val="36"/>
          <w14:ligatures w14:val="none"/>
        </w:rPr>
        <w:t>II. REQUIREMENT ANALYSIS AND DESIGN</w:t>
      </w:r>
    </w:p>
    <w:p w14:paraId="11B4EE7D"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Rigorous system design is fundamental to preventing technical debt. By mapping out the data flow and architectural components early, we ensure the application remains scalable and maintainable as the hardware inventory grows in complexity.</w:t>
      </w:r>
    </w:p>
    <w:p w14:paraId="652DFE36"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1. REQUIREMENT ANALYSIS</w:t>
      </w:r>
    </w:p>
    <w:p w14:paraId="307E3E6D" w14:textId="77777777" w:rsidR="00C0474C" w:rsidRP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0474C">
        <w:rPr>
          <w:rFonts w:ascii="Times New Roman" w:eastAsia="Times New Roman" w:hAnsi="Times New Roman" w:cs="Times New Roman"/>
          <w:b/>
          <w:bCs/>
          <w:color w:val="000000"/>
          <w:kern w:val="0"/>
          <w14:ligatures w14:val="none"/>
        </w:rPr>
        <w:t>A. FUNCTIONAL REQUIREMENTS</w:t>
      </w:r>
    </w:p>
    <w:p w14:paraId="762DA925"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The system is bifurcated into two primary user roles, each with specific capabilities:</w:t>
      </w:r>
    </w:p>
    <w:p w14:paraId="50BEF091" w14:textId="77777777" w:rsidR="00C0474C" w:rsidRPr="00C0474C" w:rsidRDefault="00C0474C" w:rsidP="00C0474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User Roles:</w:t>
      </w:r>
    </w:p>
    <w:p w14:paraId="481FDBBE"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Account creation and secure login.</w:t>
      </w:r>
    </w:p>
    <w:p w14:paraId="093DE58A"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Product Gallery interaction, including the ability to switch main images via small thumbnails.</w:t>
      </w:r>
    </w:p>
    <w:p w14:paraId="269B869F"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Dynamic cart management with specification-selection logic (e.g., selecting RAM/Storage upgrades).</w:t>
      </w:r>
    </w:p>
    <w:p w14:paraId="37885109"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Multi-payment gateway selection, supporting </w:t>
      </w:r>
      <w:r w:rsidRPr="00C0474C">
        <w:rPr>
          <w:rFonts w:ascii="Times New Roman" w:eastAsia="Times New Roman" w:hAnsi="Times New Roman" w:cs="Times New Roman"/>
          <w:b/>
          <w:bCs/>
          <w:color w:val="000000"/>
          <w:kern w:val="0"/>
          <w14:ligatures w14:val="none"/>
        </w:rPr>
        <w:t>Stripe, RazorPay,</w:t>
      </w:r>
      <w:r w:rsidRPr="00C0474C">
        <w:rPr>
          <w:rFonts w:ascii="Times New Roman" w:eastAsia="Times New Roman" w:hAnsi="Times New Roman" w:cs="Times New Roman"/>
          <w:color w:val="000000"/>
          <w:kern w:val="0"/>
          <w14:ligatures w14:val="none"/>
        </w:rPr>
        <w:t> and </w:t>
      </w:r>
      <w:r w:rsidRPr="00C0474C">
        <w:rPr>
          <w:rFonts w:ascii="Times New Roman" w:eastAsia="Times New Roman" w:hAnsi="Times New Roman" w:cs="Times New Roman"/>
          <w:b/>
          <w:bCs/>
          <w:color w:val="000000"/>
          <w:kern w:val="0"/>
          <w14:ligatures w14:val="none"/>
        </w:rPr>
        <w:t>Cash on Delivery (COD)</w:t>
      </w:r>
      <w:r w:rsidRPr="00C0474C">
        <w:rPr>
          <w:rFonts w:ascii="Times New Roman" w:eastAsia="Times New Roman" w:hAnsi="Times New Roman" w:cs="Times New Roman"/>
          <w:color w:val="000000"/>
          <w:kern w:val="0"/>
          <w14:ligatures w14:val="none"/>
        </w:rPr>
        <w:t>.</w:t>
      </w:r>
    </w:p>
    <w:p w14:paraId="0399A6DB"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Real-time order tracking (e.g., viewing status updates like "Ready to Ship" or "Out for Delivery").</w:t>
      </w:r>
    </w:p>
    <w:p w14:paraId="38A2D835" w14:textId="77777777" w:rsidR="00C0474C" w:rsidRPr="00C0474C" w:rsidRDefault="00C0474C" w:rsidP="00C0474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Admin Roles:</w:t>
      </w:r>
    </w:p>
    <w:p w14:paraId="5A4D2904"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Inventory management, including multi-image uploads and setting specific technical attributes.</w:t>
      </w:r>
    </w:p>
    <w:p w14:paraId="5D2B6E65"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lastRenderedPageBreak/>
        <w:t>Real-time order status updates that synchronize immediately with the user’s "My Orders" dashboard.</w:t>
      </w:r>
    </w:p>
    <w:p w14:paraId="663700C4" w14:textId="77777777" w:rsidR="00C0474C" w:rsidRPr="00C0474C" w:rsidRDefault="00C0474C" w:rsidP="00C0474C">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Categorization of products as "Best Sellers" to influence front-end rendering.</w:t>
      </w:r>
    </w:p>
    <w:p w14:paraId="67254481" w14:textId="77777777" w:rsidR="00C0474C" w:rsidRP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0474C">
        <w:rPr>
          <w:rFonts w:ascii="Times New Roman" w:eastAsia="Times New Roman" w:hAnsi="Times New Roman" w:cs="Times New Roman"/>
          <w:b/>
          <w:bCs/>
          <w:color w:val="000000"/>
          <w:kern w:val="0"/>
          <w14:ligatures w14:val="none"/>
        </w:rPr>
        <w:t>B. NON-FUNCTIONAL REQUIREMENTS</w:t>
      </w:r>
    </w:p>
    <w:p w14:paraId="1BC1F8E2" w14:textId="77777777" w:rsidR="00C0474C" w:rsidRPr="00C0474C" w:rsidRDefault="00C0474C" w:rsidP="00C0474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Usability:</w:t>
      </w:r>
      <w:r w:rsidRPr="00C0474C">
        <w:rPr>
          <w:rFonts w:ascii="Times New Roman" w:eastAsia="Times New Roman" w:hAnsi="Times New Roman" w:cs="Times New Roman"/>
          <w:color w:val="000000"/>
          <w:kern w:val="0"/>
          <w14:ligatures w14:val="none"/>
        </w:rPr>
        <w:t> The platform is fully mobile-responsive, ensuring a consistent experience across all device sizes.</w:t>
      </w:r>
    </w:p>
    <w:p w14:paraId="7B75BEC7" w14:textId="77777777" w:rsidR="00C0474C" w:rsidRPr="00C0474C" w:rsidRDefault="00C0474C" w:rsidP="00C0474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User-friendliness:</w:t>
      </w:r>
      <w:r w:rsidRPr="00C0474C">
        <w:rPr>
          <w:rFonts w:ascii="Times New Roman" w:eastAsia="Times New Roman" w:hAnsi="Times New Roman" w:cs="Times New Roman"/>
          <w:color w:val="000000"/>
          <w:kern w:val="0"/>
          <w14:ligatures w14:val="none"/>
        </w:rPr>
        <w:t> A minimalist design philosophy with clear calls to action (CTAs), such as "Add to Cart" and "Proceed to Checkout."</w:t>
      </w:r>
    </w:p>
    <w:p w14:paraId="6F24DFD6" w14:textId="77777777" w:rsidR="00C0474C" w:rsidRPr="00C0474C" w:rsidRDefault="00C0474C" w:rsidP="00C0474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Maintainability:</w:t>
      </w:r>
      <w:r w:rsidRPr="00C0474C">
        <w:rPr>
          <w:rFonts w:ascii="Times New Roman" w:eastAsia="Times New Roman" w:hAnsi="Times New Roman" w:cs="Times New Roman"/>
          <w:color w:val="000000"/>
          <w:kern w:val="0"/>
          <w14:ligatures w14:val="none"/>
        </w:rPr>
        <w:t> Following MVC principles allows for independent updates to the UI or the database without system-wide downtime.</w:t>
      </w:r>
    </w:p>
    <w:p w14:paraId="74AC0535" w14:textId="474DD5A7" w:rsidR="00C0474C" w:rsidRPr="00C0474C" w:rsidRDefault="00C0474C" w:rsidP="00C0474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Interface:</w:t>
      </w:r>
      <w:r w:rsidRPr="00C0474C">
        <w:rPr>
          <w:rFonts w:ascii="Times New Roman" w:eastAsia="Times New Roman" w:hAnsi="Times New Roman" w:cs="Times New Roman"/>
          <w:color w:val="000000"/>
          <w:kern w:val="0"/>
          <w14:ligatures w14:val="none"/>
        </w:rPr>
        <w:t> Consistent branding through the</w:t>
      </w:r>
      <w:r w:rsidR="005E592F">
        <w:rPr>
          <w:rFonts w:ascii="Times New Roman" w:eastAsia="Times New Roman" w:hAnsi="Times New Roman" w:cs="Times New Roman"/>
          <w:color w:val="000000"/>
          <w:kern w:val="0"/>
          <w:lang w:val="vi-VN"/>
          <w14:ligatures w14:val="none"/>
        </w:rPr>
        <w:t xml:space="preserve"> </w:t>
      </w:r>
      <w:r w:rsidR="005E592F" w:rsidRPr="005E592F">
        <w:rPr>
          <w:rFonts w:ascii="Times New Roman" w:eastAsia="Times New Roman" w:hAnsi="Times New Roman" w:cs="Times New Roman"/>
          <w:color w:val="000000"/>
          <w:kern w:val="0"/>
          <w:lang w:val="vi-VN"/>
          <w14:ligatures w14:val="none"/>
        </w:rPr>
        <w:t>E-commerce-Fashion-website</w:t>
      </w:r>
      <w:r w:rsidRPr="00C0474C">
        <w:rPr>
          <w:rFonts w:ascii="Times New Roman" w:eastAsia="Times New Roman" w:hAnsi="Times New Roman" w:cs="Times New Roman"/>
          <w:color w:val="000000"/>
          <w:kern w:val="0"/>
          <w14:ligatures w14:val="none"/>
        </w:rPr>
        <w:t xml:space="preserve"> premium tech aesthetic and rapid page load speeds achieved via optimized asset delivery.</w:t>
      </w:r>
    </w:p>
    <w:p w14:paraId="0650B4D3"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2. DESIGN</w:t>
      </w:r>
    </w:p>
    <w:p w14:paraId="6135ABC9" w14:textId="77777777" w:rsid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lang w:val="vi-VN"/>
          <w14:ligatures w14:val="none"/>
        </w:rPr>
      </w:pPr>
      <w:r w:rsidRPr="00C0474C">
        <w:rPr>
          <w:rFonts w:ascii="Times New Roman" w:eastAsia="Times New Roman" w:hAnsi="Times New Roman" w:cs="Times New Roman"/>
          <w:b/>
          <w:bCs/>
          <w:color w:val="000000"/>
          <w:kern w:val="0"/>
          <w14:ligatures w14:val="none"/>
        </w:rPr>
        <w:t>A. ERD DIAGRAM</w:t>
      </w:r>
    </w:p>
    <w:p w14:paraId="612FAC33" w14:textId="1C6C14BB" w:rsidR="00FC6DA5" w:rsidRPr="00C0474C" w:rsidRDefault="00FC6DA5" w:rsidP="00C0474C">
      <w:pPr>
        <w:spacing w:before="100" w:beforeAutospacing="1" w:after="100" w:afterAutospacing="1" w:line="240" w:lineRule="auto"/>
        <w:outlineLvl w:val="3"/>
        <w:rPr>
          <w:rFonts w:ascii="Times New Roman" w:eastAsia="Times New Roman" w:hAnsi="Times New Roman" w:cs="Times New Roman"/>
          <w:b/>
          <w:bCs/>
          <w:color w:val="000000"/>
          <w:kern w:val="0"/>
          <w:lang w:val="vi-VN"/>
          <w14:ligatures w14:val="none"/>
        </w:rPr>
      </w:pPr>
      <w:r w:rsidRPr="00FC6DA5">
        <w:rPr>
          <w:rFonts w:ascii="Times New Roman" w:eastAsia="Times New Roman" w:hAnsi="Times New Roman" w:cs="Times New Roman"/>
          <w:b/>
          <w:bCs/>
          <w:color w:val="000000"/>
          <w:kern w:val="0"/>
          <w:lang w:val="vi-VN"/>
          <w14:ligatures w14:val="none"/>
        </w:rPr>
        <w:drawing>
          <wp:inline distT="0" distB="0" distL="0" distR="0" wp14:anchorId="79640EDD" wp14:editId="7BC3E09D">
            <wp:extent cx="5943600" cy="3088005"/>
            <wp:effectExtent l="0" t="0" r="0" b="0"/>
            <wp:docPr id="123193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6824" name=""/>
                    <pic:cNvPicPr/>
                  </pic:nvPicPr>
                  <pic:blipFill>
                    <a:blip r:embed="rId5"/>
                    <a:stretch>
                      <a:fillRect/>
                    </a:stretch>
                  </pic:blipFill>
                  <pic:spPr>
                    <a:xfrm>
                      <a:off x="0" y="0"/>
                      <a:ext cx="5943600" cy="3088005"/>
                    </a:xfrm>
                    <a:prstGeom prst="rect">
                      <a:avLst/>
                    </a:prstGeom>
                  </pic:spPr>
                </pic:pic>
              </a:graphicData>
            </a:graphic>
          </wp:inline>
        </w:drawing>
      </w:r>
    </w:p>
    <w:p w14:paraId="6620D4DF" w14:textId="77777777" w:rsidR="00C0474C" w:rsidRP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0474C">
        <w:rPr>
          <w:rFonts w:ascii="Times New Roman" w:eastAsia="Times New Roman" w:hAnsi="Times New Roman" w:cs="Times New Roman"/>
          <w:b/>
          <w:bCs/>
          <w:color w:val="000000"/>
          <w:kern w:val="0"/>
          <w14:ligatures w14:val="none"/>
        </w:rPr>
        <w:t>B. RELATIONAL SCHEMA DIAGRAM</w:t>
      </w:r>
    </w:p>
    <w:p w14:paraId="14935644" w14:textId="6F96BA46" w:rsidR="00C0474C" w:rsidRPr="00C0474C" w:rsidRDefault="00AC5A2F" w:rsidP="00C0474C">
      <w:pPr>
        <w:spacing w:before="100" w:beforeAutospacing="1" w:after="100" w:afterAutospacing="1" w:line="240" w:lineRule="auto"/>
        <w:rPr>
          <w:rFonts w:ascii="Times New Roman" w:eastAsia="Times New Roman" w:hAnsi="Times New Roman" w:cs="Times New Roman"/>
          <w:color w:val="000000"/>
          <w:kern w:val="0"/>
          <w:lang w:val="vi-VN"/>
          <w14:ligatures w14:val="none"/>
        </w:rPr>
      </w:pPr>
      <w:r w:rsidRPr="00AC5A2F">
        <w:rPr>
          <w:rFonts w:ascii="Times New Roman" w:eastAsia="Times New Roman" w:hAnsi="Times New Roman" w:cs="Times New Roman"/>
          <w:color w:val="000000"/>
          <w:kern w:val="0"/>
          <w:lang w:val="vi-VN"/>
          <w14:ligatures w14:val="none"/>
        </w:rPr>
        <w:lastRenderedPageBreak/>
        <w:drawing>
          <wp:inline distT="0" distB="0" distL="0" distR="0" wp14:anchorId="0474FAF5" wp14:editId="2FB31B2D">
            <wp:extent cx="5943600" cy="3067050"/>
            <wp:effectExtent l="0" t="0" r="0" b="6350"/>
            <wp:docPr id="3534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273" name=""/>
                    <pic:cNvPicPr/>
                  </pic:nvPicPr>
                  <pic:blipFill>
                    <a:blip r:embed="rId6"/>
                    <a:stretch>
                      <a:fillRect/>
                    </a:stretch>
                  </pic:blipFill>
                  <pic:spPr>
                    <a:xfrm>
                      <a:off x="0" y="0"/>
                      <a:ext cx="5943600" cy="3067050"/>
                    </a:xfrm>
                    <a:prstGeom prst="rect">
                      <a:avLst/>
                    </a:prstGeom>
                  </pic:spPr>
                </pic:pic>
              </a:graphicData>
            </a:graphic>
          </wp:inline>
        </w:drawing>
      </w:r>
    </w:p>
    <w:p w14:paraId="73612DB7" w14:textId="77777777" w:rsidR="00C0474C" w:rsidRP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0474C">
        <w:rPr>
          <w:rFonts w:ascii="Times New Roman" w:eastAsia="Times New Roman" w:hAnsi="Times New Roman" w:cs="Times New Roman"/>
          <w:b/>
          <w:bCs/>
          <w:color w:val="000000"/>
          <w:kern w:val="0"/>
          <w14:ligatures w14:val="none"/>
        </w:rPr>
        <w:t>C. CLASS-DIAGRAM</w:t>
      </w:r>
    </w:p>
    <w:p w14:paraId="7223BC77" w14:textId="77777777" w:rsidR="00C0474C" w:rsidRPr="00C0474C" w:rsidRDefault="00C0474C" w:rsidP="00C047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a. FRONT-END:</w:t>
      </w:r>
      <w:r w:rsidRPr="00C0474C">
        <w:rPr>
          <w:rFonts w:ascii="Times New Roman" w:eastAsia="Times New Roman" w:hAnsi="Times New Roman" w:cs="Times New Roman"/>
          <w:color w:val="000000"/>
          <w:kern w:val="0"/>
          <w14:ligatures w14:val="none"/>
        </w:rPr>
        <w:t> The component hierarchy is structured for reusability, featuring core elements like </w:t>
      </w:r>
      <w:r w:rsidRPr="00C0474C">
        <w:rPr>
          <w:rFonts w:ascii="Courier New" w:eastAsia="Times New Roman" w:hAnsi="Courier New" w:cs="Courier New"/>
          <w:color w:val="000000"/>
          <w:kern w:val="0"/>
          <w:sz w:val="20"/>
          <w:szCs w:val="20"/>
          <w14:ligatures w14:val="none"/>
        </w:rPr>
        <w:t>Navbar</w:t>
      </w:r>
      <w:r w:rsidRPr="00C0474C">
        <w:rPr>
          <w:rFonts w:ascii="Times New Roman" w:eastAsia="Times New Roman" w:hAnsi="Times New Roman" w:cs="Times New Roman"/>
          <w:color w:val="000000"/>
          <w:kern w:val="0"/>
          <w14:ligatures w14:val="none"/>
        </w:rPr>
        <w:t>, </w:t>
      </w:r>
      <w:r w:rsidRPr="00C0474C">
        <w:rPr>
          <w:rFonts w:ascii="Courier New" w:eastAsia="Times New Roman" w:hAnsi="Courier New" w:cs="Courier New"/>
          <w:color w:val="000000"/>
          <w:kern w:val="0"/>
          <w:sz w:val="20"/>
          <w:szCs w:val="20"/>
          <w14:ligatures w14:val="none"/>
        </w:rPr>
        <w:t>Hero</w:t>
      </w:r>
      <w:r w:rsidRPr="00C0474C">
        <w:rPr>
          <w:rFonts w:ascii="Times New Roman" w:eastAsia="Times New Roman" w:hAnsi="Times New Roman" w:cs="Times New Roman"/>
          <w:color w:val="000000"/>
          <w:kern w:val="0"/>
          <w14:ligatures w14:val="none"/>
        </w:rPr>
        <w:t>, </w:t>
      </w:r>
      <w:r w:rsidRPr="00C0474C">
        <w:rPr>
          <w:rFonts w:ascii="Courier New" w:eastAsia="Times New Roman" w:hAnsi="Courier New" w:cs="Courier New"/>
          <w:color w:val="000000"/>
          <w:kern w:val="0"/>
          <w:sz w:val="20"/>
          <w:szCs w:val="20"/>
          <w14:ligatures w14:val="none"/>
        </w:rPr>
        <w:t>ProductItem</w:t>
      </w:r>
      <w:r w:rsidRPr="00C0474C">
        <w:rPr>
          <w:rFonts w:ascii="Times New Roman" w:eastAsia="Times New Roman" w:hAnsi="Times New Roman" w:cs="Times New Roman"/>
          <w:color w:val="000000"/>
          <w:kern w:val="0"/>
          <w14:ligatures w14:val="none"/>
        </w:rPr>
        <w:t> (handling hardware SKUs), </w:t>
      </w:r>
      <w:r w:rsidRPr="00C0474C">
        <w:rPr>
          <w:rFonts w:ascii="Courier New" w:eastAsia="Times New Roman" w:hAnsi="Courier New" w:cs="Courier New"/>
          <w:color w:val="000000"/>
          <w:kern w:val="0"/>
          <w:sz w:val="20"/>
          <w:szCs w:val="20"/>
          <w14:ligatures w14:val="none"/>
        </w:rPr>
        <w:t>CartTotal</w:t>
      </w:r>
      <w:r w:rsidRPr="00C0474C">
        <w:rPr>
          <w:rFonts w:ascii="Times New Roman" w:eastAsia="Times New Roman" w:hAnsi="Times New Roman" w:cs="Times New Roman"/>
          <w:color w:val="000000"/>
          <w:kern w:val="0"/>
          <w14:ligatures w14:val="none"/>
        </w:rPr>
        <w:t>, and a specialized </w:t>
      </w:r>
      <w:r w:rsidRPr="00C0474C">
        <w:rPr>
          <w:rFonts w:ascii="Courier New" w:eastAsia="Times New Roman" w:hAnsi="Courier New" w:cs="Courier New"/>
          <w:color w:val="000000"/>
          <w:kern w:val="0"/>
          <w:sz w:val="20"/>
          <w:szCs w:val="20"/>
          <w14:ligatures w14:val="none"/>
        </w:rPr>
        <w:t>ProductGallery</w:t>
      </w:r>
      <w:r w:rsidRPr="00C0474C">
        <w:rPr>
          <w:rFonts w:ascii="Times New Roman" w:eastAsia="Times New Roman" w:hAnsi="Times New Roman" w:cs="Times New Roman"/>
          <w:color w:val="000000"/>
          <w:kern w:val="0"/>
          <w14:ligatures w14:val="none"/>
        </w:rPr>
        <w:t> for thumbnail switching.</w:t>
      </w:r>
    </w:p>
    <w:p w14:paraId="60020C27" w14:textId="77777777" w:rsidR="00C0474C" w:rsidRPr="00C0474C" w:rsidRDefault="00C0474C" w:rsidP="00C047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b. BACK-END:</w:t>
      </w:r>
      <w:r w:rsidRPr="00C0474C">
        <w:rPr>
          <w:rFonts w:ascii="Times New Roman" w:eastAsia="Times New Roman" w:hAnsi="Times New Roman" w:cs="Times New Roman"/>
          <w:color w:val="000000"/>
          <w:kern w:val="0"/>
          <w14:ligatures w14:val="none"/>
        </w:rPr>
        <w:t> The server-side is organized into specialized controllers (e.g., </w:t>
      </w:r>
      <w:r w:rsidRPr="00C0474C">
        <w:rPr>
          <w:rFonts w:ascii="Courier New" w:eastAsia="Times New Roman" w:hAnsi="Courier New" w:cs="Courier New"/>
          <w:color w:val="000000"/>
          <w:kern w:val="0"/>
          <w:sz w:val="20"/>
          <w:szCs w:val="20"/>
          <w14:ligatures w14:val="none"/>
        </w:rPr>
        <w:t>userController</w:t>
      </w:r>
      <w:r w:rsidRPr="00C0474C">
        <w:rPr>
          <w:rFonts w:ascii="Times New Roman" w:eastAsia="Times New Roman" w:hAnsi="Times New Roman" w:cs="Times New Roman"/>
          <w:color w:val="000000"/>
          <w:kern w:val="0"/>
          <w14:ligatures w14:val="none"/>
        </w:rPr>
        <w:t>, </w:t>
      </w:r>
      <w:r w:rsidRPr="00C0474C">
        <w:rPr>
          <w:rFonts w:ascii="Courier New" w:eastAsia="Times New Roman" w:hAnsi="Courier New" w:cs="Courier New"/>
          <w:color w:val="000000"/>
          <w:kern w:val="0"/>
          <w:sz w:val="20"/>
          <w:szCs w:val="20"/>
          <w14:ligatures w14:val="none"/>
        </w:rPr>
        <w:t>productController</w:t>
      </w:r>
      <w:r w:rsidRPr="00C0474C">
        <w:rPr>
          <w:rFonts w:ascii="Times New Roman" w:eastAsia="Times New Roman" w:hAnsi="Times New Roman" w:cs="Times New Roman"/>
          <w:color w:val="000000"/>
          <w:kern w:val="0"/>
          <w14:ligatures w14:val="none"/>
        </w:rPr>
        <w:t>) and route handlers (e.g., </w:t>
      </w:r>
      <w:r w:rsidRPr="00C0474C">
        <w:rPr>
          <w:rFonts w:ascii="Courier New" w:eastAsia="Times New Roman" w:hAnsi="Courier New" w:cs="Courier New"/>
          <w:color w:val="000000"/>
          <w:kern w:val="0"/>
          <w:sz w:val="20"/>
          <w:szCs w:val="20"/>
          <w14:ligatures w14:val="none"/>
        </w:rPr>
        <w:t>adminRouter</w:t>
      </w:r>
      <w:r w:rsidRPr="00C0474C">
        <w:rPr>
          <w:rFonts w:ascii="Times New Roman" w:eastAsia="Times New Roman" w:hAnsi="Times New Roman" w:cs="Times New Roman"/>
          <w:color w:val="000000"/>
          <w:kern w:val="0"/>
          <w14:ligatures w14:val="none"/>
        </w:rPr>
        <w:t>, </w:t>
      </w:r>
      <w:r w:rsidRPr="00C0474C">
        <w:rPr>
          <w:rFonts w:ascii="Courier New" w:eastAsia="Times New Roman" w:hAnsi="Courier New" w:cs="Courier New"/>
          <w:color w:val="000000"/>
          <w:kern w:val="0"/>
          <w:sz w:val="20"/>
          <w:szCs w:val="20"/>
          <w14:ligatures w14:val="none"/>
        </w:rPr>
        <w:t>productRouter</w:t>
      </w:r>
      <w:r w:rsidRPr="00C0474C">
        <w:rPr>
          <w:rFonts w:ascii="Times New Roman" w:eastAsia="Times New Roman" w:hAnsi="Times New Roman" w:cs="Times New Roman"/>
          <w:color w:val="000000"/>
          <w:kern w:val="0"/>
          <w14:ligatures w14:val="none"/>
        </w:rPr>
        <w:t>).</w:t>
      </w:r>
    </w:p>
    <w:p w14:paraId="499915CD" w14:textId="77777777" w:rsidR="00C0474C" w:rsidRPr="00C0474C" w:rsidRDefault="00C0474C" w:rsidP="00C047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c. LOGIC FLOW OF BACKEND API:</w:t>
      </w:r>
      <w:r w:rsidRPr="00C0474C">
        <w:rPr>
          <w:rFonts w:ascii="Times New Roman" w:eastAsia="Times New Roman" w:hAnsi="Times New Roman" w:cs="Times New Roman"/>
          <w:color w:val="000000"/>
          <w:kern w:val="0"/>
          <w14:ligatures w14:val="none"/>
        </w:rPr>
        <w:t> Data follows a rigorous lifecycle: </w:t>
      </w:r>
      <w:r w:rsidRPr="00C0474C">
        <w:rPr>
          <w:rFonts w:ascii="Times New Roman" w:eastAsia="Times New Roman" w:hAnsi="Times New Roman" w:cs="Times New Roman"/>
          <w:b/>
          <w:bCs/>
          <w:color w:val="000000"/>
          <w:kern w:val="0"/>
          <w14:ligatures w14:val="none"/>
        </w:rPr>
        <w:t>Client API Request -&gt; DTO (Data Encapsulation) -&gt; DAO/Service Layer (Relational Abstraction) -&gt; SQL Query Execution (via Sequelize/TypeORM)</w:t>
      </w:r>
      <w:r w:rsidRPr="00C0474C">
        <w:rPr>
          <w:rFonts w:ascii="Times New Roman" w:eastAsia="Times New Roman" w:hAnsi="Times New Roman" w:cs="Times New Roman"/>
          <w:color w:val="000000"/>
          <w:kern w:val="0"/>
          <w14:ligatures w14:val="none"/>
        </w:rPr>
        <w:t>, and the reverse response flow.</w:t>
      </w:r>
    </w:p>
    <w:p w14:paraId="10E626F4" w14:textId="77777777" w:rsid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lang w:val="vi-VN"/>
          <w14:ligatures w14:val="none"/>
        </w:rPr>
      </w:pPr>
      <w:r w:rsidRPr="00C0474C">
        <w:rPr>
          <w:rFonts w:ascii="Times New Roman" w:eastAsia="Times New Roman" w:hAnsi="Times New Roman" w:cs="Times New Roman"/>
          <w:b/>
          <w:bCs/>
          <w:color w:val="000000"/>
          <w:kern w:val="0"/>
          <w14:ligatures w14:val="none"/>
        </w:rPr>
        <w:t>D. USER CASE DIAGRAM</w:t>
      </w:r>
    </w:p>
    <w:p w14:paraId="117BFAED" w14:textId="58E24EC1" w:rsidR="00926B76" w:rsidRPr="00C0474C" w:rsidRDefault="00926B76" w:rsidP="00C0474C">
      <w:pPr>
        <w:spacing w:before="100" w:beforeAutospacing="1" w:after="100" w:afterAutospacing="1" w:line="240" w:lineRule="auto"/>
        <w:outlineLvl w:val="3"/>
        <w:rPr>
          <w:rFonts w:ascii="Times New Roman" w:eastAsia="Times New Roman" w:hAnsi="Times New Roman" w:cs="Times New Roman"/>
          <w:b/>
          <w:bCs/>
          <w:color w:val="000000"/>
          <w:kern w:val="0"/>
          <w:lang w:val="vi-VN"/>
          <w14:ligatures w14:val="none"/>
        </w:rPr>
      </w:pPr>
      <w:r w:rsidRPr="00926B76">
        <w:rPr>
          <w:rFonts w:ascii="Times New Roman" w:eastAsia="Times New Roman" w:hAnsi="Times New Roman" w:cs="Times New Roman"/>
          <w:b/>
          <w:bCs/>
          <w:color w:val="000000"/>
          <w:kern w:val="0"/>
          <w:lang w:val="vi-VN"/>
          <w14:ligatures w14:val="none"/>
        </w:rPr>
        <w:lastRenderedPageBreak/>
        <w:drawing>
          <wp:inline distT="0" distB="0" distL="0" distR="0" wp14:anchorId="7CF418E0" wp14:editId="3B6B569E">
            <wp:extent cx="4102735" cy="8229600"/>
            <wp:effectExtent l="0" t="0" r="0" b="0"/>
            <wp:docPr id="66431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5240" name=""/>
                    <pic:cNvPicPr/>
                  </pic:nvPicPr>
                  <pic:blipFill>
                    <a:blip r:embed="rId7"/>
                    <a:stretch>
                      <a:fillRect/>
                    </a:stretch>
                  </pic:blipFill>
                  <pic:spPr>
                    <a:xfrm>
                      <a:off x="0" y="0"/>
                      <a:ext cx="4102735" cy="8229600"/>
                    </a:xfrm>
                    <a:prstGeom prst="rect">
                      <a:avLst/>
                    </a:prstGeom>
                  </pic:spPr>
                </pic:pic>
              </a:graphicData>
            </a:graphic>
          </wp:inline>
        </w:drawing>
      </w:r>
    </w:p>
    <w:p w14:paraId="53C2A6BA" w14:textId="77777777" w:rsidR="00C0474C" w:rsidRPr="00C0474C" w:rsidRDefault="00C0474C" w:rsidP="00C047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0474C">
        <w:rPr>
          <w:rFonts w:ascii="Times New Roman" w:eastAsia="Times New Roman" w:hAnsi="Times New Roman" w:cs="Times New Roman"/>
          <w:b/>
          <w:bCs/>
          <w:color w:val="000000"/>
          <w:kern w:val="0"/>
          <w14:ligatures w14:val="none"/>
        </w:rPr>
        <w:lastRenderedPageBreak/>
        <w:t>E. API</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8"/>
        <w:gridCol w:w="793"/>
        <w:gridCol w:w="8729"/>
      </w:tblGrid>
      <w:tr w:rsidR="00C0474C" w:rsidRPr="00C0474C" w14:paraId="702F31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830AB4"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Path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E9320"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F1682"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Use Case</w:t>
            </w:r>
          </w:p>
        </w:tc>
      </w:tr>
      <w:tr w:rsidR="00C0474C" w:rsidRPr="00C0474C" w14:paraId="1F7152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8D9EA8"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Courier New" w:eastAsia="Times New Roman" w:hAnsi="Courier New" w:cs="Courier New"/>
                <w:color w:val="000000"/>
                <w:kern w:val="0"/>
                <w:sz w:val="20"/>
                <w:szCs w:val="20"/>
                <w14:ligatures w14:val="none"/>
              </w:rPr>
              <w:t>/api/user/register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C6D2C"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4F82C"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Facilitates new user registration and token generation.</w:t>
            </w:r>
          </w:p>
        </w:tc>
      </w:tr>
      <w:tr w:rsidR="00C0474C" w:rsidRPr="00C0474C" w14:paraId="69E6C8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77D4C4"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Courier New" w:eastAsia="Times New Roman" w:hAnsi="Courier New" w:cs="Courier New"/>
                <w:color w:val="000000"/>
                <w:kern w:val="0"/>
                <w:sz w:val="20"/>
                <w:szCs w:val="20"/>
                <w14:ligatures w14:val="none"/>
              </w:rPr>
              <w:t>/api/product/list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A52BB"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4CB45"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Retrieves all Hardware SKUs from MySQL to render the Collection page.</w:t>
            </w:r>
          </w:p>
        </w:tc>
      </w:tr>
      <w:tr w:rsidR="00C0474C" w:rsidRPr="00C0474C" w14:paraId="2D6D5C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B1EC76"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Courier New" w:eastAsia="Times New Roman" w:hAnsi="Courier New" w:cs="Courier New"/>
                <w:color w:val="000000"/>
                <w:kern w:val="0"/>
                <w:sz w:val="20"/>
                <w:szCs w:val="20"/>
                <w14:ligatures w14:val="none"/>
              </w:rPr>
              <w:t>/api/product/add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9471B"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9A14A"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(Admin Only) Handles multi-image uploads via Multer to Cloudinary for new hardware.</w:t>
            </w:r>
          </w:p>
        </w:tc>
      </w:tr>
      <w:tr w:rsidR="00C0474C" w:rsidRPr="00C0474C" w14:paraId="34EED2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2019F"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Courier New" w:eastAsia="Times New Roman" w:hAnsi="Courier New" w:cs="Courier New"/>
                <w:color w:val="000000"/>
                <w:kern w:val="0"/>
                <w:sz w:val="20"/>
                <w:szCs w:val="20"/>
                <w14:ligatures w14:val="none"/>
              </w:rPr>
              <w:t>/api/order/status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52547"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3D993"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Updates delivery state (e.g., "Out for Delivery") for specific Order IDs in the database.</w:t>
            </w:r>
          </w:p>
        </w:tc>
      </w:tr>
      <w:tr w:rsidR="00C0474C" w:rsidRPr="00C0474C" w14:paraId="7D4B68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C48CB"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Courier New" w:eastAsia="Times New Roman" w:hAnsi="Courier New" w:cs="Courier New"/>
                <w:color w:val="000000"/>
                <w:kern w:val="0"/>
                <w:sz w:val="20"/>
                <w:szCs w:val="20"/>
                <w14:ligatures w14:val="none"/>
              </w:rPr>
              <w:t>/api/cart/get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16BC9"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0E844"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Retrieves persistent cart data for logged-in users from the relational schema.</w:t>
            </w:r>
          </w:p>
        </w:tc>
      </w:tr>
    </w:tbl>
    <w:p w14:paraId="50EC0AAA"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These design blueprints directly informed the implementation phase, ensuring the code adhered to the planned logic.</w:t>
      </w:r>
    </w:p>
    <w:p w14:paraId="6A264B1D" w14:textId="77777777" w:rsidR="00C0474C" w:rsidRPr="00C0474C" w:rsidRDefault="00C0474C" w:rsidP="00C047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0474C">
        <w:rPr>
          <w:rFonts w:ascii="Times New Roman" w:eastAsia="Times New Roman" w:hAnsi="Times New Roman" w:cs="Times New Roman"/>
          <w:b/>
          <w:bCs/>
          <w:color w:val="000000"/>
          <w:kern w:val="0"/>
          <w:sz w:val="36"/>
          <w:szCs w:val="36"/>
          <w14:ligatures w14:val="none"/>
        </w:rPr>
        <w:t>III. IMPLEMENTATION</w:t>
      </w:r>
    </w:p>
    <w:p w14:paraId="5A1C9830" w14:textId="75C3DC61"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 xml:space="preserve">The implementation phase translated design specifications into a live, interactive environment. A major focus was placed on the </w:t>
      </w:r>
      <w:r w:rsidR="005E592F" w:rsidRPr="005E592F">
        <w:rPr>
          <w:rFonts w:ascii="Times New Roman" w:eastAsia="Times New Roman" w:hAnsi="Times New Roman" w:cs="Times New Roman"/>
          <w:color w:val="000000"/>
          <w:kern w:val="0"/>
          <w14:ligatures w14:val="none"/>
        </w:rPr>
        <w:t>E-commerce-Fashion-website</w:t>
      </w:r>
      <w:r w:rsidRPr="00C0474C">
        <w:rPr>
          <w:rFonts w:ascii="Times New Roman" w:eastAsia="Times New Roman" w:hAnsi="Times New Roman" w:cs="Times New Roman"/>
          <w:color w:val="000000"/>
          <w:kern w:val="0"/>
          <w14:ligatures w14:val="none"/>
        </w:rPr>
        <w:t xml:space="preserve"> premium tech aesthetic, which was achieved using </w:t>
      </w:r>
      <w:r w:rsidRPr="00C0474C">
        <w:rPr>
          <w:rFonts w:ascii="Times New Roman" w:eastAsia="Times New Roman" w:hAnsi="Times New Roman" w:cs="Times New Roman"/>
          <w:b/>
          <w:bCs/>
          <w:color w:val="000000"/>
          <w:kern w:val="0"/>
          <w14:ligatures w14:val="none"/>
        </w:rPr>
        <w:t>Tailwind CSS</w:t>
      </w:r>
      <w:r w:rsidRPr="00C0474C">
        <w:rPr>
          <w:rFonts w:ascii="Times New Roman" w:eastAsia="Times New Roman" w:hAnsi="Times New Roman" w:cs="Times New Roman"/>
          <w:color w:val="000000"/>
          <w:kern w:val="0"/>
          <w14:ligatures w14:val="none"/>
        </w:rPr>
        <w:t>. This utility-first framework allowed for rapid UI development while maintaining a lightweight, performant codebase.</w:t>
      </w:r>
    </w:p>
    <w:p w14:paraId="16073E8F"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Key technical implementations included:</w:t>
      </w:r>
    </w:p>
    <w:p w14:paraId="2EF7B49D" w14:textId="77777777" w:rsidR="00C0474C" w:rsidRPr="00C0474C" w:rsidRDefault="00C0474C" w:rsidP="00C0474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The Search Bar:</w:t>
      </w:r>
      <w:r w:rsidRPr="00C0474C">
        <w:rPr>
          <w:rFonts w:ascii="Times New Roman" w:eastAsia="Times New Roman" w:hAnsi="Times New Roman" w:cs="Times New Roman"/>
          <w:color w:val="000000"/>
          <w:kern w:val="0"/>
          <w14:ligatures w14:val="none"/>
        </w:rPr>
        <w:t> Leveraged the </w:t>
      </w:r>
      <w:r w:rsidRPr="00C0474C">
        <w:rPr>
          <w:rFonts w:ascii="Courier New" w:eastAsia="Times New Roman" w:hAnsi="Courier New" w:cs="Courier New"/>
          <w:color w:val="000000"/>
          <w:kern w:val="0"/>
          <w:sz w:val="20"/>
          <w:szCs w:val="20"/>
          <w14:ligatures w14:val="none"/>
        </w:rPr>
        <w:t>useLocation</w:t>
      </w:r>
      <w:r w:rsidRPr="00C0474C">
        <w:rPr>
          <w:rFonts w:ascii="Times New Roman" w:eastAsia="Times New Roman" w:hAnsi="Times New Roman" w:cs="Times New Roman"/>
          <w:color w:val="000000"/>
          <w:kern w:val="0"/>
          <w14:ligatures w14:val="none"/>
        </w:rPr>
        <w:t> hook to ensure the search interface is context-aware, appearing only on relevant pages (like Collections) and remaining hidden on others.</w:t>
      </w:r>
    </w:p>
    <w:p w14:paraId="6FD8BB81" w14:textId="77777777" w:rsidR="00C0474C" w:rsidRPr="00C0474C" w:rsidRDefault="00C0474C" w:rsidP="00C0474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The Navigation Bar:</w:t>
      </w:r>
      <w:r w:rsidRPr="00C0474C">
        <w:rPr>
          <w:rFonts w:ascii="Times New Roman" w:eastAsia="Times New Roman" w:hAnsi="Times New Roman" w:cs="Times New Roman"/>
          <w:color w:val="000000"/>
          <w:kern w:val="0"/>
          <w14:ligatures w14:val="none"/>
        </w:rPr>
        <w:t> Implemented </w:t>
      </w:r>
      <w:r w:rsidRPr="00C0474C">
        <w:rPr>
          <w:rFonts w:ascii="Courier New" w:eastAsia="Times New Roman" w:hAnsi="Courier New" w:cs="Courier New"/>
          <w:color w:val="000000"/>
          <w:kern w:val="0"/>
          <w:sz w:val="20"/>
          <w:szCs w:val="20"/>
          <w14:ligatures w14:val="none"/>
        </w:rPr>
        <w:t>NavLink</w:t>
      </w:r>
      <w:r w:rsidRPr="00C0474C">
        <w:rPr>
          <w:rFonts w:ascii="Times New Roman" w:eastAsia="Times New Roman" w:hAnsi="Times New Roman" w:cs="Times New Roman"/>
          <w:color w:val="000000"/>
          <w:kern w:val="0"/>
          <w14:ligatures w14:val="none"/>
        </w:rPr>
        <w:t> for active state management, providing users with visual cues based on their current route.</w:t>
      </w:r>
    </w:p>
    <w:p w14:paraId="689E4736" w14:textId="77777777" w:rsidR="00C0474C" w:rsidRPr="00C0474C" w:rsidRDefault="00C0474C" w:rsidP="00C0474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Newsletter Box:</w:t>
      </w:r>
      <w:r w:rsidRPr="00C0474C">
        <w:rPr>
          <w:rFonts w:ascii="Times New Roman" w:eastAsia="Times New Roman" w:hAnsi="Times New Roman" w:cs="Times New Roman"/>
          <w:color w:val="000000"/>
          <w:kern w:val="0"/>
          <w14:ligatures w14:val="none"/>
        </w:rPr>
        <w:t> Integrated a subscription component utilizing </w:t>
      </w:r>
      <w:r w:rsidRPr="00C0474C">
        <w:rPr>
          <w:rFonts w:ascii="Courier New" w:eastAsia="Times New Roman" w:hAnsi="Courier New" w:cs="Courier New"/>
          <w:color w:val="000000"/>
          <w:kern w:val="0"/>
          <w:sz w:val="20"/>
          <w:szCs w:val="20"/>
          <w14:ligatures w14:val="none"/>
        </w:rPr>
        <w:t>preventDefault()</w:t>
      </w:r>
      <w:r w:rsidRPr="00C0474C">
        <w:rPr>
          <w:rFonts w:ascii="Times New Roman" w:eastAsia="Times New Roman" w:hAnsi="Times New Roman" w:cs="Times New Roman"/>
          <w:color w:val="000000"/>
          <w:kern w:val="0"/>
          <w14:ligatures w14:val="none"/>
        </w:rPr>
        <w:t> on form submission to handle data asynchronously without page reloads.</w:t>
      </w:r>
    </w:p>
    <w:p w14:paraId="1B1ECC7E" w14:textId="77777777" w:rsidR="00C0474C" w:rsidRPr="00C0474C" w:rsidRDefault="00C0474C" w:rsidP="00C0474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The Policy Section:</w:t>
      </w:r>
      <w:r w:rsidRPr="00C0474C">
        <w:rPr>
          <w:rFonts w:ascii="Times New Roman" w:eastAsia="Times New Roman" w:hAnsi="Times New Roman" w:cs="Times New Roman"/>
          <w:color w:val="000000"/>
          <w:kern w:val="0"/>
          <w14:ligatures w14:val="none"/>
        </w:rPr>
        <w:t> Utilized Tailwind’s responsive grid (Flex Row to Flex Column) to ensure that service guarantees (Exchange, Return, Support) maintain a premium feel on mobile devices.</w:t>
      </w:r>
    </w:p>
    <w:p w14:paraId="0797CA81" w14:textId="77777777" w:rsidR="00C0474C" w:rsidRPr="00C0474C" w:rsidRDefault="00C0474C" w:rsidP="00C0474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State Management:</w:t>
      </w:r>
      <w:r w:rsidRPr="00C0474C">
        <w:rPr>
          <w:rFonts w:ascii="Times New Roman" w:eastAsia="Times New Roman" w:hAnsi="Times New Roman" w:cs="Times New Roman"/>
          <w:color w:val="000000"/>
          <w:kern w:val="0"/>
          <w14:ligatures w14:val="none"/>
        </w:rPr>
        <w:t> Centralized the application logic using </w:t>
      </w:r>
      <w:r w:rsidRPr="00C0474C">
        <w:rPr>
          <w:rFonts w:ascii="Times New Roman" w:eastAsia="Times New Roman" w:hAnsi="Times New Roman" w:cs="Times New Roman"/>
          <w:b/>
          <w:bCs/>
          <w:color w:val="000000"/>
          <w:kern w:val="0"/>
          <w14:ligatures w14:val="none"/>
        </w:rPr>
        <w:t>ShopContext</w:t>
      </w:r>
      <w:r w:rsidRPr="00C0474C">
        <w:rPr>
          <w:rFonts w:ascii="Times New Roman" w:eastAsia="Times New Roman" w:hAnsi="Times New Roman" w:cs="Times New Roman"/>
          <w:color w:val="000000"/>
          <w:kern w:val="0"/>
          <w14:ligatures w14:val="none"/>
        </w:rPr>
        <w:t>. This context provider handles global variables, such as </w:t>
      </w:r>
      <w:r w:rsidRPr="00C0474C">
        <w:rPr>
          <w:rFonts w:ascii="Courier New" w:eastAsia="Times New Roman" w:hAnsi="Courier New" w:cs="Courier New"/>
          <w:color w:val="000000"/>
          <w:kern w:val="0"/>
          <w:sz w:val="20"/>
          <w:szCs w:val="20"/>
          <w14:ligatures w14:val="none"/>
        </w:rPr>
        <w:t>cartItems</w:t>
      </w:r>
      <w:r w:rsidRPr="00C0474C">
        <w:rPr>
          <w:rFonts w:ascii="Times New Roman" w:eastAsia="Times New Roman" w:hAnsi="Times New Roman" w:cs="Times New Roman"/>
          <w:color w:val="000000"/>
          <w:kern w:val="0"/>
          <w14:ligatures w14:val="none"/>
        </w:rPr>
        <w:t> and the </w:t>
      </w:r>
      <w:r w:rsidRPr="00C0474C">
        <w:rPr>
          <w:rFonts w:ascii="Courier New" w:eastAsia="Times New Roman" w:hAnsi="Courier New" w:cs="Courier New"/>
          <w:color w:val="000000"/>
          <w:kern w:val="0"/>
          <w:sz w:val="20"/>
          <w:szCs w:val="20"/>
          <w14:ligatures w14:val="none"/>
        </w:rPr>
        <w:t>getCartAmount</w:t>
      </w:r>
      <w:r w:rsidRPr="00C0474C">
        <w:rPr>
          <w:rFonts w:ascii="Times New Roman" w:eastAsia="Times New Roman" w:hAnsi="Times New Roman" w:cs="Times New Roman"/>
          <w:color w:val="000000"/>
          <w:kern w:val="0"/>
          <w14:ligatures w14:val="none"/>
        </w:rPr>
        <w:t> function, ensuring that quantity and spec updates are immediately reflected in the navigation bar's cart icon.</w:t>
      </w:r>
    </w:p>
    <w:p w14:paraId="733C5D46" w14:textId="3865030E"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lang w:val="vi-VN"/>
          <w14:ligatures w14:val="none"/>
        </w:rPr>
      </w:pPr>
      <w:r w:rsidRPr="00C0474C">
        <w:rPr>
          <w:rFonts w:ascii="Times New Roman" w:eastAsia="Times New Roman" w:hAnsi="Times New Roman" w:cs="Times New Roman"/>
          <w:color w:val="000000"/>
          <w:kern w:val="0"/>
          <w14:ligatures w14:val="none"/>
        </w:rPr>
        <w:t>This implementation was subjected to rigorous evaluation to identify and eliminate potential engineering bottlenecks.</w:t>
      </w:r>
    </w:p>
    <w:p w14:paraId="6DD3462E" w14:textId="77777777" w:rsidR="00C0474C" w:rsidRPr="00C0474C" w:rsidRDefault="00C0474C" w:rsidP="00C047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0474C">
        <w:rPr>
          <w:rFonts w:ascii="Times New Roman" w:eastAsia="Times New Roman" w:hAnsi="Times New Roman" w:cs="Times New Roman"/>
          <w:b/>
          <w:bCs/>
          <w:color w:val="000000"/>
          <w:kern w:val="0"/>
          <w:sz w:val="36"/>
          <w:szCs w:val="36"/>
          <w14:ligatures w14:val="none"/>
        </w:rPr>
        <w:t>IV. DISCUSSION AND CONCLUSION</w:t>
      </w:r>
    </w:p>
    <w:p w14:paraId="5D38475F" w14:textId="114C8019"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 xml:space="preserve">The development of the </w:t>
      </w:r>
      <w:r w:rsidR="005E592F" w:rsidRPr="005E592F">
        <w:rPr>
          <w:rFonts w:ascii="Times New Roman" w:eastAsia="Times New Roman" w:hAnsi="Times New Roman" w:cs="Times New Roman"/>
          <w:color w:val="000000"/>
          <w:kern w:val="0"/>
          <w14:ligatures w14:val="none"/>
        </w:rPr>
        <w:t>E-commerce-Fashion-website</w:t>
      </w:r>
      <w:r w:rsidRPr="00C0474C">
        <w:rPr>
          <w:rFonts w:ascii="Times New Roman" w:eastAsia="Times New Roman" w:hAnsi="Times New Roman" w:cs="Times New Roman"/>
          <w:color w:val="000000"/>
          <w:kern w:val="0"/>
          <w14:ligatures w14:val="none"/>
        </w:rPr>
        <w:t xml:space="preserve"> platform successfully met the overarching goal of creating a production-grade retail application for the laptop market. By combining </w:t>
      </w:r>
      <w:r w:rsidRPr="00C0474C">
        <w:rPr>
          <w:rFonts w:ascii="Times New Roman" w:eastAsia="Times New Roman" w:hAnsi="Times New Roman" w:cs="Times New Roman"/>
          <w:color w:val="000000"/>
          <w:kern w:val="0"/>
          <w14:ligatures w14:val="none"/>
        </w:rPr>
        <w:lastRenderedPageBreak/>
        <w:t>modern frameworks with structured architectural principles, the project demonstrated the feasibility of a high-performance retail system optimized for complex hardware variants.</w:t>
      </w:r>
    </w:p>
    <w:p w14:paraId="531700AC" w14:textId="77777777" w:rsidR="00C0474C" w:rsidRPr="00C0474C" w:rsidRDefault="00C0474C" w:rsidP="00C047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0474C">
        <w:rPr>
          <w:rFonts w:ascii="Times New Roman" w:eastAsia="Times New Roman" w:hAnsi="Times New Roman" w:cs="Times New Roman"/>
          <w:b/>
          <w:bCs/>
          <w:color w:val="000000"/>
          <w:kern w:val="0"/>
          <w:sz w:val="27"/>
          <w:szCs w:val="27"/>
          <w14:ligatures w14:val="none"/>
        </w:rPr>
        <w:t>Technical Reflection &amp; Challenges</w:t>
      </w:r>
    </w:p>
    <w:p w14:paraId="3481954F"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color w:val="000000"/>
          <w:kern w:val="0"/>
          <w14:ligatures w14:val="none"/>
        </w:rPr>
        <w:t>Several engineering challenges were addressed during development:</w:t>
      </w:r>
    </w:p>
    <w:p w14:paraId="6A49D4D5" w14:textId="77777777" w:rsidR="00C0474C" w:rsidRPr="00C0474C" w:rsidRDefault="00C0474C" w:rsidP="00C0474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State Synchronization:</w:t>
      </w:r>
      <w:r w:rsidRPr="00C0474C">
        <w:rPr>
          <w:rFonts w:ascii="Times New Roman" w:eastAsia="Times New Roman" w:hAnsi="Times New Roman" w:cs="Times New Roman"/>
          <w:color w:val="000000"/>
          <w:kern w:val="0"/>
          <w14:ligatures w14:val="none"/>
        </w:rPr>
        <w:t> Managing real-time cart counts across multiple disparate components (e.g., Header, Cart Page, Product Page) required a centralized Context API to prevent data mismatch.</w:t>
      </w:r>
    </w:p>
    <w:p w14:paraId="2D76E71E" w14:textId="77777777" w:rsidR="00C0474C" w:rsidRPr="00C0474C" w:rsidRDefault="00C0474C" w:rsidP="00C0474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Data Integrity:</w:t>
      </w:r>
      <w:r w:rsidRPr="00C0474C">
        <w:rPr>
          <w:rFonts w:ascii="Times New Roman" w:eastAsia="Times New Roman" w:hAnsi="Times New Roman" w:cs="Times New Roman"/>
          <w:color w:val="000000"/>
          <w:kern w:val="0"/>
          <w14:ligatures w14:val="none"/>
        </w:rPr>
        <w:t> Maintaining relational consistency in MySQL during the checkout flow—particularly during multi-step payment processing—required careful transaction management to ensure orders and inventory remained synced.</w:t>
      </w:r>
    </w:p>
    <w:p w14:paraId="458D276A" w14:textId="77777777" w:rsidR="00C0474C" w:rsidRPr="00C0474C" w:rsidRDefault="00C0474C" w:rsidP="00C0474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Docker Isolation:</w:t>
      </w:r>
      <w:r w:rsidRPr="00C0474C">
        <w:rPr>
          <w:rFonts w:ascii="Times New Roman" w:eastAsia="Times New Roman" w:hAnsi="Times New Roman" w:cs="Times New Roman"/>
          <w:color w:val="000000"/>
          <w:kern w:val="0"/>
          <w14:ligatures w14:val="none"/>
        </w:rPr>
        <w:t> Transitioning from local development to a containerized environment revealed minor pathing issues with asset storage and environment variables, which were resolved through Docker volume mapping and configuration auditing.</w:t>
      </w:r>
    </w:p>
    <w:p w14:paraId="532DEC37" w14:textId="77777777"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Optimizations:</w:t>
      </w:r>
      <w:r w:rsidRPr="00C0474C">
        <w:rPr>
          <w:rFonts w:ascii="Times New Roman" w:eastAsia="Times New Roman" w:hAnsi="Times New Roman" w:cs="Times New Roman"/>
          <w:color w:val="000000"/>
          <w:kern w:val="0"/>
          <w14:ligatures w14:val="none"/>
        </w:rPr>
        <w:t> The application utilized asynchronous Node.js processing to handle high-concurrency requests, and MySQL indexing was applied to product categories and hardware specs to maintain rapid search speeds as the database grows.</w:t>
      </w:r>
    </w:p>
    <w:p w14:paraId="60F3C9A5" w14:textId="3F38D8F6" w:rsidR="00C0474C" w:rsidRPr="00C0474C" w:rsidRDefault="00C0474C" w:rsidP="00C0474C">
      <w:pPr>
        <w:spacing w:before="100" w:beforeAutospacing="1" w:after="100" w:afterAutospacing="1" w:line="240" w:lineRule="auto"/>
        <w:rPr>
          <w:rFonts w:ascii="Times New Roman" w:eastAsia="Times New Roman" w:hAnsi="Times New Roman" w:cs="Times New Roman"/>
          <w:color w:val="000000"/>
          <w:kern w:val="0"/>
          <w:lang w:val="vi-VN"/>
          <w14:ligatures w14:val="none"/>
        </w:rPr>
      </w:pPr>
      <w:r w:rsidRPr="00C0474C">
        <w:rPr>
          <w:rFonts w:ascii="Times New Roman" w:eastAsia="Times New Roman" w:hAnsi="Times New Roman" w:cs="Times New Roman"/>
          <w:b/>
          <w:bCs/>
          <w:color w:val="000000"/>
          <w:kern w:val="0"/>
          <w14:ligatures w14:val="none"/>
        </w:rPr>
        <w:t>Conclusion:</w:t>
      </w:r>
      <w:r w:rsidRPr="00C0474C">
        <w:rPr>
          <w:rFonts w:ascii="Times New Roman" w:eastAsia="Times New Roman" w:hAnsi="Times New Roman" w:cs="Times New Roman"/>
          <w:color w:val="000000"/>
          <w:kern w:val="0"/>
          <w14:ligatures w14:val="none"/>
        </w:rPr>
        <w:t> The project successfully met the School of Computer Science and Engineering’s academic standards. Future iterations will focus on cloud migration and advanced security auditing for the payment gateways to further enhance platform stability.</w:t>
      </w:r>
    </w:p>
    <w:p w14:paraId="038BA586" w14:textId="77777777" w:rsidR="00C0474C" w:rsidRPr="00C0474C" w:rsidRDefault="00C0474C" w:rsidP="00C0474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0474C">
        <w:rPr>
          <w:rFonts w:ascii="Times New Roman" w:eastAsia="Times New Roman" w:hAnsi="Times New Roman" w:cs="Times New Roman"/>
          <w:b/>
          <w:bCs/>
          <w:color w:val="000000"/>
          <w:kern w:val="0"/>
          <w:sz w:val="36"/>
          <w:szCs w:val="36"/>
          <w14:ligatures w14:val="none"/>
        </w:rPr>
        <w:t>V. REFERENCES</w:t>
      </w:r>
    </w:p>
    <w:p w14:paraId="1F59AC58" w14:textId="77777777" w:rsidR="00C0474C" w:rsidRPr="00C0474C" w:rsidRDefault="00C0474C" w:rsidP="00C0474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Node.js Documentation:</w:t>
      </w:r>
      <w:r w:rsidRPr="00C0474C">
        <w:rPr>
          <w:rFonts w:ascii="Times New Roman" w:eastAsia="Times New Roman" w:hAnsi="Times New Roman" w:cs="Times New Roman"/>
          <w:color w:val="000000"/>
          <w:kern w:val="0"/>
          <w14:ligatures w14:val="none"/>
        </w:rPr>
        <w:t> Official guide for asynchronous server-side JavaScript execution.</w:t>
      </w:r>
    </w:p>
    <w:p w14:paraId="4E357B51" w14:textId="77777777" w:rsidR="00C0474C" w:rsidRPr="00C0474C" w:rsidRDefault="00C0474C" w:rsidP="00C0474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MySQL Documentation:</w:t>
      </w:r>
      <w:r w:rsidRPr="00C0474C">
        <w:rPr>
          <w:rFonts w:ascii="Times New Roman" w:eastAsia="Times New Roman" w:hAnsi="Times New Roman" w:cs="Times New Roman"/>
          <w:color w:val="000000"/>
          <w:kern w:val="0"/>
          <w14:ligatures w14:val="none"/>
        </w:rPr>
        <w:t> Relational database management and schema design best practices.</w:t>
      </w:r>
    </w:p>
    <w:p w14:paraId="74C8B9F9" w14:textId="77777777" w:rsidR="00C0474C" w:rsidRPr="00C0474C" w:rsidRDefault="00C0474C" w:rsidP="00C0474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Docker Official Documentation:</w:t>
      </w:r>
      <w:r w:rsidRPr="00C0474C">
        <w:rPr>
          <w:rFonts w:ascii="Times New Roman" w:eastAsia="Times New Roman" w:hAnsi="Times New Roman" w:cs="Times New Roman"/>
          <w:color w:val="000000"/>
          <w:kern w:val="0"/>
          <w14:ligatures w14:val="none"/>
        </w:rPr>
        <w:t> Containerization strategies and environment parity.</w:t>
      </w:r>
    </w:p>
    <w:p w14:paraId="539386B5" w14:textId="77777777" w:rsidR="00C0474C" w:rsidRPr="00C0474C" w:rsidRDefault="00C0474C" w:rsidP="00C0474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React JS Documentation:</w:t>
      </w:r>
      <w:r w:rsidRPr="00C0474C">
        <w:rPr>
          <w:rFonts w:ascii="Times New Roman" w:eastAsia="Times New Roman" w:hAnsi="Times New Roman" w:cs="Times New Roman"/>
          <w:color w:val="000000"/>
          <w:kern w:val="0"/>
          <w14:ligatures w14:val="none"/>
        </w:rPr>
        <w:t> Implementation of Hooks (</w:t>
      </w:r>
      <w:r w:rsidRPr="00C0474C">
        <w:rPr>
          <w:rFonts w:ascii="Courier New" w:eastAsia="Times New Roman" w:hAnsi="Courier New" w:cs="Courier New"/>
          <w:color w:val="000000"/>
          <w:kern w:val="0"/>
          <w:sz w:val="20"/>
          <w:szCs w:val="20"/>
          <w14:ligatures w14:val="none"/>
        </w:rPr>
        <w:t>useLocation</w:t>
      </w:r>
      <w:r w:rsidRPr="00C0474C">
        <w:rPr>
          <w:rFonts w:ascii="Times New Roman" w:eastAsia="Times New Roman" w:hAnsi="Times New Roman" w:cs="Times New Roman"/>
          <w:color w:val="000000"/>
          <w:kern w:val="0"/>
          <w14:ligatures w14:val="none"/>
        </w:rPr>
        <w:t>, </w:t>
      </w:r>
      <w:r w:rsidRPr="00C0474C">
        <w:rPr>
          <w:rFonts w:ascii="Courier New" w:eastAsia="Times New Roman" w:hAnsi="Courier New" w:cs="Courier New"/>
          <w:color w:val="000000"/>
          <w:kern w:val="0"/>
          <w:sz w:val="20"/>
          <w:szCs w:val="20"/>
          <w14:ligatures w14:val="none"/>
        </w:rPr>
        <w:t>useContext</w:t>
      </w:r>
      <w:r w:rsidRPr="00C0474C">
        <w:rPr>
          <w:rFonts w:ascii="Times New Roman" w:eastAsia="Times New Roman" w:hAnsi="Times New Roman" w:cs="Times New Roman"/>
          <w:color w:val="000000"/>
          <w:kern w:val="0"/>
          <w14:ligatures w14:val="none"/>
        </w:rPr>
        <w:t>) and component lifecycles.</w:t>
      </w:r>
    </w:p>
    <w:p w14:paraId="5DA3B454" w14:textId="77777777" w:rsidR="00C0474C" w:rsidRPr="00C0474C" w:rsidRDefault="00C0474C" w:rsidP="00C0474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474C">
        <w:rPr>
          <w:rFonts w:ascii="Times New Roman" w:eastAsia="Times New Roman" w:hAnsi="Times New Roman" w:cs="Times New Roman"/>
          <w:b/>
          <w:bCs/>
          <w:color w:val="000000"/>
          <w:kern w:val="0"/>
          <w14:ligatures w14:val="none"/>
        </w:rPr>
        <w:t>GreatStack Technical Frameworks:</w:t>
      </w:r>
      <w:r w:rsidRPr="00C0474C">
        <w:rPr>
          <w:rFonts w:ascii="Times New Roman" w:eastAsia="Times New Roman" w:hAnsi="Times New Roman" w:cs="Times New Roman"/>
          <w:color w:val="000000"/>
          <w:kern w:val="0"/>
          <w14:ligatures w14:val="none"/>
        </w:rPr>
        <w:t> Methodologies for e-commerce logic, Multer integration, and payment gateway implementation.</w:t>
      </w:r>
    </w:p>
    <w:p w14:paraId="5009BB81" w14:textId="77777777" w:rsidR="006E3573" w:rsidRDefault="006E3573"/>
    <w:sectPr w:rsidR="006E35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31E"/>
    <w:multiLevelType w:val="multilevel"/>
    <w:tmpl w:val="70DC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E71EE"/>
    <w:multiLevelType w:val="multilevel"/>
    <w:tmpl w:val="F964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D0F2B"/>
    <w:multiLevelType w:val="multilevel"/>
    <w:tmpl w:val="0ECC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56028A"/>
    <w:multiLevelType w:val="multilevel"/>
    <w:tmpl w:val="2E2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96E64"/>
    <w:multiLevelType w:val="multilevel"/>
    <w:tmpl w:val="A54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C6103"/>
    <w:multiLevelType w:val="multilevel"/>
    <w:tmpl w:val="F3C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6188E"/>
    <w:multiLevelType w:val="multilevel"/>
    <w:tmpl w:val="855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A1FCE"/>
    <w:multiLevelType w:val="multilevel"/>
    <w:tmpl w:val="8FB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743579">
    <w:abstractNumId w:val="6"/>
  </w:num>
  <w:num w:numId="2" w16cid:durableId="1505050222">
    <w:abstractNumId w:val="2"/>
  </w:num>
  <w:num w:numId="3" w16cid:durableId="2080787954">
    <w:abstractNumId w:val="1"/>
  </w:num>
  <w:num w:numId="4" w16cid:durableId="828448097">
    <w:abstractNumId w:val="0"/>
  </w:num>
  <w:num w:numId="5" w16cid:durableId="894463024">
    <w:abstractNumId w:val="3"/>
  </w:num>
  <w:num w:numId="6" w16cid:durableId="1255015052">
    <w:abstractNumId w:val="5"/>
  </w:num>
  <w:num w:numId="7" w16cid:durableId="2043897770">
    <w:abstractNumId w:val="7"/>
  </w:num>
  <w:num w:numId="8" w16cid:durableId="741366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74C"/>
    <w:rsid w:val="00207D8F"/>
    <w:rsid w:val="003140A4"/>
    <w:rsid w:val="005E592F"/>
    <w:rsid w:val="005E7945"/>
    <w:rsid w:val="00684E67"/>
    <w:rsid w:val="006E3573"/>
    <w:rsid w:val="00907CDA"/>
    <w:rsid w:val="00926B76"/>
    <w:rsid w:val="009B2B83"/>
    <w:rsid w:val="00AC5A2F"/>
    <w:rsid w:val="00C0474C"/>
    <w:rsid w:val="00E21107"/>
    <w:rsid w:val="00F20290"/>
    <w:rsid w:val="00FC6DA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EA7E"/>
  <w15:chartTrackingRefBased/>
  <w15:docId w15:val="{63906BC0-E1D1-5A49-AED2-6E9B6556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74C"/>
    <w:rPr>
      <w:rFonts w:eastAsiaTheme="majorEastAsia" w:cstheme="majorBidi"/>
      <w:color w:val="272727" w:themeColor="text1" w:themeTint="D8"/>
    </w:rPr>
  </w:style>
  <w:style w:type="paragraph" w:styleId="Title">
    <w:name w:val="Title"/>
    <w:basedOn w:val="Normal"/>
    <w:next w:val="Normal"/>
    <w:link w:val="TitleChar"/>
    <w:uiPriority w:val="10"/>
    <w:qFormat/>
    <w:rsid w:val="00C0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74C"/>
    <w:pPr>
      <w:spacing w:before="160"/>
      <w:jc w:val="center"/>
    </w:pPr>
    <w:rPr>
      <w:i/>
      <w:iCs/>
      <w:color w:val="404040" w:themeColor="text1" w:themeTint="BF"/>
    </w:rPr>
  </w:style>
  <w:style w:type="character" w:customStyle="1" w:styleId="QuoteChar">
    <w:name w:val="Quote Char"/>
    <w:basedOn w:val="DefaultParagraphFont"/>
    <w:link w:val="Quote"/>
    <w:uiPriority w:val="29"/>
    <w:rsid w:val="00C0474C"/>
    <w:rPr>
      <w:i/>
      <w:iCs/>
      <w:color w:val="404040" w:themeColor="text1" w:themeTint="BF"/>
    </w:rPr>
  </w:style>
  <w:style w:type="paragraph" w:styleId="ListParagraph">
    <w:name w:val="List Paragraph"/>
    <w:basedOn w:val="Normal"/>
    <w:uiPriority w:val="34"/>
    <w:qFormat/>
    <w:rsid w:val="00C0474C"/>
    <w:pPr>
      <w:ind w:left="720"/>
      <w:contextualSpacing/>
    </w:pPr>
  </w:style>
  <w:style w:type="character" w:styleId="IntenseEmphasis">
    <w:name w:val="Intense Emphasis"/>
    <w:basedOn w:val="DefaultParagraphFont"/>
    <w:uiPriority w:val="21"/>
    <w:qFormat/>
    <w:rsid w:val="00C0474C"/>
    <w:rPr>
      <w:i/>
      <w:iCs/>
      <w:color w:val="0F4761" w:themeColor="accent1" w:themeShade="BF"/>
    </w:rPr>
  </w:style>
  <w:style w:type="paragraph" w:styleId="IntenseQuote">
    <w:name w:val="Intense Quote"/>
    <w:basedOn w:val="Normal"/>
    <w:next w:val="Normal"/>
    <w:link w:val="IntenseQuoteChar"/>
    <w:uiPriority w:val="30"/>
    <w:qFormat/>
    <w:rsid w:val="00C0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74C"/>
    <w:rPr>
      <w:i/>
      <w:iCs/>
      <w:color w:val="0F4761" w:themeColor="accent1" w:themeShade="BF"/>
    </w:rPr>
  </w:style>
  <w:style w:type="character" w:styleId="IntenseReference">
    <w:name w:val="Intense Reference"/>
    <w:basedOn w:val="DefaultParagraphFont"/>
    <w:uiPriority w:val="32"/>
    <w:qFormat/>
    <w:rsid w:val="00C0474C"/>
    <w:rPr>
      <w:b/>
      <w:bCs/>
      <w:smallCaps/>
      <w:color w:val="0F4761" w:themeColor="accent1" w:themeShade="BF"/>
      <w:spacing w:val="5"/>
    </w:rPr>
  </w:style>
  <w:style w:type="paragraph" w:styleId="NormalWeb">
    <w:name w:val="Normal (Web)"/>
    <w:basedOn w:val="Normal"/>
    <w:uiPriority w:val="99"/>
    <w:semiHidden/>
    <w:unhideWhenUsed/>
    <w:rsid w:val="00C047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0474C"/>
  </w:style>
  <w:style w:type="character" w:styleId="HTMLCode">
    <w:name w:val="HTML Code"/>
    <w:basedOn w:val="DefaultParagraphFont"/>
    <w:uiPriority w:val="99"/>
    <w:semiHidden/>
    <w:unhideWhenUsed/>
    <w:rsid w:val="00C0474C"/>
    <w:rPr>
      <w:rFonts w:ascii="Courier New" w:eastAsia="Times New Roman" w:hAnsi="Courier New" w:cs="Courier New"/>
      <w:sz w:val="20"/>
      <w:szCs w:val="20"/>
    </w:rPr>
  </w:style>
  <w:style w:type="character" w:styleId="Strong">
    <w:name w:val="Strong"/>
    <w:basedOn w:val="DefaultParagraphFont"/>
    <w:uiPriority w:val="22"/>
    <w:qFormat/>
    <w:rsid w:val="00FC6DA5"/>
    <w:rPr>
      <w:b/>
      <w:bCs/>
    </w:rPr>
  </w:style>
  <w:style w:type="character" w:styleId="Emphasis">
    <w:name w:val="Emphasis"/>
    <w:basedOn w:val="DefaultParagraphFont"/>
    <w:uiPriority w:val="20"/>
    <w:qFormat/>
    <w:rsid w:val="00FC6D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1553</Words>
  <Characters>9754</Characters>
  <Application>Microsoft Office Word</Application>
  <DocSecurity>0</DocSecurity>
  <Lines>270</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PHAM TRUNG NGUYEN</dc:creator>
  <cp:keywords/>
  <dc:description/>
  <cp:lastModifiedBy>HUYNH PHAM TRUNG NGUYEN</cp:lastModifiedBy>
  <cp:revision>2</cp:revision>
  <dcterms:created xsi:type="dcterms:W3CDTF">2026-06-01T17:06:00Z</dcterms:created>
  <dcterms:modified xsi:type="dcterms:W3CDTF">2026-06-02T07:06:00Z</dcterms:modified>
</cp:coreProperties>
</file>