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23894">
      <w:pPr>
        <w:rPr>
          <w:rFonts w:hint="default"/>
          <w:lang w:val="en-US"/>
        </w:rPr>
      </w:pPr>
      <w:r>
        <w:rPr>
          <w:rFonts w:hint="default"/>
          <w:lang w:val="en-US"/>
        </w:rPr>
        <w:t>dcdccdcddđ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37166"/>
    <w:rsid w:val="1A0E47AF"/>
    <w:rsid w:val="1C00147D"/>
    <w:rsid w:val="3B135379"/>
    <w:rsid w:val="522635E1"/>
    <w:rsid w:val="66AA497C"/>
    <w:rsid w:val="72D0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5</Characters>
  <Lines>0</Lines>
  <Paragraphs>0</Paragraphs>
  <TotalTime>31</TotalTime>
  <ScaleCrop>false</ScaleCrop>
  <LinksUpToDate>false</LinksUpToDate>
  <CharactersWithSpaces>5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2025-04-11T13:29:00Z</dcterms:created>
  <dc:creator>Admin</dc:creator>
  <cp:lastModifiedBy>06.Tô Hữu Đức</cp:lastModifiedBy>
  <dcterms:modified xsi:type="dcterms:W3CDTF">2025-04-11T14:12:27Z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CDC6A02DD68444D98D26187651A2D6D4_12</vt:lpwstr>
  </property>
</Properties>
</file>