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570E2" w14:textId="5BF2934B" w:rsidR="009C69AF" w:rsidRDefault="009C69AF">
      <w:pPr>
        <w:spacing w:after="200"/>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14:paraId="62C318D7" w14:textId="77777777" w:rsidTr="009C69AF">
        <w:tc>
          <w:tcPr>
            <w:tcW w:w="4479" w:type="dxa"/>
          </w:tcPr>
          <w:p w14:paraId="780889A8" w14:textId="77777777" w:rsidR="00184FA7" w:rsidRPr="005D0521" w:rsidRDefault="00184FA7" w:rsidP="001F79A3">
            <w:pPr>
              <w:pStyle w:val="Cover"/>
              <w:rPr>
                <w:b/>
              </w:rPr>
            </w:pPr>
            <w:r w:rsidRPr="005D0521">
              <w:rPr>
                <w:b/>
              </w:rPr>
              <w:t>bỘ GIÁO DỤC VÀ ĐÀO TẠO</w:t>
            </w:r>
          </w:p>
        </w:tc>
        <w:tc>
          <w:tcPr>
            <w:tcW w:w="4485" w:type="dxa"/>
          </w:tcPr>
          <w:p w14:paraId="7A95E019" w14:textId="77777777" w:rsidR="00184FA7" w:rsidRPr="005D0521" w:rsidRDefault="00184FA7" w:rsidP="001F79A3">
            <w:pPr>
              <w:pStyle w:val="Cover"/>
              <w:rPr>
                <w:b/>
              </w:rPr>
            </w:pPr>
            <w:r w:rsidRPr="005D0521">
              <w:rPr>
                <w:b/>
              </w:rPr>
              <w:t>BỘ NÔNG NGHIỆP VÀ PTNT</w:t>
            </w:r>
          </w:p>
        </w:tc>
      </w:tr>
    </w:tbl>
    <w:p w14:paraId="719CD063" w14:textId="312D4A90" w:rsidR="00947216" w:rsidRDefault="008E1F71" w:rsidP="00C80CE9">
      <w:pPr>
        <w:pStyle w:val="CoverB"/>
      </w:pPr>
      <w:r w:rsidRPr="00BC0426">
        <w:t xml:space="preserve">TRƯỜNG ĐẠI HỌC </w:t>
      </w:r>
      <w:r w:rsidR="00184FA7">
        <w:t>THỦY LỢI</w:t>
      </w:r>
    </w:p>
    <w:p w14:paraId="27F34F77" w14:textId="77777777" w:rsidR="00947216" w:rsidRDefault="00947216" w:rsidP="001F79A3"/>
    <w:p w14:paraId="3C3C587B" w14:textId="77777777" w:rsidR="006C796A" w:rsidRDefault="00F751A7" w:rsidP="00F751A7">
      <w:pPr>
        <w:jc w:val="center"/>
      </w:pPr>
      <w:r w:rsidRPr="00CA7F0B">
        <w:rPr>
          <w:noProof/>
        </w:rPr>
        <w:drawing>
          <wp:inline distT="0" distB="0" distL="0" distR="0" wp14:anchorId="3913A867" wp14:editId="42305694">
            <wp:extent cx="2466975" cy="1676128"/>
            <wp:effectExtent l="0" t="0" r="0"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496681" cy="1696311"/>
                    </a:xfrm>
                    <a:prstGeom prst="rect">
                      <a:avLst/>
                    </a:prstGeom>
                    <a:noFill/>
                    <a:ln w="9525">
                      <a:noFill/>
                      <a:miter lim="800000"/>
                      <a:headEnd/>
                      <a:tailEnd/>
                    </a:ln>
                  </pic:spPr>
                </pic:pic>
              </a:graphicData>
            </a:graphic>
          </wp:inline>
        </w:drawing>
      </w:r>
    </w:p>
    <w:p w14:paraId="721B2EC3" w14:textId="77777777" w:rsidR="006C796A" w:rsidRDefault="006C796A" w:rsidP="001F79A3"/>
    <w:p w14:paraId="17DDE501" w14:textId="77777777" w:rsidR="00947216" w:rsidRDefault="00947216" w:rsidP="001F79A3"/>
    <w:p w14:paraId="36A71C13" w14:textId="1614A5E7" w:rsidR="008E1F71" w:rsidRPr="00947216" w:rsidRDefault="007D6D70" w:rsidP="001F79A3">
      <w:pPr>
        <w:pStyle w:val="Cover"/>
      </w:pPr>
      <w:r>
        <w:t>NGUYỄN ĐỨC HẢI</w:t>
      </w:r>
    </w:p>
    <w:p w14:paraId="43ECCE08" w14:textId="77777777" w:rsidR="00203A49" w:rsidRDefault="00203A49" w:rsidP="001F79A3"/>
    <w:p w14:paraId="6EA8ED88" w14:textId="77777777" w:rsidR="006C796A" w:rsidRDefault="006C796A" w:rsidP="001F79A3"/>
    <w:p w14:paraId="61AD786F" w14:textId="77777777" w:rsidR="006C796A" w:rsidRDefault="006C796A" w:rsidP="001F79A3"/>
    <w:p w14:paraId="56F2283E" w14:textId="77777777" w:rsidR="0058178A" w:rsidRDefault="0058178A" w:rsidP="001F79A3"/>
    <w:p w14:paraId="22FEBE46" w14:textId="77777777" w:rsidR="0058178A" w:rsidRDefault="0058178A" w:rsidP="001F79A3"/>
    <w:p w14:paraId="21D63E8D" w14:textId="77777777" w:rsidR="006C796A" w:rsidRPr="00253D44" w:rsidRDefault="006C796A" w:rsidP="001F79A3"/>
    <w:p w14:paraId="332A66C3" w14:textId="2B4E3216" w:rsidR="00BC0426" w:rsidRDefault="001619E6" w:rsidP="001F79A3">
      <w:pPr>
        <w:pStyle w:val="CoverT"/>
      </w:pPr>
      <w:r>
        <w:t xml:space="preserve"> TÊN ĐỀ TÀI</w:t>
      </w:r>
      <w:r w:rsidR="00960CB3">
        <w:t>: PHÂN LOẠI NGUY CƠ UNG THƯ CỔ TỬ CUng BẰNG PHƯƠNG PHÁP HỌC MÁY</w:t>
      </w:r>
      <w:r w:rsidR="00FD2BAD">
        <w:t>.</w:t>
      </w:r>
    </w:p>
    <w:p w14:paraId="7CB521E0" w14:textId="456823FD" w:rsidR="00203A49" w:rsidRDefault="00203A49" w:rsidP="001619E6">
      <w:pPr>
        <w:pStyle w:val="CoverT"/>
      </w:pPr>
    </w:p>
    <w:p w14:paraId="4BE182D0" w14:textId="4D57BA5F" w:rsidR="008E1F71" w:rsidRDefault="008E1F71" w:rsidP="001F79A3"/>
    <w:p w14:paraId="256449E5" w14:textId="77777777" w:rsidR="006C796A" w:rsidRDefault="006C796A" w:rsidP="001F79A3"/>
    <w:p w14:paraId="137391FD" w14:textId="77777777" w:rsidR="003B3822" w:rsidRDefault="003B3822" w:rsidP="001F79A3"/>
    <w:p w14:paraId="53B44870" w14:textId="77777777" w:rsidR="003B3822" w:rsidRDefault="003B3822" w:rsidP="001F79A3"/>
    <w:p w14:paraId="464BCD00" w14:textId="77777777" w:rsidR="006C796A" w:rsidRDefault="006C796A" w:rsidP="001F79A3"/>
    <w:p w14:paraId="65044A72" w14:textId="77777777" w:rsidR="00BB0D7F" w:rsidRDefault="00BB0D7F" w:rsidP="001F79A3"/>
    <w:p w14:paraId="70A8E242" w14:textId="3995BB62" w:rsidR="008E1F71" w:rsidRPr="004E47ED" w:rsidRDefault="00D52C18" w:rsidP="001F79A3">
      <w:pPr>
        <w:pStyle w:val="Cover"/>
      </w:pPr>
      <w:r>
        <w:t>ĐỒ ÁN TỐT NGHIỆP</w:t>
      </w:r>
    </w:p>
    <w:p w14:paraId="19FCFEEE" w14:textId="77777777" w:rsidR="002B7E3C" w:rsidRDefault="002B7E3C" w:rsidP="001F79A3"/>
    <w:p w14:paraId="19CCBB2B" w14:textId="77777777" w:rsidR="0089456F" w:rsidRDefault="0089456F" w:rsidP="001F79A3"/>
    <w:p w14:paraId="5E3517C4" w14:textId="77777777" w:rsidR="006C796A" w:rsidRDefault="006C796A" w:rsidP="001F79A3"/>
    <w:p w14:paraId="35DDAE6B" w14:textId="77777777" w:rsidR="006C796A" w:rsidRDefault="006C796A" w:rsidP="001F79A3"/>
    <w:p w14:paraId="14790E26" w14:textId="77777777" w:rsidR="006C796A" w:rsidRDefault="006C796A" w:rsidP="001F79A3"/>
    <w:p w14:paraId="03208207" w14:textId="77777777" w:rsidR="006C796A" w:rsidRDefault="006C796A" w:rsidP="001F79A3"/>
    <w:p w14:paraId="1128FF31" w14:textId="77777777" w:rsidR="006C796A" w:rsidRDefault="006C796A" w:rsidP="001F79A3"/>
    <w:p w14:paraId="6CD2BA91" w14:textId="77777777" w:rsidR="00EB6461" w:rsidRDefault="00EB6461" w:rsidP="001F79A3"/>
    <w:p w14:paraId="6B4C2D42" w14:textId="40427585" w:rsidR="00C80CE9" w:rsidRDefault="00184FA7" w:rsidP="00C80CE9">
      <w:pPr>
        <w:pStyle w:val="Cover"/>
        <w:rPr>
          <w:caps w:val="0"/>
        </w:rPr>
      </w:pPr>
      <w:r>
        <w:t>HÀ NỘI,</w:t>
      </w:r>
      <w:r w:rsidR="00F10F16">
        <w:t xml:space="preserve"> NĂM 202</w:t>
      </w:r>
      <w:r w:rsidR="00966A9B">
        <w:t>3</w:t>
      </w:r>
      <w:r w:rsidR="00C80CE9">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14:paraId="72AA9830" w14:textId="77777777" w:rsidTr="00CC7A38">
        <w:tc>
          <w:tcPr>
            <w:tcW w:w="4536" w:type="dxa"/>
          </w:tcPr>
          <w:p w14:paraId="64711C0F" w14:textId="77777777" w:rsidR="00184FA7" w:rsidRPr="005D0521" w:rsidRDefault="00184FA7" w:rsidP="00CC7A38">
            <w:pPr>
              <w:pStyle w:val="Cover"/>
              <w:rPr>
                <w:b/>
              </w:rPr>
            </w:pPr>
            <w:r w:rsidRPr="005D0521">
              <w:rPr>
                <w:b/>
              </w:rPr>
              <w:lastRenderedPageBreak/>
              <w:t>bỘ GIÁO DỤC VÀ ĐÀO TẠO</w:t>
            </w:r>
          </w:p>
        </w:tc>
        <w:tc>
          <w:tcPr>
            <w:tcW w:w="4536" w:type="dxa"/>
          </w:tcPr>
          <w:p w14:paraId="624E589E" w14:textId="77777777" w:rsidR="00184FA7" w:rsidRPr="005D0521" w:rsidRDefault="00184FA7" w:rsidP="00CC7A38">
            <w:pPr>
              <w:pStyle w:val="Cover"/>
              <w:rPr>
                <w:b/>
              </w:rPr>
            </w:pPr>
            <w:r w:rsidRPr="005D0521">
              <w:rPr>
                <w:b/>
              </w:rPr>
              <w:t>BỘ NÔNG NGHIỆP VÀ PTNT</w:t>
            </w:r>
          </w:p>
        </w:tc>
      </w:tr>
    </w:tbl>
    <w:p w14:paraId="159D4DC5" w14:textId="527C65C1" w:rsidR="00184FA7" w:rsidRDefault="00184FA7" w:rsidP="00184FA7">
      <w:pPr>
        <w:pStyle w:val="CoverB"/>
      </w:pPr>
      <w:r w:rsidRPr="00BC0426">
        <w:t xml:space="preserve">TRƯỜNG ĐẠI HỌC </w:t>
      </w:r>
      <w:r>
        <w:t>THỦY LỢI</w:t>
      </w:r>
    </w:p>
    <w:p w14:paraId="4EBD3A6F" w14:textId="77777777" w:rsidR="00BB15A1" w:rsidRDefault="00BB15A1" w:rsidP="001F79A3"/>
    <w:p w14:paraId="4C77932F" w14:textId="77777777" w:rsidR="00F751A7" w:rsidRDefault="00F751A7" w:rsidP="00D52C18">
      <w:pPr>
        <w:pStyle w:val="Content"/>
        <w:jc w:val="center"/>
      </w:pPr>
    </w:p>
    <w:p w14:paraId="22564A44" w14:textId="7DE4DD39" w:rsidR="00184FA7" w:rsidRPr="00947216" w:rsidRDefault="00FD2BAD" w:rsidP="00D52C18">
      <w:pPr>
        <w:pStyle w:val="Content"/>
        <w:jc w:val="center"/>
      </w:pPr>
      <w:r>
        <w:t>NGUYỄN ĐỨC HẢI</w:t>
      </w:r>
    </w:p>
    <w:p w14:paraId="636BE486" w14:textId="77777777" w:rsidR="00BB15A1" w:rsidRDefault="00BB15A1" w:rsidP="001F79A3"/>
    <w:p w14:paraId="3D2AD002" w14:textId="77777777" w:rsidR="00BB15A1" w:rsidRDefault="00BB15A1" w:rsidP="001F79A3"/>
    <w:p w14:paraId="2E7AA2B6" w14:textId="77777777" w:rsidR="00BB15A1" w:rsidRDefault="00BB15A1" w:rsidP="001F79A3"/>
    <w:p w14:paraId="31C0EC9F" w14:textId="77777777" w:rsidR="006C796A" w:rsidRDefault="006C796A" w:rsidP="001F79A3"/>
    <w:p w14:paraId="514254B2" w14:textId="77777777" w:rsidR="000C3AC4" w:rsidRPr="00253D44" w:rsidRDefault="000C3AC4" w:rsidP="001F79A3"/>
    <w:p w14:paraId="78B80EB2" w14:textId="36C5C3B9" w:rsidR="008E290C" w:rsidRDefault="003B3822" w:rsidP="008E290C">
      <w:pPr>
        <w:pStyle w:val="CoverT"/>
      </w:pPr>
      <w:r>
        <w:t>TÊN ĐỀ TÀI</w:t>
      </w:r>
      <w:r w:rsidR="00FD2BAD">
        <w:t>:</w:t>
      </w:r>
      <w:r>
        <w:t xml:space="preserve"> </w:t>
      </w:r>
      <w:r w:rsidR="00FD2BAD">
        <w:t>PHÂN LOẠI NGUY CƠ UNG THƯ CỔ TỬ CUng BẰNG PHƯƠNG PHÁP HỌC MÁY.</w:t>
      </w:r>
    </w:p>
    <w:p w14:paraId="4818C14B" w14:textId="77777777" w:rsidR="00947216" w:rsidRPr="009A5D10" w:rsidRDefault="008E290C" w:rsidP="008E290C">
      <w:pPr>
        <w:pStyle w:val="CoverT"/>
      </w:pPr>
      <w:r>
        <w:t xml:space="preserve"> </w:t>
      </w:r>
    </w:p>
    <w:p w14:paraId="78BC332F" w14:textId="77777777" w:rsidR="00BB15A1" w:rsidRDefault="00BB15A1" w:rsidP="001F79A3"/>
    <w:p w14:paraId="67048337" w14:textId="77777777" w:rsidR="00184FA7" w:rsidRDefault="00184FA7" w:rsidP="001F79A3"/>
    <w:p w14:paraId="332AB99C" w14:textId="77777777" w:rsidR="00184FA7" w:rsidRDefault="00184FA7" w:rsidP="001F79A3"/>
    <w:p w14:paraId="091F6D57" w14:textId="682C345B" w:rsidR="00184FA7" w:rsidRDefault="00184FA7" w:rsidP="001F79A3"/>
    <w:p w14:paraId="15B26A04" w14:textId="7803F444" w:rsidR="00184FA7" w:rsidRDefault="00184FA7" w:rsidP="001F79A3"/>
    <w:p w14:paraId="7899D2E6" w14:textId="77777777" w:rsidR="000C3AC4" w:rsidRDefault="000C3AC4"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1"/>
        <w:gridCol w:w="4473"/>
      </w:tblGrid>
      <w:tr w:rsidR="00184FA7" w14:paraId="3FD1B0DE" w14:textId="77777777" w:rsidTr="00184FA7">
        <w:tc>
          <w:tcPr>
            <w:tcW w:w="4536" w:type="dxa"/>
          </w:tcPr>
          <w:p w14:paraId="403CAB47" w14:textId="1F827E97" w:rsidR="00184FA7" w:rsidRDefault="00090A29" w:rsidP="00090A29">
            <w:pPr>
              <w:spacing w:before="120"/>
            </w:pPr>
            <w:r>
              <w:t xml:space="preserve">                   </w:t>
            </w:r>
            <w:r w:rsidR="00D97988">
              <w:t>Ngành</w:t>
            </w:r>
            <w:r w:rsidR="00D52C18">
              <w:t xml:space="preserve"> </w:t>
            </w:r>
            <w:r w:rsidR="00184FA7" w:rsidRPr="001F79A3">
              <w:t>:</w:t>
            </w:r>
            <w:r w:rsidR="00CD0135">
              <w:t xml:space="preserve"> Công nghệ thông tin</w:t>
            </w:r>
          </w:p>
        </w:tc>
        <w:tc>
          <w:tcPr>
            <w:tcW w:w="4536" w:type="dxa"/>
          </w:tcPr>
          <w:p w14:paraId="7283A805" w14:textId="77777777" w:rsidR="00184FA7" w:rsidRDefault="00184FA7" w:rsidP="00090A29">
            <w:pPr>
              <w:spacing w:before="120"/>
              <w:jc w:val="center"/>
            </w:pPr>
          </w:p>
        </w:tc>
      </w:tr>
      <w:tr w:rsidR="00184FA7" w14:paraId="731910D2" w14:textId="77777777" w:rsidTr="00184FA7">
        <w:tc>
          <w:tcPr>
            <w:tcW w:w="4536" w:type="dxa"/>
          </w:tcPr>
          <w:p w14:paraId="6A7B0199" w14:textId="5517962C" w:rsidR="00184FA7" w:rsidRDefault="00090A29" w:rsidP="00090A29">
            <w:pPr>
              <w:spacing w:before="120"/>
            </w:pPr>
            <w:r>
              <w:t xml:space="preserve">                   </w:t>
            </w:r>
            <w:r w:rsidR="00184FA7" w:rsidRPr="005B1CC8">
              <w:t>Mã số</w:t>
            </w:r>
            <w:r>
              <w:t>:7480201</w:t>
            </w:r>
          </w:p>
        </w:tc>
        <w:tc>
          <w:tcPr>
            <w:tcW w:w="4536" w:type="dxa"/>
          </w:tcPr>
          <w:p w14:paraId="0BF93954" w14:textId="77777777" w:rsidR="00184FA7" w:rsidRDefault="00184FA7" w:rsidP="00184FA7">
            <w:pPr>
              <w:spacing w:before="120"/>
            </w:pPr>
          </w:p>
        </w:tc>
      </w:tr>
    </w:tbl>
    <w:p w14:paraId="23A7492B" w14:textId="77777777" w:rsidR="000C3AC4" w:rsidRDefault="000C3AC4" w:rsidP="001F79A3"/>
    <w:p w14:paraId="63AEBA48" w14:textId="77777777" w:rsidR="000C3AC4" w:rsidRDefault="000C3AC4" w:rsidP="001F79A3"/>
    <w:p w14:paraId="412D36D2" w14:textId="77777777" w:rsidR="003B3822" w:rsidRDefault="003B3822" w:rsidP="001F79A3"/>
    <w:p w14:paraId="7E9CE7E2" w14:textId="77777777" w:rsidR="003B3822" w:rsidRDefault="003B3822" w:rsidP="00090A29">
      <w:pPr>
        <w:jc w:val="right"/>
      </w:pPr>
    </w:p>
    <w:p w14:paraId="6478C1E2" w14:textId="77777777" w:rsidR="003B3822" w:rsidRDefault="003B3822" w:rsidP="001F79A3"/>
    <w:p w14:paraId="07B2F3D1" w14:textId="77777777" w:rsidR="00184FA7" w:rsidRDefault="00184FA7"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2"/>
        <w:gridCol w:w="4532"/>
      </w:tblGrid>
      <w:tr w:rsidR="00184FA7" w14:paraId="507BBFEC" w14:textId="77777777" w:rsidTr="00957AB2">
        <w:tc>
          <w:tcPr>
            <w:tcW w:w="4536" w:type="dxa"/>
          </w:tcPr>
          <w:p w14:paraId="77403DF0" w14:textId="77777777" w:rsidR="00184FA7" w:rsidRDefault="00184FA7" w:rsidP="00D52C18">
            <w:pPr>
              <w:spacing w:before="120" w:line="360" w:lineRule="auto"/>
              <w:jc w:val="right"/>
            </w:pPr>
            <w:r w:rsidRPr="005B1CC8">
              <w:t xml:space="preserve">NGƯỜI HƯỚNG DẪN </w:t>
            </w:r>
          </w:p>
        </w:tc>
        <w:tc>
          <w:tcPr>
            <w:tcW w:w="4644" w:type="dxa"/>
          </w:tcPr>
          <w:p w14:paraId="7695160C" w14:textId="4DFE306C" w:rsidR="00184FA7" w:rsidRDefault="00184FA7" w:rsidP="00184FA7">
            <w:pPr>
              <w:spacing w:before="120" w:line="360" w:lineRule="auto"/>
            </w:pPr>
            <w:r>
              <w:t>1.</w:t>
            </w:r>
            <w:r w:rsidR="00ED2C57">
              <w:rPr>
                <w:szCs w:val="26"/>
              </w:rPr>
              <w:t xml:space="preserve"> THS. Nguyễn Đắc Hiếu</w:t>
            </w:r>
          </w:p>
        </w:tc>
      </w:tr>
      <w:tr w:rsidR="00184FA7" w14:paraId="6D7A9D82" w14:textId="77777777" w:rsidTr="00957AB2">
        <w:tc>
          <w:tcPr>
            <w:tcW w:w="4536" w:type="dxa"/>
          </w:tcPr>
          <w:p w14:paraId="367E9A6D" w14:textId="77777777" w:rsidR="00184FA7" w:rsidRPr="005B1CC8" w:rsidRDefault="00184FA7" w:rsidP="00184FA7">
            <w:pPr>
              <w:spacing w:before="120" w:line="360" w:lineRule="auto"/>
            </w:pPr>
          </w:p>
        </w:tc>
        <w:tc>
          <w:tcPr>
            <w:tcW w:w="4644" w:type="dxa"/>
          </w:tcPr>
          <w:p w14:paraId="31F70B56" w14:textId="76FC90DB" w:rsidR="00184FA7" w:rsidRDefault="00184FA7" w:rsidP="00184FA7">
            <w:pPr>
              <w:spacing w:before="120" w:line="360" w:lineRule="auto"/>
            </w:pPr>
          </w:p>
        </w:tc>
      </w:tr>
    </w:tbl>
    <w:p w14:paraId="13F97812" w14:textId="77777777" w:rsidR="00650523" w:rsidRDefault="00650523" w:rsidP="001F79A3"/>
    <w:p w14:paraId="647FF71F" w14:textId="77777777" w:rsidR="0089456F" w:rsidRDefault="0089456F" w:rsidP="001F79A3"/>
    <w:p w14:paraId="1C383D07" w14:textId="77777777" w:rsidR="003B3822" w:rsidRDefault="003B3822" w:rsidP="005D0521">
      <w:pPr>
        <w:jc w:val="center"/>
      </w:pPr>
    </w:p>
    <w:p w14:paraId="3489E413" w14:textId="77777777" w:rsidR="003B3822" w:rsidRDefault="003B3822" w:rsidP="005D0521">
      <w:pPr>
        <w:jc w:val="center"/>
      </w:pPr>
    </w:p>
    <w:p w14:paraId="28FF7F07" w14:textId="77777777" w:rsidR="003B3822" w:rsidRDefault="003B3822" w:rsidP="005D0521">
      <w:pPr>
        <w:jc w:val="center"/>
      </w:pPr>
    </w:p>
    <w:p w14:paraId="6CB8E603" w14:textId="77777777" w:rsidR="003B3822" w:rsidRDefault="003B3822" w:rsidP="005D0521">
      <w:pPr>
        <w:jc w:val="center"/>
      </w:pPr>
    </w:p>
    <w:p w14:paraId="0C5D0352" w14:textId="4F1DCDB3" w:rsidR="0008684C" w:rsidRDefault="00536845" w:rsidP="005D0521">
      <w:pPr>
        <w:jc w:val="center"/>
      </w:pPr>
      <w:r>
        <w:lastRenderedPageBreak/>
        <w:t>HÀ NỘI, NĂM 2</w:t>
      </w:r>
      <w:r w:rsidR="00B3406C">
        <w:t>023</w:t>
      </w:r>
    </w:p>
    <w:p w14:paraId="67550893" w14:textId="77777777" w:rsidR="00237D3D" w:rsidRDefault="00237D3D" w:rsidP="005D0521">
      <w:pPr>
        <w:jc w:val="center"/>
      </w:pPr>
    </w:p>
    <w:p w14:paraId="4436DA8D" w14:textId="77777777" w:rsidR="00237D3D" w:rsidRDefault="00237D3D" w:rsidP="00237D3D">
      <w:pPr>
        <w:spacing w:after="200"/>
        <w:jc w:val="center"/>
      </w:pPr>
      <w:r>
        <w:br w:type="page"/>
      </w:r>
      <w:r w:rsidRPr="001346E3">
        <w:rPr>
          <w:b/>
        </w:rPr>
        <w:lastRenderedPageBreak/>
        <w:t xml:space="preserve">GÁY BÌA </w:t>
      </w:r>
      <w:r>
        <w:rPr>
          <w:b/>
        </w:rPr>
        <w:t>ĐỒ ÁN TỐT NGHIỆP, KHÓA LUẬN TỐT NGHIỆP</w:t>
      </w:r>
    </w:p>
    <w:p w14:paraId="076B2353" w14:textId="77777777" w:rsidR="00237D3D" w:rsidRDefault="00237D3D" w:rsidP="00237D3D">
      <w:pPr>
        <w:jc w:val="center"/>
      </w:pPr>
      <w:r>
        <w:rPr>
          <w:noProof/>
        </w:rPr>
        <mc:AlternateContent>
          <mc:Choice Requires="wps">
            <w:drawing>
              <wp:anchor distT="0" distB="0" distL="114300" distR="114300" simplePos="0" relativeHeight="251707392" behindDoc="0" locked="0" layoutInCell="1" allowOverlap="1" wp14:anchorId="2EF7D65B" wp14:editId="74E72743">
                <wp:simplePos x="0" y="0"/>
                <wp:positionH relativeFrom="column">
                  <wp:posOffset>2577465</wp:posOffset>
                </wp:positionH>
                <wp:positionV relativeFrom="line">
                  <wp:posOffset>128905</wp:posOffset>
                </wp:positionV>
                <wp:extent cx="657225" cy="8667750"/>
                <wp:effectExtent l="5715" t="5080" r="1333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67750"/>
                        </a:xfrm>
                        <a:prstGeom prst="rect">
                          <a:avLst/>
                        </a:prstGeom>
                        <a:solidFill>
                          <a:srgbClr val="FFFFFF"/>
                        </a:solidFill>
                        <a:ln w="9525">
                          <a:solidFill>
                            <a:srgbClr val="000000"/>
                          </a:solidFill>
                          <a:miter lim="800000"/>
                          <a:headEnd/>
                          <a:tailEnd/>
                        </a:ln>
                      </wps:spPr>
                      <wps:txbx>
                        <w:txbxContent>
                          <w:p w14:paraId="60D04853" w14:textId="33EC576E" w:rsidR="00F751A7" w:rsidRPr="00E85A0F" w:rsidRDefault="00B3406C" w:rsidP="00237D3D">
                            <w:pPr>
                              <w:spacing w:before="240" w:line="240" w:lineRule="auto"/>
                              <w:jc w:val="center"/>
                              <w:rPr>
                                <w:b/>
                              </w:rPr>
                            </w:pPr>
                            <w:r>
                              <w:rPr>
                                <w:b/>
                              </w:rPr>
                              <w:t>NGUYỄN ĐỨC HẢI</w:t>
                            </w:r>
                            <w:r w:rsidR="00F751A7" w:rsidRPr="00E85A0F">
                              <w:rPr>
                                <w:b/>
                              </w:rPr>
                              <w:t xml:space="preserve">                                                     </w:t>
                            </w:r>
                            <w:r w:rsidR="00F751A7">
                              <w:rPr>
                                <w:b/>
                              </w:rPr>
                              <w:t xml:space="preserve">ĐỒ ÁN TỐT NGHIỆP </w:t>
                            </w:r>
                            <w:r w:rsidR="00F751A7" w:rsidRPr="00E85A0F">
                              <w:rPr>
                                <w:b/>
                              </w:rPr>
                              <w:t xml:space="preserve">                                    HÀ NỘI, NĂM</w:t>
                            </w:r>
                            <w:r>
                              <w:rPr>
                                <w:b/>
                              </w:rPr>
                              <w:t xml:space="preserve"> 2023</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F7D65B" id="_x0000_t202" coordsize="21600,21600" o:spt="202" path="m,l,21600r21600,l21600,xe">
                <v:stroke joinstyle="miter"/>
                <v:path gradientshapeok="t" o:connecttype="rect"/>
              </v:shapetype>
              <v:shape id="Text Box 5" o:spid="_x0000_s1026" type="#_x0000_t202" style="position:absolute;left:0;text-align:left;margin-left:202.95pt;margin-top:10.15pt;width:51.75pt;height:6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">
                <v:textbox style="layout-flow:vertical">
                  <w:txbxContent>
                    <w:p w14:paraId="60D04853" w14:textId="33EC576E" w:rsidR="00F751A7" w:rsidRPr="00E85A0F" w:rsidRDefault="00B3406C" w:rsidP="00237D3D">
                      <w:pPr>
                        <w:spacing w:before="240" w:line="240" w:lineRule="auto"/>
                        <w:jc w:val="center"/>
                        <w:rPr>
                          <w:b/>
                        </w:rPr>
                      </w:pPr>
                      <w:r>
                        <w:rPr>
                          <w:b/>
                        </w:rPr>
                        <w:t>NGUYỄN ĐỨC HẢI</w:t>
                      </w:r>
                      <w:r w:rsidR="00F751A7" w:rsidRPr="00E85A0F">
                        <w:rPr>
                          <w:b/>
                        </w:rPr>
                        <w:t xml:space="preserve">                                                     </w:t>
                      </w:r>
                      <w:r w:rsidR="00F751A7">
                        <w:rPr>
                          <w:b/>
                        </w:rPr>
                        <w:t xml:space="preserve">ĐỒ ÁN TỐT NGHIỆP </w:t>
                      </w:r>
                      <w:r w:rsidR="00F751A7" w:rsidRPr="00E85A0F">
                        <w:rPr>
                          <w:b/>
                        </w:rPr>
                        <w:t xml:space="preserve">                                    HÀ NỘI, NĂM</w:t>
                      </w:r>
                      <w:r>
                        <w:rPr>
                          <w:b/>
                        </w:rPr>
                        <w:t xml:space="preserve"> 2023</w:t>
                      </w:r>
                    </w:p>
                  </w:txbxContent>
                </v:textbox>
                <w10:wrap anchory="line"/>
              </v:shape>
            </w:pict>
          </mc:Fallback>
        </mc:AlternateContent>
      </w:r>
    </w:p>
    <w:p w14:paraId="3436E14C" w14:textId="77777777" w:rsidR="00237D3D" w:rsidRDefault="00237D3D" w:rsidP="00237D3D">
      <w:pPr>
        <w:spacing w:after="200"/>
        <w:rPr>
          <w:b/>
          <w:caps/>
          <w:noProof/>
          <w:sz w:val="28"/>
          <w:szCs w:val="28"/>
        </w:rPr>
      </w:pPr>
    </w:p>
    <w:p w14:paraId="386DF8A7" w14:textId="77777777" w:rsidR="00237D3D" w:rsidRDefault="00237D3D" w:rsidP="00237D3D">
      <w:pPr>
        <w:spacing w:after="200"/>
        <w:rPr>
          <w:b/>
          <w:caps/>
          <w:noProof/>
          <w:sz w:val="28"/>
          <w:szCs w:val="28"/>
        </w:rPr>
      </w:pPr>
      <w:r>
        <w:br w:type="page"/>
      </w:r>
    </w:p>
    <w:p w14:paraId="6DE8E28D" w14:textId="77777777" w:rsidR="00237D3D" w:rsidRDefault="00237D3D" w:rsidP="005D0521">
      <w:pPr>
        <w:jc w:val="center"/>
        <w:sectPr w:rsidR="00237D3D" w:rsidSect="00947216">
          <w:footerReference w:type="default" r:id="rId9"/>
          <w:pgSz w:w="11907" w:h="16839" w:code="9"/>
          <w:pgMar w:top="1418" w:right="1134" w:bottom="1418" w:left="1701" w:header="720" w:footer="720" w:gutter="0"/>
          <w:cols w:space="720"/>
          <w:docGrid w:linePitch="360"/>
        </w:sectPr>
      </w:pPr>
    </w:p>
    <w:p w14:paraId="1A482ACB" w14:textId="77777777" w:rsidR="0089456F" w:rsidRPr="00711668" w:rsidRDefault="005E5C32" w:rsidP="00C80CE9">
      <w:pPr>
        <w:pStyle w:val="CoverB"/>
      </w:pPr>
      <w:r w:rsidRPr="00711668">
        <w:lastRenderedPageBreak/>
        <w:t>LỜI CAM ĐOAN</w:t>
      </w:r>
    </w:p>
    <w:p w14:paraId="5D9E730E" w14:textId="14255429" w:rsidR="005E5C32" w:rsidRDefault="00711668" w:rsidP="00B52074">
      <w:pPr>
        <w:pStyle w:val="Content"/>
      </w:pPr>
      <w:r>
        <w:t xml:space="preserve">Tác giả xin cam đoan đây là </w:t>
      </w:r>
      <w:r w:rsidR="008E290C">
        <w:t xml:space="preserve">Đồ án tốt nghiệp </w:t>
      </w:r>
      <w:r>
        <w:t xml:space="preserve">của bản thân tác giả. Các kết quả trong </w:t>
      </w:r>
      <w:r w:rsidR="008E290C">
        <w:t xml:space="preserve">Đồ án tốt nghiệp </w:t>
      </w:r>
      <w:r>
        <w:t>này là trung thực, và không sao chép từ bất kỳ một nguồn nào và dưới bất kỳ hình thức nào.</w:t>
      </w:r>
      <w:r w:rsidR="009177F7">
        <w:t>Việc tham khảo các nguồn tài liệu (nếu có)</w:t>
      </w:r>
      <w:r w:rsidR="00287443">
        <w:t xml:space="preserve"> đã </w:t>
      </w:r>
      <w:r w:rsidR="002675FE">
        <w:t xml:space="preserve">được thực hiện </w:t>
      </w:r>
      <w:r w:rsidR="00287443">
        <w:t xml:space="preserve">trích dẫn và ghi nguồn tài liệu tham khảo </w:t>
      </w:r>
      <w:r w:rsidR="002675FE">
        <w:t xml:space="preserve">đúng </w:t>
      </w:r>
      <w:r w:rsidR="008E7C03">
        <w:t>quy định.</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1"/>
        <w:gridCol w:w="4493"/>
      </w:tblGrid>
      <w:tr w:rsidR="005D0521" w14:paraId="37BD4F5B" w14:textId="77777777" w:rsidTr="005D0521">
        <w:tc>
          <w:tcPr>
            <w:tcW w:w="4536" w:type="dxa"/>
          </w:tcPr>
          <w:p w14:paraId="22B0BA9A" w14:textId="77777777" w:rsidR="005D0521" w:rsidRDefault="005D0521" w:rsidP="00F10F16">
            <w:pPr>
              <w:pStyle w:val="ListParagraph"/>
            </w:pPr>
          </w:p>
        </w:tc>
        <w:tc>
          <w:tcPr>
            <w:tcW w:w="4536" w:type="dxa"/>
          </w:tcPr>
          <w:p w14:paraId="70F3699A" w14:textId="6AC54AAE" w:rsidR="005D0521" w:rsidRPr="005D0521" w:rsidRDefault="00F10F16" w:rsidP="00F10F16">
            <w:pPr>
              <w:pStyle w:val="Content"/>
              <w:ind w:left="720"/>
              <w:rPr>
                <w:b/>
              </w:rPr>
            </w:pPr>
            <w:r>
              <w:rPr>
                <w:b/>
              </w:rPr>
              <w:t xml:space="preserve">                </w:t>
            </w:r>
            <w:r w:rsidR="00690D2F">
              <w:rPr>
                <w:b/>
              </w:rPr>
              <w:t xml:space="preserve">      </w:t>
            </w:r>
            <w:r w:rsidR="00D52C18">
              <w:rPr>
                <w:b/>
              </w:rPr>
              <w:t>Tác giả ĐATN</w:t>
            </w:r>
          </w:p>
          <w:p w14:paraId="452739F9" w14:textId="77777777" w:rsidR="005D0521" w:rsidRDefault="00F10F16" w:rsidP="00F10F16">
            <w:pPr>
              <w:pStyle w:val="Content"/>
              <w:ind w:left="720"/>
              <w:rPr>
                <w:i/>
                <w:sz w:val="20"/>
              </w:rPr>
            </w:pPr>
            <w:r>
              <w:rPr>
                <w:i/>
                <w:sz w:val="20"/>
              </w:rPr>
              <w:t xml:space="preserve">                                       </w:t>
            </w:r>
            <w:r w:rsidR="005D0521" w:rsidRPr="00A419AC">
              <w:rPr>
                <w:i/>
                <w:sz w:val="20"/>
              </w:rPr>
              <w:t>Chữ ký</w:t>
            </w:r>
          </w:p>
          <w:p w14:paraId="0CE7D735" w14:textId="4302D00D" w:rsidR="005D0521" w:rsidRDefault="00690D2F" w:rsidP="005D0521">
            <w:pPr>
              <w:pStyle w:val="Content"/>
              <w:jc w:val="center"/>
            </w:pPr>
            <w:r>
              <w:t xml:space="preserve">                        Hải</w:t>
            </w:r>
          </w:p>
          <w:p w14:paraId="3537C640" w14:textId="3FA36525" w:rsidR="005D0521" w:rsidRPr="005D0521" w:rsidRDefault="00F10F16" w:rsidP="00F10F16">
            <w:pPr>
              <w:pStyle w:val="Content"/>
              <w:rPr>
                <w:b/>
              </w:rPr>
            </w:pPr>
            <w:r>
              <w:rPr>
                <w:b/>
              </w:rPr>
              <w:t xml:space="preserve">                                  </w:t>
            </w:r>
            <w:r w:rsidR="005D0521" w:rsidRPr="005D0521">
              <w:rPr>
                <w:b/>
              </w:rPr>
              <w:t xml:space="preserve">Nguyễn </w:t>
            </w:r>
            <w:r w:rsidR="00690D2F">
              <w:rPr>
                <w:b/>
              </w:rPr>
              <w:t>Đức</w:t>
            </w:r>
            <w:r w:rsidR="005D0521" w:rsidRPr="005D0521">
              <w:rPr>
                <w:b/>
              </w:rPr>
              <w:t xml:space="preserve"> </w:t>
            </w:r>
            <w:r w:rsidR="00690D2F">
              <w:rPr>
                <w:b/>
              </w:rPr>
              <w:t>Hải</w:t>
            </w:r>
          </w:p>
        </w:tc>
      </w:tr>
    </w:tbl>
    <w:p w14:paraId="749A222F" w14:textId="77777777" w:rsidR="00B91CAD" w:rsidRDefault="00B91CAD" w:rsidP="001F79A3"/>
    <w:p w14:paraId="581E53E4" w14:textId="77777777" w:rsidR="00F249D6" w:rsidRDefault="00F249D6" w:rsidP="001F79A3">
      <w:r>
        <w:br w:type="page"/>
      </w:r>
    </w:p>
    <w:p w14:paraId="1E85448C" w14:textId="77777777" w:rsidR="006F1963" w:rsidRDefault="006F1963" w:rsidP="00C80CE9">
      <w:pPr>
        <w:pStyle w:val="CoverB"/>
      </w:pPr>
      <w:r>
        <w:lastRenderedPageBreak/>
        <w:t>LỜI CÁM ƠN</w:t>
      </w:r>
    </w:p>
    <w:p w14:paraId="0C8768D7" w14:textId="4DD3FF51" w:rsidR="006F1963" w:rsidRDefault="00CC7A38" w:rsidP="00B52074">
      <w:pPr>
        <w:pStyle w:val="Content"/>
      </w:pPr>
      <w:r>
        <w:t>Tác giả</w:t>
      </w:r>
      <w:r w:rsidR="006F1963">
        <w:t xml:space="preserve"> xin trân trọng cám ơn</w:t>
      </w:r>
      <w:r w:rsidR="00B3406C">
        <w:t xml:space="preserve"> </w:t>
      </w:r>
      <w:r w:rsidR="00B3406C">
        <w:rPr>
          <w:szCs w:val="26"/>
        </w:rPr>
        <w:t>THS. Nguyễn Đắc Hiếu</w:t>
      </w:r>
      <w:r w:rsidR="006F1963">
        <w:t xml:space="preserve"> và các </w:t>
      </w:r>
      <w:r w:rsidR="00E648BD">
        <w:t>thầy cô</w:t>
      </w:r>
      <w:r w:rsidR="006F1963">
        <w:t xml:space="preserve"> tại phòng Đào tạo đóng góp ý kiến cho việc soạn thảo tài liệu Hướng dẫn Trình bày</w:t>
      </w:r>
      <w:r w:rsidR="00D52C18">
        <w:t xml:space="preserve"> ĐATN</w:t>
      </w:r>
      <w:r w:rsidR="00B3406C">
        <w:t xml:space="preserve"> </w:t>
      </w:r>
      <w:r w:rsidR="00D52C18">
        <w:t>này</w:t>
      </w:r>
      <w:r w:rsidR="00A07AB8">
        <w:t>.</w:t>
      </w:r>
    </w:p>
    <w:p w14:paraId="41CDB155" w14:textId="77777777" w:rsidR="00A07AB8" w:rsidRDefault="00A07AB8" w:rsidP="001F79A3">
      <w:r>
        <w:br w:type="page"/>
      </w:r>
    </w:p>
    <w:p w14:paraId="0B18F0AF" w14:textId="77777777" w:rsidR="00A07AB8" w:rsidRDefault="00A07AB8" w:rsidP="00C80CE9">
      <w:pPr>
        <w:pStyle w:val="CoverB"/>
      </w:pPr>
      <w:r>
        <w:lastRenderedPageBreak/>
        <w:t>MỤC LỤC</w:t>
      </w:r>
    </w:p>
    <w:sdt>
      <w:sdtPr>
        <w:id w:val="7749334"/>
        <w:docPartObj>
          <w:docPartGallery w:val="Table of Contents"/>
          <w:docPartUnique/>
        </w:docPartObj>
      </w:sdtPr>
      <w:sdtContent>
        <w:p w14:paraId="72D94C00" w14:textId="7DDD86B4" w:rsidR="002E12E5" w:rsidRDefault="00841D97">
          <w:pPr>
            <w:pStyle w:val="TOC1"/>
            <w:tabs>
              <w:tab w:val="right" w:leader="dot" w:pos="9062"/>
            </w:tabs>
            <w:rPr>
              <w:rFonts w:asciiTheme="minorHAnsi" w:eastAsiaTheme="minorEastAsia" w:hAnsiTheme="minorHAnsi" w:cstheme="minorBidi"/>
              <w:noProof/>
              <w:kern w:val="2"/>
              <w:sz w:val="22"/>
              <w:szCs w:val="22"/>
              <w14:ligatures w14:val="standardContextual"/>
            </w:rPr>
          </w:pPr>
          <w:r>
            <w:fldChar w:fldCharType="begin"/>
          </w:r>
          <w:r w:rsidR="0000797B">
            <w:instrText xml:space="preserve"> TOC \o "3-3" \h \z \t "Heading 1,1,Heading 2,2,Heading 1N,1" </w:instrText>
          </w:r>
          <w:r>
            <w:fldChar w:fldCharType="separate"/>
          </w:r>
          <w:hyperlink w:anchor="_Toc149598135" w:history="1">
            <w:r w:rsidR="002E12E5" w:rsidRPr="00516BC3">
              <w:rPr>
                <w:rStyle w:val="Hyperlink"/>
                <w:noProof/>
              </w:rPr>
              <w:t>DANH MỤC CÁC HÌNH ẢNH</w:t>
            </w:r>
            <w:r w:rsidR="002E12E5">
              <w:rPr>
                <w:noProof/>
                <w:webHidden/>
              </w:rPr>
              <w:tab/>
            </w:r>
            <w:r w:rsidR="002E12E5">
              <w:rPr>
                <w:noProof/>
                <w:webHidden/>
              </w:rPr>
              <w:fldChar w:fldCharType="begin"/>
            </w:r>
            <w:r w:rsidR="002E12E5">
              <w:rPr>
                <w:noProof/>
                <w:webHidden/>
              </w:rPr>
              <w:instrText xml:space="preserve"> PAGEREF _Toc149598135 \h </w:instrText>
            </w:r>
            <w:r w:rsidR="002E12E5">
              <w:rPr>
                <w:noProof/>
                <w:webHidden/>
              </w:rPr>
            </w:r>
            <w:r w:rsidR="002E12E5">
              <w:rPr>
                <w:noProof/>
                <w:webHidden/>
              </w:rPr>
              <w:fldChar w:fldCharType="separate"/>
            </w:r>
            <w:r w:rsidR="002E12E5">
              <w:rPr>
                <w:noProof/>
                <w:webHidden/>
              </w:rPr>
              <w:t>iv</w:t>
            </w:r>
            <w:r w:rsidR="002E12E5">
              <w:rPr>
                <w:noProof/>
                <w:webHidden/>
              </w:rPr>
              <w:fldChar w:fldCharType="end"/>
            </w:r>
          </w:hyperlink>
        </w:p>
        <w:p w14:paraId="15459DEE" w14:textId="6DDBF2FC" w:rsidR="002E12E5" w:rsidRDefault="00000000">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49598136" w:history="1">
            <w:r w:rsidR="002E12E5" w:rsidRPr="00516BC3">
              <w:rPr>
                <w:rStyle w:val="Hyperlink"/>
                <w:noProof/>
              </w:rPr>
              <w:t>DANH MỤC BẢNG BIỂU</w:t>
            </w:r>
            <w:r w:rsidR="002E12E5">
              <w:rPr>
                <w:noProof/>
                <w:webHidden/>
              </w:rPr>
              <w:tab/>
            </w:r>
            <w:r w:rsidR="002E12E5">
              <w:rPr>
                <w:noProof/>
                <w:webHidden/>
              </w:rPr>
              <w:fldChar w:fldCharType="begin"/>
            </w:r>
            <w:r w:rsidR="002E12E5">
              <w:rPr>
                <w:noProof/>
                <w:webHidden/>
              </w:rPr>
              <w:instrText xml:space="preserve"> PAGEREF _Toc149598136 \h </w:instrText>
            </w:r>
            <w:r w:rsidR="002E12E5">
              <w:rPr>
                <w:noProof/>
                <w:webHidden/>
              </w:rPr>
            </w:r>
            <w:r w:rsidR="002E12E5">
              <w:rPr>
                <w:noProof/>
                <w:webHidden/>
              </w:rPr>
              <w:fldChar w:fldCharType="separate"/>
            </w:r>
            <w:r w:rsidR="002E12E5">
              <w:rPr>
                <w:noProof/>
                <w:webHidden/>
              </w:rPr>
              <w:t>v</w:t>
            </w:r>
            <w:r w:rsidR="002E12E5">
              <w:rPr>
                <w:noProof/>
                <w:webHidden/>
              </w:rPr>
              <w:fldChar w:fldCharType="end"/>
            </w:r>
          </w:hyperlink>
        </w:p>
        <w:p w14:paraId="2AC865BD" w14:textId="0D6BE2FF" w:rsidR="002E12E5" w:rsidRDefault="00000000">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49598137" w:history="1">
            <w:r w:rsidR="002E12E5" w:rsidRPr="00516BC3">
              <w:rPr>
                <w:rStyle w:val="Hyperlink"/>
                <w:noProof/>
              </w:rPr>
              <w:t>DANH MỤC CÁC TỪ VIẾT TẮT VÀ GIẢI THÍCH CÁC THUẬT NGỮ</w:t>
            </w:r>
            <w:r w:rsidR="002E12E5">
              <w:rPr>
                <w:noProof/>
                <w:webHidden/>
              </w:rPr>
              <w:tab/>
            </w:r>
            <w:r w:rsidR="002E12E5">
              <w:rPr>
                <w:noProof/>
                <w:webHidden/>
              </w:rPr>
              <w:fldChar w:fldCharType="begin"/>
            </w:r>
            <w:r w:rsidR="002E12E5">
              <w:rPr>
                <w:noProof/>
                <w:webHidden/>
              </w:rPr>
              <w:instrText xml:space="preserve"> PAGEREF _Toc149598137 \h </w:instrText>
            </w:r>
            <w:r w:rsidR="002E12E5">
              <w:rPr>
                <w:noProof/>
                <w:webHidden/>
              </w:rPr>
            </w:r>
            <w:r w:rsidR="002E12E5">
              <w:rPr>
                <w:noProof/>
                <w:webHidden/>
              </w:rPr>
              <w:fldChar w:fldCharType="separate"/>
            </w:r>
            <w:r w:rsidR="002E12E5">
              <w:rPr>
                <w:noProof/>
                <w:webHidden/>
              </w:rPr>
              <w:t>vi</w:t>
            </w:r>
            <w:r w:rsidR="002E12E5">
              <w:rPr>
                <w:noProof/>
                <w:webHidden/>
              </w:rPr>
              <w:fldChar w:fldCharType="end"/>
            </w:r>
          </w:hyperlink>
        </w:p>
        <w:p w14:paraId="64F3D8ED" w14:textId="28FE901B" w:rsidR="002E12E5" w:rsidRDefault="00000000">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49598138" w:history="1">
            <w:r w:rsidR="002E12E5" w:rsidRPr="00516BC3">
              <w:rPr>
                <w:rStyle w:val="Hyperlink"/>
                <w:noProof/>
              </w:rPr>
              <w:t>CHƯƠNG 1 GIỚI THIỆU BÀI TOÁN, GIỚI THIỆU TỔNG QUAN</w:t>
            </w:r>
            <w:r w:rsidR="002E12E5">
              <w:rPr>
                <w:noProof/>
                <w:webHidden/>
              </w:rPr>
              <w:tab/>
            </w:r>
            <w:r w:rsidR="002E12E5">
              <w:rPr>
                <w:noProof/>
                <w:webHidden/>
              </w:rPr>
              <w:fldChar w:fldCharType="begin"/>
            </w:r>
            <w:r w:rsidR="002E12E5">
              <w:rPr>
                <w:noProof/>
                <w:webHidden/>
              </w:rPr>
              <w:instrText xml:space="preserve"> PAGEREF _Toc149598138 \h </w:instrText>
            </w:r>
            <w:r w:rsidR="002E12E5">
              <w:rPr>
                <w:noProof/>
                <w:webHidden/>
              </w:rPr>
            </w:r>
            <w:r w:rsidR="002E12E5">
              <w:rPr>
                <w:noProof/>
                <w:webHidden/>
              </w:rPr>
              <w:fldChar w:fldCharType="separate"/>
            </w:r>
            <w:r w:rsidR="002E12E5">
              <w:rPr>
                <w:noProof/>
                <w:webHidden/>
              </w:rPr>
              <w:t>1</w:t>
            </w:r>
            <w:r w:rsidR="002E12E5">
              <w:rPr>
                <w:noProof/>
                <w:webHidden/>
              </w:rPr>
              <w:fldChar w:fldCharType="end"/>
            </w:r>
          </w:hyperlink>
        </w:p>
        <w:p w14:paraId="79D5F10F" w14:textId="76308A81" w:rsidR="002E12E5" w:rsidRDefault="00000000">
          <w:pPr>
            <w:pStyle w:val="TOC2"/>
            <w:tabs>
              <w:tab w:val="right" w:leader="dot" w:pos="9062"/>
            </w:tabs>
            <w:rPr>
              <w:rFonts w:asciiTheme="minorHAnsi" w:eastAsiaTheme="minorEastAsia" w:hAnsiTheme="minorHAnsi" w:cstheme="minorBidi"/>
              <w:noProof/>
              <w:kern w:val="2"/>
              <w:sz w:val="22"/>
              <w:szCs w:val="22"/>
              <w14:ligatures w14:val="standardContextual"/>
            </w:rPr>
          </w:pPr>
          <w:hyperlink w:anchor="_Toc149598139" w:history="1">
            <w:r w:rsidR="002E12E5" w:rsidRPr="00516BC3">
              <w:rPr>
                <w:rStyle w:val="Hyperlink"/>
                <w:noProof/>
              </w:rPr>
              <w:t>1.1 Lý do chọn đề tài</w:t>
            </w:r>
            <w:r w:rsidR="002E12E5">
              <w:rPr>
                <w:noProof/>
                <w:webHidden/>
              </w:rPr>
              <w:tab/>
            </w:r>
            <w:r w:rsidR="002E12E5">
              <w:rPr>
                <w:noProof/>
                <w:webHidden/>
              </w:rPr>
              <w:fldChar w:fldCharType="begin"/>
            </w:r>
            <w:r w:rsidR="002E12E5">
              <w:rPr>
                <w:noProof/>
                <w:webHidden/>
              </w:rPr>
              <w:instrText xml:space="preserve"> PAGEREF _Toc149598139 \h </w:instrText>
            </w:r>
            <w:r w:rsidR="002E12E5">
              <w:rPr>
                <w:noProof/>
                <w:webHidden/>
              </w:rPr>
            </w:r>
            <w:r w:rsidR="002E12E5">
              <w:rPr>
                <w:noProof/>
                <w:webHidden/>
              </w:rPr>
              <w:fldChar w:fldCharType="separate"/>
            </w:r>
            <w:r w:rsidR="002E12E5">
              <w:rPr>
                <w:noProof/>
                <w:webHidden/>
              </w:rPr>
              <w:t>1</w:t>
            </w:r>
            <w:r w:rsidR="002E12E5">
              <w:rPr>
                <w:noProof/>
                <w:webHidden/>
              </w:rPr>
              <w:fldChar w:fldCharType="end"/>
            </w:r>
          </w:hyperlink>
        </w:p>
        <w:p w14:paraId="1F8DBB0C" w14:textId="4A6582F2" w:rsidR="002E12E5" w:rsidRDefault="00000000">
          <w:pPr>
            <w:pStyle w:val="TOC2"/>
            <w:tabs>
              <w:tab w:val="right" w:leader="dot" w:pos="9062"/>
            </w:tabs>
            <w:rPr>
              <w:rFonts w:asciiTheme="minorHAnsi" w:eastAsiaTheme="minorEastAsia" w:hAnsiTheme="minorHAnsi" w:cstheme="minorBidi"/>
              <w:noProof/>
              <w:kern w:val="2"/>
              <w:sz w:val="22"/>
              <w:szCs w:val="22"/>
              <w14:ligatures w14:val="standardContextual"/>
            </w:rPr>
          </w:pPr>
          <w:hyperlink w:anchor="_Toc149598140" w:history="1">
            <w:r w:rsidR="002E12E5" w:rsidRPr="00516BC3">
              <w:rPr>
                <w:rStyle w:val="Hyperlink"/>
                <w:noProof/>
              </w:rPr>
              <w:t>1.2 Mục tiêu, phạm vi</w:t>
            </w:r>
            <w:r w:rsidR="002E12E5">
              <w:rPr>
                <w:noProof/>
                <w:webHidden/>
              </w:rPr>
              <w:tab/>
            </w:r>
            <w:r w:rsidR="002E12E5">
              <w:rPr>
                <w:noProof/>
                <w:webHidden/>
              </w:rPr>
              <w:fldChar w:fldCharType="begin"/>
            </w:r>
            <w:r w:rsidR="002E12E5">
              <w:rPr>
                <w:noProof/>
                <w:webHidden/>
              </w:rPr>
              <w:instrText xml:space="preserve"> PAGEREF _Toc149598140 \h </w:instrText>
            </w:r>
            <w:r w:rsidR="002E12E5">
              <w:rPr>
                <w:noProof/>
                <w:webHidden/>
              </w:rPr>
            </w:r>
            <w:r w:rsidR="002E12E5">
              <w:rPr>
                <w:noProof/>
                <w:webHidden/>
              </w:rPr>
              <w:fldChar w:fldCharType="separate"/>
            </w:r>
            <w:r w:rsidR="002E12E5">
              <w:rPr>
                <w:noProof/>
                <w:webHidden/>
              </w:rPr>
              <w:t>1</w:t>
            </w:r>
            <w:r w:rsidR="002E12E5">
              <w:rPr>
                <w:noProof/>
                <w:webHidden/>
              </w:rPr>
              <w:fldChar w:fldCharType="end"/>
            </w:r>
          </w:hyperlink>
        </w:p>
        <w:p w14:paraId="1B4D72BC" w14:textId="7334FE59" w:rsidR="002E12E5" w:rsidRDefault="00000000">
          <w:pPr>
            <w:pStyle w:val="TOC2"/>
            <w:tabs>
              <w:tab w:val="right" w:leader="dot" w:pos="9062"/>
            </w:tabs>
            <w:rPr>
              <w:rFonts w:asciiTheme="minorHAnsi" w:eastAsiaTheme="minorEastAsia" w:hAnsiTheme="minorHAnsi" w:cstheme="minorBidi"/>
              <w:noProof/>
              <w:kern w:val="2"/>
              <w:sz w:val="22"/>
              <w:szCs w:val="22"/>
              <w14:ligatures w14:val="standardContextual"/>
            </w:rPr>
          </w:pPr>
          <w:hyperlink w:anchor="_Toc149598141" w:history="1">
            <w:r w:rsidR="002E12E5" w:rsidRPr="00516BC3">
              <w:rPr>
                <w:rStyle w:val="Hyperlink"/>
                <w:noProof/>
              </w:rPr>
              <w:t>1.3 Đối tượng, phạm vi nghiên cứu</w:t>
            </w:r>
            <w:r w:rsidR="002E12E5">
              <w:rPr>
                <w:noProof/>
                <w:webHidden/>
              </w:rPr>
              <w:tab/>
            </w:r>
            <w:r w:rsidR="002E12E5">
              <w:rPr>
                <w:noProof/>
                <w:webHidden/>
              </w:rPr>
              <w:fldChar w:fldCharType="begin"/>
            </w:r>
            <w:r w:rsidR="002E12E5">
              <w:rPr>
                <w:noProof/>
                <w:webHidden/>
              </w:rPr>
              <w:instrText xml:space="preserve"> PAGEREF _Toc149598141 \h </w:instrText>
            </w:r>
            <w:r w:rsidR="002E12E5">
              <w:rPr>
                <w:noProof/>
                <w:webHidden/>
              </w:rPr>
            </w:r>
            <w:r w:rsidR="002E12E5">
              <w:rPr>
                <w:noProof/>
                <w:webHidden/>
              </w:rPr>
              <w:fldChar w:fldCharType="separate"/>
            </w:r>
            <w:r w:rsidR="002E12E5">
              <w:rPr>
                <w:noProof/>
                <w:webHidden/>
              </w:rPr>
              <w:t>2</w:t>
            </w:r>
            <w:r w:rsidR="002E12E5">
              <w:rPr>
                <w:noProof/>
                <w:webHidden/>
              </w:rPr>
              <w:fldChar w:fldCharType="end"/>
            </w:r>
          </w:hyperlink>
        </w:p>
        <w:p w14:paraId="053752B1" w14:textId="2225FA13" w:rsidR="002E12E5" w:rsidRDefault="00000000">
          <w:pPr>
            <w:pStyle w:val="TOC2"/>
            <w:tabs>
              <w:tab w:val="right" w:leader="dot" w:pos="9062"/>
            </w:tabs>
            <w:rPr>
              <w:rFonts w:asciiTheme="minorHAnsi" w:eastAsiaTheme="minorEastAsia" w:hAnsiTheme="minorHAnsi" w:cstheme="minorBidi"/>
              <w:noProof/>
              <w:kern w:val="2"/>
              <w:sz w:val="22"/>
              <w:szCs w:val="22"/>
              <w14:ligatures w14:val="standardContextual"/>
            </w:rPr>
          </w:pPr>
          <w:hyperlink w:anchor="_Toc149598142" w:history="1">
            <w:r w:rsidR="002E12E5" w:rsidRPr="00516BC3">
              <w:rPr>
                <w:rStyle w:val="Hyperlink"/>
                <w:noProof/>
              </w:rPr>
              <w:t>1.4 Khu vực nghiên cứu</w:t>
            </w:r>
            <w:r w:rsidR="002E12E5">
              <w:rPr>
                <w:noProof/>
                <w:webHidden/>
              </w:rPr>
              <w:tab/>
            </w:r>
            <w:r w:rsidR="002E12E5">
              <w:rPr>
                <w:noProof/>
                <w:webHidden/>
              </w:rPr>
              <w:fldChar w:fldCharType="begin"/>
            </w:r>
            <w:r w:rsidR="002E12E5">
              <w:rPr>
                <w:noProof/>
                <w:webHidden/>
              </w:rPr>
              <w:instrText xml:space="preserve"> PAGEREF _Toc149598142 \h </w:instrText>
            </w:r>
            <w:r w:rsidR="002E12E5">
              <w:rPr>
                <w:noProof/>
                <w:webHidden/>
              </w:rPr>
            </w:r>
            <w:r w:rsidR="002E12E5">
              <w:rPr>
                <w:noProof/>
                <w:webHidden/>
              </w:rPr>
              <w:fldChar w:fldCharType="separate"/>
            </w:r>
            <w:r w:rsidR="002E12E5">
              <w:rPr>
                <w:noProof/>
                <w:webHidden/>
              </w:rPr>
              <w:t>3</w:t>
            </w:r>
            <w:r w:rsidR="002E12E5">
              <w:rPr>
                <w:noProof/>
                <w:webHidden/>
              </w:rPr>
              <w:fldChar w:fldCharType="end"/>
            </w:r>
          </w:hyperlink>
        </w:p>
        <w:p w14:paraId="366C1336" w14:textId="7CD235FB" w:rsidR="002E12E5" w:rsidRDefault="00000000">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49598143" w:history="1">
            <w:r w:rsidR="002E12E5" w:rsidRPr="00516BC3">
              <w:rPr>
                <w:rStyle w:val="Hyperlink"/>
                <w:noProof/>
              </w:rPr>
              <w:t>CHƯƠNG 2 CÁC KĨ THUẬT DÙNG TRONG BÀI TOÁN</w:t>
            </w:r>
            <w:r w:rsidR="002E12E5">
              <w:rPr>
                <w:noProof/>
                <w:webHidden/>
              </w:rPr>
              <w:tab/>
            </w:r>
            <w:r w:rsidR="002E12E5">
              <w:rPr>
                <w:noProof/>
                <w:webHidden/>
              </w:rPr>
              <w:fldChar w:fldCharType="begin"/>
            </w:r>
            <w:r w:rsidR="002E12E5">
              <w:rPr>
                <w:noProof/>
                <w:webHidden/>
              </w:rPr>
              <w:instrText xml:space="preserve"> PAGEREF _Toc149598143 \h </w:instrText>
            </w:r>
            <w:r w:rsidR="002E12E5">
              <w:rPr>
                <w:noProof/>
                <w:webHidden/>
              </w:rPr>
            </w:r>
            <w:r w:rsidR="002E12E5">
              <w:rPr>
                <w:noProof/>
                <w:webHidden/>
              </w:rPr>
              <w:fldChar w:fldCharType="separate"/>
            </w:r>
            <w:r w:rsidR="002E12E5">
              <w:rPr>
                <w:noProof/>
                <w:webHidden/>
              </w:rPr>
              <w:t>3</w:t>
            </w:r>
            <w:r w:rsidR="002E12E5">
              <w:rPr>
                <w:noProof/>
                <w:webHidden/>
              </w:rPr>
              <w:fldChar w:fldCharType="end"/>
            </w:r>
          </w:hyperlink>
        </w:p>
        <w:p w14:paraId="6B29E052" w14:textId="5E9E843F" w:rsidR="002E12E5" w:rsidRDefault="00000000">
          <w:pPr>
            <w:pStyle w:val="TOC2"/>
            <w:tabs>
              <w:tab w:val="right" w:leader="dot" w:pos="9062"/>
            </w:tabs>
            <w:rPr>
              <w:rFonts w:asciiTheme="minorHAnsi" w:eastAsiaTheme="minorEastAsia" w:hAnsiTheme="minorHAnsi" w:cstheme="minorBidi"/>
              <w:noProof/>
              <w:kern w:val="2"/>
              <w:sz w:val="22"/>
              <w:szCs w:val="22"/>
              <w14:ligatures w14:val="standardContextual"/>
            </w:rPr>
          </w:pPr>
          <w:hyperlink w:anchor="_Toc149598144" w:history="1">
            <w:r w:rsidR="002E12E5" w:rsidRPr="00516BC3">
              <w:rPr>
                <w:rStyle w:val="Hyperlink"/>
                <w:noProof/>
              </w:rPr>
              <w:t>2.1 Tiếp cận cơ sở lý thuyết</w:t>
            </w:r>
            <w:r w:rsidR="002E12E5">
              <w:rPr>
                <w:noProof/>
                <w:webHidden/>
              </w:rPr>
              <w:tab/>
            </w:r>
            <w:r w:rsidR="002E12E5">
              <w:rPr>
                <w:noProof/>
                <w:webHidden/>
              </w:rPr>
              <w:fldChar w:fldCharType="begin"/>
            </w:r>
            <w:r w:rsidR="002E12E5">
              <w:rPr>
                <w:noProof/>
                <w:webHidden/>
              </w:rPr>
              <w:instrText xml:space="preserve"> PAGEREF _Toc149598144 \h </w:instrText>
            </w:r>
            <w:r w:rsidR="002E12E5">
              <w:rPr>
                <w:noProof/>
                <w:webHidden/>
              </w:rPr>
            </w:r>
            <w:r w:rsidR="002E12E5">
              <w:rPr>
                <w:noProof/>
                <w:webHidden/>
              </w:rPr>
              <w:fldChar w:fldCharType="separate"/>
            </w:r>
            <w:r w:rsidR="002E12E5">
              <w:rPr>
                <w:noProof/>
                <w:webHidden/>
              </w:rPr>
              <w:t>3</w:t>
            </w:r>
            <w:r w:rsidR="002E12E5">
              <w:rPr>
                <w:noProof/>
                <w:webHidden/>
              </w:rPr>
              <w:fldChar w:fldCharType="end"/>
            </w:r>
          </w:hyperlink>
        </w:p>
        <w:p w14:paraId="408FA499" w14:textId="33405913" w:rsidR="002E12E5" w:rsidRDefault="00000000">
          <w:pPr>
            <w:pStyle w:val="TOC2"/>
            <w:tabs>
              <w:tab w:val="right" w:leader="dot" w:pos="9062"/>
            </w:tabs>
            <w:rPr>
              <w:rFonts w:asciiTheme="minorHAnsi" w:eastAsiaTheme="minorEastAsia" w:hAnsiTheme="minorHAnsi" w:cstheme="minorBidi"/>
              <w:noProof/>
              <w:kern w:val="2"/>
              <w:sz w:val="22"/>
              <w:szCs w:val="22"/>
              <w14:ligatures w14:val="standardContextual"/>
            </w:rPr>
          </w:pPr>
          <w:hyperlink w:anchor="_Toc149598145" w:history="1">
            <w:r w:rsidR="002E12E5" w:rsidRPr="00516BC3">
              <w:rPr>
                <w:rStyle w:val="Hyperlink"/>
                <w:noProof/>
              </w:rPr>
              <w:t>2.2 Các kĩ thuật dùng cho bài toán</w:t>
            </w:r>
            <w:r w:rsidR="002E12E5">
              <w:rPr>
                <w:noProof/>
                <w:webHidden/>
              </w:rPr>
              <w:tab/>
            </w:r>
            <w:r w:rsidR="002E12E5">
              <w:rPr>
                <w:noProof/>
                <w:webHidden/>
              </w:rPr>
              <w:fldChar w:fldCharType="begin"/>
            </w:r>
            <w:r w:rsidR="002E12E5">
              <w:rPr>
                <w:noProof/>
                <w:webHidden/>
              </w:rPr>
              <w:instrText xml:space="preserve"> PAGEREF _Toc149598145 \h </w:instrText>
            </w:r>
            <w:r w:rsidR="002E12E5">
              <w:rPr>
                <w:noProof/>
                <w:webHidden/>
              </w:rPr>
            </w:r>
            <w:r w:rsidR="002E12E5">
              <w:rPr>
                <w:noProof/>
                <w:webHidden/>
              </w:rPr>
              <w:fldChar w:fldCharType="separate"/>
            </w:r>
            <w:r w:rsidR="002E12E5">
              <w:rPr>
                <w:noProof/>
                <w:webHidden/>
              </w:rPr>
              <w:t>3</w:t>
            </w:r>
            <w:r w:rsidR="002E12E5">
              <w:rPr>
                <w:noProof/>
                <w:webHidden/>
              </w:rPr>
              <w:fldChar w:fldCharType="end"/>
            </w:r>
          </w:hyperlink>
        </w:p>
        <w:p w14:paraId="61AA5054" w14:textId="236B2137" w:rsidR="002E12E5" w:rsidRDefault="00000000">
          <w:pPr>
            <w:pStyle w:val="TOC2"/>
            <w:tabs>
              <w:tab w:val="right" w:leader="dot" w:pos="9062"/>
            </w:tabs>
            <w:rPr>
              <w:rFonts w:asciiTheme="minorHAnsi" w:eastAsiaTheme="minorEastAsia" w:hAnsiTheme="minorHAnsi" w:cstheme="minorBidi"/>
              <w:noProof/>
              <w:kern w:val="2"/>
              <w:sz w:val="22"/>
              <w:szCs w:val="22"/>
              <w14:ligatures w14:val="standardContextual"/>
            </w:rPr>
          </w:pPr>
          <w:hyperlink w:anchor="_Toc149598146" w:history="1">
            <w:r w:rsidR="002E12E5" w:rsidRPr="00516BC3">
              <w:rPr>
                <w:rStyle w:val="Hyperlink"/>
                <w:noProof/>
              </w:rPr>
              <w:t>2.3 Các phương pháp đánh giá mô hình</w:t>
            </w:r>
            <w:r w:rsidR="002E12E5">
              <w:rPr>
                <w:noProof/>
                <w:webHidden/>
              </w:rPr>
              <w:tab/>
            </w:r>
            <w:r w:rsidR="002E12E5">
              <w:rPr>
                <w:noProof/>
                <w:webHidden/>
              </w:rPr>
              <w:fldChar w:fldCharType="begin"/>
            </w:r>
            <w:r w:rsidR="002E12E5">
              <w:rPr>
                <w:noProof/>
                <w:webHidden/>
              </w:rPr>
              <w:instrText xml:space="preserve"> PAGEREF _Toc149598146 \h </w:instrText>
            </w:r>
            <w:r w:rsidR="002E12E5">
              <w:rPr>
                <w:noProof/>
                <w:webHidden/>
              </w:rPr>
            </w:r>
            <w:r w:rsidR="002E12E5">
              <w:rPr>
                <w:noProof/>
                <w:webHidden/>
              </w:rPr>
              <w:fldChar w:fldCharType="separate"/>
            </w:r>
            <w:r w:rsidR="002E12E5">
              <w:rPr>
                <w:noProof/>
                <w:webHidden/>
              </w:rPr>
              <w:t>3</w:t>
            </w:r>
            <w:r w:rsidR="002E12E5">
              <w:rPr>
                <w:noProof/>
                <w:webHidden/>
              </w:rPr>
              <w:fldChar w:fldCharType="end"/>
            </w:r>
          </w:hyperlink>
        </w:p>
        <w:p w14:paraId="5DD8A30C" w14:textId="161E9760" w:rsidR="002E12E5" w:rsidRDefault="00000000">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49598147" w:history="1">
            <w:r w:rsidR="002E12E5" w:rsidRPr="00516BC3">
              <w:rPr>
                <w:rStyle w:val="Hyperlink"/>
                <w:noProof/>
              </w:rPr>
              <w:t>CHƯƠNG 3 ỨNG DỤNG PHƯƠNG PHÁP VÀ XÂY DỰNG MÔ HÌNH</w:t>
            </w:r>
            <w:r w:rsidR="002E12E5">
              <w:rPr>
                <w:noProof/>
                <w:webHidden/>
              </w:rPr>
              <w:tab/>
            </w:r>
            <w:r w:rsidR="002E12E5">
              <w:rPr>
                <w:noProof/>
                <w:webHidden/>
              </w:rPr>
              <w:fldChar w:fldCharType="begin"/>
            </w:r>
            <w:r w:rsidR="002E12E5">
              <w:rPr>
                <w:noProof/>
                <w:webHidden/>
              </w:rPr>
              <w:instrText xml:space="preserve"> PAGEREF _Toc149598147 \h </w:instrText>
            </w:r>
            <w:r w:rsidR="002E12E5">
              <w:rPr>
                <w:noProof/>
                <w:webHidden/>
              </w:rPr>
            </w:r>
            <w:r w:rsidR="002E12E5">
              <w:rPr>
                <w:noProof/>
                <w:webHidden/>
              </w:rPr>
              <w:fldChar w:fldCharType="separate"/>
            </w:r>
            <w:r w:rsidR="002E12E5">
              <w:rPr>
                <w:noProof/>
                <w:webHidden/>
              </w:rPr>
              <w:t>3</w:t>
            </w:r>
            <w:r w:rsidR="002E12E5">
              <w:rPr>
                <w:noProof/>
                <w:webHidden/>
              </w:rPr>
              <w:fldChar w:fldCharType="end"/>
            </w:r>
          </w:hyperlink>
        </w:p>
        <w:p w14:paraId="5AF3D8DA" w14:textId="7F1AFFA0" w:rsidR="002E12E5" w:rsidRDefault="00000000">
          <w:pPr>
            <w:pStyle w:val="TOC2"/>
            <w:tabs>
              <w:tab w:val="right" w:leader="dot" w:pos="9062"/>
            </w:tabs>
            <w:rPr>
              <w:rFonts w:asciiTheme="minorHAnsi" w:eastAsiaTheme="minorEastAsia" w:hAnsiTheme="minorHAnsi" w:cstheme="minorBidi"/>
              <w:noProof/>
              <w:kern w:val="2"/>
              <w:sz w:val="22"/>
              <w:szCs w:val="22"/>
              <w14:ligatures w14:val="standardContextual"/>
            </w:rPr>
          </w:pPr>
          <w:hyperlink w:anchor="_Toc149598148" w:history="1">
            <w:r w:rsidR="002E12E5" w:rsidRPr="00516BC3">
              <w:rPr>
                <w:rStyle w:val="Hyperlink"/>
                <w:noProof/>
              </w:rPr>
              <w:t>3.1 Phân tích chi tiết bài toán</w:t>
            </w:r>
            <w:r w:rsidR="002E12E5">
              <w:rPr>
                <w:noProof/>
                <w:webHidden/>
              </w:rPr>
              <w:tab/>
            </w:r>
            <w:r w:rsidR="002E12E5">
              <w:rPr>
                <w:noProof/>
                <w:webHidden/>
              </w:rPr>
              <w:fldChar w:fldCharType="begin"/>
            </w:r>
            <w:r w:rsidR="002E12E5">
              <w:rPr>
                <w:noProof/>
                <w:webHidden/>
              </w:rPr>
              <w:instrText xml:space="preserve"> PAGEREF _Toc149598148 \h </w:instrText>
            </w:r>
            <w:r w:rsidR="002E12E5">
              <w:rPr>
                <w:noProof/>
                <w:webHidden/>
              </w:rPr>
            </w:r>
            <w:r w:rsidR="002E12E5">
              <w:rPr>
                <w:noProof/>
                <w:webHidden/>
              </w:rPr>
              <w:fldChar w:fldCharType="separate"/>
            </w:r>
            <w:r w:rsidR="002E12E5">
              <w:rPr>
                <w:noProof/>
                <w:webHidden/>
              </w:rPr>
              <w:t>3</w:t>
            </w:r>
            <w:r w:rsidR="002E12E5">
              <w:rPr>
                <w:noProof/>
                <w:webHidden/>
              </w:rPr>
              <w:fldChar w:fldCharType="end"/>
            </w:r>
          </w:hyperlink>
        </w:p>
        <w:p w14:paraId="57D306B3" w14:textId="7BF20808" w:rsidR="002E12E5" w:rsidRDefault="00000000">
          <w:pPr>
            <w:pStyle w:val="TOC2"/>
            <w:tabs>
              <w:tab w:val="right" w:leader="dot" w:pos="9062"/>
            </w:tabs>
            <w:rPr>
              <w:rFonts w:asciiTheme="minorHAnsi" w:eastAsiaTheme="minorEastAsia" w:hAnsiTheme="minorHAnsi" w:cstheme="minorBidi"/>
              <w:noProof/>
              <w:kern w:val="2"/>
              <w:sz w:val="22"/>
              <w:szCs w:val="22"/>
              <w14:ligatures w14:val="standardContextual"/>
            </w:rPr>
          </w:pPr>
          <w:hyperlink w:anchor="_Toc149598149" w:history="1">
            <w:r w:rsidR="002E12E5" w:rsidRPr="00516BC3">
              <w:rPr>
                <w:rStyle w:val="Hyperlink"/>
                <w:noProof/>
              </w:rPr>
              <w:t>3.2 Các công cụ, thư viện dùng để xây dựng</w:t>
            </w:r>
            <w:r w:rsidR="002E12E5">
              <w:rPr>
                <w:noProof/>
                <w:webHidden/>
              </w:rPr>
              <w:tab/>
            </w:r>
            <w:r w:rsidR="002E12E5">
              <w:rPr>
                <w:noProof/>
                <w:webHidden/>
              </w:rPr>
              <w:fldChar w:fldCharType="begin"/>
            </w:r>
            <w:r w:rsidR="002E12E5">
              <w:rPr>
                <w:noProof/>
                <w:webHidden/>
              </w:rPr>
              <w:instrText xml:space="preserve"> PAGEREF _Toc149598149 \h </w:instrText>
            </w:r>
            <w:r w:rsidR="002E12E5">
              <w:rPr>
                <w:noProof/>
                <w:webHidden/>
              </w:rPr>
            </w:r>
            <w:r w:rsidR="002E12E5">
              <w:rPr>
                <w:noProof/>
                <w:webHidden/>
              </w:rPr>
              <w:fldChar w:fldCharType="separate"/>
            </w:r>
            <w:r w:rsidR="002E12E5">
              <w:rPr>
                <w:noProof/>
                <w:webHidden/>
              </w:rPr>
              <w:t>3</w:t>
            </w:r>
            <w:r w:rsidR="002E12E5">
              <w:rPr>
                <w:noProof/>
                <w:webHidden/>
              </w:rPr>
              <w:fldChar w:fldCharType="end"/>
            </w:r>
          </w:hyperlink>
        </w:p>
        <w:p w14:paraId="55B4E342" w14:textId="5FAF6669" w:rsidR="002E12E5" w:rsidRDefault="00000000">
          <w:pPr>
            <w:pStyle w:val="TOC2"/>
            <w:tabs>
              <w:tab w:val="right" w:leader="dot" w:pos="9062"/>
            </w:tabs>
            <w:rPr>
              <w:rFonts w:asciiTheme="minorHAnsi" w:eastAsiaTheme="minorEastAsia" w:hAnsiTheme="minorHAnsi" w:cstheme="minorBidi"/>
              <w:noProof/>
              <w:kern w:val="2"/>
              <w:sz w:val="22"/>
              <w:szCs w:val="22"/>
              <w14:ligatures w14:val="standardContextual"/>
            </w:rPr>
          </w:pPr>
          <w:hyperlink w:anchor="_Toc149598150" w:history="1">
            <w:r w:rsidR="002E12E5" w:rsidRPr="00516BC3">
              <w:rPr>
                <w:rStyle w:val="Hyperlink"/>
                <w:noProof/>
              </w:rPr>
              <w:t>3.3 Xây dựng mô hình</w:t>
            </w:r>
            <w:r w:rsidR="002E12E5">
              <w:rPr>
                <w:noProof/>
                <w:webHidden/>
              </w:rPr>
              <w:tab/>
            </w:r>
            <w:r w:rsidR="002E12E5">
              <w:rPr>
                <w:noProof/>
                <w:webHidden/>
              </w:rPr>
              <w:fldChar w:fldCharType="begin"/>
            </w:r>
            <w:r w:rsidR="002E12E5">
              <w:rPr>
                <w:noProof/>
                <w:webHidden/>
              </w:rPr>
              <w:instrText xml:space="preserve"> PAGEREF _Toc149598150 \h </w:instrText>
            </w:r>
            <w:r w:rsidR="002E12E5">
              <w:rPr>
                <w:noProof/>
                <w:webHidden/>
              </w:rPr>
            </w:r>
            <w:r w:rsidR="002E12E5">
              <w:rPr>
                <w:noProof/>
                <w:webHidden/>
              </w:rPr>
              <w:fldChar w:fldCharType="separate"/>
            </w:r>
            <w:r w:rsidR="002E12E5">
              <w:rPr>
                <w:noProof/>
                <w:webHidden/>
              </w:rPr>
              <w:t>3</w:t>
            </w:r>
            <w:r w:rsidR="002E12E5">
              <w:rPr>
                <w:noProof/>
                <w:webHidden/>
              </w:rPr>
              <w:fldChar w:fldCharType="end"/>
            </w:r>
          </w:hyperlink>
        </w:p>
        <w:p w14:paraId="177F39D7" w14:textId="54F19C72" w:rsidR="002E12E5" w:rsidRDefault="00000000">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49598151" w:history="1">
            <w:r w:rsidR="002E12E5" w:rsidRPr="00516BC3">
              <w:rPr>
                <w:rStyle w:val="Hyperlink"/>
                <w:noProof/>
              </w:rPr>
              <w:t>CHƯƠNG 4 KẾT QUẢ VÀ ĐÁNH GIÁ MÔ HÌNH</w:t>
            </w:r>
            <w:r w:rsidR="002E12E5">
              <w:rPr>
                <w:noProof/>
                <w:webHidden/>
              </w:rPr>
              <w:tab/>
            </w:r>
            <w:r w:rsidR="002E12E5">
              <w:rPr>
                <w:noProof/>
                <w:webHidden/>
              </w:rPr>
              <w:fldChar w:fldCharType="begin"/>
            </w:r>
            <w:r w:rsidR="002E12E5">
              <w:rPr>
                <w:noProof/>
                <w:webHidden/>
              </w:rPr>
              <w:instrText xml:space="preserve"> PAGEREF _Toc149598151 \h </w:instrText>
            </w:r>
            <w:r w:rsidR="002E12E5">
              <w:rPr>
                <w:noProof/>
                <w:webHidden/>
              </w:rPr>
            </w:r>
            <w:r w:rsidR="002E12E5">
              <w:rPr>
                <w:noProof/>
                <w:webHidden/>
              </w:rPr>
              <w:fldChar w:fldCharType="separate"/>
            </w:r>
            <w:r w:rsidR="002E12E5">
              <w:rPr>
                <w:noProof/>
                <w:webHidden/>
              </w:rPr>
              <w:t>3</w:t>
            </w:r>
            <w:r w:rsidR="002E12E5">
              <w:rPr>
                <w:noProof/>
                <w:webHidden/>
              </w:rPr>
              <w:fldChar w:fldCharType="end"/>
            </w:r>
          </w:hyperlink>
        </w:p>
        <w:p w14:paraId="06DA9EF0" w14:textId="38291779" w:rsidR="002E12E5" w:rsidRDefault="00000000">
          <w:pPr>
            <w:pStyle w:val="TOC2"/>
            <w:tabs>
              <w:tab w:val="right" w:leader="dot" w:pos="9062"/>
            </w:tabs>
            <w:rPr>
              <w:rFonts w:asciiTheme="minorHAnsi" w:eastAsiaTheme="minorEastAsia" w:hAnsiTheme="minorHAnsi" w:cstheme="minorBidi"/>
              <w:noProof/>
              <w:kern w:val="2"/>
              <w:sz w:val="22"/>
              <w:szCs w:val="22"/>
              <w14:ligatures w14:val="standardContextual"/>
            </w:rPr>
          </w:pPr>
          <w:hyperlink w:anchor="_Toc149598152" w:history="1">
            <w:r w:rsidR="002E12E5" w:rsidRPr="00516BC3">
              <w:rPr>
                <w:rStyle w:val="Hyperlink"/>
                <w:noProof/>
              </w:rPr>
              <w:t>4.1 Kết quả</w:t>
            </w:r>
            <w:r w:rsidR="002E12E5">
              <w:rPr>
                <w:noProof/>
                <w:webHidden/>
              </w:rPr>
              <w:tab/>
            </w:r>
            <w:r w:rsidR="002E12E5">
              <w:rPr>
                <w:noProof/>
                <w:webHidden/>
              </w:rPr>
              <w:fldChar w:fldCharType="begin"/>
            </w:r>
            <w:r w:rsidR="002E12E5">
              <w:rPr>
                <w:noProof/>
                <w:webHidden/>
              </w:rPr>
              <w:instrText xml:space="preserve"> PAGEREF _Toc149598152 \h </w:instrText>
            </w:r>
            <w:r w:rsidR="002E12E5">
              <w:rPr>
                <w:noProof/>
                <w:webHidden/>
              </w:rPr>
            </w:r>
            <w:r w:rsidR="002E12E5">
              <w:rPr>
                <w:noProof/>
                <w:webHidden/>
              </w:rPr>
              <w:fldChar w:fldCharType="separate"/>
            </w:r>
            <w:r w:rsidR="002E12E5">
              <w:rPr>
                <w:noProof/>
                <w:webHidden/>
              </w:rPr>
              <w:t>3</w:t>
            </w:r>
            <w:r w:rsidR="002E12E5">
              <w:rPr>
                <w:noProof/>
                <w:webHidden/>
              </w:rPr>
              <w:fldChar w:fldCharType="end"/>
            </w:r>
          </w:hyperlink>
        </w:p>
        <w:p w14:paraId="0C1008A6" w14:textId="5AE577CE" w:rsidR="002E12E5" w:rsidRDefault="00000000">
          <w:pPr>
            <w:pStyle w:val="TOC2"/>
            <w:tabs>
              <w:tab w:val="right" w:leader="dot" w:pos="9062"/>
            </w:tabs>
            <w:rPr>
              <w:rFonts w:asciiTheme="minorHAnsi" w:eastAsiaTheme="minorEastAsia" w:hAnsiTheme="minorHAnsi" w:cstheme="minorBidi"/>
              <w:noProof/>
              <w:kern w:val="2"/>
              <w:sz w:val="22"/>
              <w:szCs w:val="22"/>
              <w14:ligatures w14:val="standardContextual"/>
            </w:rPr>
          </w:pPr>
          <w:hyperlink w:anchor="_Toc149598153" w:history="1">
            <w:r w:rsidR="002E12E5" w:rsidRPr="00516BC3">
              <w:rPr>
                <w:rStyle w:val="Hyperlink"/>
                <w:noProof/>
              </w:rPr>
              <w:t>4.2 Đánh giá mô hình</w:t>
            </w:r>
            <w:r w:rsidR="002E12E5">
              <w:rPr>
                <w:noProof/>
                <w:webHidden/>
              </w:rPr>
              <w:tab/>
            </w:r>
            <w:r w:rsidR="002E12E5">
              <w:rPr>
                <w:noProof/>
                <w:webHidden/>
              </w:rPr>
              <w:fldChar w:fldCharType="begin"/>
            </w:r>
            <w:r w:rsidR="002E12E5">
              <w:rPr>
                <w:noProof/>
                <w:webHidden/>
              </w:rPr>
              <w:instrText xml:space="preserve"> PAGEREF _Toc149598153 \h </w:instrText>
            </w:r>
            <w:r w:rsidR="002E12E5">
              <w:rPr>
                <w:noProof/>
                <w:webHidden/>
              </w:rPr>
            </w:r>
            <w:r w:rsidR="002E12E5">
              <w:rPr>
                <w:noProof/>
                <w:webHidden/>
              </w:rPr>
              <w:fldChar w:fldCharType="separate"/>
            </w:r>
            <w:r w:rsidR="002E12E5">
              <w:rPr>
                <w:noProof/>
                <w:webHidden/>
              </w:rPr>
              <w:t>3</w:t>
            </w:r>
            <w:r w:rsidR="002E12E5">
              <w:rPr>
                <w:noProof/>
                <w:webHidden/>
              </w:rPr>
              <w:fldChar w:fldCharType="end"/>
            </w:r>
          </w:hyperlink>
        </w:p>
        <w:p w14:paraId="5E288944" w14:textId="4E62D77E" w:rsidR="002E12E5" w:rsidRDefault="00000000">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49598154" w:history="1">
            <w:r w:rsidR="002E12E5" w:rsidRPr="00516BC3">
              <w:rPr>
                <w:rStyle w:val="Hyperlink"/>
                <w:noProof/>
              </w:rPr>
              <w:t>CHƯƠNG 5 KẾT LUẬN</w:t>
            </w:r>
            <w:r w:rsidR="002E12E5">
              <w:rPr>
                <w:noProof/>
                <w:webHidden/>
              </w:rPr>
              <w:tab/>
            </w:r>
            <w:r w:rsidR="002E12E5">
              <w:rPr>
                <w:noProof/>
                <w:webHidden/>
              </w:rPr>
              <w:fldChar w:fldCharType="begin"/>
            </w:r>
            <w:r w:rsidR="002E12E5">
              <w:rPr>
                <w:noProof/>
                <w:webHidden/>
              </w:rPr>
              <w:instrText xml:space="preserve"> PAGEREF _Toc149598154 \h </w:instrText>
            </w:r>
            <w:r w:rsidR="002E12E5">
              <w:rPr>
                <w:noProof/>
                <w:webHidden/>
              </w:rPr>
            </w:r>
            <w:r w:rsidR="002E12E5">
              <w:rPr>
                <w:noProof/>
                <w:webHidden/>
              </w:rPr>
              <w:fldChar w:fldCharType="separate"/>
            </w:r>
            <w:r w:rsidR="002E12E5">
              <w:rPr>
                <w:noProof/>
                <w:webHidden/>
              </w:rPr>
              <w:t>3</w:t>
            </w:r>
            <w:r w:rsidR="002E12E5">
              <w:rPr>
                <w:noProof/>
                <w:webHidden/>
              </w:rPr>
              <w:fldChar w:fldCharType="end"/>
            </w:r>
          </w:hyperlink>
        </w:p>
        <w:p w14:paraId="5426E20C" w14:textId="14A24C04" w:rsidR="002E12E5" w:rsidRDefault="00000000">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49598155" w:history="1">
            <w:r w:rsidR="002E12E5" w:rsidRPr="00516BC3">
              <w:rPr>
                <w:rStyle w:val="Hyperlink"/>
                <w:noProof/>
              </w:rPr>
              <w:t>TÀI LIỆU THAM KHẢO</w:t>
            </w:r>
            <w:r w:rsidR="002E12E5">
              <w:rPr>
                <w:noProof/>
                <w:webHidden/>
              </w:rPr>
              <w:tab/>
            </w:r>
            <w:r w:rsidR="002E12E5">
              <w:rPr>
                <w:noProof/>
                <w:webHidden/>
              </w:rPr>
              <w:fldChar w:fldCharType="begin"/>
            </w:r>
            <w:r w:rsidR="002E12E5">
              <w:rPr>
                <w:noProof/>
                <w:webHidden/>
              </w:rPr>
              <w:instrText xml:space="preserve"> PAGEREF _Toc149598155 \h </w:instrText>
            </w:r>
            <w:r w:rsidR="002E12E5">
              <w:rPr>
                <w:noProof/>
                <w:webHidden/>
              </w:rPr>
            </w:r>
            <w:r w:rsidR="002E12E5">
              <w:rPr>
                <w:noProof/>
                <w:webHidden/>
              </w:rPr>
              <w:fldChar w:fldCharType="separate"/>
            </w:r>
            <w:r w:rsidR="002E12E5">
              <w:rPr>
                <w:noProof/>
                <w:webHidden/>
              </w:rPr>
              <w:t>4</w:t>
            </w:r>
            <w:r w:rsidR="002E12E5">
              <w:rPr>
                <w:noProof/>
                <w:webHidden/>
              </w:rPr>
              <w:fldChar w:fldCharType="end"/>
            </w:r>
          </w:hyperlink>
        </w:p>
        <w:p w14:paraId="72BAD939" w14:textId="039A2102" w:rsidR="002E12E5" w:rsidRDefault="00000000">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49598156" w:history="1">
            <w:r w:rsidR="002E12E5" w:rsidRPr="00516BC3">
              <w:rPr>
                <w:rStyle w:val="Hyperlink"/>
                <w:rFonts w:eastAsiaTheme="minorHAnsi"/>
                <w:noProof/>
              </w:rPr>
              <w:t>PHỤ LỤC</w:t>
            </w:r>
            <w:r w:rsidR="002E12E5">
              <w:rPr>
                <w:noProof/>
                <w:webHidden/>
              </w:rPr>
              <w:tab/>
            </w:r>
            <w:r w:rsidR="002E12E5">
              <w:rPr>
                <w:noProof/>
                <w:webHidden/>
              </w:rPr>
              <w:fldChar w:fldCharType="begin"/>
            </w:r>
            <w:r w:rsidR="002E12E5">
              <w:rPr>
                <w:noProof/>
                <w:webHidden/>
              </w:rPr>
              <w:instrText xml:space="preserve"> PAGEREF _Toc149598156 \h </w:instrText>
            </w:r>
            <w:r w:rsidR="002E12E5">
              <w:rPr>
                <w:noProof/>
                <w:webHidden/>
              </w:rPr>
            </w:r>
            <w:r w:rsidR="002E12E5">
              <w:rPr>
                <w:noProof/>
                <w:webHidden/>
              </w:rPr>
              <w:fldChar w:fldCharType="separate"/>
            </w:r>
            <w:r w:rsidR="002E12E5">
              <w:rPr>
                <w:noProof/>
                <w:webHidden/>
              </w:rPr>
              <w:t>5</w:t>
            </w:r>
            <w:r w:rsidR="002E12E5">
              <w:rPr>
                <w:noProof/>
                <w:webHidden/>
              </w:rPr>
              <w:fldChar w:fldCharType="end"/>
            </w:r>
          </w:hyperlink>
        </w:p>
        <w:p w14:paraId="6DF92C35" w14:textId="052C4B02" w:rsidR="00E37926" w:rsidRDefault="00841D97" w:rsidP="00D05C69">
          <w:pPr>
            <w:pStyle w:val="TOC1"/>
            <w:tabs>
              <w:tab w:val="center" w:pos="4536"/>
            </w:tabs>
          </w:pPr>
          <w:r>
            <w:fldChar w:fldCharType="end"/>
          </w:r>
          <w:r w:rsidR="00D05C69">
            <w:tab/>
          </w:r>
        </w:p>
      </w:sdtContent>
    </w:sdt>
    <w:p w14:paraId="0B21F22E" w14:textId="77777777" w:rsidR="00411055" w:rsidRDefault="00411055" w:rsidP="001F79A3">
      <w:r>
        <w:br w:type="page"/>
      </w:r>
    </w:p>
    <w:p w14:paraId="30548B2E" w14:textId="77777777" w:rsidR="00411055" w:rsidRDefault="00411055" w:rsidP="001A6180">
      <w:pPr>
        <w:pStyle w:val="Heading1N"/>
      </w:pPr>
      <w:bookmarkStart w:id="0" w:name="_Toc149598135"/>
      <w:r>
        <w:lastRenderedPageBreak/>
        <w:t xml:space="preserve">DANH </w:t>
      </w:r>
      <w:r w:rsidRPr="00C80CE9">
        <w:t>MỤC</w:t>
      </w:r>
      <w:r>
        <w:t xml:space="preserve"> CÁC HÌNH ẢNH</w:t>
      </w:r>
      <w:bookmarkEnd w:id="0"/>
    </w:p>
    <w:p w14:paraId="366C2D97" w14:textId="77777777" w:rsidR="008E290C" w:rsidRDefault="00841D97">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"Hình" </w:instrText>
      </w:r>
      <w:r>
        <w:fldChar w:fldCharType="separate"/>
      </w:r>
      <w:hyperlink r:id="rId10" w:anchor="_Toc414436222" w:history="1">
        <w:r w:rsidR="008E290C" w:rsidRPr="004E5765">
          <w:rPr>
            <w:rStyle w:val="Hyperlink"/>
            <w:rFonts w:eastAsiaTheme="majorEastAsia"/>
            <w:noProof/>
          </w:rPr>
          <w:t>Hình 2.1 Biểu tượng (logo) của trường Đại học Thủy lợi</w:t>
        </w:r>
        <w:r w:rsidR="008E290C">
          <w:rPr>
            <w:noProof/>
            <w:webHidden/>
          </w:rPr>
          <w:tab/>
        </w:r>
        <w:r w:rsidR="008E290C">
          <w:rPr>
            <w:noProof/>
            <w:webHidden/>
          </w:rPr>
          <w:fldChar w:fldCharType="begin"/>
        </w:r>
        <w:r w:rsidR="008E290C">
          <w:rPr>
            <w:noProof/>
            <w:webHidden/>
          </w:rPr>
          <w:instrText xml:space="preserve"> PAGEREF _Toc414436222 \h </w:instrText>
        </w:r>
        <w:r w:rsidR="008E290C">
          <w:rPr>
            <w:noProof/>
            <w:webHidden/>
          </w:rPr>
        </w:r>
        <w:r w:rsidR="008E290C">
          <w:rPr>
            <w:noProof/>
            <w:webHidden/>
          </w:rPr>
          <w:fldChar w:fldCharType="separate"/>
        </w:r>
        <w:r w:rsidR="001619E6">
          <w:rPr>
            <w:noProof/>
            <w:webHidden/>
          </w:rPr>
          <w:t>6</w:t>
        </w:r>
        <w:r w:rsidR="008E290C">
          <w:rPr>
            <w:noProof/>
            <w:webHidden/>
          </w:rPr>
          <w:fldChar w:fldCharType="end"/>
        </w:r>
      </w:hyperlink>
    </w:p>
    <w:p w14:paraId="6F1DD770" w14:textId="77777777" w:rsidR="00411055" w:rsidRDefault="00841D97" w:rsidP="0078717E">
      <w:pPr>
        <w:pStyle w:val="Content"/>
      </w:pPr>
      <w:r>
        <w:fldChar w:fldCharType="end"/>
      </w:r>
    </w:p>
    <w:p w14:paraId="66DEDEDE" w14:textId="77777777" w:rsidR="00411055" w:rsidRDefault="00411055" w:rsidP="001F79A3">
      <w:r>
        <w:br w:type="page"/>
      </w:r>
    </w:p>
    <w:p w14:paraId="0F18DC2B" w14:textId="77777777" w:rsidR="00411055" w:rsidRDefault="00411055" w:rsidP="001A6180">
      <w:pPr>
        <w:pStyle w:val="Heading1N"/>
      </w:pPr>
      <w:bookmarkStart w:id="1" w:name="_Toc149598136"/>
      <w:r>
        <w:lastRenderedPageBreak/>
        <w:t>DANH MỤC BẢNG BIỂU</w:t>
      </w:r>
      <w:bookmarkEnd w:id="1"/>
    </w:p>
    <w:p w14:paraId="47C31837" w14:textId="77777777" w:rsidR="00957AB2" w:rsidRDefault="00841D97">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"Bảng" </w:instrText>
      </w:r>
      <w:r>
        <w:fldChar w:fldCharType="separate"/>
      </w:r>
      <w:hyperlink r:id="rId11" w:anchor="_Toc405384698" w:history="1">
        <w:r w:rsidR="00957AB2" w:rsidRPr="00F56019">
          <w:rPr>
            <w:rStyle w:val="Hyperlink"/>
            <w:rFonts w:eastAsiaTheme="majorEastAsia"/>
            <w:noProof/>
          </w:rPr>
          <w:t>Bảng 2.1 Cách định dạng lề giấy</w:t>
        </w:r>
        <w:r w:rsidR="00957AB2">
          <w:rPr>
            <w:noProof/>
            <w:webHidden/>
          </w:rPr>
          <w:tab/>
        </w:r>
        <w:r>
          <w:rPr>
            <w:noProof/>
            <w:webHidden/>
          </w:rPr>
          <w:fldChar w:fldCharType="begin"/>
        </w:r>
        <w:r w:rsidR="00957AB2">
          <w:rPr>
            <w:noProof/>
            <w:webHidden/>
          </w:rPr>
          <w:instrText xml:space="preserve"> PAGEREF _Toc405384698 \h </w:instrText>
        </w:r>
        <w:r>
          <w:rPr>
            <w:noProof/>
            <w:webHidden/>
          </w:rPr>
        </w:r>
        <w:r>
          <w:rPr>
            <w:noProof/>
            <w:webHidden/>
          </w:rPr>
          <w:fldChar w:fldCharType="separate"/>
        </w:r>
        <w:r w:rsidR="001619E6">
          <w:rPr>
            <w:noProof/>
            <w:webHidden/>
          </w:rPr>
          <w:t>3</w:t>
        </w:r>
        <w:r>
          <w:rPr>
            <w:noProof/>
            <w:webHidden/>
          </w:rPr>
          <w:fldChar w:fldCharType="end"/>
        </w:r>
      </w:hyperlink>
    </w:p>
    <w:p w14:paraId="2284D178" w14:textId="77777777" w:rsidR="00957AB2" w:rsidRDefault="00000000">
      <w:pPr>
        <w:pStyle w:val="TableofFigures"/>
        <w:tabs>
          <w:tab w:val="right" w:leader="dot" w:pos="9062"/>
        </w:tabs>
        <w:rPr>
          <w:rFonts w:asciiTheme="minorHAnsi" w:eastAsiaTheme="minorEastAsia" w:hAnsiTheme="minorHAnsi" w:cstheme="minorBidi"/>
          <w:noProof/>
          <w:sz w:val="22"/>
          <w:szCs w:val="22"/>
        </w:rPr>
      </w:pPr>
      <w:hyperlink r:id="rId12" w:anchor="_Toc405384699" w:history="1">
        <w:r w:rsidR="00957AB2" w:rsidRPr="00F56019">
          <w:rPr>
            <w:rStyle w:val="Hyperlink"/>
            <w:rFonts w:eastAsiaTheme="majorEastAsia"/>
            <w:noProof/>
          </w:rPr>
          <w:t>Bảng 2.2 Tóm tắt các kiểu định dạng (style) cho các đề mục</w:t>
        </w:r>
        <w:r w:rsidR="00957AB2">
          <w:rPr>
            <w:noProof/>
            <w:webHidden/>
          </w:rPr>
          <w:tab/>
        </w:r>
        <w:r w:rsidR="00841D97">
          <w:rPr>
            <w:noProof/>
            <w:webHidden/>
          </w:rPr>
          <w:fldChar w:fldCharType="begin"/>
        </w:r>
        <w:r w:rsidR="00957AB2">
          <w:rPr>
            <w:noProof/>
            <w:webHidden/>
          </w:rPr>
          <w:instrText xml:space="preserve"> PAGEREF _Toc405384699 \h </w:instrText>
        </w:r>
        <w:r w:rsidR="00841D97">
          <w:rPr>
            <w:noProof/>
            <w:webHidden/>
          </w:rPr>
        </w:r>
        <w:r w:rsidR="00841D97">
          <w:rPr>
            <w:noProof/>
            <w:webHidden/>
          </w:rPr>
          <w:fldChar w:fldCharType="separate"/>
        </w:r>
        <w:r w:rsidR="001619E6">
          <w:rPr>
            <w:noProof/>
            <w:webHidden/>
          </w:rPr>
          <w:t>7</w:t>
        </w:r>
        <w:r w:rsidR="00841D97">
          <w:rPr>
            <w:noProof/>
            <w:webHidden/>
          </w:rPr>
          <w:fldChar w:fldCharType="end"/>
        </w:r>
      </w:hyperlink>
    </w:p>
    <w:p w14:paraId="5C64BA1D" w14:textId="77777777" w:rsidR="00411055" w:rsidRDefault="00841D97" w:rsidP="0078717E">
      <w:pPr>
        <w:pStyle w:val="Content"/>
      </w:pPr>
      <w:r>
        <w:fldChar w:fldCharType="end"/>
      </w:r>
    </w:p>
    <w:p w14:paraId="1F44DC5B" w14:textId="77777777" w:rsidR="00411055" w:rsidRPr="00411055" w:rsidRDefault="00411055" w:rsidP="0078717E">
      <w:pPr>
        <w:pStyle w:val="Content"/>
      </w:pPr>
    </w:p>
    <w:p w14:paraId="2FC63F2A" w14:textId="77777777" w:rsidR="00197573" w:rsidRDefault="00197573" w:rsidP="001F79A3">
      <w:r>
        <w:br w:type="page"/>
      </w:r>
    </w:p>
    <w:p w14:paraId="6371F942" w14:textId="77777777" w:rsidR="00A07AB8" w:rsidRDefault="00197573" w:rsidP="001A6180">
      <w:pPr>
        <w:pStyle w:val="Heading1N"/>
      </w:pPr>
      <w:bookmarkStart w:id="2" w:name="_Toc149598137"/>
      <w:r>
        <w:lastRenderedPageBreak/>
        <w:t>DANH MỤC CÁC TỪ VIẾT TẮT</w:t>
      </w:r>
      <w:r w:rsidR="00536845">
        <w:t xml:space="preserve"> VÀ GIẢI THÍCH CÁC THUẬT NGỮ</w:t>
      </w:r>
      <w:bookmarkEnd w:id="2"/>
    </w:p>
    <w:p w14:paraId="57887726" w14:textId="77777777" w:rsidR="008E290C" w:rsidRDefault="008E290C" w:rsidP="00800CA4">
      <w:r>
        <w:rPr>
          <w:b/>
        </w:rPr>
        <w:t xml:space="preserve">ĐATN </w:t>
      </w:r>
      <w:r w:rsidRPr="008E290C">
        <w:t>Đồ án tốt nghiệp</w:t>
      </w:r>
    </w:p>
    <w:p w14:paraId="777A841A" w14:textId="77777777" w:rsidR="006E5417" w:rsidRDefault="006E5417" w:rsidP="0078717E">
      <w:pPr>
        <w:pStyle w:val="Content"/>
      </w:pPr>
    </w:p>
    <w:p w14:paraId="322ACFAF" w14:textId="77777777" w:rsidR="008C6728" w:rsidRDefault="008C6728" w:rsidP="0078717E">
      <w:pPr>
        <w:pStyle w:val="Content"/>
      </w:pPr>
    </w:p>
    <w:p w14:paraId="2F6E3854" w14:textId="77777777" w:rsidR="008C6728" w:rsidRPr="008C6728" w:rsidRDefault="008C6728" w:rsidP="0078717E">
      <w:pPr>
        <w:pStyle w:val="Content"/>
      </w:pPr>
    </w:p>
    <w:p w14:paraId="3273BA7E" w14:textId="77777777" w:rsidR="00B62D8A" w:rsidRPr="0039780B" w:rsidRDefault="00B62D8A" w:rsidP="0078717E">
      <w:pPr>
        <w:pStyle w:val="Content"/>
      </w:pPr>
    </w:p>
    <w:p w14:paraId="1CC654A8" w14:textId="77777777" w:rsidR="00A765D5" w:rsidRDefault="00A765D5" w:rsidP="0078717E">
      <w:pPr>
        <w:pStyle w:val="Content"/>
        <w:sectPr w:rsidR="00A765D5" w:rsidSect="005E2277">
          <w:footerReference w:type="default" r:id="rId13"/>
          <w:pgSz w:w="11907" w:h="16839" w:code="9"/>
          <w:pgMar w:top="1418" w:right="1134" w:bottom="1418" w:left="1701" w:header="283" w:footer="283" w:gutter="0"/>
          <w:pgNumType w:fmt="lowerRoman" w:start="1"/>
          <w:cols w:space="720"/>
          <w:docGrid w:linePitch="360"/>
        </w:sectPr>
      </w:pPr>
    </w:p>
    <w:p w14:paraId="7FAA858C" w14:textId="6B99BDDF" w:rsidR="0039780B" w:rsidRDefault="000D4D5F" w:rsidP="00D02FE6">
      <w:pPr>
        <w:pStyle w:val="Heading1"/>
      </w:pPr>
      <w:bookmarkStart w:id="3" w:name="_Toc149598138"/>
      <w:r>
        <w:lastRenderedPageBreak/>
        <w:t xml:space="preserve">GIỚI </w:t>
      </w:r>
      <w:r w:rsidRPr="00D904BC">
        <w:t>THIỆU</w:t>
      </w:r>
      <w:r w:rsidR="006B5FF6">
        <w:t xml:space="preserve"> BÀI TOÁN, GIỚI THIỆU TỔNG QUAN</w:t>
      </w:r>
      <w:bookmarkEnd w:id="3"/>
    </w:p>
    <w:p w14:paraId="10A5CB6F" w14:textId="05B1BFF8" w:rsidR="001243DF" w:rsidRDefault="00DE38BC" w:rsidP="001A6180">
      <w:pPr>
        <w:pStyle w:val="Heading2"/>
      </w:pPr>
      <w:bookmarkStart w:id="4" w:name="_Toc149598139"/>
      <w:r>
        <w:t>Lý do chọn đề tài</w:t>
      </w:r>
      <w:bookmarkEnd w:id="4"/>
    </w:p>
    <w:p w14:paraId="746C7FF7" w14:textId="2664F5F9" w:rsidR="00964939" w:rsidRDefault="00964939" w:rsidP="004C40C2">
      <w:pPr>
        <w:spacing w:line="360" w:lineRule="auto"/>
        <w:jc w:val="both"/>
        <w:rPr>
          <w:szCs w:val="26"/>
        </w:rPr>
      </w:pPr>
      <w:r>
        <w:rPr>
          <w:szCs w:val="26"/>
        </w:rPr>
        <w:t>Ung thư cổ tử cung là một vấn đề quan trọng trong lĩnh vực y tế. Đặc biệt là nó có liên quan đến tỷ lệ tử vong ở phụ nữ trên toàn thế giới. Ung thư cổ tử cung là một khối u ác tính xảy ra khi các tế bào mô bao phủ cổ tử cung (còn gọi là mô niêm mạc) bắt đầu phát triển và sinh sản không kiểm soát được mà không tuân theo cơ chế phân chia tế bào thích hợp. Sự phát triển không kiểm soát của tế bào này dẫn đến hình thành khối u ác tính trên cổ tử cung, và nếu không được phát hiện kịp thời, nó có thể lan ra các cơ quan và mô xung quanh. Điều này có thể gây ra nhiều biến chứng và nguy cơ nghiêm trọng cho sức khỏe của phụ nữ.</w:t>
      </w:r>
    </w:p>
    <w:p w14:paraId="02841BBD" w14:textId="4054BAEF" w:rsidR="00D07C67" w:rsidRPr="004649B6" w:rsidRDefault="00964939" w:rsidP="004C40C2">
      <w:pPr>
        <w:spacing w:line="360" w:lineRule="auto"/>
        <w:jc w:val="both"/>
        <w:rPr>
          <w:szCs w:val="26"/>
        </w:rPr>
      </w:pPr>
      <w:r w:rsidRPr="004649B6">
        <w:rPr>
          <w:szCs w:val="26"/>
        </w:rPr>
        <w:t>Những năm gần đây, việc ứng dụng trí tuệ nhân tạo vào</w:t>
      </w:r>
      <w:r>
        <w:rPr>
          <w:szCs w:val="26"/>
        </w:rPr>
        <w:t xml:space="preserve"> các</w:t>
      </w:r>
      <w:r w:rsidRPr="004649B6">
        <w:rPr>
          <w:szCs w:val="26"/>
        </w:rPr>
        <w:t xml:space="preserve"> bài toán dự báo</w:t>
      </w:r>
      <w:r>
        <w:rPr>
          <w:szCs w:val="26"/>
        </w:rPr>
        <w:t>, phân loại</w:t>
      </w:r>
      <w:r w:rsidRPr="004649B6">
        <w:rPr>
          <w:szCs w:val="26"/>
        </w:rPr>
        <w:t xml:space="preserve"> đã được nghiên cứu và </w:t>
      </w:r>
      <w:r>
        <w:rPr>
          <w:szCs w:val="26"/>
        </w:rPr>
        <w:t>mở rộng</w:t>
      </w:r>
      <w:r w:rsidRPr="004649B6">
        <w:rPr>
          <w:szCs w:val="26"/>
        </w:rPr>
        <w:t>. Đặc biệt, các mô hình học máy</w:t>
      </w:r>
      <w:r>
        <w:rPr>
          <w:szCs w:val="26"/>
        </w:rPr>
        <w:t>, học sâu</w:t>
      </w:r>
      <w:r w:rsidRPr="004649B6">
        <w:rPr>
          <w:szCs w:val="26"/>
        </w:rPr>
        <w:t xml:space="preserve"> đang phát triển mạnh và được ứng dụng trong nhiều lĩnh vực</w:t>
      </w:r>
      <w:r>
        <w:rPr>
          <w:szCs w:val="26"/>
        </w:rPr>
        <w:t xml:space="preserve"> như: y tế, tài chính, người máy, …</w:t>
      </w:r>
      <w:r w:rsidRPr="004649B6">
        <w:rPr>
          <w:szCs w:val="26"/>
        </w:rPr>
        <w:t xml:space="preserve">, bao gồm cả </w:t>
      </w:r>
      <w:r>
        <w:rPr>
          <w:szCs w:val="26"/>
        </w:rPr>
        <w:t>phân loại nguy cơ ung thư cổ tử cung</w:t>
      </w:r>
      <w:r w:rsidRPr="004649B6">
        <w:rPr>
          <w:szCs w:val="26"/>
        </w:rPr>
        <w:t>.</w:t>
      </w:r>
      <w:r>
        <w:rPr>
          <w:szCs w:val="26"/>
        </w:rPr>
        <w:t xml:space="preserve"> Trong lĩnh vực y tế đã có một số chuyên nghành ứng dụng AI chuẩn đoán hình ảnh nội soi… và đạt được những thành quả bước đầu rất khả quan. </w:t>
      </w:r>
      <w:r w:rsidRPr="004649B6">
        <w:rPr>
          <w:szCs w:val="26"/>
        </w:rPr>
        <w:t xml:space="preserve">Với khả năng tự cập nhật trong quá trình huấn luyện, các mô hình </w:t>
      </w:r>
      <w:r>
        <w:rPr>
          <w:szCs w:val="26"/>
        </w:rPr>
        <w:t>học máy, học sâu</w:t>
      </w:r>
      <w:r w:rsidRPr="004649B6">
        <w:rPr>
          <w:szCs w:val="26"/>
        </w:rPr>
        <w:t xml:space="preserve"> có thể khắc phục được những hạn chế trong mô hình </w:t>
      </w:r>
      <w:r>
        <w:rPr>
          <w:szCs w:val="26"/>
        </w:rPr>
        <w:t>phân loại</w:t>
      </w:r>
      <w:r w:rsidRPr="004649B6">
        <w:rPr>
          <w:szCs w:val="26"/>
        </w:rPr>
        <w:t xml:space="preserve">. Bằng cách </w:t>
      </w:r>
      <w:r>
        <w:rPr>
          <w:szCs w:val="26"/>
        </w:rPr>
        <w:t>xử lý dữ liệu lớn</w:t>
      </w:r>
      <w:r w:rsidRPr="004649B6">
        <w:rPr>
          <w:szCs w:val="26"/>
        </w:rPr>
        <w:t xml:space="preserve"> </w:t>
      </w:r>
      <w:r>
        <w:rPr>
          <w:szCs w:val="26"/>
        </w:rPr>
        <w:t>và phức tạp</w:t>
      </w:r>
      <w:r w:rsidRPr="004649B6">
        <w:rPr>
          <w:szCs w:val="26"/>
        </w:rPr>
        <w:t xml:space="preserve"> về </w:t>
      </w:r>
      <w:r>
        <w:rPr>
          <w:szCs w:val="26"/>
        </w:rPr>
        <w:t>thông tin</w:t>
      </w:r>
      <w:r w:rsidR="00D07C67" w:rsidRPr="00D07C67">
        <w:rPr>
          <w:szCs w:val="26"/>
        </w:rPr>
        <w:t xml:space="preserve"> </w:t>
      </w:r>
      <w:r w:rsidR="00D07C67">
        <w:rPr>
          <w:szCs w:val="26"/>
        </w:rPr>
        <w:t xml:space="preserve">tiền sử bệnh nhân, các kết quả xét nghiệm, dấu hiệu lâm sàng và </w:t>
      </w:r>
      <w:r w:rsidR="00D07C67" w:rsidRPr="004649B6">
        <w:rPr>
          <w:szCs w:val="26"/>
        </w:rPr>
        <w:t>các yếu tố</w:t>
      </w:r>
      <w:r w:rsidR="00D07C67">
        <w:rPr>
          <w:szCs w:val="26"/>
        </w:rPr>
        <w:t xml:space="preserve"> nguy cơ</w:t>
      </w:r>
      <w:r w:rsidR="00D07C67" w:rsidRPr="004649B6">
        <w:rPr>
          <w:szCs w:val="26"/>
        </w:rPr>
        <w:t xml:space="preserve"> khác, mô hình </w:t>
      </w:r>
      <w:r w:rsidR="00D07C67">
        <w:rPr>
          <w:szCs w:val="26"/>
        </w:rPr>
        <w:t>học máy</w:t>
      </w:r>
      <w:r w:rsidR="00D07C67" w:rsidRPr="004649B6">
        <w:rPr>
          <w:szCs w:val="26"/>
        </w:rPr>
        <w:t xml:space="preserve"> có thể </w:t>
      </w:r>
      <w:r w:rsidR="00D07C67">
        <w:rPr>
          <w:szCs w:val="26"/>
        </w:rPr>
        <w:t>phân loại nguy cơ ung thư cổ tử cung</w:t>
      </w:r>
      <w:r w:rsidR="00D07C67" w:rsidRPr="004649B6">
        <w:rPr>
          <w:szCs w:val="26"/>
        </w:rPr>
        <w:t xml:space="preserve"> với độ chính xác cao. Từ đó sẽ giúp </w:t>
      </w:r>
      <w:r w:rsidR="00D07C67">
        <w:rPr>
          <w:szCs w:val="26"/>
        </w:rPr>
        <w:t xml:space="preserve">cải thiện khả năng phát hiện sớm và đánh giá rủi ro, tiết kiệm được nhiều thời gian và chi phí. Mang lại nhiều lợi ích quan trọng trong lĩnh vực y tế và chăm sóc sức khỏe cho phụ nữ trên toàn thế giới.  </w:t>
      </w:r>
    </w:p>
    <w:p w14:paraId="49100236" w14:textId="05FBEF52" w:rsidR="00964939" w:rsidRPr="00644A1E" w:rsidRDefault="00D07C67" w:rsidP="004C40C2">
      <w:pPr>
        <w:spacing w:line="360" w:lineRule="auto"/>
        <w:jc w:val="both"/>
        <w:rPr>
          <w:szCs w:val="26"/>
        </w:rPr>
      </w:pPr>
      <w:r w:rsidRPr="004649B6">
        <w:rPr>
          <w:szCs w:val="26"/>
        </w:rPr>
        <w:t>Từ những vấn đề thực tế, cùng với sự phát triển của công nghệ hiện đại và</w:t>
      </w:r>
      <w:r>
        <w:rPr>
          <w:szCs w:val="26"/>
        </w:rPr>
        <w:t xml:space="preserve"> ứng dụng các phương pháp học máy</w:t>
      </w:r>
      <w:r w:rsidRPr="004649B6">
        <w:rPr>
          <w:szCs w:val="26"/>
        </w:rPr>
        <w:t xml:space="preserve">. </w:t>
      </w:r>
      <w:r>
        <w:rPr>
          <w:szCs w:val="26"/>
        </w:rPr>
        <w:t>Vì vậy, em lựa chọn đề tài</w:t>
      </w:r>
      <w:r w:rsidR="00902BEE">
        <w:rPr>
          <w:szCs w:val="26"/>
        </w:rPr>
        <w:t>:</w:t>
      </w:r>
      <w:r w:rsidRPr="004649B6">
        <w:rPr>
          <w:szCs w:val="26"/>
        </w:rPr>
        <w:t xml:space="preserve"> “</w:t>
      </w:r>
      <w:r>
        <w:rPr>
          <w:b/>
          <w:bCs/>
          <w:szCs w:val="26"/>
        </w:rPr>
        <w:t>Phân loại nguy cơ ung thư cổ tử cung bằng phương pháp học máy</w:t>
      </w:r>
      <w:r w:rsidRPr="004649B6">
        <w:rPr>
          <w:szCs w:val="26"/>
        </w:rPr>
        <w:t>”.</w:t>
      </w:r>
    </w:p>
    <w:p w14:paraId="66534D0B" w14:textId="6D366622" w:rsidR="00AD6408" w:rsidRDefault="00DE38BC" w:rsidP="001A6180">
      <w:pPr>
        <w:pStyle w:val="Heading2"/>
      </w:pPr>
      <w:bookmarkStart w:id="5" w:name="_Toc149598140"/>
      <w:r>
        <w:t>Mục tiêu, phạm vi</w:t>
      </w:r>
      <w:bookmarkEnd w:id="5"/>
    </w:p>
    <w:p w14:paraId="2BD4E384" w14:textId="37ABC8F9" w:rsidR="00CD2FF8" w:rsidRDefault="00CD2FF8" w:rsidP="00CD2FF8">
      <w:pPr>
        <w:pStyle w:val="Bullet"/>
      </w:pPr>
      <w:r>
        <w:t>Mục tiêu</w:t>
      </w:r>
    </w:p>
    <w:p w14:paraId="2E468898" w14:textId="59D1F1C8" w:rsidR="00CD2FF8" w:rsidRDefault="002750B9" w:rsidP="00AC128E">
      <w:pPr>
        <w:pStyle w:val="Bullet"/>
        <w:numPr>
          <w:ilvl w:val="0"/>
          <w:numId w:val="0"/>
        </w:numPr>
        <w:ind w:left="1"/>
      </w:pPr>
      <w:r>
        <w:lastRenderedPageBreak/>
        <w:t>+</w:t>
      </w:r>
      <w:r w:rsidR="00CD2FF8">
        <w:t>Chuẩn đoán và dự đoán: phát triển mô hình học máy để chuẩn đoán ung thư cổ tử cung và dự đoán nguy cơ mắc bệnh</w:t>
      </w:r>
      <w:r w:rsidR="00BC7139">
        <w:t>.</w:t>
      </w:r>
    </w:p>
    <w:p w14:paraId="641212CE" w14:textId="350F31C9" w:rsidR="004B2BD9" w:rsidRDefault="00CD2FF8" w:rsidP="004B2BD9">
      <w:pPr>
        <w:pStyle w:val="Bullet"/>
      </w:pPr>
      <w:r>
        <w:t>Phạm vi</w:t>
      </w:r>
      <w:r w:rsidR="00802853">
        <w:t xml:space="preserve"> </w:t>
      </w:r>
    </w:p>
    <w:p w14:paraId="7AF6AD34" w14:textId="7CA8B717" w:rsidR="003023AD" w:rsidRDefault="00AC128E" w:rsidP="00AC128E">
      <w:pPr>
        <w:pStyle w:val="Bullet"/>
        <w:numPr>
          <w:ilvl w:val="0"/>
          <w:numId w:val="0"/>
        </w:numPr>
        <w:ind w:left="1"/>
      </w:pPr>
      <w:r>
        <w:t>+</w:t>
      </w:r>
      <w:r w:rsidR="008B51FA">
        <w:t>Có thể mở rộng nghiên cứu đối với nhiều quốc gia, tùy thuộc vào khả năng thu thập dữ liệu và mức độ phổ biến của bệnh.</w:t>
      </w:r>
    </w:p>
    <w:p w14:paraId="783A9C5A" w14:textId="6F84F7AC" w:rsidR="00802853" w:rsidRDefault="00AC128E" w:rsidP="00AC128E">
      <w:pPr>
        <w:pStyle w:val="Bullet"/>
        <w:numPr>
          <w:ilvl w:val="0"/>
          <w:numId w:val="0"/>
        </w:numPr>
        <w:ind w:left="1"/>
      </w:pPr>
      <w:r>
        <w:t>+</w:t>
      </w:r>
      <w:r w:rsidR="00802853">
        <w:t xml:space="preserve">Dữ liệu: </w:t>
      </w:r>
      <w:r w:rsidR="002D33CE">
        <w:t>thu thập dữ liệu</w:t>
      </w:r>
      <w:r w:rsidR="003023AD">
        <w:t xml:space="preserve"> về lối sống chi tiết,</w:t>
      </w:r>
      <w:r w:rsidR="002D33CE">
        <w:t xml:space="preserve"> về các yếu tố nguy cơ, lịch sử bệnh, và kết quả kiểm tra xét nghiệm của những người phụ nữ.</w:t>
      </w:r>
    </w:p>
    <w:p w14:paraId="56ADB486" w14:textId="5B1E6750" w:rsidR="002D33CE" w:rsidRDefault="00AC128E" w:rsidP="00AC128E">
      <w:pPr>
        <w:pStyle w:val="Bullet"/>
        <w:numPr>
          <w:ilvl w:val="0"/>
          <w:numId w:val="0"/>
        </w:numPr>
        <w:ind w:left="1"/>
      </w:pPr>
      <w:r>
        <w:t>+</w:t>
      </w:r>
      <w:r w:rsidR="002D33CE">
        <w:t>Thuật toán: Áp dụng và đánh giá các thuật toán học máy như SVM, Decision Trees để xây dựng mô hình.</w:t>
      </w:r>
    </w:p>
    <w:p w14:paraId="321A9516" w14:textId="4BE08FF9" w:rsidR="00CD2FF8" w:rsidRPr="00C06935" w:rsidRDefault="00AC128E" w:rsidP="00AC128E">
      <w:pPr>
        <w:pStyle w:val="Bullet"/>
        <w:numPr>
          <w:ilvl w:val="0"/>
          <w:numId w:val="0"/>
        </w:numPr>
        <w:ind w:left="1"/>
      </w:pPr>
      <w:r>
        <w:t>+</w:t>
      </w:r>
      <w:r w:rsidR="002D33CE">
        <w:t xml:space="preserve">Đánh giá: Đánh giá hiệu suất của các mô hình trên </w:t>
      </w:r>
      <w:r w:rsidR="00BC7139">
        <w:t>qua</w:t>
      </w:r>
      <w:r w:rsidR="002D33CE">
        <w:t xml:space="preserve"> các độ đo như: Precision, Recall, F1 Score</w:t>
      </w:r>
      <w:r w:rsidR="00882FA4">
        <w:t>.</w:t>
      </w:r>
    </w:p>
    <w:p w14:paraId="614C3946" w14:textId="40D79066" w:rsidR="00376087" w:rsidRDefault="00DE38BC" w:rsidP="001A6180">
      <w:pPr>
        <w:pStyle w:val="Heading2"/>
      </w:pPr>
      <w:bookmarkStart w:id="6" w:name="_Toc149598141"/>
      <w:r>
        <w:t>Đối tượng, phạm vi nghiên cứu</w:t>
      </w:r>
      <w:bookmarkEnd w:id="6"/>
    </w:p>
    <w:p w14:paraId="73AF41BA" w14:textId="77777777" w:rsidR="00F146A7" w:rsidRDefault="00882FA4" w:rsidP="00882FA4">
      <w:pPr>
        <w:pStyle w:val="Bullet"/>
      </w:pPr>
      <w:r>
        <w:t>Đối tượng nghiên cứu</w:t>
      </w:r>
    </w:p>
    <w:p w14:paraId="25B8DADA" w14:textId="6A0D64E7" w:rsidR="00893F1F" w:rsidRDefault="00C43329" w:rsidP="00141B16">
      <w:pPr>
        <w:pStyle w:val="Bullet"/>
        <w:numPr>
          <w:ilvl w:val="0"/>
          <w:numId w:val="0"/>
        </w:numPr>
        <w:ind w:left="1"/>
      </w:pPr>
      <w:r>
        <w:t>+</w:t>
      </w:r>
      <w:r w:rsidR="00893F1F">
        <w:t>Tiêu chuẩn lựa chọn</w:t>
      </w:r>
      <w:r>
        <w:t>:</w:t>
      </w:r>
    </w:p>
    <w:p w14:paraId="7272233F" w14:textId="77777777" w:rsidR="00141B16" w:rsidRDefault="004A2263" w:rsidP="00141B16">
      <w:pPr>
        <w:pStyle w:val="Bullet"/>
        <w:numPr>
          <w:ilvl w:val="0"/>
          <w:numId w:val="0"/>
        </w:numPr>
        <w:ind w:left="284" w:hanging="283"/>
      </w:pPr>
      <w:r>
        <w:t>+</w:t>
      </w:r>
      <w:r w:rsidR="00893F1F">
        <w:t>Giới tính: Chỉ chọn phụ nữ vì ung thư cổ tử cung liên quan chặt chẽ đến hệ sinh sản ở</w:t>
      </w:r>
    </w:p>
    <w:p w14:paraId="751CDBDB" w14:textId="7264705C" w:rsidR="00893F1F" w:rsidRDefault="00893F1F" w:rsidP="00141B16">
      <w:pPr>
        <w:pStyle w:val="Bullet"/>
        <w:numPr>
          <w:ilvl w:val="0"/>
          <w:numId w:val="0"/>
        </w:numPr>
      </w:pPr>
      <w:r>
        <w:t>nữ giới</w:t>
      </w:r>
      <w:r w:rsidR="00B16358">
        <w:t>.</w:t>
      </w:r>
    </w:p>
    <w:p w14:paraId="09DF96DC" w14:textId="77777777" w:rsidR="00141B16" w:rsidRDefault="004A2263" w:rsidP="00141B16">
      <w:pPr>
        <w:pStyle w:val="Bullet"/>
        <w:numPr>
          <w:ilvl w:val="0"/>
          <w:numId w:val="0"/>
        </w:numPr>
        <w:ind w:left="284" w:hanging="283"/>
      </w:pPr>
      <w:r>
        <w:t>+</w:t>
      </w:r>
      <w:r w:rsidR="00893F1F">
        <w:t>Độ tuổi: Chọn phụ nữ ở các độ tuổi có nguy cơ cao về ung thư cổ tử cung. Điều này</w:t>
      </w:r>
    </w:p>
    <w:p w14:paraId="76BB4B63" w14:textId="77777777" w:rsidR="00A56FE0" w:rsidRDefault="00893F1F" w:rsidP="00885772">
      <w:pPr>
        <w:pStyle w:val="Bullet"/>
        <w:numPr>
          <w:ilvl w:val="0"/>
          <w:numId w:val="0"/>
        </w:numPr>
        <w:ind w:left="284" w:hanging="283"/>
      </w:pPr>
      <w:r>
        <w:t>có thể là phụ nữ trưởng thành có thể bắt đầu quan hệ tình dục và có nguy cơ nhiễm HPV,</w:t>
      </w:r>
    </w:p>
    <w:p w14:paraId="473E6188" w14:textId="37E8BD84" w:rsidR="00893F1F" w:rsidRDefault="00893F1F" w:rsidP="00885772">
      <w:pPr>
        <w:pStyle w:val="Bullet"/>
        <w:numPr>
          <w:ilvl w:val="0"/>
          <w:numId w:val="0"/>
        </w:numPr>
        <w:ind w:left="284" w:hanging="283"/>
      </w:pPr>
      <w:r>
        <w:t>một trong những yếu tố gây ra ung thư cổ tử cung.</w:t>
      </w:r>
    </w:p>
    <w:p w14:paraId="7845E7AB" w14:textId="77777777" w:rsidR="00141B16" w:rsidRDefault="004A2263" w:rsidP="00141B16">
      <w:pPr>
        <w:pStyle w:val="Bullet"/>
        <w:numPr>
          <w:ilvl w:val="0"/>
          <w:numId w:val="0"/>
        </w:numPr>
        <w:ind w:left="284" w:hanging="283"/>
      </w:pPr>
      <w:r>
        <w:t>+</w:t>
      </w:r>
      <w:r w:rsidR="00893F1F">
        <w:t xml:space="preserve">Số lượng đối tác tình dục: Những người có số lượng đối tác tình dục </w:t>
      </w:r>
      <w:r w:rsidR="002D4995">
        <w:t>nhiều có thể có</w:t>
      </w:r>
    </w:p>
    <w:p w14:paraId="651BDF49" w14:textId="12377AFA" w:rsidR="00893F1F" w:rsidRDefault="002D4995" w:rsidP="00141B16">
      <w:pPr>
        <w:pStyle w:val="Bullet"/>
        <w:numPr>
          <w:ilvl w:val="0"/>
          <w:numId w:val="0"/>
        </w:numPr>
        <w:ind w:left="284" w:hanging="283"/>
      </w:pPr>
      <w:r>
        <w:t>nguy cơ cao hơn</w:t>
      </w:r>
      <w:r w:rsidR="00B16358">
        <w:t>.</w:t>
      </w:r>
    </w:p>
    <w:p w14:paraId="622F77F5" w14:textId="54E4D99F" w:rsidR="002D4995" w:rsidRDefault="004A2263" w:rsidP="00141B16">
      <w:pPr>
        <w:pStyle w:val="Bullet"/>
        <w:numPr>
          <w:ilvl w:val="0"/>
          <w:numId w:val="0"/>
        </w:numPr>
        <w:ind w:left="284" w:hanging="283"/>
      </w:pPr>
      <w:r>
        <w:t>+</w:t>
      </w:r>
      <w:r w:rsidR="002D4995">
        <w:t>Có thông tin y tế đầy đủ.</w:t>
      </w:r>
    </w:p>
    <w:p w14:paraId="573C01F2" w14:textId="2AC6F031" w:rsidR="00882FA4" w:rsidRDefault="00C43329" w:rsidP="00141B16">
      <w:pPr>
        <w:pStyle w:val="Bullet"/>
        <w:numPr>
          <w:ilvl w:val="0"/>
          <w:numId w:val="0"/>
        </w:numPr>
        <w:ind w:left="284" w:hanging="283"/>
      </w:pPr>
      <w:r>
        <w:t>+</w:t>
      </w:r>
      <w:r w:rsidR="00893F1F">
        <w:t>Tiêu chuẩn loại trừ</w:t>
      </w:r>
      <w:r>
        <w:t>:</w:t>
      </w:r>
      <w:r w:rsidR="00882FA4">
        <w:t xml:space="preserve"> </w:t>
      </w:r>
    </w:p>
    <w:p w14:paraId="5CBF5B62" w14:textId="77777777" w:rsidR="00141B16" w:rsidRDefault="004A2263" w:rsidP="00141B16">
      <w:pPr>
        <w:pStyle w:val="Bullet"/>
        <w:numPr>
          <w:ilvl w:val="0"/>
          <w:numId w:val="0"/>
        </w:numPr>
        <w:ind w:left="284" w:hanging="283"/>
      </w:pPr>
      <w:r>
        <w:t>+</w:t>
      </w:r>
      <w:r w:rsidR="002D4995">
        <w:t>Không phải là phụ nữ: Nếu là nam giới thì loại trừ hết vì vấn đề nghiên cứu này chỉ</w:t>
      </w:r>
    </w:p>
    <w:p w14:paraId="17C3BC6F" w14:textId="75757E8A" w:rsidR="002D4995" w:rsidRDefault="002D4995" w:rsidP="00141B16">
      <w:pPr>
        <w:pStyle w:val="Bullet"/>
        <w:numPr>
          <w:ilvl w:val="0"/>
          <w:numId w:val="0"/>
        </w:numPr>
        <w:ind w:left="284" w:hanging="283"/>
      </w:pPr>
      <w:r>
        <w:t>liên quan đến phụ nữ</w:t>
      </w:r>
      <w:r w:rsidR="00B16358">
        <w:t>.</w:t>
      </w:r>
    </w:p>
    <w:p w14:paraId="0C921EEB" w14:textId="77777777" w:rsidR="00141B16" w:rsidRDefault="004A2263" w:rsidP="00141B16">
      <w:pPr>
        <w:pStyle w:val="Bullet"/>
        <w:numPr>
          <w:ilvl w:val="0"/>
          <w:numId w:val="0"/>
        </w:numPr>
        <w:ind w:left="284" w:hanging="283"/>
      </w:pPr>
      <w:r>
        <w:t>+</w:t>
      </w:r>
      <w:r w:rsidR="002D4995">
        <w:t>Dữ liệu thiếu: Nếu thiếu các dữ liệu thông tin quan trọng như tuổi, số lượng đối tác</w:t>
      </w:r>
    </w:p>
    <w:p w14:paraId="0686C832" w14:textId="09E76173" w:rsidR="002D4995" w:rsidRDefault="002D4995" w:rsidP="00141B16">
      <w:pPr>
        <w:pStyle w:val="Bullet"/>
        <w:numPr>
          <w:ilvl w:val="0"/>
          <w:numId w:val="0"/>
        </w:numPr>
        <w:ind w:left="284" w:hanging="283"/>
      </w:pPr>
      <w:r>
        <w:t xml:space="preserve">tình dục, hoặc các chỉ số liên quan đến ý tế, xét nghiệm, có thể loại trừ.   </w:t>
      </w:r>
    </w:p>
    <w:p w14:paraId="151D9039" w14:textId="17D004B9" w:rsidR="00882FA4" w:rsidRDefault="000A2E69" w:rsidP="00882FA4">
      <w:pPr>
        <w:pStyle w:val="Bullet"/>
      </w:pPr>
      <w:r>
        <w:t>Phạm vi nghiên cứu</w:t>
      </w:r>
    </w:p>
    <w:p w14:paraId="3CD4A19F" w14:textId="74D13F37" w:rsidR="004A2263" w:rsidRDefault="004A2263" w:rsidP="00141B16">
      <w:pPr>
        <w:pStyle w:val="Bullet"/>
        <w:numPr>
          <w:ilvl w:val="0"/>
          <w:numId w:val="0"/>
        </w:numPr>
        <w:ind w:left="1"/>
      </w:pPr>
      <w:r>
        <w:t>+Sử dụng dữ liệu y tế và lối sống chi tiết để xây dựng mô hình.</w:t>
      </w:r>
    </w:p>
    <w:p w14:paraId="321BFDBC" w14:textId="77777777" w:rsidR="00141B16" w:rsidRDefault="004A2263" w:rsidP="00141B16">
      <w:pPr>
        <w:pStyle w:val="Bullet"/>
        <w:numPr>
          <w:ilvl w:val="0"/>
          <w:numId w:val="0"/>
        </w:numPr>
        <w:ind w:left="284" w:hanging="283"/>
      </w:pPr>
      <w:r>
        <w:t>+Dữ liệu có thể thu thập được từ các cơ sở y tế, cuộc khảo sát và các nguồn thông tin y</w:t>
      </w:r>
    </w:p>
    <w:p w14:paraId="443E0BBF" w14:textId="6656FC5A" w:rsidR="00B37844" w:rsidRPr="008B51FA" w:rsidRDefault="004A2263" w:rsidP="00141B16">
      <w:pPr>
        <w:pStyle w:val="Bullet"/>
        <w:numPr>
          <w:ilvl w:val="0"/>
          <w:numId w:val="0"/>
        </w:numPr>
        <w:ind w:left="284" w:hanging="283"/>
      </w:pPr>
      <w:r>
        <w:lastRenderedPageBreak/>
        <w:t>tế khác.</w:t>
      </w:r>
    </w:p>
    <w:p w14:paraId="264B1C99" w14:textId="06FFD053" w:rsidR="008B51FA" w:rsidRDefault="00220DEB" w:rsidP="008B51FA">
      <w:pPr>
        <w:pStyle w:val="Heading2"/>
      </w:pPr>
      <w:bookmarkStart w:id="7" w:name="_Toc149598142"/>
      <w:r>
        <w:t>Khu vực nghiên cứu</w:t>
      </w:r>
      <w:bookmarkEnd w:id="7"/>
    </w:p>
    <w:p w14:paraId="367AAFB7" w14:textId="77777777" w:rsidR="004D0FC3" w:rsidRDefault="008B51FA" w:rsidP="004D0FC3">
      <w:pPr>
        <w:pStyle w:val="Bullet"/>
        <w:numPr>
          <w:ilvl w:val="0"/>
          <w:numId w:val="0"/>
        </w:numPr>
        <w:ind w:left="284" w:hanging="283"/>
      </w:pPr>
      <w:r>
        <w:t>Khía cạnh địa lý: Nghiên cứu sẽ chọn một số khu vực địa lý quan trọng có tình trạng</w:t>
      </w:r>
    </w:p>
    <w:p w14:paraId="7F115E2A" w14:textId="77777777" w:rsidR="004D0FC3" w:rsidRDefault="008B51FA" w:rsidP="004D0FC3">
      <w:pPr>
        <w:pStyle w:val="Bullet"/>
        <w:numPr>
          <w:ilvl w:val="0"/>
          <w:numId w:val="0"/>
        </w:numPr>
        <w:ind w:left="284" w:hanging="283"/>
      </w:pPr>
      <w:r>
        <w:t>ung thư cổ tử cung đáng chú ý. Các khu vực này có thể được xác định dựa trên mức độ</w:t>
      </w:r>
    </w:p>
    <w:p w14:paraId="48ED6D26" w14:textId="77777777" w:rsidR="004D0FC3" w:rsidRDefault="008B51FA" w:rsidP="004D0FC3">
      <w:pPr>
        <w:pStyle w:val="Bullet"/>
        <w:numPr>
          <w:ilvl w:val="0"/>
          <w:numId w:val="0"/>
        </w:numPr>
        <w:ind w:left="284" w:hanging="283"/>
      </w:pPr>
      <w:r>
        <w:t>phổ biến của bệnh, độ phức tạp của hệ thống ý tế, và các yếu tố xã hội địa phương. Điều</w:t>
      </w:r>
    </w:p>
    <w:p w14:paraId="439BBC34" w14:textId="77777777" w:rsidR="00C83C08" w:rsidRDefault="008B51FA" w:rsidP="00C83C08">
      <w:pPr>
        <w:pStyle w:val="Bullet"/>
        <w:numPr>
          <w:ilvl w:val="0"/>
          <w:numId w:val="0"/>
        </w:numPr>
        <w:ind w:left="284" w:hanging="283"/>
      </w:pPr>
      <w:r>
        <w:t>này giúp tập trung nghiên cứu vào những vùng có nhu cầu cấp bách về việc sớm phát</w:t>
      </w:r>
    </w:p>
    <w:p w14:paraId="046295E5" w14:textId="680FDCEF" w:rsidR="008B51FA" w:rsidRPr="008B51FA" w:rsidRDefault="008B51FA" w:rsidP="00C83C08">
      <w:pPr>
        <w:pStyle w:val="Bullet"/>
        <w:numPr>
          <w:ilvl w:val="0"/>
          <w:numId w:val="0"/>
        </w:numPr>
        <w:ind w:left="284" w:hanging="283"/>
      </w:pPr>
      <w:r>
        <w:t>hiện và quản lý ung thư cổ tử cung.</w:t>
      </w:r>
    </w:p>
    <w:p w14:paraId="36293AD1" w14:textId="30A37343" w:rsidR="00B37844" w:rsidRDefault="00220DEB" w:rsidP="0066751F">
      <w:pPr>
        <w:pStyle w:val="Heading1"/>
      </w:pPr>
      <w:bookmarkStart w:id="8" w:name="_Toc149598143"/>
      <w:r>
        <w:t>CÁC KĨ THUẬT DÙNG TRONG BÀI TOÁN</w:t>
      </w:r>
      <w:bookmarkEnd w:id="8"/>
    </w:p>
    <w:p w14:paraId="42A63272" w14:textId="4BF7AA48" w:rsidR="00EB4D40" w:rsidRDefault="00220DEB" w:rsidP="001A6180">
      <w:pPr>
        <w:pStyle w:val="Heading2"/>
      </w:pPr>
      <w:bookmarkStart w:id="9" w:name="_Toc149598144"/>
      <w:r>
        <w:t>Tiếp cận cơ sở lý thuyết</w:t>
      </w:r>
      <w:bookmarkEnd w:id="9"/>
    </w:p>
    <w:p w14:paraId="0A29A4AC" w14:textId="670C2684" w:rsidR="00E44C9C" w:rsidRDefault="002619FA" w:rsidP="00E44C9C">
      <w:pPr>
        <w:pStyle w:val="Bullet"/>
      </w:pPr>
      <w:r>
        <w:t>Cây quyết định</w:t>
      </w:r>
      <w:r w:rsidR="00C83870">
        <w:t xml:space="preserve"> </w:t>
      </w:r>
      <w:r>
        <w:t>(Decision tree): là một mô hình có giám sát</w:t>
      </w:r>
      <w:r w:rsidR="00C83870">
        <w:t xml:space="preserve"> </w:t>
      </w:r>
      <w:r>
        <w:t>(supervised learning), có</w:t>
      </w:r>
    </w:p>
    <w:p w14:paraId="60E76F50" w14:textId="2AA1254B" w:rsidR="005419CD" w:rsidRDefault="002619FA" w:rsidP="00E44C9C">
      <w:pPr>
        <w:pStyle w:val="Bullet"/>
        <w:numPr>
          <w:ilvl w:val="0"/>
          <w:numId w:val="0"/>
        </w:numPr>
        <w:ind w:left="1"/>
      </w:pPr>
      <w:r>
        <w:t>thể được áp dụng cho cả bài toán phân lớp</w:t>
      </w:r>
      <w:r w:rsidR="00C83870">
        <w:t xml:space="preserve"> </w:t>
      </w:r>
      <w:r>
        <w:t>(classification) và hồi quy</w:t>
      </w:r>
      <w:r w:rsidR="00C83870">
        <w:t xml:space="preserve"> </w:t>
      </w:r>
      <w:r>
        <w:t>(regression).</w:t>
      </w:r>
    </w:p>
    <w:p w14:paraId="1AB216A6" w14:textId="4E1B1B97" w:rsidR="002619FA" w:rsidRDefault="002619FA" w:rsidP="005419CD">
      <w:pPr>
        <w:pStyle w:val="Content"/>
      </w:pPr>
      <w:r>
        <w:t>Các thuộc tính của cây quyết định là: Thuộc tính rời rạc và không có thứ tự và thuộc tính liên tục.</w:t>
      </w:r>
    </w:p>
    <w:p w14:paraId="41F60379" w14:textId="0AE4EB1A" w:rsidR="002619FA" w:rsidRDefault="002619FA" w:rsidP="002619FA">
      <w:pPr>
        <w:pStyle w:val="Bullet"/>
      </w:pPr>
      <w:r>
        <w:t xml:space="preserve">Cây quyết định: </w:t>
      </w:r>
    </w:p>
    <w:p w14:paraId="139FA58F" w14:textId="2B48FC45" w:rsidR="002619FA" w:rsidRDefault="002619FA" w:rsidP="002619FA">
      <w:pPr>
        <w:pStyle w:val="Bullet"/>
        <w:numPr>
          <w:ilvl w:val="0"/>
          <w:numId w:val="0"/>
        </w:numPr>
        <w:ind w:left="1"/>
      </w:pPr>
      <w:r>
        <w:t>+ Có cấu trúc cây giống như biểu đồ luồng.</w:t>
      </w:r>
    </w:p>
    <w:p w14:paraId="3B0C6984" w14:textId="288BA9D0" w:rsidR="002619FA" w:rsidRDefault="002619FA" w:rsidP="002619FA">
      <w:pPr>
        <w:pStyle w:val="Bullet"/>
        <w:numPr>
          <w:ilvl w:val="0"/>
          <w:numId w:val="0"/>
        </w:numPr>
        <w:ind w:left="284" w:hanging="283"/>
      </w:pPr>
      <w:r>
        <w:t>+ Mỗi nút trong thể hiện một sự kiểm tra trên một thuộc tính.</w:t>
      </w:r>
    </w:p>
    <w:p w14:paraId="06DB15EB" w14:textId="367BDE5B" w:rsidR="002619FA" w:rsidRDefault="002619FA" w:rsidP="002619FA">
      <w:pPr>
        <w:pStyle w:val="Bullet"/>
        <w:numPr>
          <w:ilvl w:val="0"/>
          <w:numId w:val="0"/>
        </w:numPr>
        <w:ind w:left="284" w:hanging="283"/>
      </w:pPr>
      <w:r>
        <w:t>+ Mỗi nhánh đại diện cho một kết quả của sự kiểm tra.</w:t>
      </w:r>
    </w:p>
    <w:p w14:paraId="3B1648FE" w14:textId="1F9C5686" w:rsidR="002619FA" w:rsidRDefault="002619FA" w:rsidP="002619FA">
      <w:pPr>
        <w:pStyle w:val="Bullet"/>
        <w:numPr>
          <w:ilvl w:val="0"/>
          <w:numId w:val="0"/>
        </w:numPr>
      </w:pPr>
      <w:r>
        <w:t>+ Các nút lá đại diện cho các nhãn lớp hoặc phân khối lớp</w:t>
      </w:r>
    </w:p>
    <w:p w14:paraId="11CFB6D4" w14:textId="3154026E" w:rsidR="0035399D" w:rsidRDefault="0035399D" w:rsidP="0035399D">
      <w:pPr>
        <w:pStyle w:val="Bullet"/>
      </w:pPr>
      <w:r>
        <w:t>Thuật toán cơ bản (thuật toán tham lam)</w:t>
      </w:r>
    </w:p>
    <w:p w14:paraId="0A99A2E9" w14:textId="4C947555" w:rsidR="0035399D" w:rsidRDefault="0035399D" w:rsidP="0035399D">
      <w:pPr>
        <w:pStyle w:val="Bullet"/>
        <w:numPr>
          <w:ilvl w:val="0"/>
          <w:numId w:val="0"/>
        </w:numPr>
        <w:ind w:left="1"/>
      </w:pPr>
      <w:r>
        <w:t>+ Cây quyết định được xây dựng theo cách chia để trị từ trên xuống (top-down).</w:t>
      </w:r>
    </w:p>
    <w:p w14:paraId="4757EC1E" w14:textId="441DD6AB" w:rsidR="0035399D" w:rsidRDefault="0035399D" w:rsidP="0035399D">
      <w:pPr>
        <w:pStyle w:val="Bullet"/>
        <w:numPr>
          <w:ilvl w:val="0"/>
          <w:numId w:val="0"/>
        </w:numPr>
        <w:ind w:left="284" w:hanging="283"/>
      </w:pPr>
      <w:r>
        <w:t>+ Tại các vị trí khởi tạo, tất cả các mẫu thuộc nút gốc.</w:t>
      </w:r>
    </w:p>
    <w:p w14:paraId="5A366DEB" w14:textId="7B1450FC" w:rsidR="0035399D" w:rsidRDefault="0035399D" w:rsidP="0035399D">
      <w:pPr>
        <w:pStyle w:val="Bullet"/>
        <w:numPr>
          <w:ilvl w:val="0"/>
          <w:numId w:val="0"/>
        </w:numPr>
        <w:ind w:left="284" w:hanging="283"/>
      </w:pPr>
      <w:r>
        <w:t>+ Các thuộc tính được phân loại (nếu giá trị của thuộc tính là liên tục, thì phải được rời rạc hóa trước).</w:t>
      </w:r>
    </w:p>
    <w:p w14:paraId="581EF808" w14:textId="5DAE1517" w:rsidR="0035399D" w:rsidRDefault="0035399D" w:rsidP="0035399D">
      <w:pPr>
        <w:pStyle w:val="Bullet"/>
        <w:numPr>
          <w:ilvl w:val="0"/>
          <w:numId w:val="0"/>
        </w:numPr>
        <w:ind w:left="284" w:hanging="283"/>
      </w:pPr>
      <w:r>
        <w:t>+ Các mẫu được phân chia đệ quy dựa vào các thuộc tính được chọn.</w:t>
      </w:r>
    </w:p>
    <w:p w14:paraId="1E3D11E0" w14:textId="3915FD9D" w:rsidR="0035399D" w:rsidRDefault="0035399D" w:rsidP="0035399D">
      <w:pPr>
        <w:pStyle w:val="Bullet"/>
        <w:numPr>
          <w:ilvl w:val="0"/>
          <w:numId w:val="0"/>
        </w:numPr>
        <w:ind w:left="284" w:hanging="283"/>
      </w:pPr>
      <w:r>
        <w:t>+ Thuộc tính kiểm tra được lựa chọn vào kinh nghiệm hoặc độ đo thống kê.</w:t>
      </w:r>
    </w:p>
    <w:p w14:paraId="2F897E59" w14:textId="74EB1DD5" w:rsidR="0035399D" w:rsidRDefault="0035399D" w:rsidP="0035399D">
      <w:pPr>
        <w:pStyle w:val="Bullet"/>
      </w:pPr>
      <w:r>
        <w:t>Điều kiện dừng phân chia</w:t>
      </w:r>
    </w:p>
    <w:p w14:paraId="27652061" w14:textId="21A99A1F" w:rsidR="0035399D" w:rsidRDefault="0035399D" w:rsidP="0035399D">
      <w:pPr>
        <w:pStyle w:val="Bullet"/>
        <w:numPr>
          <w:ilvl w:val="0"/>
          <w:numId w:val="0"/>
        </w:numPr>
        <w:ind w:left="1"/>
      </w:pPr>
      <w:r>
        <w:t>+ Tất cả các mẫu của nút xem xét thuộc tính cùng một lớp.</w:t>
      </w:r>
    </w:p>
    <w:p w14:paraId="10CC0A88" w14:textId="5F2AE025" w:rsidR="0035399D" w:rsidRDefault="0035399D" w:rsidP="0035399D">
      <w:pPr>
        <w:pStyle w:val="Bullet"/>
        <w:numPr>
          <w:ilvl w:val="0"/>
          <w:numId w:val="0"/>
        </w:numPr>
        <w:ind w:left="1"/>
      </w:pPr>
      <w:r>
        <w:lastRenderedPageBreak/>
        <w:t>+ Không có thuộc tính nào để phân chia – biểu quyết đa số được sử dụng để gán nhãn phân loại cho lá.</w:t>
      </w:r>
    </w:p>
    <w:p w14:paraId="2F380584" w14:textId="74A2305C" w:rsidR="0035399D" w:rsidRDefault="0035399D" w:rsidP="0035399D">
      <w:pPr>
        <w:pStyle w:val="Bullet"/>
        <w:numPr>
          <w:ilvl w:val="0"/>
          <w:numId w:val="0"/>
        </w:numPr>
        <w:ind w:left="1"/>
      </w:pPr>
      <w:r>
        <w:t>+ Không còn mẫu nào.</w:t>
      </w:r>
    </w:p>
    <w:p w14:paraId="7F9D2D11" w14:textId="77777777" w:rsidR="00EB57AD" w:rsidRDefault="0035399D" w:rsidP="0035399D">
      <w:pPr>
        <w:pStyle w:val="Bullet"/>
      </w:pPr>
      <w:r>
        <w:t>Cây quyết định bao gồm một số thuật toán để xây dựng cây và thực hiện các quyết</w:t>
      </w:r>
    </w:p>
    <w:p w14:paraId="0D442F0C" w14:textId="46B096FC" w:rsidR="0035399D" w:rsidRDefault="0035399D" w:rsidP="00EB57AD">
      <w:pPr>
        <w:pStyle w:val="Bullet"/>
        <w:numPr>
          <w:ilvl w:val="0"/>
          <w:numId w:val="0"/>
        </w:numPr>
        <w:ind w:left="1"/>
      </w:pPr>
      <w:r>
        <w:t>định</w:t>
      </w:r>
      <w:r w:rsidR="00A90ACF">
        <w:t>:</w:t>
      </w:r>
    </w:p>
    <w:p w14:paraId="79825A10" w14:textId="2966F85D" w:rsidR="0035399D" w:rsidRDefault="0035399D" w:rsidP="0035399D">
      <w:pPr>
        <w:pStyle w:val="Bullet"/>
        <w:numPr>
          <w:ilvl w:val="0"/>
          <w:numId w:val="0"/>
        </w:numPr>
        <w:ind w:left="1"/>
      </w:pPr>
      <w:r>
        <w:t xml:space="preserve">+ ID3 (Iterative Dichotomiser 3): </w:t>
      </w:r>
      <w:r w:rsidR="00A90ACF">
        <w:t>Thuật toán này sử dụng độ do Entropy để tìm cách chia dữ liệu hiệu quả nhất. Nó chia cây theo cách tốt nhất để giảm độ không chắc chắn trong quyết định.</w:t>
      </w:r>
    </w:p>
    <w:p w14:paraId="77FABE98" w14:textId="095CAAB6" w:rsidR="00A90ACF" w:rsidRDefault="00A90ACF" w:rsidP="0035399D">
      <w:pPr>
        <w:pStyle w:val="Bullet"/>
        <w:numPr>
          <w:ilvl w:val="0"/>
          <w:numId w:val="0"/>
        </w:numPr>
        <w:ind w:left="1"/>
      </w:pPr>
      <w:r>
        <w:t>+ CART (Classification and Regression Trees): Sử dụng Gini Index để đo lường độ không thuần khiết của dữ liệu. Nó giảm Gini Index bằng cách chọn cách chia tốt nhất.</w:t>
      </w:r>
    </w:p>
    <w:p w14:paraId="0B708BE7" w14:textId="77777777" w:rsidR="00EB57AD" w:rsidRDefault="005B79E2" w:rsidP="005B79E2">
      <w:pPr>
        <w:pStyle w:val="Bullet"/>
      </w:pPr>
      <w:r>
        <w:t>Support Vector Machine (SVM): là một thuật toán học máy thuộc lớp các thuật toán</w:t>
      </w:r>
    </w:p>
    <w:p w14:paraId="00139135" w14:textId="2D936AAF" w:rsidR="00A90ACF" w:rsidRDefault="005B79E2" w:rsidP="00EB57AD">
      <w:pPr>
        <w:pStyle w:val="Bullet"/>
        <w:numPr>
          <w:ilvl w:val="0"/>
          <w:numId w:val="0"/>
        </w:numPr>
        <w:ind w:left="1"/>
      </w:pPr>
      <w:r>
        <w:t xml:space="preserve">phân loại và hồi quy. Mục tiêu của SVM là tạo ra một đường ranh giới (decision boundary) sao cho khoảng cách từ mỗi điểm dữ liệu đến đường ranh giới là lớn nhất. SVM thường được sử dụng trong </w:t>
      </w:r>
      <w:r w:rsidR="00F31D1F">
        <w:t>bài toán phân loại nhưng cũng có thể áp dụng vào bài toán hồi quy.</w:t>
      </w:r>
    </w:p>
    <w:p w14:paraId="089B23C6" w14:textId="77777777" w:rsidR="00EB57AD" w:rsidRDefault="00F31D1F" w:rsidP="005B79E2">
      <w:pPr>
        <w:pStyle w:val="Bullet"/>
      </w:pPr>
      <w:r>
        <w:t>Thuật toán SVM thường hiệu quả trong việc xử lý các dữ liệu tuyến tính và phi tuyến</w:t>
      </w:r>
    </w:p>
    <w:p w14:paraId="3003811D" w14:textId="3AF29DC3" w:rsidR="00F31D1F" w:rsidRPr="005419CD" w:rsidRDefault="00F31D1F" w:rsidP="00EB57AD">
      <w:pPr>
        <w:pStyle w:val="Bullet"/>
        <w:numPr>
          <w:ilvl w:val="0"/>
          <w:numId w:val="0"/>
        </w:numPr>
        <w:ind w:left="1"/>
      </w:pPr>
      <w:r>
        <w:t>tính và nó đã được áp dụng trong nhiều lĩnh vực như thị giác máy tính, dự đoán chuỗi thời gian, phân loại y tế và phân loại văn bản.</w:t>
      </w:r>
    </w:p>
    <w:p w14:paraId="3E2209E7" w14:textId="75B6E1E4" w:rsidR="00457E3B" w:rsidRDefault="00DE38BC" w:rsidP="001A6180">
      <w:pPr>
        <w:pStyle w:val="Heading2"/>
      </w:pPr>
      <w:bookmarkStart w:id="10" w:name="_Toc149598145"/>
      <w:r>
        <w:t xml:space="preserve">Các </w:t>
      </w:r>
      <w:r w:rsidR="00220DEB">
        <w:t>kĩ thuật dùng cho bài toán</w:t>
      </w:r>
      <w:bookmarkEnd w:id="10"/>
    </w:p>
    <w:p w14:paraId="155B2B69" w14:textId="77777777" w:rsidR="00C83870" w:rsidRDefault="00C83870" w:rsidP="00C83870">
      <w:pPr>
        <w:pStyle w:val="Bullet"/>
      </w:pPr>
      <w:r>
        <w:t>Thu thập dữ liệu: Gom dữ liệu của các bệnh viện, cơ sở y tế hoặc các nguồn khác liên</w:t>
      </w:r>
    </w:p>
    <w:p w14:paraId="78E3F2A8" w14:textId="77777777" w:rsidR="00E427D5" w:rsidRDefault="00C83870" w:rsidP="00C83870">
      <w:pPr>
        <w:pStyle w:val="Bullet"/>
        <w:numPr>
          <w:ilvl w:val="0"/>
          <w:numId w:val="0"/>
        </w:numPr>
        <w:ind w:left="1"/>
      </w:pPr>
      <w:r>
        <w:t>quan đến thông tin</w:t>
      </w:r>
      <w:r w:rsidR="00E427D5">
        <w:t xml:space="preserve"> người bệnh như Kaggle.</w:t>
      </w:r>
    </w:p>
    <w:p w14:paraId="4C20E879" w14:textId="734122DC" w:rsidR="00E427D5" w:rsidRDefault="00E427D5" w:rsidP="00E427D5">
      <w:pPr>
        <w:pStyle w:val="Bullet"/>
      </w:pPr>
      <w:r>
        <w:t>Tiền xử lý dữ liệu: Loại bỏ dữ liệu thiếu, chuyển đổi các biến không phải số thành</w:t>
      </w:r>
    </w:p>
    <w:p w14:paraId="4A889530" w14:textId="4F66A4CF" w:rsidR="00113878" w:rsidRDefault="00E427D5" w:rsidP="00E427D5">
      <w:pPr>
        <w:pStyle w:val="Bullet"/>
        <w:numPr>
          <w:ilvl w:val="0"/>
          <w:numId w:val="0"/>
        </w:numPr>
        <w:ind w:left="1"/>
      </w:pPr>
      <w:r>
        <w:t>dạng số, xử lý nhiễu, và chuẩn hóa dữ liệu để tạo điều kiện cho mô hình học máy.</w:t>
      </w:r>
    </w:p>
    <w:p w14:paraId="5DD351A4" w14:textId="362C5401" w:rsidR="00E427D5" w:rsidRDefault="00E427D5" w:rsidP="00E427D5">
      <w:pPr>
        <w:pStyle w:val="Bullet"/>
      </w:pPr>
      <w:r>
        <w:t xml:space="preserve">Chọn đặc trưng: </w:t>
      </w:r>
      <w:r w:rsidR="00E96EB4">
        <w:t>L</w:t>
      </w:r>
      <w:r>
        <w:t>ựa chọn các trường quan trọng để xây dựng mô hình. Các trường</w:t>
      </w:r>
    </w:p>
    <w:p w14:paraId="795B45F0" w14:textId="39434A93" w:rsidR="00E427D5" w:rsidRDefault="00E427D5" w:rsidP="00E427D5">
      <w:pPr>
        <w:pStyle w:val="Bullet"/>
        <w:numPr>
          <w:ilvl w:val="0"/>
          <w:numId w:val="0"/>
        </w:numPr>
        <w:ind w:left="1"/>
      </w:pPr>
      <w:r>
        <w:t xml:space="preserve">này có thể liên quan đến tuổi, số lần mang thai, số lần hút thuốc và các thông </w:t>
      </w:r>
      <w:r w:rsidR="00E96EB4">
        <w:t>tin</w:t>
      </w:r>
      <w:r>
        <w:t xml:space="preserve"> về y tế.</w:t>
      </w:r>
    </w:p>
    <w:p w14:paraId="2013A1D9" w14:textId="77777777" w:rsidR="00E96EB4" w:rsidRDefault="00E96EB4" w:rsidP="00E96EB4">
      <w:pPr>
        <w:pStyle w:val="Bullet"/>
      </w:pPr>
      <w:r>
        <w:t>Chia dữ liệu: Phân chia dữ liệu thành tập huấn luyện (training) và tập kiểm thử</w:t>
      </w:r>
    </w:p>
    <w:p w14:paraId="7C7F8020" w14:textId="2C34CE09" w:rsidR="00E96EB4" w:rsidRDefault="00E96EB4" w:rsidP="00E96EB4">
      <w:pPr>
        <w:pStyle w:val="Bullet"/>
        <w:numPr>
          <w:ilvl w:val="0"/>
          <w:numId w:val="0"/>
        </w:numPr>
        <w:ind w:left="1"/>
      </w:pPr>
      <w:r>
        <w:t>(testing) để đào tạo đánh giá mô hình.</w:t>
      </w:r>
    </w:p>
    <w:p w14:paraId="2F74C92F" w14:textId="77777777" w:rsidR="00E96EB4" w:rsidRDefault="00E96EB4" w:rsidP="00E96EB4">
      <w:pPr>
        <w:pStyle w:val="Bullet"/>
      </w:pPr>
      <w:r>
        <w:t>Chọn mô hình: Sử dụng các thuật toán học máy như SVM, cây quyết định để xây</w:t>
      </w:r>
    </w:p>
    <w:p w14:paraId="6CC7BAD1" w14:textId="557B5D26" w:rsidR="00E96EB4" w:rsidRDefault="00E96EB4" w:rsidP="00E96EB4">
      <w:pPr>
        <w:pStyle w:val="Bullet"/>
        <w:numPr>
          <w:ilvl w:val="0"/>
          <w:numId w:val="0"/>
        </w:numPr>
        <w:ind w:left="1"/>
      </w:pPr>
      <w:r>
        <w:t>dựng mô hình.</w:t>
      </w:r>
    </w:p>
    <w:p w14:paraId="2D422FB8" w14:textId="77777777" w:rsidR="00E96EB4" w:rsidRDefault="00E96EB4" w:rsidP="00E96EB4">
      <w:pPr>
        <w:pStyle w:val="Bullet"/>
      </w:pPr>
      <w:r>
        <w:t>Đào tạo mô hình: Mô hình được đào tạo trên tập huấn luyện để học cách dự đoán</w:t>
      </w:r>
    </w:p>
    <w:p w14:paraId="45009B83" w14:textId="5F2D6F7F" w:rsidR="00E96EB4" w:rsidRDefault="00E96EB4" w:rsidP="00E96EB4">
      <w:pPr>
        <w:pStyle w:val="Bullet"/>
        <w:numPr>
          <w:ilvl w:val="0"/>
          <w:numId w:val="0"/>
        </w:numPr>
        <w:ind w:left="1"/>
      </w:pPr>
      <w:r>
        <w:lastRenderedPageBreak/>
        <w:t>nguy cơ ung thư cổ tử cung dựa trên các đặc trưng đã chọn.</w:t>
      </w:r>
    </w:p>
    <w:p w14:paraId="2DA60F77" w14:textId="77777777" w:rsidR="000C609F" w:rsidRDefault="00E96EB4" w:rsidP="00E96EB4">
      <w:pPr>
        <w:pStyle w:val="Bullet"/>
      </w:pPr>
      <w:r>
        <w:t>Đánh giá mô hình: Sử dụng tập kiểm thử để đánh giá hiệu suất của mô hình. Các độ</w:t>
      </w:r>
    </w:p>
    <w:p w14:paraId="4AF9A7E5" w14:textId="094E9258" w:rsidR="00E96EB4" w:rsidRDefault="00E96EB4" w:rsidP="000C609F">
      <w:pPr>
        <w:pStyle w:val="Bullet"/>
        <w:numPr>
          <w:ilvl w:val="0"/>
          <w:numId w:val="0"/>
        </w:numPr>
        <w:ind w:left="1"/>
      </w:pPr>
      <w:r>
        <w:t>đo như độ chính xác, độ nhạy (</w:t>
      </w:r>
      <w:r w:rsidR="000C609F">
        <w:t>recall</w:t>
      </w:r>
      <w:r>
        <w:t>)</w:t>
      </w:r>
      <w:r w:rsidR="000C609F">
        <w:t>, độ đặc hiệu</w:t>
      </w:r>
      <w:r w:rsidR="00FA5D04">
        <w:t xml:space="preserve"> </w:t>
      </w:r>
      <w:r w:rsidR="000C609F">
        <w:t>(precision) và F1</w:t>
      </w:r>
      <w:r w:rsidR="00FA5D04">
        <w:t>-</w:t>
      </w:r>
      <w:r w:rsidR="000C609F">
        <w:t>Score.</w:t>
      </w:r>
    </w:p>
    <w:p w14:paraId="7C8C5CCE" w14:textId="77777777" w:rsidR="000C609F" w:rsidRDefault="000C609F" w:rsidP="000C609F">
      <w:pPr>
        <w:pStyle w:val="Bullet"/>
      </w:pPr>
      <w:r>
        <w:t>Điều chỉnh tham số: Sau khi đã huấn luyện và đánh giá được mô hình học máy của</w:t>
      </w:r>
    </w:p>
    <w:p w14:paraId="21A74C1E" w14:textId="273E7C88" w:rsidR="000C609F" w:rsidRDefault="000C609F" w:rsidP="000C609F">
      <w:pPr>
        <w:pStyle w:val="Bullet"/>
        <w:numPr>
          <w:ilvl w:val="0"/>
          <w:numId w:val="0"/>
        </w:numPr>
        <w:ind w:left="1"/>
      </w:pPr>
      <w:r>
        <w:t>mình, chúng ta có thể điều chỉnh lại tham số nếu cần để tăng độ chính xác cho hệ thống</w:t>
      </w:r>
      <w:r w:rsidR="00C92D61">
        <w:t>.</w:t>
      </w:r>
    </w:p>
    <w:p w14:paraId="146F7341" w14:textId="77777777" w:rsidR="00C92D61" w:rsidRDefault="00C92D61" w:rsidP="00C92D61">
      <w:pPr>
        <w:pStyle w:val="Bullet"/>
      </w:pPr>
      <w:r>
        <w:t>Đưa ra dự đoán: Cuối cùng, chúng ta sẽ sử dụng mô hình mà chúng ta đã tạo để phân</w:t>
      </w:r>
    </w:p>
    <w:p w14:paraId="57D9EC56" w14:textId="7F1999B8" w:rsidR="00C92D61" w:rsidRPr="00113878" w:rsidRDefault="00C92D61" w:rsidP="00C92D61">
      <w:pPr>
        <w:pStyle w:val="Bullet"/>
        <w:numPr>
          <w:ilvl w:val="0"/>
          <w:numId w:val="0"/>
        </w:numPr>
        <w:ind w:left="1"/>
      </w:pPr>
      <w:r>
        <w:t>tích thông tin và đưa ra dự đoán một cách chính xác</w:t>
      </w:r>
      <w:r w:rsidR="00CB4244">
        <w:t>.</w:t>
      </w:r>
    </w:p>
    <w:p w14:paraId="3AE2BFC1" w14:textId="73E9F43A" w:rsidR="00CC3FBD" w:rsidRDefault="00220DEB" w:rsidP="00220DEB">
      <w:pPr>
        <w:pStyle w:val="Heading2"/>
      </w:pPr>
      <w:bookmarkStart w:id="11" w:name="_Toc149598146"/>
      <w:r>
        <w:t>Các phương pháp đánh giá mô hình</w:t>
      </w:r>
      <w:bookmarkEnd w:id="11"/>
    </w:p>
    <w:p w14:paraId="7165813F" w14:textId="77777777" w:rsidR="005C3420" w:rsidRDefault="005C3420" w:rsidP="005C3420">
      <w:pPr>
        <w:pStyle w:val="Bullet"/>
      </w:pPr>
      <w:r>
        <w:t>Precision và Recall: Precision đo lường tỷ lệ dự đoán Positive chính xác, Recall đo</w:t>
      </w:r>
    </w:p>
    <w:p w14:paraId="3CF47411" w14:textId="1BA3AE61" w:rsidR="005C3420" w:rsidRDefault="005C3420" w:rsidP="005C3420">
      <w:pPr>
        <w:pStyle w:val="Bullet"/>
        <w:numPr>
          <w:ilvl w:val="0"/>
          <w:numId w:val="0"/>
        </w:numPr>
        <w:ind w:left="1"/>
      </w:pPr>
      <w:r>
        <w:t>lường tỷ lệ Positive thực sự dự đoán đúng.</w:t>
      </w:r>
    </w:p>
    <w:p w14:paraId="093BE72A" w14:textId="1C954AD0" w:rsidR="00E346A9" w:rsidRDefault="00E346A9" w:rsidP="00E346A9">
      <w:pPr>
        <w:pStyle w:val="Bullet"/>
      </w:pPr>
      <w:r>
        <w:t>F1-score: Trung bình điều hòa giữa Precision và Recall</w:t>
      </w:r>
      <w:r w:rsidR="00DA61FB">
        <w:t>.</w:t>
      </w:r>
    </w:p>
    <w:p w14:paraId="5D0B21A1" w14:textId="59BA961A" w:rsidR="00DA61FB" w:rsidRPr="005C3420" w:rsidRDefault="00DA61FB" w:rsidP="00E346A9">
      <w:pPr>
        <w:pStyle w:val="Bullet"/>
      </w:pPr>
      <w:r>
        <w:t>Độ chính xác: Đo lường tỷ lệ dự đoán chính xác trên toàn bộ tập kiểm thử</w:t>
      </w:r>
      <w:r w:rsidR="002C2E74">
        <w:t>.</w:t>
      </w:r>
    </w:p>
    <w:p w14:paraId="4FE50380" w14:textId="177B063C" w:rsidR="00CC3FBD" w:rsidRPr="005D0A8B" w:rsidRDefault="00220DEB" w:rsidP="0066751F">
      <w:pPr>
        <w:pStyle w:val="Heading1"/>
      </w:pPr>
      <w:bookmarkStart w:id="12" w:name="_Toc149598147"/>
      <w:r>
        <w:t>ỨNG DỤNG PHƯƠNG PHÁP VÀ XÂY DỰNG MÔ HÌNH</w:t>
      </w:r>
      <w:bookmarkEnd w:id="12"/>
    </w:p>
    <w:p w14:paraId="095D1D5F" w14:textId="196EF4E1" w:rsidR="005D2383" w:rsidRDefault="00220DEB" w:rsidP="00220DEB">
      <w:pPr>
        <w:pStyle w:val="Heading2"/>
      </w:pPr>
      <w:bookmarkStart w:id="13" w:name="_Toc149598148"/>
      <w:r>
        <w:t>Phân tích chi tiết bài toán</w:t>
      </w:r>
      <w:bookmarkEnd w:id="13"/>
    </w:p>
    <w:p w14:paraId="31DD1259" w14:textId="5AA9C819" w:rsidR="00386DC0" w:rsidRDefault="00220DEB" w:rsidP="00220DEB">
      <w:pPr>
        <w:pStyle w:val="Heading2"/>
      </w:pPr>
      <w:bookmarkStart w:id="14" w:name="_Toc149598149"/>
      <w:r>
        <w:t>Các công cụ, thư viện dùng để xây dựng</w:t>
      </w:r>
      <w:bookmarkEnd w:id="14"/>
    </w:p>
    <w:p w14:paraId="1E04C4A8" w14:textId="43E26398" w:rsidR="00386DC0" w:rsidRDefault="00220DEB" w:rsidP="00220DEB">
      <w:pPr>
        <w:pStyle w:val="Heading2"/>
      </w:pPr>
      <w:bookmarkStart w:id="15" w:name="_Toc149598150"/>
      <w:r>
        <w:t>Xây dựng mô hình</w:t>
      </w:r>
      <w:bookmarkEnd w:id="15"/>
    </w:p>
    <w:p w14:paraId="69D0EE2E" w14:textId="487CE2C7" w:rsidR="004A1327" w:rsidRDefault="00220DEB" w:rsidP="00220DEB">
      <w:pPr>
        <w:pStyle w:val="Heading1"/>
      </w:pPr>
      <w:bookmarkStart w:id="16" w:name="_Toc149598151"/>
      <w:r>
        <w:t>KẾT QUẢ VÀ ĐÁNH GIÁ MÔ HÌNH</w:t>
      </w:r>
      <w:bookmarkEnd w:id="16"/>
    </w:p>
    <w:p w14:paraId="16600595" w14:textId="0561A5EA" w:rsidR="004A1327" w:rsidRDefault="006A2531" w:rsidP="006A2531">
      <w:pPr>
        <w:pStyle w:val="Heading2"/>
      </w:pPr>
      <w:bookmarkStart w:id="17" w:name="_Toc149598152"/>
      <w:r>
        <w:t>Kết quả</w:t>
      </w:r>
      <w:bookmarkEnd w:id="17"/>
    </w:p>
    <w:p w14:paraId="5C0D6C2F" w14:textId="63724D42" w:rsidR="0047438C" w:rsidRDefault="006A2531" w:rsidP="006A2531">
      <w:pPr>
        <w:pStyle w:val="Heading2"/>
      </w:pPr>
      <w:bookmarkStart w:id="18" w:name="_Toc149598153"/>
      <w:r>
        <w:t>Đánh giá mô hình</w:t>
      </w:r>
      <w:bookmarkEnd w:id="18"/>
    </w:p>
    <w:p w14:paraId="29D4F3AE" w14:textId="3A1629D1" w:rsidR="009A1D09" w:rsidRDefault="006A2531" w:rsidP="006A2531">
      <w:pPr>
        <w:pStyle w:val="Heading1"/>
      </w:pPr>
      <w:bookmarkStart w:id="19" w:name="_Toc149598154"/>
      <w:r>
        <w:t>KẾT LUẬN</w:t>
      </w:r>
      <w:bookmarkEnd w:id="19"/>
    </w:p>
    <w:p w14:paraId="2683510B" w14:textId="3B3AD1A1" w:rsidR="006A2BAC" w:rsidRPr="004B0ECE" w:rsidRDefault="00867659" w:rsidP="001F79A3">
      <w:r>
        <w:rPr>
          <w:noProof/>
        </w:rPr>
        <mc:AlternateContent>
          <mc:Choice Requires="wps">
            <w:drawing>
              <wp:anchor distT="0" distB="0" distL="114300" distR="114300" simplePos="0" relativeHeight="251686912" behindDoc="0" locked="0" layoutInCell="1" allowOverlap="1" wp14:anchorId="30ABFC46" wp14:editId="50F9E6F1">
                <wp:simplePos x="0" y="0"/>
                <wp:positionH relativeFrom="column">
                  <wp:posOffset>4464101</wp:posOffset>
                </wp:positionH>
                <wp:positionV relativeFrom="line">
                  <wp:posOffset>2370024</wp:posOffset>
                </wp:positionV>
                <wp:extent cx="1181100" cy="304800"/>
                <wp:effectExtent l="609600" t="0" r="19050" b="114300"/>
                <wp:wrapNone/>
                <wp:docPr id="8"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0" cy="304800"/>
                        </a:xfrm>
                        <a:prstGeom prst="borderCallout1">
                          <a:avLst>
                            <a:gd name="adj1" fmla="val 37500"/>
                            <a:gd name="adj2" fmla="val -6454"/>
                            <a:gd name="adj3" fmla="val 127500"/>
                            <a:gd name="adj4" fmla="val -51236"/>
                          </a:avLst>
                        </a:prstGeom>
                        <a:solidFill>
                          <a:srgbClr val="FFFFFF"/>
                        </a:solidFill>
                        <a:ln w="9525">
                          <a:solidFill>
                            <a:srgbClr val="000000"/>
                          </a:solidFill>
                          <a:miter lim="800000"/>
                          <a:headEnd/>
                          <a:tailEnd/>
                        </a:ln>
                      </wps:spPr>
                      <wps:txbx>
                        <w:txbxContent>
                          <w:p w14:paraId="57DCAF60" w14:textId="77777777" w:rsidR="00F751A7" w:rsidRPr="00CC45CF" w:rsidRDefault="00F751A7" w:rsidP="001F79A3">
                            <w:r>
                              <w:t>Insert Caption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0ABFC46"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34" o:spid="_x0000_s1027" type="#_x0000_t47" style="position:absolute;margin-left:351.5pt;margin-top:186.6pt;width:93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" adj="-11067,27540,-1394,8100">
                <v:textbox>
                  <w:txbxContent>
                    <w:p w14:paraId="57DCAF60" w14:textId="77777777" w:rsidR="00F751A7" w:rsidRPr="00CC45CF" w:rsidRDefault="00F751A7" w:rsidP="001F79A3">
                      <w:r>
                        <w:t>Insert Caption</w:t>
                      </w:r>
                    </w:p>
                  </w:txbxContent>
                </v:textbox>
                <o:callout v:ext="edit" minusy="t"/>
                <w10:wrap anchory="line"/>
              </v:shape>
            </w:pict>
          </mc:Fallback>
        </mc:AlternateContent>
      </w:r>
    </w:p>
    <w:p w14:paraId="31FC8467" w14:textId="77777777" w:rsidR="007B29C1" w:rsidRDefault="007B29C1" w:rsidP="001F79A3"/>
    <w:p w14:paraId="3F70322B" w14:textId="13C4A11F" w:rsidR="007D6899" w:rsidRDefault="00867659" w:rsidP="001F79A3">
      <w:pPr>
        <w:rPr>
          <w:snapToGrid w:val="0"/>
        </w:rPr>
      </w:pPr>
      <w:r>
        <w:rPr>
          <w:noProof/>
        </w:rPr>
        <mc:AlternateContent>
          <mc:Choice Requires="wps">
            <w:drawing>
              <wp:anchor distT="0" distB="0" distL="114300" distR="114300" simplePos="0" relativeHeight="251695104" behindDoc="0" locked="0" layoutInCell="1" allowOverlap="1" wp14:anchorId="5142AB91" wp14:editId="7965D390">
                <wp:simplePos x="0" y="0"/>
                <wp:positionH relativeFrom="column">
                  <wp:posOffset>-770255</wp:posOffset>
                </wp:positionH>
                <wp:positionV relativeFrom="line">
                  <wp:posOffset>2233930</wp:posOffset>
                </wp:positionV>
                <wp:extent cx="930275" cy="508635"/>
                <wp:effectExtent l="0" t="57150" r="669925" b="24765"/>
                <wp:wrapNone/>
                <wp:docPr id="4"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930275" cy="508635"/>
                        </a:xfrm>
                        <a:prstGeom prst="borderCallout1">
                          <a:avLst>
                            <a:gd name="adj1" fmla="val 74611"/>
                            <a:gd name="adj2" fmla="val -8032"/>
                            <a:gd name="adj3" fmla="val 108295"/>
                            <a:gd name="adj4" fmla="val -67631"/>
                          </a:avLst>
                        </a:prstGeom>
                        <a:solidFill>
                          <a:srgbClr val="FFFFFF"/>
                        </a:solidFill>
                        <a:ln w="9525">
                          <a:solidFill>
                            <a:srgbClr val="000000"/>
                          </a:solidFill>
                          <a:miter lim="800000"/>
                          <a:headEnd/>
                          <a:tailEnd/>
                        </a:ln>
                      </wps:spPr>
                      <wps:txbx>
                        <w:txbxContent>
                          <w:p w14:paraId="624088DF" w14:textId="77777777" w:rsidR="00F751A7" w:rsidRDefault="00F751A7" w:rsidP="00115434">
                            <w:r>
                              <w:t>Bảng được chèn vào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42AB91" id="AutoShape 39" o:spid="_x0000_s1028" type="#_x0000_t47" style="position:absolute;margin-left:-60.65pt;margin-top:175.9pt;width:73.25pt;height:40.05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" adj="-14608,23392,-1735,16116">
                <v:textbox>
                  <w:txbxContent>
                    <w:p w14:paraId="624088DF" w14:textId="77777777" w:rsidR="00F751A7" w:rsidRDefault="00F751A7" w:rsidP="00115434">
                      <w:r>
                        <w:t>Bảng được chèn vào</w:t>
                      </w:r>
                    </w:p>
                  </w:txbxContent>
                </v:textbox>
                <o:callout v:ext="edit" minusy="t"/>
                <w10:wrap anchory="line"/>
              </v:shape>
            </w:pict>
          </mc:Fallback>
        </mc:AlternateContent>
      </w:r>
    </w:p>
    <w:bookmarkStart w:id="20" w:name="_Toc149598155" w:displacedByCustomXml="next"/>
    <w:sdt>
      <w:sdtPr>
        <w:rPr>
          <w:rFonts w:eastAsia="Times New Roman" w:cs="Times New Roman"/>
          <w:b w:val="0"/>
          <w:bCs w:val="0"/>
          <w:sz w:val="26"/>
          <w:szCs w:val="20"/>
        </w:rPr>
        <w:id w:val="7749384"/>
        <w:docPartObj>
          <w:docPartGallery w:val="Bibliographies"/>
          <w:docPartUnique/>
        </w:docPartObj>
      </w:sdtPr>
      <w:sdtContent>
        <w:p w14:paraId="04CABCF9" w14:textId="3ADE79D6" w:rsidR="00402F9A" w:rsidRDefault="00805C5B" w:rsidP="001A6180">
          <w:pPr>
            <w:pStyle w:val="Heading1N"/>
          </w:pPr>
          <w:r>
            <w:t>T</w:t>
          </w:r>
          <w:r w:rsidR="00E61709">
            <w:t>ÀI LIỆU THAM KHẢO</w:t>
          </w:r>
          <w:bookmarkEnd w:id="20"/>
        </w:p>
        <w:sdt>
          <w:sdtPr>
            <w:id w:val="111145805"/>
            <w:bibliography/>
          </w:sdtPr>
          <w:sdtContent>
            <w:p w14:paraId="48FEEB62" w14:textId="77777777" w:rsidR="00D3160A" w:rsidRDefault="00841D97" w:rsidP="00AC14CB">
              <w:pPr>
                <w:rPr>
                  <w:rFonts w:asciiTheme="minorHAnsi" w:eastAsiaTheme="minorHAnsi" w:hAnsiTheme="minorHAnsi" w:cstheme="minorBidi"/>
                  <w:noProof/>
                  <w:sz w:val="22"/>
                  <w:szCs w:val="22"/>
                </w:rPr>
              </w:pPr>
              <w:r>
                <w:fldChar w:fldCharType="begin"/>
              </w:r>
              <w:r w:rsidR="00402F9A">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6"/>
                <w:gridCol w:w="8576"/>
              </w:tblGrid>
              <w:tr w:rsidR="00D3160A" w14:paraId="65CF2B6B" w14:textId="77777777" w:rsidTr="00237057">
                <w:trPr>
                  <w:divId w:val="2116097151"/>
                  <w:tblCellSpacing w:w="15" w:type="dxa"/>
                </w:trPr>
                <w:tc>
                  <w:tcPr>
                    <w:tcW w:w="251" w:type="pct"/>
                    <w:hideMark/>
                  </w:tcPr>
                  <w:p w14:paraId="4E80D875" w14:textId="195E12AB" w:rsidR="00D3160A" w:rsidRDefault="00D3160A">
                    <w:pPr>
                      <w:pStyle w:val="Bibliography"/>
                      <w:rPr>
                        <w:noProof/>
                        <w:sz w:val="24"/>
                        <w:szCs w:val="24"/>
                      </w:rPr>
                    </w:pPr>
                    <w:r>
                      <w:rPr>
                        <w:noProof/>
                      </w:rPr>
                      <w:t xml:space="preserve">[1] </w:t>
                    </w:r>
                  </w:p>
                </w:tc>
                <w:tc>
                  <w:tcPr>
                    <w:tcW w:w="0" w:type="auto"/>
                    <w:hideMark/>
                  </w:tcPr>
                  <w:p w14:paraId="324CA738" w14:textId="77777777" w:rsidR="00237057" w:rsidRDefault="00000000" w:rsidP="00237057">
                    <w:hyperlink r:id="rId14" w:history="1">
                      <w:r w:rsidR="002E12E5">
                        <w:rPr>
                          <w:rStyle w:val="Hyperlink"/>
                          <w:rFonts w:eastAsiaTheme="majorEastAsia"/>
                        </w:rPr>
                        <w:t>DOANVANNGOC-LA.pdf (hmu.edu.vn)</w:t>
                      </w:r>
                    </w:hyperlink>
                  </w:p>
                  <w:p w14:paraId="3FFCF1A5" w14:textId="283FBFF0" w:rsidR="002E12E5" w:rsidRPr="00237057" w:rsidRDefault="002E12E5" w:rsidP="00237057"/>
                </w:tc>
              </w:tr>
            </w:tbl>
            <w:p w14:paraId="1BAEC80D" w14:textId="77777777" w:rsidR="00D3160A" w:rsidRDefault="00D3160A">
              <w:pPr>
                <w:divId w:val="2116097151"/>
                <w:rPr>
                  <w:noProof/>
                </w:rPr>
              </w:pPr>
            </w:p>
            <w:p w14:paraId="51846947" w14:textId="77777777" w:rsidR="00402F9A" w:rsidRDefault="00841D97" w:rsidP="00AC14CB">
              <w:r>
                <w:fldChar w:fldCharType="end"/>
              </w:r>
            </w:p>
          </w:sdtContent>
        </w:sdt>
      </w:sdtContent>
    </w:sdt>
    <w:p w14:paraId="5FC7A8B3" w14:textId="77777777" w:rsidR="00E37926" w:rsidRDefault="00E37926">
      <w:pPr>
        <w:spacing w:after="200"/>
        <w:rPr>
          <w:rFonts w:eastAsiaTheme="minorHAnsi"/>
        </w:rPr>
      </w:pPr>
      <w:r>
        <w:rPr>
          <w:rFonts w:eastAsiaTheme="minorHAnsi"/>
        </w:rPr>
        <w:br w:type="page"/>
      </w:r>
    </w:p>
    <w:p w14:paraId="099FC80D" w14:textId="77777777" w:rsidR="00402F9A" w:rsidRDefault="00E37926" w:rsidP="001A6180">
      <w:pPr>
        <w:pStyle w:val="Heading1N"/>
        <w:rPr>
          <w:rFonts w:eastAsiaTheme="minorHAnsi"/>
        </w:rPr>
      </w:pPr>
      <w:bookmarkStart w:id="21" w:name="_Toc149598156"/>
      <w:r>
        <w:rPr>
          <w:rFonts w:eastAsiaTheme="minorHAnsi"/>
        </w:rPr>
        <w:lastRenderedPageBreak/>
        <w:t>PHỤ LỤC</w:t>
      </w:r>
      <w:bookmarkEnd w:id="21"/>
    </w:p>
    <w:p w14:paraId="51CA5936" w14:textId="77777777" w:rsidR="00E37926" w:rsidRPr="00E37926" w:rsidRDefault="00E37926" w:rsidP="00E37926">
      <w:pPr>
        <w:pStyle w:val="Content"/>
        <w:rPr>
          <w:rFonts w:eastAsiaTheme="minorHAnsi"/>
        </w:rPr>
      </w:pPr>
    </w:p>
    <w:sectPr w:rsidR="00E37926" w:rsidRPr="00E37926" w:rsidSect="00940CCD">
      <w:footerReference w:type="default" r:id="rId15"/>
      <w:pgSz w:w="11907" w:h="16839" w:code="9"/>
      <w:pgMar w:top="1418" w:right="1134" w:bottom="1418" w:left="1701"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CE50D" w14:textId="77777777" w:rsidR="00345875" w:rsidRDefault="00345875" w:rsidP="001F79A3">
      <w:r>
        <w:separator/>
      </w:r>
    </w:p>
  </w:endnote>
  <w:endnote w:type="continuationSeparator" w:id="0">
    <w:p w14:paraId="7FE03B53" w14:textId="77777777" w:rsidR="00345875" w:rsidRDefault="00345875"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35A10" w14:textId="77777777" w:rsidR="00F751A7" w:rsidRDefault="00F751A7" w:rsidP="001F79A3">
    <w:pPr>
      <w:pStyle w:val="Footer"/>
    </w:pPr>
  </w:p>
  <w:p w14:paraId="16B2C778" w14:textId="77777777" w:rsidR="00F751A7" w:rsidRDefault="00F751A7" w:rsidP="001F79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49332"/>
      <w:docPartObj>
        <w:docPartGallery w:val="Page Numbers (Bottom of Page)"/>
        <w:docPartUnique/>
      </w:docPartObj>
    </w:sdtPr>
    <w:sdtContent>
      <w:p w14:paraId="4E7AB38D" w14:textId="77777777" w:rsidR="00F751A7" w:rsidRDefault="00F751A7" w:rsidP="00C80CE9">
        <w:pPr>
          <w:pStyle w:val="Footer"/>
          <w:jc w:val="center"/>
        </w:pPr>
        <w:r>
          <w:fldChar w:fldCharType="begin"/>
        </w:r>
        <w:r>
          <w:instrText xml:space="preserve"> PAGE   \* MERGEFORMAT </w:instrText>
        </w:r>
        <w:r>
          <w:fldChar w:fldCharType="separate"/>
        </w:r>
        <w:r w:rsidR="007B4B42">
          <w:rPr>
            <w:noProof/>
          </w:rPr>
          <w:t>vi</w:t>
        </w:r>
        <w:r>
          <w:rPr>
            <w:noProof/>
          </w:rPr>
          <w:fldChar w:fldCharType="end"/>
        </w:r>
      </w:p>
    </w:sdtContent>
  </w:sdt>
  <w:p w14:paraId="544709B4" w14:textId="77777777" w:rsidR="00F751A7" w:rsidRDefault="00F751A7" w:rsidP="001F79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2C49" w14:textId="77777777" w:rsidR="00F751A7" w:rsidRDefault="00F751A7" w:rsidP="001D4AD0">
    <w:pPr>
      <w:pStyle w:val="Footer"/>
      <w:jc w:val="center"/>
    </w:pPr>
    <w:r>
      <w:fldChar w:fldCharType="begin"/>
    </w:r>
    <w:r>
      <w:instrText xml:space="preserve"> PAGE   \* MERGEFORMAT </w:instrText>
    </w:r>
    <w:r>
      <w:fldChar w:fldCharType="separate"/>
    </w:r>
    <w:r w:rsidR="007B4B42">
      <w:rPr>
        <w:noProof/>
      </w:rPr>
      <w:t>12</w:t>
    </w:r>
    <w:r>
      <w:rPr>
        <w:noProof/>
      </w:rPr>
      <w:fldChar w:fldCharType="end"/>
    </w:r>
  </w:p>
  <w:p w14:paraId="38C4BA98" w14:textId="77777777" w:rsidR="00F751A7" w:rsidRDefault="00F751A7" w:rsidP="001F7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F6E82" w14:textId="77777777" w:rsidR="00345875" w:rsidRDefault="00345875" w:rsidP="001F79A3">
      <w:r>
        <w:separator/>
      </w:r>
    </w:p>
  </w:footnote>
  <w:footnote w:type="continuationSeparator" w:id="0">
    <w:p w14:paraId="07AC409A" w14:textId="77777777" w:rsidR="00345875" w:rsidRDefault="00345875" w:rsidP="001F7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6C53"/>
    <w:multiLevelType w:val="hybridMultilevel"/>
    <w:tmpl w:val="1690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3544F"/>
    <w:multiLevelType w:val="hybridMultilevel"/>
    <w:tmpl w:val="64F8D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651B75"/>
    <w:multiLevelType w:val="hybridMultilevel"/>
    <w:tmpl w:val="2C2CE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61C0439"/>
    <w:multiLevelType w:val="hybridMultilevel"/>
    <w:tmpl w:val="47D2B9AA"/>
    <w:lvl w:ilvl="0" w:tplc="3F24C55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B142C2"/>
    <w:multiLevelType w:val="hybridMultilevel"/>
    <w:tmpl w:val="7A98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D0CB4"/>
    <w:multiLevelType w:val="hybridMultilevel"/>
    <w:tmpl w:val="21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36990"/>
    <w:multiLevelType w:val="hybridMultilevel"/>
    <w:tmpl w:val="4A4E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3308B"/>
    <w:multiLevelType w:val="hybridMultilevel"/>
    <w:tmpl w:val="28522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C7157F1"/>
    <w:multiLevelType w:val="hybridMultilevel"/>
    <w:tmpl w:val="AFF01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0976DFF"/>
    <w:multiLevelType w:val="hybridMultilevel"/>
    <w:tmpl w:val="29EE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E90A56"/>
    <w:multiLevelType w:val="hybridMultilevel"/>
    <w:tmpl w:val="7A1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66722"/>
    <w:multiLevelType w:val="hybridMultilevel"/>
    <w:tmpl w:val="A89E35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395F30E3"/>
    <w:multiLevelType w:val="hybridMultilevel"/>
    <w:tmpl w:val="42AAEF58"/>
    <w:lvl w:ilvl="0" w:tplc="887A1C10">
      <w:start w:val="1"/>
      <w:numFmt w:val="bullet"/>
      <w:lvlText w:val=""/>
      <w:lvlJc w:val="left"/>
      <w:pPr>
        <w:tabs>
          <w:tab w:val="num" w:pos="720"/>
        </w:tabs>
        <w:ind w:left="720" w:hanging="360"/>
      </w:pPr>
      <w:rPr>
        <w:rFonts w:ascii="Wingdings" w:hAnsi="Wingdings" w:hint="default"/>
      </w:rPr>
    </w:lvl>
    <w:lvl w:ilvl="1" w:tplc="E5D4B2D4">
      <w:start w:val="1"/>
      <w:numFmt w:val="bullet"/>
      <w:lvlText w:val=""/>
      <w:lvlJc w:val="left"/>
      <w:pPr>
        <w:tabs>
          <w:tab w:val="num" w:pos="1440"/>
        </w:tabs>
        <w:ind w:left="1440" w:hanging="360"/>
      </w:pPr>
      <w:rPr>
        <w:rFonts w:ascii="Wingdings" w:hAnsi="Wingdings" w:hint="default"/>
      </w:rPr>
    </w:lvl>
    <w:lvl w:ilvl="2" w:tplc="E7F64CE2" w:tentative="1">
      <w:start w:val="1"/>
      <w:numFmt w:val="bullet"/>
      <w:lvlText w:val=""/>
      <w:lvlJc w:val="left"/>
      <w:pPr>
        <w:tabs>
          <w:tab w:val="num" w:pos="2160"/>
        </w:tabs>
        <w:ind w:left="2160" w:hanging="360"/>
      </w:pPr>
      <w:rPr>
        <w:rFonts w:ascii="Wingdings" w:hAnsi="Wingdings" w:hint="default"/>
      </w:rPr>
    </w:lvl>
    <w:lvl w:ilvl="3" w:tplc="FB9AEA54" w:tentative="1">
      <w:start w:val="1"/>
      <w:numFmt w:val="bullet"/>
      <w:lvlText w:val=""/>
      <w:lvlJc w:val="left"/>
      <w:pPr>
        <w:tabs>
          <w:tab w:val="num" w:pos="2880"/>
        </w:tabs>
        <w:ind w:left="2880" w:hanging="360"/>
      </w:pPr>
      <w:rPr>
        <w:rFonts w:ascii="Wingdings" w:hAnsi="Wingdings" w:hint="default"/>
      </w:rPr>
    </w:lvl>
    <w:lvl w:ilvl="4" w:tplc="1A16FC6C" w:tentative="1">
      <w:start w:val="1"/>
      <w:numFmt w:val="bullet"/>
      <w:lvlText w:val=""/>
      <w:lvlJc w:val="left"/>
      <w:pPr>
        <w:tabs>
          <w:tab w:val="num" w:pos="3600"/>
        </w:tabs>
        <w:ind w:left="3600" w:hanging="360"/>
      </w:pPr>
      <w:rPr>
        <w:rFonts w:ascii="Wingdings" w:hAnsi="Wingdings" w:hint="default"/>
      </w:rPr>
    </w:lvl>
    <w:lvl w:ilvl="5" w:tplc="55E82374" w:tentative="1">
      <w:start w:val="1"/>
      <w:numFmt w:val="bullet"/>
      <w:lvlText w:val=""/>
      <w:lvlJc w:val="left"/>
      <w:pPr>
        <w:tabs>
          <w:tab w:val="num" w:pos="4320"/>
        </w:tabs>
        <w:ind w:left="4320" w:hanging="360"/>
      </w:pPr>
      <w:rPr>
        <w:rFonts w:ascii="Wingdings" w:hAnsi="Wingdings" w:hint="default"/>
      </w:rPr>
    </w:lvl>
    <w:lvl w:ilvl="6" w:tplc="6C5A20C0" w:tentative="1">
      <w:start w:val="1"/>
      <w:numFmt w:val="bullet"/>
      <w:lvlText w:val=""/>
      <w:lvlJc w:val="left"/>
      <w:pPr>
        <w:tabs>
          <w:tab w:val="num" w:pos="5040"/>
        </w:tabs>
        <w:ind w:left="5040" w:hanging="360"/>
      </w:pPr>
      <w:rPr>
        <w:rFonts w:ascii="Wingdings" w:hAnsi="Wingdings" w:hint="default"/>
      </w:rPr>
    </w:lvl>
    <w:lvl w:ilvl="7" w:tplc="ECD2DF8E" w:tentative="1">
      <w:start w:val="1"/>
      <w:numFmt w:val="bullet"/>
      <w:lvlText w:val=""/>
      <w:lvlJc w:val="left"/>
      <w:pPr>
        <w:tabs>
          <w:tab w:val="num" w:pos="5760"/>
        </w:tabs>
        <w:ind w:left="5760" w:hanging="360"/>
      </w:pPr>
      <w:rPr>
        <w:rFonts w:ascii="Wingdings" w:hAnsi="Wingdings" w:hint="default"/>
      </w:rPr>
    </w:lvl>
    <w:lvl w:ilvl="8" w:tplc="D7E29A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A76393"/>
    <w:multiLevelType w:val="hybridMultilevel"/>
    <w:tmpl w:val="99E8C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ACA0A19"/>
    <w:multiLevelType w:val="hybridMultilevel"/>
    <w:tmpl w:val="32F07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BC41247"/>
    <w:multiLevelType w:val="hybridMultilevel"/>
    <w:tmpl w:val="B8E82EA6"/>
    <w:lvl w:ilvl="0" w:tplc="1C401AE0">
      <w:start w:val="1"/>
      <w:numFmt w:val="bullet"/>
      <w:lvlText w:val=""/>
      <w:lvlJc w:val="left"/>
      <w:pPr>
        <w:tabs>
          <w:tab w:val="num" w:pos="720"/>
        </w:tabs>
        <w:ind w:left="720" w:hanging="360"/>
      </w:pPr>
      <w:rPr>
        <w:rFonts w:ascii="Wingdings" w:hAnsi="Wingdings" w:hint="default"/>
      </w:rPr>
    </w:lvl>
    <w:lvl w:ilvl="1" w:tplc="8152B340" w:tentative="1">
      <w:start w:val="1"/>
      <w:numFmt w:val="bullet"/>
      <w:lvlText w:val=""/>
      <w:lvlJc w:val="left"/>
      <w:pPr>
        <w:tabs>
          <w:tab w:val="num" w:pos="1440"/>
        </w:tabs>
        <w:ind w:left="1440" w:hanging="360"/>
      </w:pPr>
      <w:rPr>
        <w:rFonts w:ascii="Wingdings" w:hAnsi="Wingdings" w:hint="default"/>
      </w:rPr>
    </w:lvl>
    <w:lvl w:ilvl="2" w:tplc="1AB63B26" w:tentative="1">
      <w:start w:val="1"/>
      <w:numFmt w:val="bullet"/>
      <w:lvlText w:val=""/>
      <w:lvlJc w:val="left"/>
      <w:pPr>
        <w:tabs>
          <w:tab w:val="num" w:pos="2160"/>
        </w:tabs>
        <w:ind w:left="2160" w:hanging="360"/>
      </w:pPr>
      <w:rPr>
        <w:rFonts w:ascii="Wingdings" w:hAnsi="Wingdings" w:hint="default"/>
      </w:rPr>
    </w:lvl>
    <w:lvl w:ilvl="3" w:tplc="95B01312" w:tentative="1">
      <w:start w:val="1"/>
      <w:numFmt w:val="bullet"/>
      <w:lvlText w:val=""/>
      <w:lvlJc w:val="left"/>
      <w:pPr>
        <w:tabs>
          <w:tab w:val="num" w:pos="2880"/>
        </w:tabs>
        <w:ind w:left="2880" w:hanging="360"/>
      </w:pPr>
      <w:rPr>
        <w:rFonts w:ascii="Wingdings" w:hAnsi="Wingdings" w:hint="default"/>
      </w:rPr>
    </w:lvl>
    <w:lvl w:ilvl="4" w:tplc="F1B668D8" w:tentative="1">
      <w:start w:val="1"/>
      <w:numFmt w:val="bullet"/>
      <w:lvlText w:val=""/>
      <w:lvlJc w:val="left"/>
      <w:pPr>
        <w:tabs>
          <w:tab w:val="num" w:pos="3600"/>
        </w:tabs>
        <w:ind w:left="3600" w:hanging="360"/>
      </w:pPr>
      <w:rPr>
        <w:rFonts w:ascii="Wingdings" w:hAnsi="Wingdings" w:hint="default"/>
      </w:rPr>
    </w:lvl>
    <w:lvl w:ilvl="5" w:tplc="B47EBB56" w:tentative="1">
      <w:start w:val="1"/>
      <w:numFmt w:val="bullet"/>
      <w:lvlText w:val=""/>
      <w:lvlJc w:val="left"/>
      <w:pPr>
        <w:tabs>
          <w:tab w:val="num" w:pos="4320"/>
        </w:tabs>
        <w:ind w:left="4320" w:hanging="360"/>
      </w:pPr>
      <w:rPr>
        <w:rFonts w:ascii="Wingdings" w:hAnsi="Wingdings" w:hint="default"/>
      </w:rPr>
    </w:lvl>
    <w:lvl w:ilvl="6" w:tplc="6EAC4CCC" w:tentative="1">
      <w:start w:val="1"/>
      <w:numFmt w:val="bullet"/>
      <w:lvlText w:val=""/>
      <w:lvlJc w:val="left"/>
      <w:pPr>
        <w:tabs>
          <w:tab w:val="num" w:pos="5040"/>
        </w:tabs>
        <w:ind w:left="5040" w:hanging="360"/>
      </w:pPr>
      <w:rPr>
        <w:rFonts w:ascii="Wingdings" w:hAnsi="Wingdings" w:hint="default"/>
      </w:rPr>
    </w:lvl>
    <w:lvl w:ilvl="7" w:tplc="9D80C460" w:tentative="1">
      <w:start w:val="1"/>
      <w:numFmt w:val="bullet"/>
      <w:lvlText w:val=""/>
      <w:lvlJc w:val="left"/>
      <w:pPr>
        <w:tabs>
          <w:tab w:val="num" w:pos="5760"/>
        </w:tabs>
        <w:ind w:left="5760" w:hanging="360"/>
      </w:pPr>
      <w:rPr>
        <w:rFonts w:ascii="Wingdings" w:hAnsi="Wingdings" w:hint="default"/>
      </w:rPr>
    </w:lvl>
    <w:lvl w:ilvl="8" w:tplc="14DE0AC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E86939"/>
    <w:multiLevelType w:val="multilevel"/>
    <w:tmpl w:val="35D0EFE2"/>
    <w:lvl w:ilvl="0">
      <w:start w:val="1"/>
      <w:numFmt w:val="decimal"/>
      <w:lvlText w:val="CHƯƠNG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03C0D6E"/>
    <w:multiLevelType w:val="hybridMultilevel"/>
    <w:tmpl w:val="C55E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B7639"/>
    <w:multiLevelType w:val="hybridMultilevel"/>
    <w:tmpl w:val="6E4C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8A5C41"/>
    <w:multiLevelType w:val="multilevel"/>
    <w:tmpl w:val="469AD39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47F07660"/>
    <w:multiLevelType w:val="hybridMultilevel"/>
    <w:tmpl w:val="0F5CC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DD4389"/>
    <w:multiLevelType w:val="hybridMultilevel"/>
    <w:tmpl w:val="622E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E0A36"/>
    <w:multiLevelType w:val="hybridMultilevel"/>
    <w:tmpl w:val="B1AC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3E5199"/>
    <w:multiLevelType w:val="hybridMultilevel"/>
    <w:tmpl w:val="6D16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2B3783"/>
    <w:multiLevelType w:val="multilevel"/>
    <w:tmpl w:val="8B0E01EA"/>
    <w:lvl w:ilvl="0">
      <w:start w:val="1"/>
      <w:numFmt w:val="decimal"/>
      <w:lvlText w:val="CHƯƠNG %1."/>
      <w:lvlJc w:val="left"/>
      <w:pPr>
        <w:ind w:left="360" w:hanging="360"/>
      </w:pPr>
      <w:rPr>
        <w:rFonts w:hint="default"/>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8A57F77"/>
    <w:multiLevelType w:val="hybridMultilevel"/>
    <w:tmpl w:val="936AE588"/>
    <w:lvl w:ilvl="0" w:tplc="3416818C">
      <w:start w:val="1"/>
      <w:numFmt w:val="bullet"/>
      <w:lvlText w:val=""/>
      <w:lvlJc w:val="left"/>
      <w:pPr>
        <w:tabs>
          <w:tab w:val="num" w:pos="720"/>
        </w:tabs>
        <w:ind w:left="720" w:hanging="360"/>
      </w:pPr>
      <w:rPr>
        <w:rFonts w:ascii="Wingdings" w:hAnsi="Wingdings" w:hint="default"/>
      </w:rPr>
    </w:lvl>
    <w:lvl w:ilvl="1" w:tplc="675C8D5E" w:tentative="1">
      <w:start w:val="1"/>
      <w:numFmt w:val="bullet"/>
      <w:lvlText w:val=""/>
      <w:lvlJc w:val="left"/>
      <w:pPr>
        <w:tabs>
          <w:tab w:val="num" w:pos="1440"/>
        </w:tabs>
        <w:ind w:left="1440" w:hanging="360"/>
      </w:pPr>
      <w:rPr>
        <w:rFonts w:ascii="Wingdings" w:hAnsi="Wingdings" w:hint="default"/>
      </w:rPr>
    </w:lvl>
    <w:lvl w:ilvl="2" w:tplc="C97E610A" w:tentative="1">
      <w:start w:val="1"/>
      <w:numFmt w:val="bullet"/>
      <w:lvlText w:val=""/>
      <w:lvlJc w:val="left"/>
      <w:pPr>
        <w:tabs>
          <w:tab w:val="num" w:pos="2160"/>
        </w:tabs>
        <w:ind w:left="2160" w:hanging="360"/>
      </w:pPr>
      <w:rPr>
        <w:rFonts w:ascii="Wingdings" w:hAnsi="Wingdings" w:hint="default"/>
      </w:rPr>
    </w:lvl>
    <w:lvl w:ilvl="3" w:tplc="36A8164A" w:tentative="1">
      <w:start w:val="1"/>
      <w:numFmt w:val="bullet"/>
      <w:lvlText w:val=""/>
      <w:lvlJc w:val="left"/>
      <w:pPr>
        <w:tabs>
          <w:tab w:val="num" w:pos="2880"/>
        </w:tabs>
        <w:ind w:left="2880" w:hanging="360"/>
      </w:pPr>
      <w:rPr>
        <w:rFonts w:ascii="Wingdings" w:hAnsi="Wingdings" w:hint="default"/>
      </w:rPr>
    </w:lvl>
    <w:lvl w:ilvl="4" w:tplc="6E2AC9E8" w:tentative="1">
      <w:start w:val="1"/>
      <w:numFmt w:val="bullet"/>
      <w:lvlText w:val=""/>
      <w:lvlJc w:val="left"/>
      <w:pPr>
        <w:tabs>
          <w:tab w:val="num" w:pos="3600"/>
        </w:tabs>
        <w:ind w:left="3600" w:hanging="360"/>
      </w:pPr>
      <w:rPr>
        <w:rFonts w:ascii="Wingdings" w:hAnsi="Wingdings" w:hint="default"/>
      </w:rPr>
    </w:lvl>
    <w:lvl w:ilvl="5" w:tplc="7074A482" w:tentative="1">
      <w:start w:val="1"/>
      <w:numFmt w:val="bullet"/>
      <w:lvlText w:val=""/>
      <w:lvlJc w:val="left"/>
      <w:pPr>
        <w:tabs>
          <w:tab w:val="num" w:pos="4320"/>
        </w:tabs>
        <w:ind w:left="4320" w:hanging="360"/>
      </w:pPr>
      <w:rPr>
        <w:rFonts w:ascii="Wingdings" w:hAnsi="Wingdings" w:hint="default"/>
      </w:rPr>
    </w:lvl>
    <w:lvl w:ilvl="6" w:tplc="8528CC62" w:tentative="1">
      <w:start w:val="1"/>
      <w:numFmt w:val="bullet"/>
      <w:lvlText w:val=""/>
      <w:lvlJc w:val="left"/>
      <w:pPr>
        <w:tabs>
          <w:tab w:val="num" w:pos="5040"/>
        </w:tabs>
        <w:ind w:left="5040" w:hanging="360"/>
      </w:pPr>
      <w:rPr>
        <w:rFonts w:ascii="Wingdings" w:hAnsi="Wingdings" w:hint="default"/>
      </w:rPr>
    </w:lvl>
    <w:lvl w:ilvl="7" w:tplc="4F8883EC" w:tentative="1">
      <w:start w:val="1"/>
      <w:numFmt w:val="bullet"/>
      <w:lvlText w:val=""/>
      <w:lvlJc w:val="left"/>
      <w:pPr>
        <w:tabs>
          <w:tab w:val="num" w:pos="5760"/>
        </w:tabs>
        <w:ind w:left="5760" w:hanging="360"/>
      </w:pPr>
      <w:rPr>
        <w:rFonts w:ascii="Wingdings" w:hAnsi="Wingdings" w:hint="default"/>
      </w:rPr>
    </w:lvl>
    <w:lvl w:ilvl="8" w:tplc="7DC2E40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7C7FA9"/>
    <w:multiLevelType w:val="hybridMultilevel"/>
    <w:tmpl w:val="B18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B9434E"/>
    <w:multiLevelType w:val="hybridMultilevel"/>
    <w:tmpl w:val="77EE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DF46FF"/>
    <w:multiLevelType w:val="hybridMultilevel"/>
    <w:tmpl w:val="ABC654B8"/>
    <w:lvl w:ilvl="0" w:tplc="BF1E60D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F311CA1"/>
    <w:multiLevelType w:val="hybridMultilevel"/>
    <w:tmpl w:val="420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D2692F"/>
    <w:multiLevelType w:val="hybridMultilevel"/>
    <w:tmpl w:val="0AF84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663018C9"/>
    <w:multiLevelType w:val="hybridMultilevel"/>
    <w:tmpl w:val="350EC948"/>
    <w:lvl w:ilvl="0" w:tplc="ACC46D68">
      <w:start w:val="1"/>
      <w:numFmt w:val="bullet"/>
      <w:lvlText w:val="­"/>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1D6F58"/>
    <w:multiLevelType w:val="hybridMultilevel"/>
    <w:tmpl w:val="C9F206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F3F01EE"/>
    <w:multiLevelType w:val="hybridMultilevel"/>
    <w:tmpl w:val="590A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ED2C6D"/>
    <w:multiLevelType w:val="hybridMultilevel"/>
    <w:tmpl w:val="3616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6971EB"/>
    <w:multiLevelType w:val="hybridMultilevel"/>
    <w:tmpl w:val="2FFE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A81411"/>
    <w:multiLevelType w:val="hybridMultilevel"/>
    <w:tmpl w:val="8DF2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78B8105A"/>
    <w:multiLevelType w:val="hybridMultilevel"/>
    <w:tmpl w:val="153A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455299"/>
    <w:multiLevelType w:val="hybridMultilevel"/>
    <w:tmpl w:val="F862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391227">
    <w:abstractNumId w:val="37"/>
  </w:num>
  <w:num w:numId="2" w16cid:durableId="1369988008">
    <w:abstractNumId w:val="32"/>
  </w:num>
  <w:num w:numId="3" w16cid:durableId="1220749571">
    <w:abstractNumId w:val="1"/>
  </w:num>
  <w:num w:numId="4" w16cid:durableId="225141912">
    <w:abstractNumId w:val="8"/>
  </w:num>
  <w:num w:numId="5" w16cid:durableId="1968466523">
    <w:abstractNumId w:val="33"/>
  </w:num>
  <w:num w:numId="6" w16cid:durableId="1708944991">
    <w:abstractNumId w:val="16"/>
  </w:num>
  <w:num w:numId="7" w16cid:durableId="881554757">
    <w:abstractNumId w:val="16"/>
  </w:num>
  <w:num w:numId="8" w16cid:durableId="707296137">
    <w:abstractNumId w:val="27"/>
  </w:num>
  <w:num w:numId="9" w16cid:durableId="1173303182">
    <w:abstractNumId w:val="2"/>
  </w:num>
  <w:num w:numId="10" w16cid:durableId="1764257858">
    <w:abstractNumId w:val="12"/>
  </w:num>
  <w:num w:numId="11" w16cid:durableId="892934679">
    <w:abstractNumId w:val="11"/>
  </w:num>
  <w:num w:numId="12" w16cid:durableId="1324898093">
    <w:abstractNumId w:val="5"/>
  </w:num>
  <w:num w:numId="13" w16cid:durableId="1859268952">
    <w:abstractNumId w:val="6"/>
  </w:num>
  <w:num w:numId="14" w16cid:durableId="44840985">
    <w:abstractNumId w:val="15"/>
  </w:num>
  <w:num w:numId="15" w16cid:durableId="645430239">
    <w:abstractNumId w:val="31"/>
  </w:num>
  <w:num w:numId="16" w16cid:durableId="2116514691">
    <w:abstractNumId w:val="14"/>
  </w:num>
  <w:num w:numId="17" w16cid:durableId="1845514802">
    <w:abstractNumId w:val="34"/>
  </w:num>
  <w:num w:numId="18" w16cid:durableId="886257484">
    <w:abstractNumId w:val="38"/>
  </w:num>
  <w:num w:numId="19" w16cid:durableId="1072462208">
    <w:abstractNumId w:val="26"/>
  </w:num>
  <w:num w:numId="20" w16cid:durableId="308822504">
    <w:abstractNumId w:val="7"/>
  </w:num>
  <w:num w:numId="21" w16cid:durableId="1926264951">
    <w:abstractNumId w:val="13"/>
  </w:num>
  <w:num w:numId="22" w16cid:durableId="1853951823">
    <w:abstractNumId w:val="21"/>
  </w:num>
  <w:num w:numId="23" w16cid:durableId="216090821">
    <w:abstractNumId w:val="28"/>
  </w:num>
  <w:num w:numId="24" w16cid:durableId="2072338924">
    <w:abstractNumId w:val="22"/>
  </w:num>
  <w:num w:numId="25" w16cid:durableId="1687708575">
    <w:abstractNumId w:val="17"/>
  </w:num>
  <w:num w:numId="26" w16cid:durableId="2026859879">
    <w:abstractNumId w:val="24"/>
  </w:num>
  <w:num w:numId="27" w16cid:durableId="2139102901">
    <w:abstractNumId w:val="3"/>
  </w:num>
  <w:num w:numId="28" w16cid:durableId="1469470641">
    <w:abstractNumId w:val="20"/>
  </w:num>
  <w:num w:numId="29" w16cid:durableId="1396664150">
    <w:abstractNumId w:val="20"/>
    <w:lvlOverride w:ilvl="0">
      <w:startOverride w:val="1"/>
    </w:lvlOverride>
  </w:num>
  <w:num w:numId="30" w16cid:durableId="1230077830">
    <w:abstractNumId w:val="16"/>
  </w:num>
  <w:num w:numId="31" w16cid:durableId="1785223443">
    <w:abstractNumId w:val="20"/>
    <w:lvlOverride w:ilvl="0">
      <w:startOverride w:val="1"/>
    </w:lvlOverride>
  </w:num>
  <w:num w:numId="32" w16cid:durableId="2019416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01760285">
    <w:abstractNumId w:val="25"/>
  </w:num>
  <w:num w:numId="34" w16cid:durableId="92834399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01534184">
    <w:abstractNumId w:val="4"/>
  </w:num>
  <w:num w:numId="36" w16cid:durableId="722870047">
    <w:abstractNumId w:val="19"/>
  </w:num>
  <w:num w:numId="37" w16cid:durableId="66852104">
    <w:abstractNumId w:val="36"/>
  </w:num>
  <w:num w:numId="38" w16cid:durableId="1054426539">
    <w:abstractNumId w:val="18"/>
  </w:num>
  <w:num w:numId="39" w16cid:durableId="1146095281">
    <w:abstractNumId w:val="10"/>
  </w:num>
  <w:num w:numId="40" w16cid:durableId="881214108">
    <w:abstractNumId w:val="30"/>
  </w:num>
  <w:num w:numId="41" w16cid:durableId="511725581">
    <w:abstractNumId w:val="0"/>
  </w:num>
  <w:num w:numId="42" w16cid:durableId="857085503">
    <w:abstractNumId w:val="9"/>
  </w:num>
  <w:num w:numId="43" w16cid:durableId="691079191">
    <w:abstractNumId w:val="40"/>
  </w:num>
  <w:num w:numId="44" w16cid:durableId="1418402286">
    <w:abstractNumId w:val="35"/>
  </w:num>
  <w:num w:numId="45" w16cid:durableId="2105761636">
    <w:abstractNumId w:val="29"/>
  </w:num>
  <w:num w:numId="46" w16cid:durableId="1694186933">
    <w:abstractNumId w:val="39"/>
  </w:num>
  <w:num w:numId="47" w16cid:durableId="16383402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6F0"/>
    <w:rsid w:val="0000797B"/>
    <w:rsid w:val="00011FD8"/>
    <w:rsid w:val="0001728A"/>
    <w:rsid w:val="00017A1A"/>
    <w:rsid w:val="00026E9F"/>
    <w:rsid w:val="00040CBD"/>
    <w:rsid w:val="0004556B"/>
    <w:rsid w:val="00047423"/>
    <w:rsid w:val="00053476"/>
    <w:rsid w:val="000564AA"/>
    <w:rsid w:val="000626B7"/>
    <w:rsid w:val="00063D71"/>
    <w:rsid w:val="0006498F"/>
    <w:rsid w:val="00072E65"/>
    <w:rsid w:val="0008405D"/>
    <w:rsid w:val="000844F8"/>
    <w:rsid w:val="0008684C"/>
    <w:rsid w:val="000902C7"/>
    <w:rsid w:val="00090A29"/>
    <w:rsid w:val="00091AA2"/>
    <w:rsid w:val="00092D59"/>
    <w:rsid w:val="000A2E69"/>
    <w:rsid w:val="000A383B"/>
    <w:rsid w:val="000A404E"/>
    <w:rsid w:val="000A79CC"/>
    <w:rsid w:val="000B5C27"/>
    <w:rsid w:val="000C3AC4"/>
    <w:rsid w:val="000C3DF9"/>
    <w:rsid w:val="000C609F"/>
    <w:rsid w:val="000D1F43"/>
    <w:rsid w:val="000D2C14"/>
    <w:rsid w:val="000D4D5F"/>
    <w:rsid w:val="000D5BB1"/>
    <w:rsid w:val="000D69FA"/>
    <w:rsid w:val="000D6C73"/>
    <w:rsid w:val="000E003B"/>
    <w:rsid w:val="000E1B87"/>
    <w:rsid w:val="000E2381"/>
    <w:rsid w:val="000E3B37"/>
    <w:rsid w:val="000F2101"/>
    <w:rsid w:val="000F22DB"/>
    <w:rsid w:val="00110C01"/>
    <w:rsid w:val="00113878"/>
    <w:rsid w:val="001138E8"/>
    <w:rsid w:val="00115434"/>
    <w:rsid w:val="00123115"/>
    <w:rsid w:val="001243DF"/>
    <w:rsid w:val="00131408"/>
    <w:rsid w:val="0013189A"/>
    <w:rsid w:val="00137402"/>
    <w:rsid w:val="00140642"/>
    <w:rsid w:val="00140BE5"/>
    <w:rsid w:val="00141B16"/>
    <w:rsid w:val="0014228B"/>
    <w:rsid w:val="001436A1"/>
    <w:rsid w:val="0014499F"/>
    <w:rsid w:val="001518D4"/>
    <w:rsid w:val="001540C1"/>
    <w:rsid w:val="00155167"/>
    <w:rsid w:val="001619E6"/>
    <w:rsid w:val="00163389"/>
    <w:rsid w:val="00165776"/>
    <w:rsid w:val="00170753"/>
    <w:rsid w:val="00170CC5"/>
    <w:rsid w:val="00172A69"/>
    <w:rsid w:val="00174FE2"/>
    <w:rsid w:val="00175BF3"/>
    <w:rsid w:val="00181A8D"/>
    <w:rsid w:val="00181CA5"/>
    <w:rsid w:val="00184FA7"/>
    <w:rsid w:val="00185ACD"/>
    <w:rsid w:val="00186DCA"/>
    <w:rsid w:val="00197573"/>
    <w:rsid w:val="001A6180"/>
    <w:rsid w:val="001B2167"/>
    <w:rsid w:val="001B5476"/>
    <w:rsid w:val="001C2D88"/>
    <w:rsid w:val="001D4AD0"/>
    <w:rsid w:val="001E206B"/>
    <w:rsid w:val="001E2D23"/>
    <w:rsid w:val="001F79A3"/>
    <w:rsid w:val="00203A49"/>
    <w:rsid w:val="00204C1B"/>
    <w:rsid w:val="002058EF"/>
    <w:rsid w:val="00220DEB"/>
    <w:rsid w:val="002247CB"/>
    <w:rsid w:val="00224D35"/>
    <w:rsid w:val="00227E83"/>
    <w:rsid w:val="002312D0"/>
    <w:rsid w:val="00237057"/>
    <w:rsid w:val="00237D3D"/>
    <w:rsid w:val="00241931"/>
    <w:rsid w:val="002426CF"/>
    <w:rsid w:val="0025294A"/>
    <w:rsid w:val="0025349D"/>
    <w:rsid w:val="002534D5"/>
    <w:rsid w:val="002619FA"/>
    <w:rsid w:val="00263916"/>
    <w:rsid w:val="002646EA"/>
    <w:rsid w:val="002675FE"/>
    <w:rsid w:val="00270771"/>
    <w:rsid w:val="002750B9"/>
    <w:rsid w:val="0028603B"/>
    <w:rsid w:val="00286352"/>
    <w:rsid w:val="002864C0"/>
    <w:rsid w:val="00287443"/>
    <w:rsid w:val="00296A00"/>
    <w:rsid w:val="00297632"/>
    <w:rsid w:val="0029791F"/>
    <w:rsid w:val="002B0D26"/>
    <w:rsid w:val="002B114A"/>
    <w:rsid w:val="002B55BD"/>
    <w:rsid w:val="002B7E3C"/>
    <w:rsid w:val="002C2E74"/>
    <w:rsid w:val="002C6884"/>
    <w:rsid w:val="002D0B5C"/>
    <w:rsid w:val="002D2101"/>
    <w:rsid w:val="002D33CE"/>
    <w:rsid w:val="002D4995"/>
    <w:rsid w:val="002E12E5"/>
    <w:rsid w:val="002E1CEB"/>
    <w:rsid w:val="002F2E53"/>
    <w:rsid w:val="002F3FB9"/>
    <w:rsid w:val="002F52C0"/>
    <w:rsid w:val="002F57EB"/>
    <w:rsid w:val="00300C37"/>
    <w:rsid w:val="003023AD"/>
    <w:rsid w:val="003024DD"/>
    <w:rsid w:val="003166F4"/>
    <w:rsid w:val="00317ECB"/>
    <w:rsid w:val="003243C7"/>
    <w:rsid w:val="00326E75"/>
    <w:rsid w:val="0033459A"/>
    <w:rsid w:val="0033482E"/>
    <w:rsid w:val="003419EB"/>
    <w:rsid w:val="0034528F"/>
    <w:rsid w:val="00345452"/>
    <w:rsid w:val="00345875"/>
    <w:rsid w:val="00346963"/>
    <w:rsid w:val="00350384"/>
    <w:rsid w:val="00350B43"/>
    <w:rsid w:val="0035399D"/>
    <w:rsid w:val="003552C2"/>
    <w:rsid w:val="0037065C"/>
    <w:rsid w:val="00372BE1"/>
    <w:rsid w:val="00375B67"/>
    <w:rsid w:val="00376087"/>
    <w:rsid w:val="003837DF"/>
    <w:rsid w:val="00386DC0"/>
    <w:rsid w:val="0039481A"/>
    <w:rsid w:val="0039697F"/>
    <w:rsid w:val="0039780B"/>
    <w:rsid w:val="003A000C"/>
    <w:rsid w:val="003A23F7"/>
    <w:rsid w:val="003B3822"/>
    <w:rsid w:val="003C1A2B"/>
    <w:rsid w:val="003C2901"/>
    <w:rsid w:val="003C38E8"/>
    <w:rsid w:val="003C5700"/>
    <w:rsid w:val="003D5E5B"/>
    <w:rsid w:val="003E6D48"/>
    <w:rsid w:val="003E7B19"/>
    <w:rsid w:val="003F0158"/>
    <w:rsid w:val="003F220F"/>
    <w:rsid w:val="003F24D9"/>
    <w:rsid w:val="003F3508"/>
    <w:rsid w:val="003F6464"/>
    <w:rsid w:val="00402F9A"/>
    <w:rsid w:val="004054A3"/>
    <w:rsid w:val="00411055"/>
    <w:rsid w:val="004201B0"/>
    <w:rsid w:val="00432760"/>
    <w:rsid w:val="004418DF"/>
    <w:rsid w:val="00445D32"/>
    <w:rsid w:val="00456521"/>
    <w:rsid w:val="00457517"/>
    <w:rsid w:val="00457E3B"/>
    <w:rsid w:val="004649C9"/>
    <w:rsid w:val="0046741C"/>
    <w:rsid w:val="00471543"/>
    <w:rsid w:val="00472E58"/>
    <w:rsid w:val="0047438C"/>
    <w:rsid w:val="00475512"/>
    <w:rsid w:val="004827B8"/>
    <w:rsid w:val="00494818"/>
    <w:rsid w:val="0049797D"/>
    <w:rsid w:val="004A1327"/>
    <w:rsid w:val="004A1675"/>
    <w:rsid w:val="004A20FB"/>
    <w:rsid w:val="004A2263"/>
    <w:rsid w:val="004A2B00"/>
    <w:rsid w:val="004B06AA"/>
    <w:rsid w:val="004B0ECE"/>
    <w:rsid w:val="004B2BD9"/>
    <w:rsid w:val="004B4730"/>
    <w:rsid w:val="004C40C2"/>
    <w:rsid w:val="004C49A2"/>
    <w:rsid w:val="004C592D"/>
    <w:rsid w:val="004D0FC3"/>
    <w:rsid w:val="004D1A03"/>
    <w:rsid w:val="004D3D1C"/>
    <w:rsid w:val="004D7666"/>
    <w:rsid w:val="004E47ED"/>
    <w:rsid w:val="004E4B90"/>
    <w:rsid w:val="004E5AF7"/>
    <w:rsid w:val="00501C11"/>
    <w:rsid w:val="0050499E"/>
    <w:rsid w:val="005051B0"/>
    <w:rsid w:val="00507A93"/>
    <w:rsid w:val="00521FC7"/>
    <w:rsid w:val="005354C4"/>
    <w:rsid w:val="005367F1"/>
    <w:rsid w:val="00536845"/>
    <w:rsid w:val="005419CD"/>
    <w:rsid w:val="00546BC7"/>
    <w:rsid w:val="00574149"/>
    <w:rsid w:val="0057429E"/>
    <w:rsid w:val="0058178A"/>
    <w:rsid w:val="00582149"/>
    <w:rsid w:val="005A3454"/>
    <w:rsid w:val="005A5B7F"/>
    <w:rsid w:val="005A6F10"/>
    <w:rsid w:val="005B1CC8"/>
    <w:rsid w:val="005B2334"/>
    <w:rsid w:val="005B47E2"/>
    <w:rsid w:val="005B79E2"/>
    <w:rsid w:val="005B7CD7"/>
    <w:rsid w:val="005C3420"/>
    <w:rsid w:val="005D0521"/>
    <w:rsid w:val="005D0A8B"/>
    <w:rsid w:val="005D2383"/>
    <w:rsid w:val="005D3E56"/>
    <w:rsid w:val="005E2277"/>
    <w:rsid w:val="005E2630"/>
    <w:rsid w:val="005E5C32"/>
    <w:rsid w:val="005E6C46"/>
    <w:rsid w:val="00602323"/>
    <w:rsid w:val="00605C85"/>
    <w:rsid w:val="00605EE3"/>
    <w:rsid w:val="00612305"/>
    <w:rsid w:val="006229E5"/>
    <w:rsid w:val="006253BB"/>
    <w:rsid w:val="0063757C"/>
    <w:rsid w:val="00640287"/>
    <w:rsid w:val="00644A1E"/>
    <w:rsid w:val="00644CCD"/>
    <w:rsid w:val="0064641C"/>
    <w:rsid w:val="00650523"/>
    <w:rsid w:val="006505F8"/>
    <w:rsid w:val="00650F9A"/>
    <w:rsid w:val="00653AE1"/>
    <w:rsid w:val="00660119"/>
    <w:rsid w:val="00662909"/>
    <w:rsid w:val="0066751F"/>
    <w:rsid w:val="006803EF"/>
    <w:rsid w:val="00682123"/>
    <w:rsid w:val="00684AB1"/>
    <w:rsid w:val="00690D2F"/>
    <w:rsid w:val="00693295"/>
    <w:rsid w:val="00695201"/>
    <w:rsid w:val="006A2531"/>
    <w:rsid w:val="006A2BAC"/>
    <w:rsid w:val="006A78E3"/>
    <w:rsid w:val="006B4631"/>
    <w:rsid w:val="006B5FF6"/>
    <w:rsid w:val="006C1D19"/>
    <w:rsid w:val="006C1D47"/>
    <w:rsid w:val="006C2840"/>
    <w:rsid w:val="006C479F"/>
    <w:rsid w:val="006C50C7"/>
    <w:rsid w:val="006C796A"/>
    <w:rsid w:val="006D637A"/>
    <w:rsid w:val="006D6A72"/>
    <w:rsid w:val="006E01D0"/>
    <w:rsid w:val="006E462E"/>
    <w:rsid w:val="006E4E81"/>
    <w:rsid w:val="006E5417"/>
    <w:rsid w:val="006E5D99"/>
    <w:rsid w:val="006F0B1E"/>
    <w:rsid w:val="006F1963"/>
    <w:rsid w:val="006F5511"/>
    <w:rsid w:val="007054CE"/>
    <w:rsid w:val="00710607"/>
    <w:rsid w:val="00710D90"/>
    <w:rsid w:val="00711668"/>
    <w:rsid w:val="007131B8"/>
    <w:rsid w:val="0071672C"/>
    <w:rsid w:val="00731CE8"/>
    <w:rsid w:val="00733DEB"/>
    <w:rsid w:val="00744333"/>
    <w:rsid w:val="00746471"/>
    <w:rsid w:val="00753E24"/>
    <w:rsid w:val="00762C20"/>
    <w:rsid w:val="00765D65"/>
    <w:rsid w:val="0078717E"/>
    <w:rsid w:val="00794464"/>
    <w:rsid w:val="007A1850"/>
    <w:rsid w:val="007B0594"/>
    <w:rsid w:val="007B29C1"/>
    <w:rsid w:val="007B4B42"/>
    <w:rsid w:val="007D6899"/>
    <w:rsid w:val="007D6D70"/>
    <w:rsid w:val="007E0647"/>
    <w:rsid w:val="007E0BB9"/>
    <w:rsid w:val="007E453A"/>
    <w:rsid w:val="007F7E8E"/>
    <w:rsid w:val="00800CA4"/>
    <w:rsid w:val="00801CAF"/>
    <w:rsid w:val="00802853"/>
    <w:rsid w:val="00805C5B"/>
    <w:rsid w:val="0080711B"/>
    <w:rsid w:val="00812AE0"/>
    <w:rsid w:val="00815ACC"/>
    <w:rsid w:val="00816280"/>
    <w:rsid w:val="00833C61"/>
    <w:rsid w:val="00837369"/>
    <w:rsid w:val="00841D97"/>
    <w:rsid w:val="008432D1"/>
    <w:rsid w:val="00847DC9"/>
    <w:rsid w:val="008547A3"/>
    <w:rsid w:val="00863936"/>
    <w:rsid w:val="00867659"/>
    <w:rsid w:val="008730E7"/>
    <w:rsid w:val="00876DC1"/>
    <w:rsid w:val="00882FA4"/>
    <w:rsid w:val="00885772"/>
    <w:rsid w:val="00890D43"/>
    <w:rsid w:val="008911E7"/>
    <w:rsid w:val="00893F1F"/>
    <w:rsid w:val="0089456F"/>
    <w:rsid w:val="008955D1"/>
    <w:rsid w:val="008A3622"/>
    <w:rsid w:val="008A4192"/>
    <w:rsid w:val="008B44CE"/>
    <w:rsid w:val="008B51FA"/>
    <w:rsid w:val="008C17B5"/>
    <w:rsid w:val="008C6728"/>
    <w:rsid w:val="008E1F71"/>
    <w:rsid w:val="008E216B"/>
    <w:rsid w:val="008E290C"/>
    <w:rsid w:val="008E32AE"/>
    <w:rsid w:val="008E7C03"/>
    <w:rsid w:val="0090030F"/>
    <w:rsid w:val="00902BEE"/>
    <w:rsid w:val="009177F7"/>
    <w:rsid w:val="00921853"/>
    <w:rsid w:val="00940937"/>
    <w:rsid w:val="00940CCD"/>
    <w:rsid w:val="00941CD0"/>
    <w:rsid w:val="00947216"/>
    <w:rsid w:val="00952A9A"/>
    <w:rsid w:val="00954798"/>
    <w:rsid w:val="00956BDD"/>
    <w:rsid w:val="00957AB2"/>
    <w:rsid w:val="00960CB3"/>
    <w:rsid w:val="00964939"/>
    <w:rsid w:val="00966A9B"/>
    <w:rsid w:val="0098369F"/>
    <w:rsid w:val="0098532A"/>
    <w:rsid w:val="0099309A"/>
    <w:rsid w:val="00996CDD"/>
    <w:rsid w:val="0099716E"/>
    <w:rsid w:val="009A1D09"/>
    <w:rsid w:val="009A4FC6"/>
    <w:rsid w:val="009A5D10"/>
    <w:rsid w:val="009B464E"/>
    <w:rsid w:val="009B5AA6"/>
    <w:rsid w:val="009C0668"/>
    <w:rsid w:val="009C69AF"/>
    <w:rsid w:val="009D2480"/>
    <w:rsid w:val="009D6519"/>
    <w:rsid w:val="009E3823"/>
    <w:rsid w:val="009E5B34"/>
    <w:rsid w:val="009E63C7"/>
    <w:rsid w:val="009F413E"/>
    <w:rsid w:val="009F79F2"/>
    <w:rsid w:val="009F7DD5"/>
    <w:rsid w:val="00A02157"/>
    <w:rsid w:val="00A03FB9"/>
    <w:rsid w:val="00A04840"/>
    <w:rsid w:val="00A07AB8"/>
    <w:rsid w:val="00A145FE"/>
    <w:rsid w:val="00A16316"/>
    <w:rsid w:val="00A40C3D"/>
    <w:rsid w:val="00A419AC"/>
    <w:rsid w:val="00A427A0"/>
    <w:rsid w:val="00A53AD0"/>
    <w:rsid w:val="00A53BA5"/>
    <w:rsid w:val="00A54075"/>
    <w:rsid w:val="00A56FE0"/>
    <w:rsid w:val="00A612F1"/>
    <w:rsid w:val="00A73C89"/>
    <w:rsid w:val="00A74125"/>
    <w:rsid w:val="00A74916"/>
    <w:rsid w:val="00A765D5"/>
    <w:rsid w:val="00A802E1"/>
    <w:rsid w:val="00A83D78"/>
    <w:rsid w:val="00A90ACF"/>
    <w:rsid w:val="00A93A57"/>
    <w:rsid w:val="00A9640F"/>
    <w:rsid w:val="00AB14B3"/>
    <w:rsid w:val="00AB7CCD"/>
    <w:rsid w:val="00AC128E"/>
    <w:rsid w:val="00AC14CB"/>
    <w:rsid w:val="00AC763D"/>
    <w:rsid w:val="00AD6408"/>
    <w:rsid w:val="00AD74D1"/>
    <w:rsid w:val="00AE11C0"/>
    <w:rsid w:val="00AE3D65"/>
    <w:rsid w:val="00AE421F"/>
    <w:rsid w:val="00AE44AB"/>
    <w:rsid w:val="00AE648A"/>
    <w:rsid w:val="00AF41CD"/>
    <w:rsid w:val="00B0015F"/>
    <w:rsid w:val="00B0118A"/>
    <w:rsid w:val="00B01C2E"/>
    <w:rsid w:val="00B0629A"/>
    <w:rsid w:val="00B10357"/>
    <w:rsid w:val="00B119D9"/>
    <w:rsid w:val="00B16358"/>
    <w:rsid w:val="00B16A41"/>
    <w:rsid w:val="00B258D4"/>
    <w:rsid w:val="00B27186"/>
    <w:rsid w:val="00B30E82"/>
    <w:rsid w:val="00B3398D"/>
    <w:rsid w:val="00B3406C"/>
    <w:rsid w:val="00B37844"/>
    <w:rsid w:val="00B52074"/>
    <w:rsid w:val="00B521CF"/>
    <w:rsid w:val="00B607F2"/>
    <w:rsid w:val="00B62D8A"/>
    <w:rsid w:val="00B67E0B"/>
    <w:rsid w:val="00B73872"/>
    <w:rsid w:val="00B745C1"/>
    <w:rsid w:val="00B77117"/>
    <w:rsid w:val="00B91CAD"/>
    <w:rsid w:val="00B95C58"/>
    <w:rsid w:val="00B96FA4"/>
    <w:rsid w:val="00BA0537"/>
    <w:rsid w:val="00BA151D"/>
    <w:rsid w:val="00BA1EF0"/>
    <w:rsid w:val="00BA24D4"/>
    <w:rsid w:val="00BA4D89"/>
    <w:rsid w:val="00BA56EB"/>
    <w:rsid w:val="00BB07CD"/>
    <w:rsid w:val="00BB0D7F"/>
    <w:rsid w:val="00BB0F22"/>
    <w:rsid w:val="00BB15A1"/>
    <w:rsid w:val="00BB1BF0"/>
    <w:rsid w:val="00BB6F1D"/>
    <w:rsid w:val="00BC0426"/>
    <w:rsid w:val="00BC537D"/>
    <w:rsid w:val="00BC7139"/>
    <w:rsid w:val="00BE0033"/>
    <w:rsid w:val="00BE0DF7"/>
    <w:rsid w:val="00C02C58"/>
    <w:rsid w:val="00C03A35"/>
    <w:rsid w:val="00C05700"/>
    <w:rsid w:val="00C06935"/>
    <w:rsid w:val="00C100E1"/>
    <w:rsid w:val="00C15D11"/>
    <w:rsid w:val="00C20685"/>
    <w:rsid w:val="00C23593"/>
    <w:rsid w:val="00C238C5"/>
    <w:rsid w:val="00C30754"/>
    <w:rsid w:val="00C336D0"/>
    <w:rsid w:val="00C358A8"/>
    <w:rsid w:val="00C43329"/>
    <w:rsid w:val="00C4548C"/>
    <w:rsid w:val="00C717EB"/>
    <w:rsid w:val="00C71A86"/>
    <w:rsid w:val="00C76096"/>
    <w:rsid w:val="00C77E4B"/>
    <w:rsid w:val="00C80CE9"/>
    <w:rsid w:val="00C83870"/>
    <w:rsid w:val="00C83C08"/>
    <w:rsid w:val="00C92D61"/>
    <w:rsid w:val="00C97CF9"/>
    <w:rsid w:val="00CA1274"/>
    <w:rsid w:val="00CA4219"/>
    <w:rsid w:val="00CA7F0B"/>
    <w:rsid w:val="00CB0184"/>
    <w:rsid w:val="00CB4244"/>
    <w:rsid w:val="00CC3A48"/>
    <w:rsid w:val="00CC3FBD"/>
    <w:rsid w:val="00CC45CF"/>
    <w:rsid w:val="00CC7A38"/>
    <w:rsid w:val="00CD0135"/>
    <w:rsid w:val="00CD2FF8"/>
    <w:rsid w:val="00CD3B99"/>
    <w:rsid w:val="00D02FE6"/>
    <w:rsid w:val="00D0306A"/>
    <w:rsid w:val="00D05422"/>
    <w:rsid w:val="00D059E0"/>
    <w:rsid w:val="00D05C69"/>
    <w:rsid w:val="00D07C67"/>
    <w:rsid w:val="00D1489D"/>
    <w:rsid w:val="00D25E4C"/>
    <w:rsid w:val="00D27BC8"/>
    <w:rsid w:val="00D30529"/>
    <w:rsid w:val="00D3160A"/>
    <w:rsid w:val="00D31A56"/>
    <w:rsid w:val="00D324A4"/>
    <w:rsid w:val="00D36FE3"/>
    <w:rsid w:val="00D40FB8"/>
    <w:rsid w:val="00D41DD8"/>
    <w:rsid w:val="00D52BF4"/>
    <w:rsid w:val="00D52C18"/>
    <w:rsid w:val="00D704CB"/>
    <w:rsid w:val="00D8619D"/>
    <w:rsid w:val="00D904BC"/>
    <w:rsid w:val="00D9245C"/>
    <w:rsid w:val="00D97988"/>
    <w:rsid w:val="00DA61FB"/>
    <w:rsid w:val="00DB7E6C"/>
    <w:rsid w:val="00DC01A3"/>
    <w:rsid w:val="00DC6B10"/>
    <w:rsid w:val="00DD526E"/>
    <w:rsid w:val="00DD6496"/>
    <w:rsid w:val="00DD7AA1"/>
    <w:rsid w:val="00DE38BC"/>
    <w:rsid w:val="00DE767B"/>
    <w:rsid w:val="00DF2F71"/>
    <w:rsid w:val="00DF3C85"/>
    <w:rsid w:val="00DF7208"/>
    <w:rsid w:val="00E016AA"/>
    <w:rsid w:val="00E03EAC"/>
    <w:rsid w:val="00E06F24"/>
    <w:rsid w:val="00E114E0"/>
    <w:rsid w:val="00E12C9D"/>
    <w:rsid w:val="00E14CBF"/>
    <w:rsid w:val="00E1628F"/>
    <w:rsid w:val="00E21809"/>
    <w:rsid w:val="00E232CD"/>
    <w:rsid w:val="00E3133E"/>
    <w:rsid w:val="00E3220C"/>
    <w:rsid w:val="00E346A9"/>
    <w:rsid w:val="00E35600"/>
    <w:rsid w:val="00E37926"/>
    <w:rsid w:val="00E404C2"/>
    <w:rsid w:val="00E42715"/>
    <w:rsid w:val="00E427D5"/>
    <w:rsid w:val="00E44C9C"/>
    <w:rsid w:val="00E555FE"/>
    <w:rsid w:val="00E61709"/>
    <w:rsid w:val="00E64112"/>
    <w:rsid w:val="00E648BD"/>
    <w:rsid w:val="00E819A9"/>
    <w:rsid w:val="00E93125"/>
    <w:rsid w:val="00E96EB4"/>
    <w:rsid w:val="00EA2FD2"/>
    <w:rsid w:val="00EA330A"/>
    <w:rsid w:val="00EA41F2"/>
    <w:rsid w:val="00EB1F55"/>
    <w:rsid w:val="00EB4D40"/>
    <w:rsid w:val="00EB57AD"/>
    <w:rsid w:val="00EB6461"/>
    <w:rsid w:val="00EC1DD3"/>
    <w:rsid w:val="00EC5377"/>
    <w:rsid w:val="00ED0A59"/>
    <w:rsid w:val="00ED2C57"/>
    <w:rsid w:val="00ED5C39"/>
    <w:rsid w:val="00EE0859"/>
    <w:rsid w:val="00EE2739"/>
    <w:rsid w:val="00EE56F0"/>
    <w:rsid w:val="00EE6A51"/>
    <w:rsid w:val="00EF2F8F"/>
    <w:rsid w:val="00F10A61"/>
    <w:rsid w:val="00F10F16"/>
    <w:rsid w:val="00F1279F"/>
    <w:rsid w:val="00F146A7"/>
    <w:rsid w:val="00F249D6"/>
    <w:rsid w:val="00F274B9"/>
    <w:rsid w:val="00F31D1F"/>
    <w:rsid w:val="00F32AF1"/>
    <w:rsid w:val="00F40575"/>
    <w:rsid w:val="00F41652"/>
    <w:rsid w:val="00F42EF2"/>
    <w:rsid w:val="00F472E7"/>
    <w:rsid w:val="00F57F37"/>
    <w:rsid w:val="00F61BCA"/>
    <w:rsid w:val="00F751A7"/>
    <w:rsid w:val="00F752B4"/>
    <w:rsid w:val="00F81926"/>
    <w:rsid w:val="00F8320B"/>
    <w:rsid w:val="00F852DC"/>
    <w:rsid w:val="00F95340"/>
    <w:rsid w:val="00F97A47"/>
    <w:rsid w:val="00FA1F10"/>
    <w:rsid w:val="00FA499D"/>
    <w:rsid w:val="00FA5D04"/>
    <w:rsid w:val="00FB165B"/>
    <w:rsid w:val="00FB2422"/>
    <w:rsid w:val="00FB3DAB"/>
    <w:rsid w:val="00FD2BAD"/>
    <w:rsid w:val="00FD41F4"/>
    <w:rsid w:val="00FE3C18"/>
    <w:rsid w:val="00FE40EC"/>
    <w:rsid w:val="00FF1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3E282F1F"/>
  <w15:docId w15:val="{0DDE638E-0446-4C5B-B56E-10D8ECC7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9A3"/>
    <w:pPr>
      <w:spacing w:after="0"/>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644CCD"/>
    <w:pPr>
      <w:keepNext/>
      <w:keepLines/>
      <w:numPr>
        <w:numId w:val="28"/>
      </w:numPr>
      <w:spacing w:before="480" w:after="480" w:line="240" w:lineRule="auto"/>
      <w:outlineLvl w:val="0"/>
    </w:pPr>
    <w:rPr>
      <w:rFonts w:eastAsiaTheme="majorEastAsia" w:cstheme="majorBidi"/>
      <w:b/>
      <w:bCs/>
      <w:sz w:val="28"/>
      <w:szCs w:val="28"/>
    </w:rPr>
  </w:style>
  <w:style w:type="paragraph" w:styleId="Heading2">
    <w:name w:val="heading 2"/>
    <w:basedOn w:val="Normal"/>
    <w:next w:val="Content"/>
    <w:link w:val="Heading2Char"/>
    <w:uiPriority w:val="9"/>
    <w:unhideWhenUsed/>
    <w:qFormat/>
    <w:rsid w:val="00644CCD"/>
    <w:pPr>
      <w:keepNext/>
      <w:keepLines/>
      <w:numPr>
        <w:ilvl w:val="1"/>
        <w:numId w:val="28"/>
      </w:numPr>
      <w:spacing w:before="120" w:after="240" w:line="240" w:lineRule="auto"/>
      <w:ind w:left="578" w:hanging="578"/>
      <w:outlineLvl w:val="1"/>
    </w:pPr>
    <w:rPr>
      <w:rFonts w:eastAsiaTheme="majorEastAsia" w:cstheme="majorBidi"/>
      <w:b/>
      <w:bCs/>
      <w:szCs w:val="26"/>
    </w:rPr>
  </w:style>
  <w:style w:type="paragraph" w:styleId="Heading3">
    <w:name w:val="heading 3"/>
    <w:basedOn w:val="Normal"/>
    <w:next w:val="Content"/>
    <w:link w:val="Heading3Char"/>
    <w:unhideWhenUsed/>
    <w:qFormat/>
    <w:rsid w:val="00644CCD"/>
    <w:pPr>
      <w:keepNext/>
      <w:keepLines/>
      <w:numPr>
        <w:ilvl w:val="2"/>
        <w:numId w:val="28"/>
      </w:numPr>
      <w:spacing w:before="120" w:after="240" w:line="240" w:lineRule="auto"/>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644CCD"/>
    <w:pPr>
      <w:numPr>
        <w:ilvl w:val="3"/>
      </w:numPr>
      <w:ind w:left="862" w:hanging="862"/>
      <w:outlineLvl w:val="3"/>
    </w:pPr>
    <w:rPr>
      <w:b w:val="0"/>
      <w:iCs/>
    </w:rPr>
  </w:style>
  <w:style w:type="paragraph" w:styleId="Heading5">
    <w:name w:val="heading 5"/>
    <w:basedOn w:val="Normal"/>
    <w:next w:val="Normal"/>
    <w:link w:val="Heading5Char"/>
    <w:rsid w:val="008E1F71"/>
    <w:pPr>
      <w:keepNext/>
      <w:numPr>
        <w:ilvl w:val="4"/>
        <w:numId w:val="28"/>
      </w:numPr>
      <w:outlineLvl w:val="4"/>
    </w:pPr>
    <w:rPr>
      <w:b/>
      <w:sz w:val="24"/>
    </w:rPr>
  </w:style>
  <w:style w:type="paragraph" w:styleId="Heading6">
    <w:name w:val="heading 6"/>
    <w:basedOn w:val="Normal"/>
    <w:next w:val="Normal"/>
    <w:link w:val="Heading6Char"/>
    <w:rsid w:val="008E1F71"/>
    <w:pPr>
      <w:numPr>
        <w:ilvl w:val="5"/>
        <w:numId w:val="28"/>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E1F71"/>
    <w:pPr>
      <w:keepNext/>
      <w:numPr>
        <w:ilvl w:val="7"/>
        <w:numId w:val="28"/>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C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44CC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644CCD"/>
    <w:rPr>
      <w:rFonts w:ascii="Times New Roman" w:eastAsiaTheme="majorEastAsia" w:hAnsi="Times New Roman" w:cstheme="majorBidi"/>
      <w:b/>
      <w:bCs/>
      <w:i/>
      <w:sz w:val="26"/>
      <w:szCs w:val="20"/>
    </w:rPr>
  </w:style>
  <w:style w:type="character" w:customStyle="1" w:styleId="Heading5Char">
    <w:name w:val="Heading 5 Char"/>
    <w:basedOn w:val="DefaultParagraphFont"/>
    <w:link w:val="Heading5"/>
    <w:rsid w:val="008E1F71"/>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8E1F71"/>
    <w:rPr>
      <w:rFonts w:ascii="Times New Roman" w:eastAsia="Times New Roman" w:hAnsi="Times New Roman" w:cs="Times New Roman"/>
      <w:i/>
      <w:szCs w:val="20"/>
    </w:rPr>
  </w:style>
  <w:style w:type="character" w:customStyle="1" w:styleId="Heading8Char">
    <w:name w:val="Heading 8 Char"/>
    <w:basedOn w:val="DefaultParagraphFont"/>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basedOn w:val="DefaultParagraphFont"/>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99716E"/>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basedOn w:val="DefaultParagraphFont"/>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basedOn w:val="DefaultParagraphFont"/>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basedOn w:val="DefaultParagraphFont"/>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A23F7"/>
    <w:pPr>
      <w:spacing w:after="100"/>
    </w:pPr>
  </w:style>
  <w:style w:type="character" w:styleId="Hyperlink">
    <w:name w:val="Hyperlink"/>
    <w:basedOn w:val="DefaultParagraphFont"/>
    <w:uiPriority w:val="99"/>
    <w:unhideWhenUsed/>
    <w:rsid w:val="003A23F7"/>
    <w:rPr>
      <w:color w:val="0000FF" w:themeColor="hyperlink"/>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basedOn w:val="DefaultParagraphFont"/>
    <w:link w:val="BalloonText"/>
    <w:uiPriority w:val="99"/>
    <w:semiHidden/>
    <w:rsid w:val="003A23F7"/>
    <w:rPr>
      <w:rFonts w:ascii="Tahoma" w:eastAsia="Times New Roman" w:hAnsi="Tahoma" w:cs="Tahoma"/>
      <w:sz w:val="16"/>
      <w:szCs w:val="16"/>
    </w:rPr>
  </w:style>
  <w:style w:type="character" w:customStyle="1" w:styleId="Heading4Char">
    <w:name w:val="Heading 4 Char"/>
    <w:basedOn w:val="DefaultParagraphFont"/>
    <w:link w:val="Heading4"/>
    <w:uiPriority w:val="9"/>
    <w:rsid w:val="00644CCD"/>
    <w:rPr>
      <w:rFonts w:ascii="Times New Roman" w:eastAsiaTheme="majorEastAsia" w:hAnsi="Times New Roman" w:cstheme="majorBidi"/>
      <w:bCs/>
      <w:i/>
      <w:iCs/>
      <w:sz w:val="26"/>
      <w:szCs w:val="20"/>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nhideWhenUsed/>
    <w:qFormat/>
    <w:rsid w:val="00644CCD"/>
    <w:pPr>
      <w:spacing w:before="120" w:after="120" w:line="240" w:lineRule="auto"/>
      <w:jc w:val="center"/>
    </w:pPr>
    <w:rPr>
      <w:bCs/>
      <w:i/>
      <w:sz w:val="24"/>
      <w:szCs w:val="18"/>
    </w:rPr>
  </w:style>
  <w:style w:type="character" w:customStyle="1" w:styleId="Heading7Char">
    <w:name w:val="Heading 7 Char"/>
    <w:basedOn w:val="DefaultParagraphFont"/>
    <w:link w:val="Heading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Heading9Char">
    <w:name w:val="Heading 9 Char"/>
    <w:basedOn w:val="DefaultParagraphFont"/>
    <w:link w:val="Heading9"/>
    <w:uiPriority w:val="9"/>
    <w:semiHidden/>
    <w:rsid w:val="006A2BA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nhideWhenUsed/>
    <w:rsid w:val="00AB14B3"/>
    <w:pPr>
      <w:spacing w:before="100" w:beforeAutospacing="1" w:after="100" w:afterAutospacing="1"/>
    </w:pPr>
    <w:rPr>
      <w:szCs w:val="24"/>
    </w:rPr>
  </w:style>
  <w:style w:type="table" w:styleId="TableGrid">
    <w:name w:val="Table Grid"/>
    <w:basedOn w:val="TableNormal"/>
    <w:uiPriority w:val="59"/>
    <w:rsid w:val="006023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basedOn w:val="DefaultParagraphFont"/>
    <w:link w:val="BodyTextIndent"/>
    <w:rsid w:val="00F42EF2"/>
    <w:rPr>
      <w:rFonts w:ascii="VNI-Times" w:eastAsia="Times New Roman" w:hAnsi="VNI-Times" w:cs="Times New Roman"/>
      <w:sz w:val="24"/>
      <w:szCs w:val="20"/>
    </w:rPr>
  </w:style>
  <w:style w:type="character" w:styleId="PlaceholderText">
    <w:name w:val="Placeholder Text"/>
    <w:basedOn w:val="DefaultParagraphFon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rFonts w:eastAsiaTheme="minorHAnsi" w:cstheme="minorBidi"/>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basedOn w:val="IndentChar"/>
    <w:link w:val="BKNormal"/>
    <w:rsid w:val="002864C0"/>
    <w:rPr>
      <w:rFonts w:ascii="Times New Roman" w:eastAsia="Times New Roman" w:hAnsi="Times New Roman" w:cs="Times New Roman"/>
      <w:sz w:val="26"/>
      <w:szCs w:val="20"/>
    </w:rPr>
  </w:style>
  <w:style w:type="character" w:customStyle="1" w:styleId="BKIndentChar">
    <w:name w:val="BK_Indent Char"/>
    <w:basedOn w:val="Indent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basedOn w:val="DefaultParagraphFont"/>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basedOn w:val="Heading1Char"/>
    <w:link w:val="BKHeading1"/>
    <w:rsid w:val="00815ACC"/>
    <w:rPr>
      <w:rFonts w:ascii="Times New Roman" w:eastAsiaTheme="majorEastAsia" w:hAnsi="Times New Roman" w:cstheme="majorBidi"/>
      <w:b/>
      <w:bCs/>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basedOn w:val="Heading2Char"/>
    <w:link w:val="BKHeading2"/>
    <w:rsid w:val="00815ACC"/>
    <w:rPr>
      <w:rFonts w:ascii="Times New Roman" w:eastAsiaTheme="majorEastAsia" w:hAnsi="Times New Roman" w:cstheme="majorBidi"/>
      <w:b/>
      <w:bCs/>
      <w:sz w:val="26"/>
      <w:szCs w:val="26"/>
    </w:rPr>
  </w:style>
  <w:style w:type="character" w:customStyle="1" w:styleId="CoverBChar">
    <w:name w:val="CoverB Char"/>
    <w:basedOn w:val="DefaultParagraphFont"/>
    <w:link w:val="CoverB"/>
    <w:rsid w:val="00C80CE9"/>
    <w:rPr>
      <w:rFonts w:ascii="Times New Roman" w:eastAsia="Times New Roman" w:hAnsi="Times New Roman" w:cs="Times New Roman"/>
      <w:b/>
      <w:caps/>
      <w:noProof/>
      <w:sz w:val="28"/>
      <w:szCs w:val="28"/>
    </w:rPr>
  </w:style>
  <w:style w:type="character" w:customStyle="1" w:styleId="CoverChar">
    <w:name w:val="Cover Char"/>
    <w:basedOn w:val="DefaultParagraphFont"/>
    <w:link w:val="Cover"/>
    <w:rsid w:val="001F79A3"/>
    <w:rPr>
      <w:rFonts w:ascii="Times New Roman" w:eastAsia="Times New Roman" w:hAnsi="Times New Roman" w:cs="Times New Roman"/>
      <w:caps/>
      <w:sz w:val="28"/>
      <w:szCs w:val="28"/>
    </w:rPr>
  </w:style>
  <w:style w:type="character" w:customStyle="1" w:styleId="ContentChar">
    <w:name w:val="Content Char"/>
    <w:basedOn w:val="BKNormalChar"/>
    <w:link w:val="Content"/>
    <w:rsid w:val="0099716E"/>
    <w:rPr>
      <w:rFonts w:ascii="Times New Roman" w:eastAsia="Times New Roman" w:hAnsi="Times New Roman" w:cs="Times New Roman"/>
      <w:sz w:val="26"/>
      <w:szCs w:val="20"/>
    </w:rPr>
  </w:style>
  <w:style w:type="character" w:customStyle="1" w:styleId="CoverTChar">
    <w:name w:val="CoverT Char"/>
    <w:basedOn w:val="DefaultParagraphFont"/>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38"/>
      </w:numPr>
      <w:spacing w:before="0"/>
      <w:ind w:left="284" w:hanging="283"/>
    </w:pPr>
  </w:style>
  <w:style w:type="character" w:customStyle="1" w:styleId="Heading1NChar">
    <w:name w:val="Heading 1N Char"/>
    <w:basedOn w:val="BKHeading1Char"/>
    <w:link w:val="Heading1N"/>
    <w:rsid w:val="00C71A86"/>
    <w:rPr>
      <w:rFonts w:ascii="Times New Roman" w:eastAsiaTheme="majorEastAsia" w:hAnsi="Times New Roman" w:cstheme="majorBidi"/>
      <w:b/>
      <w:bCs/>
      <w:sz w:val="28"/>
      <w:szCs w:val="28"/>
    </w:rPr>
  </w:style>
  <w:style w:type="character" w:customStyle="1" w:styleId="BulletChar">
    <w:name w:val="Bullet Char"/>
    <w:basedOn w:val="ContentChar"/>
    <w:link w:val="Bullet"/>
    <w:rsid w:val="00241931"/>
    <w:rPr>
      <w:rFonts w:ascii="Times New Roman" w:eastAsia="Times New Roman" w:hAnsi="Times New Roman" w:cs="Times New Roman"/>
      <w:sz w:val="26"/>
      <w:szCs w:val="20"/>
    </w:rPr>
  </w:style>
  <w:style w:type="character" w:customStyle="1" w:styleId="CaptionChar">
    <w:name w:val="Caption Char"/>
    <w:link w:val="Caption"/>
    <w:rsid w:val="00644CCD"/>
    <w:rPr>
      <w:rFonts w:ascii="Times New Roman" w:eastAsia="Times New Roman" w:hAnsi="Times New Roman" w:cs="Times New Roman"/>
      <w:bCs/>
      <w:i/>
      <w:sz w:val="24"/>
      <w:szCs w:val="18"/>
    </w:rPr>
  </w:style>
  <w:style w:type="character" w:styleId="FollowedHyperlink">
    <w:name w:val="FollowedHyperlink"/>
    <w:basedOn w:val="DefaultParagraphFont"/>
    <w:uiPriority w:val="99"/>
    <w:semiHidden/>
    <w:unhideWhenUsed/>
    <w:rsid w:val="002E12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8642">
      <w:bodyDiv w:val="1"/>
      <w:marLeft w:val="0"/>
      <w:marRight w:val="0"/>
      <w:marTop w:val="0"/>
      <w:marBottom w:val="0"/>
      <w:divBdr>
        <w:top w:val="none" w:sz="0" w:space="0" w:color="auto"/>
        <w:left w:val="none" w:sz="0" w:space="0" w:color="auto"/>
        <w:bottom w:val="none" w:sz="0" w:space="0" w:color="auto"/>
        <w:right w:val="none" w:sz="0" w:space="0" w:color="auto"/>
      </w:divBdr>
    </w:div>
    <w:div w:id="108477610">
      <w:bodyDiv w:val="1"/>
      <w:marLeft w:val="0"/>
      <w:marRight w:val="0"/>
      <w:marTop w:val="0"/>
      <w:marBottom w:val="0"/>
      <w:divBdr>
        <w:top w:val="none" w:sz="0" w:space="0" w:color="auto"/>
        <w:left w:val="none" w:sz="0" w:space="0" w:color="auto"/>
        <w:bottom w:val="none" w:sz="0" w:space="0" w:color="auto"/>
        <w:right w:val="none" w:sz="0" w:space="0" w:color="auto"/>
      </w:divBdr>
    </w:div>
    <w:div w:id="121315947">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1621931">
      <w:bodyDiv w:val="1"/>
      <w:marLeft w:val="0"/>
      <w:marRight w:val="0"/>
      <w:marTop w:val="0"/>
      <w:marBottom w:val="0"/>
      <w:divBdr>
        <w:top w:val="none" w:sz="0" w:space="0" w:color="auto"/>
        <w:left w:val="none" w:sz="0" w:space="0" w:color="auto"/>
        <w:bottom w:val="none" w:sz="0" w:space="0" w:color="auto"/>
        <w:right w:val="none" w:sz="0" w:space="0" w:color="auto"/>
      </w:divBdr>
    </w:div>
    <w:div w:id="269437656">
      <w:bodyDiv w:val="1"/>
      <w:marLeft w:val="0"/>
      <w:marRight w:val="0"/>
      <w:marTop w:val="0"/>
      <w:marBottom w:val="0"/>
      <w:divBdr>
        <w:top w:val="none" w:sz="0" w:space="0" w:color="auto"/>
        <w:left w:val="none" w:sz="0" w:space="0" w:color="auto"/>
        <w:bottom w:val="none" w:sz="0" w:space="0" w:color="auto"/>
        <w:right w:val="none" w:sz="0" w:space="0" w:color="auto"/>
      </w:divBdr>
    </w:div>
    <w:div w:id="271210154">
      <w:bodyDiv w:val="1"/>
      <w:marLeft w:val="0"/>
      <w:marRight w:val="0"/>
      <w:marTop w:val="0"/>
      <w:marBottom w:val="0"/>
      <w:divBdr>
        <w:top w:val="none" w:sz="0" w:space="0" w:color="auto"/>
        <w:left w:val="none" w:sz="0" w:space="0" w:color="auto"/>
        <w:bottom w:val="none" w:sz="0" w:space="0" w:color="auto"/>
        <w:right w:val="none" w:sz="0" w:space="0" w:color="auto"/>
      </w:divBdr>
    </w:div>
    <w:div w:id="2900623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07169932">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19966022">
      <w:bodyDiv w:val="1"/>
      <w:marLeft w:val="0"/>
      <w:marRight w:val="0"/>
      <w:marTop w:val="0"/>
      <w:marBottom w:val="0"/>
      <w:divBdr>
        <w:top w:val="none" w:sz="0" w:space="0" w:color="auto"/>
        <w:left w:val="none" w:sz="0" w:space="0" w:color="auto"/>
        <w:bottom w:val="none" w:sz="0" w:space="0" w:color="auto"/>
        <w:right w:val="none" w:sz="0" w:space="0" w:color="auto"/>
      </w:divBdr>
    </w:div>
    <w:div w:id="352802944">
      <w:bodyDiv w:val="1"/>
      <w:marLeft w:val="0"/>
      <w:marRight w:val="0"/>
      <w:marTop w:val="0"/>
      <w:marBottom w:val="0"/>
      <w:divBdr>
        <w:top w:val="none" w:sz="0" w:space="0" w:color="auto"/>
        <w:left w:val="none" w:sz="0" w:space="0" w:color="auto"/>
        <w:bottom w:val="none" w:sz="0" w:space="0" w:color="auto"/>
        <w:right w:val="none" w:sz="0" w:space="0" w:color="auto"/>
      </w:divBdr>
    </w:div>
    <w:div w:id="386073517">
      <w:bodyDiv w:val="1"/>
      <w:marLeft w:val="0"/>
      <w:marRight w:val="0"/>
      <w:marTop w:val="0"/>
      <w:marBottom w:val="0"/>
      <w:divBdr>
        <w:top w:val="none" w:sz="0" w:space="0" w:color="auto"/>
        <w:left w:val="none" w:sz="0" w:space="0" w:color="auto"/>
        <w:bottom w:val="none" w:sz="0" w:space="0" w:color="auto"/>
        <w:right w:val="none" w:sz="0" w:space="0" w:color="auto"/>
      </w:divBdr>
    </w:div>
    <w:div w:id="391589063">
      <w:bodyDiv w:val="1"/>
      <w:marLeft w:val="0"/>
      <w:marRight w:val="0"/>
      <w:marTop w:val="0"/>
      <w:marBottom w:val="0"/>
      <w:divBdr>
        <w:top w:val="none" w:sz="0" w:space="0" w:color="auto"/>
        <w:left w:val="none" w:sz="0" w:space="0" w:color="auto"/>
        <w:bottom w:val="none" w:sz="0" w:space="0" w:color="auto"/>
        <w:right w:val="none" w:sz="0" w:space="0" w:color="auto"/>
      </w:divBdr>
    </w:div>
    <w:div w:id="439960912">
      <w:bodyDiv w:val="1"/>
      <w:marLeft w:val="0"/>
      <w:marRight w:val="0"/>
      <w:marTop w:val="0"/>
      <w:marBottom w:val="0"/>
      <w:divBdr>
        <w:top w:val="none" w:sz="0" w:space="0" w:color="auto"/>
        <w:left w:val="none" w:sz="0" w:space="0" w:color="auto"/>
        <w:bottom w:val="none" w:sz="0" w:space="0" w:color="auto"/>
        <w:right w:val="none" w:sz="0" w:space="0" w:color="auto"/>
      </w:divBdr>
    </w:div>
    <w:div w:id="519049094">
      <w:bodyDiv w:val="1"/>
      <w:marLeft w:val="0"/>
      <w:marRight w:val="0"/>
      <w:marTop w:val="0"/>
      <w:marBottom w:val="0"/>
      <w:divBdr>
        <w:top w:val="none" w:sz="0" w:space="0" w:color="auto"/>
        <w:left w:val="none" w:sz="0" w:space="0" w:color="auto"/>
        <w:bottom w:val="none" w:sz="0" w:space="0" w:color="auto"/>
        <w:right w:val="none" w:sz="0" w:space="0" w:color="auto"/>
      </w:divBdr>
    </w:div>
    <w:div w:id="592669417">
      <w:bodyDiv w:val="1"/>
      <w:marLeft w:val="0"/>
      <w:marRight w:val="0"/>
      <w:marTop w:val="0"/>
      <w:marBottom w:val="0"/>
      <w:divBdr>
        <w:top w:val="none" w:sz="0" w:space="0" w:color="auto"/>
        <w:left w:val="none" w:sz="0" w:space="0" w:color="auto"/>
        <w:bottom w:val="none" w:sz="0" w:space="0" w:color="auto"/>
        <w:right w:val="none" w:sz="0" w:space="0" w:color="auto"/>
      </w:divBdr>
    </w:div>
    <w:div w:id="628172920">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86133">
      <w:bodyDiv w:val="1"/>
      <w:marLeft w:val="0"/>
      <w:marRight w:val="0"/>
      <w:marTop w:val="0"/>
      <w:marBottom w:val="0"/>
      <w:divBdr>
        <w:top w:val="none" w:sz="0" w:space="0" w:color="auto"/>
        <w:left w:val="none" w:sz="0" w:space="0" w:color="auto"/>
        <w:bottom w:val="none" w:sz="0" w:space="0" w:color="auto"/>
        <w:right w:val="none" w:sz="0" w:space="0" w:color="auto"/>
      </w:divBdr>
    </w:div>
    <w:div w:id="792207999">
      <w:bodyDiv w:val="1"/>
      <w:marLeft w:val="0"/>
      <w:marRight w:val="0"/>
      <w:marTop w:val="0"/>
      <w:marBottom w:val="0"/>
      <w:divBdr>
        <w:top w:val="none" w:sz="0" w:space="0" w:color="auto"/>
        <w:left w:val="none" w:sz="0" w:space="0" w:color="auto"/>
        <w:bottom w:val="none" w:sz="0" w:space="0" w:color="auto"/>
        <w:right w:val="none" w:sz="0" w:space="0" w:color="auto"/>
      </w:divBdr>
    </w:div>
    <w:div w:id="813182233">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0242400">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1352611234">
          <w:marLeft w:val="547"/>
          <w:marRight w:val="0"/>
          <w:marTop w:val="96"/>
          <w:marBottom w:val="0"/>
          <w:divBdr>
            <w:top w:val="none" w:sz="0" w:space="0" w:color="auto"/>
            <w:left w:val="none" w:sz="0" w:space="0" w:color="auto"/>
            <w:bottom w:val="none" w:sz="0" w:space="0" w:color="auto"/>
            <w:right w:val="none" w:sz="0" w:space="0" w:color="auto"/>
          </w:divBdr>
        </w:div>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70648927">
      <w:bodyDiv w:val="1"/>
      <w:marLeft w:val="0"/>
      <w:marRight w:val="0"/>
      <w:marTop w:val="0"/>
      <w:marBottom w:val="0"/>
      <w:divBdr>
        <w:top w:val="none" w:sz="0" w:space="0" w:color="auto"/>
        <w:left w:val="none" w:sz="0" w:space="0" w:color="auto"/>
        <w:bottom w:val="none" w:sz="0" w:space="0" w:color="auto"/>
        <w:right w:val="none" w:sz="0" w:space="0" w:color="auto"/>
      </w:divBdr>
    </w:div>
    <w:div w:id="939946909">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3318570">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036926350">
      <w:bodyDiv w:val="1"/>
      <w:marLeft w:val="0"/>
      <w:marRight w:val="0"/>
      <w:marTop w:val="0"/>
      <w:marBottom w:val="0"/>
      <w:divBdr>
        <w:top w:val="none" w:sz="0" w:space="0" w:color="auto"/>
        <w:left w:val="none" w:sz="0" w:space="0" w:color="auto"/>
        <w:bottom w:val="none" w:sz="0" w:space="0" w:color="auto"/>
        <w:right w:val="none" w:sz="0" w:space="0" w:color="auto"/>
      </w:divBdr>
    </w:div>
    <w:div w:id="1064790828">
      <w:bodyDiv w:val="1"/>
      <w:marLeft w:val="0"/>
      <w:marRight w:val="0"/>
      <w:marTop w:val="0"/>
      <w:marBottom w:val="0"/>
      <w:divBdr>
        <w:top w:val="none" w:sz="0" w:space="0" w:color="auto"/>
        <w:left w:val="none" w:sz="0" w:space="0" w:color="auto"/>
        <w:bottom w:val="none" w:sz="0" w:space="0" w:color="auto"/>
        <w:right w:val="none" w:sz="0" w:space="0" w:color="auto"/>
      </w:divBdr>
    </w:div>
    <w:div w:id="1073897228">
      <w:bodyDiv w:val="1"/>
      <w:marLeft w:val="0"/>
      <w:marRight w:val="0"/>
      <w:marTop w:val="0"/>
      <w:marBottom w:val="0"/>
      <w:divBdr>
        <w:top w:val="none" w:sz="0" w:space="0" w:color="auto"/>
        <w:left w:val="none" w:sz="0" w:space="0" w:color="auto"/>
        <w:bottom w:val="none" w:sz="0" w:space="0" w:color="auto"/>
        <w:right w:val="none" w:sz="0" w:space="0" w:color="auto"/>
      </w:divBdr>
    </w:div>
    <w:div w:id="1101150108">
      <w:bodyDiv w:val="1"/>
      <w:marLeft w:val="0"/>
      <w:marRight w:val="0"/>
      <w:marTop w:val="0"/>
      <w:marBottom w:val="0"/>
      <w:divBdr>
        <w:top w:val="none" w:sz="0" w:space="0" w:color="auto"/>
        <w:left w:val="none" w:sz="0" w:space="0" w:color="auto"/>
        <w:bottom w:val="none" w:sz="0" w:space="0" w:color="auto"/>
        <w:right w:val="none" w:sz="0" w:space="0" w:color="auto"/>
      </w:divBdr>
    </w:div>
    <w:div w:id="1101531400">
      <w:bodyDiv w:val="1"/>
      <w:marLeft w:val="0"/>
      <w:marRight w:val="0"/>
      <w:marTop w:val="0"/>
      <w:marBottom w:val="0"/>
      <w:divBdr>
        <w:top w:val="none" w:sz="0" w:space="0" w:color="auto"/>
        <w:left w:val="none" w:sz="0" w:space="0" w:color="auto"/>
        <w:bottom w:val="none" w:sz="0" w:space="0" w:color="auto"/>
        <w:right w:val="none" w:sz="0" w:space="0" w:color="auto"/>
      </w:divBdr>
    </w:div>
    <w:div w:id="1106509923">
      <w:bodyDiv w:val="1"/>
      <w:marLeft w:val="0"/>
      <w:marRight w:val="0"/>
      <w:marTop w:val="0"/>
      <w:marBottom w:val="0"/>
      <w:divBdr>
        <w:top w:val="none" w:sz="0" w:space="0" w:color="auto"/>
        <w:left w:val="none" w:sz="0" w:space="0" w:color="auto"/>
        <w:bottom w:val="none" w:sz="0" w:space="0" w:color="auto"/>
        <w:right w:val="none" w:sz="0" w:space="0" w:color="auto"/>
      </w:divBdr>
    </w:div>
    <w:div w:id="1143161656">
      <w:bodyDiv w:val="1"/>
      <w:marLeft w:val="0"/>
      <w:marRight w:val="0"/>
      <w:marTop w:val="0"/>
      <w:marBottom w:val="0"/>
      <w:divBdr>
        <w:top w:val="none" w:sz="0" w:space="0" w:color="auto"/>
        <w:left w:val="none" w:sz="0" w:space="0" w:color="auto"/>
        <w:bottom w:val="none" w:sz="0" w:space="0" w:color="auto"/>
        <w:right w:val="none" w:sz="0" w:space="0" w:color="auto"/>
      </w:divBdr>
    </w:div>
    <w:div w:id="1149711040">
      <w:bodyDiv w:val="1"/>
      <w:marLeft w:val="0"/>
      <w:marRight w:val="0"/>
      <w:marTop w:val="0"/>
      <w:marBottom w:val="0"/>
      <w:divBdr>
        <w:top w:val="none" w:sz="0" w:space="0" w:color="auto"/>
        <w:left w:val="none" w:sz="0" w:space="0" w:color="auto"/>
        <w:bottom w:val="none" w:sz="0" w:space="0" w:color="auto"/>
        <w:right w:val="none" w:sz="0" w:space="0" w:color="auto"/>
      </w:divBdr>
    </w:div>
    <w:div w:id="1159157944">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539660394">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817462">
      <w:bodyDiv w:val="1"/>
      <w:marLeft w:val="0"/>
      <w:marRight w:val="0"/>
      <w:marTop w:val="0"/>
      <w:marBottom w:val="0"/>
      <w:divBdr>
        <w:top w:val="none" w:sz="0" w:space="0" w:color="auto"/>
        <w:left w:val="none" w:sz="0" w:space="0" w:color="auto"/>
        <w:bottom w:val="none" w:sz="0" w:space="0" w:color="auto"/>
        <w:right w:val="none" w:sz="0" w:space="0" w:color="auto"/>
      </w:divBdr>
    </w:div>
    <w:div w:id="1721859157">
      <w:bodyDiv w:val="1"/>
      <w:marLeft w:val="0"/>
      <w:marRight w:val="0"/>
      <w:marTop w:val="0"/>
      <w:marBottom w:val="0"/>
      <w:divBdr>
        <w:top w:val="none" w:sz="0" w:space="0" w:color="auto"/>
        <w:left w:val="none" w:sz="0" w:space="0" w:color="auto"/>
        <w:bottom w:val="none" w:sz="0" w:space="0" w:color="auto"/>
        <w:right w:val="none" w:sz="0" w:space="0" w:color="auto"/>
      </w:divBdr>
    </w:div>
    <w:div w:id="1724136727">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1805463392">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33774774">
          <w:marLeft w:val="1166"/>
          <w:marRight w:val="0"/>
          <w:marTop w:val="134"/>
          <w:marBottom w:val="0"/>
          <w:divBdr>
            <w:top w:val="none" w:sz="0" w:space="0" w:color="auto"/>
            <w:left w:val="none" w:sz="0" w:space="0" w:color="auto"/>
            <w:bottom w:val="none" w:sz="0" w:space="0" w:color="auto"/>
            <w:right w:val="none" w:sz="0" w:space="0" w:color="auto"/>
          </w:divBdr>
        </w:div>
      </w:divsChild>
    </w:div>
    <w:div w:id="1739594362">
      <w:bodyDiv w:val="1"/>
      <w:marLeft w:val="0"/>
      <w:marRight w:val="0"/>
      <w:marTop w:val="0"/>
      <w:marBottom w:val="0"/>
      <w:divBdr>
        <w:top w:val="none" w:sz="0" w:space="0" w:color="auto"/>
        <w:left w:val="none" w:sz="0" w:space="0" w:color="auto"/>
        <w:bottom w:val="none" w:sz="0" w:space="0" w:color="auto"/>
        <w:right w:val="none" w:sz="0" w:space="0" w:color="auto"/>
      </w:divBdr>
    </w:div>
    <w:div w:id="1834712290">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715326">
      <w:bodyDiv w:val="1"/>
      <w:marLeft w:val="0"/>
      <w:marRight w:val="0"/>
      <w:marTop w:val="0"/>
      <w:marBottom w:val="0"/>
      <w:divBdr>
        <w:top w:val="none" w:sz="0" w:space="0" w:color="auto"/>
        <w:left w:val="none" w:sz="0" w:space="0" w:color="auto"/>
        <w:bottom w:val="none" w:sz="0" w:space="0" w:color="auto"/>
        <w:right w:val="none" w:sz="0" w:space="0" w:color="auto"/>
      </w:divBdr>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884168660">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30963247">
      <w:bodyDiv w:val="1"/>
      <w:marLeft w:val="0"/>
      <w:marRight w:val="0"/>
      <w:marTop w:val="0"/>
      <w:marBottom w:val="0"/>
      <w:divBdr>
        <w:top w:val="none" w:sz="0" w:space="0" w:color="auto"/>
        <w:left w:val="none" w:sz="0" w:space="0" w:color="auto"/>
        <w:bottom w:val="none" w:sz="0" w:space="0" w:color="auto"/>
        <w:right w:val="none" w:sz="0" w:space="0" w:color="auto"/>
      </w:divBdr>
    </w:div>
    <w:div w:id="1939022444">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0375615">
      <w:bodyDiv w:val="1"/>
      <w:marLeft w:val="0"/>
      <w:marRight w:val="0"/>
      <w:marTop w:val="0"/>
      <w:marBottom w:val="0"/>
      <w:divBdr>
        <w:top w:val="none" w:sz="0" w:space="0" w:color="auto"/>
        <w:left w:val="none" w:sz="0" w:space="0" w:color="auto"/>
        <w:bottom w:val="none" w:sz="0" w:space="0" w:color="auto"/>
        <w:right w:val="none" w:sz="0" w:space="0" w:color="auto"/>
      </w:divBdr>
    </w:div>
    <w:div w:id="2102946803">
      <w:bodyDiv w:val="1"/>
      <w:marLeft w:val="0"/>
      <w:marRight w:val="0"/>
      <w:marTop w:val="0"/>
      <w:marBottom w:val="0"/>
      <w:divBdr>
        <w:top w:val="none" w:sz="0" w:space="0" w:color="auto"/>
        <w:left w:val="none" w:sz="0" w:space="0" w:color="auto"/>
        <w:bottom w:val="none" w:sz="0" w:space="0" w:color="auto"/>
        <w:right w:val="none" w:sz="0" w:space="0" w:color="auto"/>
      </w:divBdr>
    </w:div>
    <w:div w:id="2116097151">
      <w:bodyDiv w:val="1"/>
      <w:marLeft w:val="0"/>
      <w:marRight w:val="0"/>
      <w:marTop w:val="0"/>
      <w:marBottom w:val="0"/>
      <w:divBdr>
        <w:top w:val="none" w:sz="0" w:space="0" w:color="auto"/>
        <w:left w:val="none" w:sz="0" w:space="0" w:color="auto"/>
        <w:bottom w:val="none" w:sz="0" w:space="0" w:color="auto"/>
        <w:right w:val="none" w:sz="0" w:space="0" w:color="auto"/>
      </w:divBdr>
    </w:div>
    <w:div w:id="214473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Box\My%20Box%20Files\Quan%20Ly%20NCS\Huong%20dan%20trinh%20bay%20LATS_updated%2001-2013\Huong%20dan%20trinh%20bay%20LATS.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Box\My%20Box%20Files\Quan%20Ly%20NCS\Huong%20dan%20trinh%20bay%20LATS_updated%2001-2013\Huong%20dan%20trinh%20bay%20LATS.docx"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file:///F:\BOX\Box%20Sync\HD_DATN_LVThS_LATS\Huong_dan_Trinh_bay_LATS\Huong%20dan%20trinh%20bay%20DATN1.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dh.hmu.edu.vn/images/DOANVANNGOC-L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3</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4</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5</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6</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7</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8</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9</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1</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10</b:RefOrder>
  </b:Source>
</b:Sources>
</file>

<file path=customXml/itemProps1.xml><?xml version="1.0" encoding="utf-8"?>
<ds:datastoreItem xmlns:ds="http://schemas.openxmlformats.org/officeDocument/2006/customXml" ds:itemID="{20DE75B6-BD83-4B48-BB6C-D6DD57AF4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18</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Van Thin</dc:creator>
  <cp:lastModifiedBy>Nguy?n Thanh Ho?ng</cp:lastModifiedBy>
  <cp:revision>133</cp:revision>
  <cp:lastPrinted>2020-02-26T02:20:00Z</cp:lastPrinted>
  <dcterms:created xsi:type="dcterms:W3CDTF">2023-10-27T15:09:00Z</dcterms:created>
  <dcterms:modified xsi:type="dcterms:W3CDTF">2023-11-11T15:20:00Z</dcterms:modified>
</cp:coreProperties>
</file>