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B1C0" w14:textId="7C7984ED" w:rsidR="007540A5" w:rsidRPr="00D96B67" w:rsidRDefault="0082177D" w:rsidP="0082177D">
      <w:pPr>
        <w:pStyle w:val="Heading1"/>
        <w:jc w:val="center"/>
        <w:rPr>
          <w:b/>
          <w:lang w:val="vi-VN"/>
        </w:rPr>
      </w:pPr>
      <w:r w:rsidRPr="0082177D">
        <w:rPr>
          <w:b/>
        </w:rPr>
        <w:t xml:space="preserve">Use Case </w:t>
      </w:r>
      <w:r w:rsidR="00D96B67">
        <w:rPr>
          <w:b/>
        </w:rPr>
        <w:t>Return</w:t>
      </w:r>
      <w:r w:rsidR="00D96B67">
        <w:rPr>
          <w:b/>
          <w:lang w:val="vi-VN"/>
        </w:rPr>
        <w:t xml:space="preserve"> Bike</w:t>
      </w:r>
    </w:p>
    <w:p w14:paraId="75449F35" w14:textId="586E04D4" w:rsidR="0082177D" w:rsidRPr="0082177D" w:rsidRDefault="0082177D" w:rsidP="00DF75B2">
      <w:pPr>
        <w:pStyle w:val="Heading2"/>
      </w:pPr>
      <w:r w:rsidRPr="0082177D">
        <w:t>1. Usecase code</w:t>
      </w:r>
    </w:p>
    <w:p w14:paraId="0FBC2AAF" w14:textId="1EB3E222" w:rsidR="0082177D" w:rsidRPr="003C3AC5" w:rsidRDefault="0082177D" w:rsidP="0082177D">
      <w:pPr>
        <w:rPr>
          <w:lang w:val="vi-VN"/>
        </w:rPr>
      </w:pPr>
      <w:r>
        <w:tab/>
        <w:t>UC00</w:t>
      </w:r>
      <w:r w:rsidR="00D96B67">
        <w:rPr>
          <w:lang w:val="vi-VN"/>
        </w:rPr>
        <w:t>3</w:t>
      </w:r>
    </w:p>
    <w:p w14:paraId="5D102C11" w14:textId="2842FC83" w:rsidR="0082177D" w:rsidRDefault="0082177D" w:rsidP="00DF75B2">
      <w:pPr>
        <w:pStyle w:val="Heading2"/>
      </w:pPr>
      <w:r>
        <w:t xml:space="preserve">2. Brief </w:t>
      </w:r>
      <w:r w:rsidRPr="0082177D">
        <w:t>Description</w:t>
      </w:r>
    </w:p>
    <w:p w14:paraId="2CDDE902" w14:textId="1703F83E" w:rsidR="0082177D" w:rsidRPr="005E294E" w:rsidRDefault="0082177D" w:rsidP="0082177D">
      <w:pPr>
        <w:rPr>
          <w:lang w:val="vi-VN"/>
        </w:rPr>
      </w:pPr>
      <w:r>
        <w:tab/>
        <w:t>Usecase được</w:t>
      </w:r>
      <w:r>
        <w:rPr>
          <w:lang w:val="vi-VN"/>
        </w:rPr>
        <w:t xml:space="preserve"> thực hiện khi khách </w:t>
      </w:r>
      <w:r w:rsidR="00D96B67">
        <w:rPr>
          <w:lang w:val="vi-VN"/>
        </w:rPr>
        <w:t>hàng muốn trả xe đang thuê.</w:t>
      </w:r>
    </w:p>
    <w:p w14:paraId="4E2515A9" w14:textId="2B06C699" w:rsidR="0082177D" w:rsidRDefault="0082177D" w:rsidP="00DF75B2">
      <w:pPr>
        <w:pStyle w:val="Heading2"/>
      </w:pPr>
      <w:r>
        <w:t>3. Actor</w:t>
      </w:r>
    </w:p>
    <w:p w14:paraId="3DFDA4DD" w14:textId="3379BA91" w:rsidR="0082177D" w:rsidRPr="0082177D" w:rsidRDefault="0082177D" w:rsidP="0082177D">
      <w:pPr>
        <w:rPr>
          <w:lang w:val="vi-VN"/>
        </w:rPr>
      </w:pPr>
      <w:r>
        <w:tab/>
        <w:t>Customer</w:t>
      </w:r>
      <w:r>
        <w:rPr>
          <w:lang w:val="vi-VN"/>
        </w:rPr>
        <w:t>.</w:t>
      </w:r>
    </w:p>
    <w:p w14:paraId="0DFED509" w14:textId="468B9DA4" w:rsidR="0082177D" w:rsidRDefault="0082177D" w:rsidP="00DF75B2">
      <w:pPr>
        <w:pStyle w:val="Heading2"/>
      </w:pPr>
      <w:r>
        <w:t>4. Preconditions.</w:t>
      </w:r>
    </w:p>
    <w:p w14:paraId="559BE5C4" w14:textId="0EDB4196" w:rsidR="0082177D" w:rsidRPr="0082177D" w:rsidRDefault="0082177D" w:rsidP="005E294E">
      <w:pPr>
        <w:ind w:firstLine="720"/>
        <w:rPr>
          <w:lang w:val="vi-VN"/>
        </w:rPr>
      </w:pPr>
      <w:r>
        <w:rPr>
          <w:lang w:val="vi-VN"/>
        </w:rPr>
        <w:t xml:space="preserve">- </w:t>
      </w:r>
      <w:r w:rsidR="00D96B67">
        <w:rPr>
          <w:lang w:val="vi-VN"/>
        </w:rPr>
        <w:t>Khách hàng vẫn đang mang xe thuê của cửa hàng</w:t>
      </w:r>
      <w:r w:rsidR="005E294E">
        <w:rPr>
          <w:lang w:val="vi-VN"/>
        </w:rPr>
        <w:t>.</w:t>
      </w:r>
    </w:p>
    <w:p w14:paraId="420159F1" w14:textId="7406B2E9" w:rsidR="0082177D" w:rsidRDefault="0082177D" w:rsidP="00DF75B2">
      <w:pPr>
        <w:pStyle w:val="Heading2"/>
      </w:pPr>
      <w:r>
        <w:t xml:space="preserve">5. Basic Flow of </w:t>
      </w:r>
      <w:r w:rsidRPr="00DF75B2">
        <w:t>Events</w:t>
      </w:r>
    </w:p>
    <w:p w14:paraId="790F8EEF" w14:textId="2CF1889C" w:rsidR="00D96B67" w:rsidRDefault="005E294E" w:rsidP="00D96B6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Khách hàng </w:t>
      </w:r>
      <w:r w:rsidR="00D96B67">
        <w:rPr>
          <w:lang w:val="vi-VN"/>
        </w:rPr>
        <w:t>đưa xe vào vị trí trống trong bãi bất kỳ.</w:t>
      </w:r>
    </w:p>
    <w:p w14:paraId="41B2E308" w14:textId="2D7F1B62" w:rsidR="00DF75B2" w:rsidRDefault="00D96B67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Khách hàng đóng khoá xe lại.</w:t>
      </w:r>
    </w:p>
    <w:p w14:paraId="004A4D0E" w14:textId="0CD38AAD" w:rsidR="00D96B67" w:rsidRDefault="00D96B67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Hệ thống sẽ tự động trả lại tiền cọc xe.</w:t>
      </w:r>
    </w:p>
    <w:p w14:paraId="2A7BCE77" w14:textId="1C4E859E" w:rsidR="00D96B67" w:rsidRDefault="00D96B67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Hệ thống trừ đi số tiền tương ứng với thời gian thuê xe.</w:t>
      </w:r>
    </w:p>
    <w:p w14:paraId="750DB34D" w14:textId="4D4FF629" w:rsidR="00D96B67" w:rsidRPr="00D96B67" w:rsidRDefault="00D96B67" w:rsidP="00D96B6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Hệ thống lưu lại giao dịch thuê xe.</w:t>
      </w:r>
    </w:p>
    <w:p w14:paraId="7E017609" w14:textId="3F7D532C" w:rsidR="0082177D" w:rsidRDefault="0082177D" w:rsidP="00DF75B2">
      <w:pPr>
        <w:pStyle w:val="Heading2"/>
      </w:pPr>
      <w:r>
        <w:t>6. Alternative flows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072"/>
        <w:gridCol w:w="3152"/>
        <w:gridCol w:w="3088"/>
        <w:gridCol w:w="1215"/>
      </w:tblGrid>
      <w:tr w:rsidR="002F5CD1" w:rsidRPr="00105DFD" w14:paraId="41BD9D89" w14:textId="15952A9B" w:rsidTr="0022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dxa"/>
            <w:tcBorders>
              <w:bottom w:val="none" w:sz="0" w:space="0" w:color="auto"/>
              <w:right w:val="none" w:sz="0" w:space="0" w:color="auto"/>
            </w:tcBorders>
          </w:tcPr>
          <w:p w14:paraId="568DC224" w14:textId="50BB0B10" w:rsidR="00105DFD" w:rsidRPr="00105DFD" w:rsidRDefault="00105DFD" w:rsidP="00105DFD">
            <w:pPr>
              <w:rPr>
                <w:b w:val="0"/>
                <w:sz w:val="22"/>
                <w:lang w:val="vi-VN"/>
              </w:rPr>
            </w:pPr>
            <w:r w:rsidRPr="00105DFD">
              <w:rPr>
                <w:b w:val="0"/>
                <w:sz w:val="22"/>
                <w:lang w:val="vi-VN"/>
              </w:rPr>
              <w:t>No</w:t>
            </w:r>
          </w:p>
        </w:tc>
        <w:tc>
          <w:tcPr>
            <w:tcW w:w="1072" w:type="dxa"/>
          </w:tcPr>
          <w:p w14:paraId="175DB207" w14:textId="0BE2EBF5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Location</w:t>
            </w:r>
          </w:p>
        </w:tc>
        <w:tc>
          <w:tcPr>
            <w:tcW w:w="3152" w:type="dxa"/>
          </w:tcPr>
          <w:p w14:paraId="00836CF2" w14:textId="0D3AF12F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Condition</w:t>
            </w:r>
          </w:p>
        </w:tc>
        <w:tc>
          <w:tcPr>
            <w:tcW w:w="3088" w:type="dxa"/>
          </w:tcPr>
          <w:p w14:paraId="4CF72E72" w14:textId="7ABB316E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Action</w:t>
            </w:r>
          </w:p>
        </w:tc>
        <w:tc>
          <w:tcPr>
            <w:tcW w:w="1215" w:type="dxa"/>
          </w:tcPr>
          <w:p w14:paraId="16903302" w14:textId="3689A363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  <w:lang w:val="vi-VN"/>
              </w:rPr>
              <w:t>Resume location</w:t>
            </w:r>
          </w:p>
        </w:tc>
      </w:tr>
      <w:tr w:rsidR="002F5CD1" w:rsidRPr="00105DFD" w14:paraId="27737A46" w14:textId="35019E22" w:rsidTr="0022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517912" w14:textId="2C80EBB8" w:rsidR="00105DFD" w:rsidRPr="00105DFD" w:rsidRDefault="00105DFD" w:rsidP="00105DFD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072" w:type="dxa"/>
          </w:tcPr>
          <w:p w14:paraId="2A9E7B63" w14:textId="1A40F35A" w:rsidR="00105DFD" w:rsidRPr="00105DFD" w:rsidRDefault="00105DFD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</w:rPr>
              <w:t>Bước</w:t>
            </w:r>
            <w:r>
              <w:rPr>
                <w:sz w:val="22"/>
                <w:lang w:val="vi-VN"/>
              </w:rPr>
              <w:t xml:space="preserve"> </w:t>
            </w:r>
            <w:r w:rsidR="00920CB6">
              <w:rPr>
                <w:sz w:val="22"/>
                <w:lang w:val="vi-VN"/>
              </w:rPr>
              <w:t>2</w:t>
            </w:r>
          </w:p>
        </w:tc>
        <w:tc>
          <w:tcPr>
            <w:tcW w:w="3152" w:type="dxa"/>
          </w:tcPr>
          <w:p w14:paraId="1CF04242" w14:textId="2EDC138E" w:rsidR="00105DFD" w:rsidRPr="00105DFD" w:rsidRDefault="00920CB6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Khách hàng đặt xe sai vị trí</w:t>
            </w:r>
          </w:p>
        </w:tc>
        <w:tc>
          <w:tcPr>
            <w:tcW w:w="3088" w:type="dxa"/>
          </w:tcPr>
          <w:p w14:paraId="482AA7C8" w14:textId="7C757F6E" w:rsidR="00105DFD" w:rsidRPr="00105DFD" w:rsidRDefault="00920CB6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Phần mềm thông báo qua tín hiệu cho khách hàng biết</w:t>
            </w:r>
          </w:p>
        </w:tc>
        <w:tc>
          <w:tcPr>
            <w:tcW w:w="1215" w:type="dxa"/>
          </w:tcPr>
          <w:p w14:paraId="1A1C3FFE" w14:textId="0E88BCA4" w:rsidR="00105DFD" w:rsidRPr="00105DFD" w:rsidRDefault="00920CB6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Bước 1</w:t>
            </w:r>
          </w:p>
        </w:tc>
      </w:tr>
    </w:tbl>
    <w:p w14:paraId="45ECA4D0" w14:textId="7A842657" w:rsidR="00105DFD" w:rsidRPr="00105DFD" w:rsidRDefault="00105DFD" w:rsidP="00105DFD"/>
    <w:p w14:paraId="5B08721D" w14:textId="4EBC10AA" w:rsidR="0082177D" w:rsidRDefault="00677D64" w:rsidP="00DF75B2">
      <w:pPr>
        <w:pStyle w:val="Heading2"/>
      </w:pPr>
      <w:r>
        <w:rPr>
          <w:lang w:val="vi-VN"/>
        </w:rPr>
        <w:t>8</w:t>
      </w:r>
      <w:r w:rsidR="0082177D">
        <w:t>. Input Data</w:t>
      </w:r>
    </w:p>
    <w:tbl>
      <w:tblPr>
        <w:tblStyle w:val="ListTable3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753"/>
        <w:gridCol w:w="1310"/>
        <w:gridCol w:w="1249"/>
        <w:gridCol w:w="2004"/>
        <w:gridCol w:w="2268"/>
      </w:tblGrid>
      <w:tr w:rsidR="002F5CD1" w:rsidRPr="002F5CD1" w14:paraId="1F8A6AB4" w14:textId="77777777" w:rsidTr="002F5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dxa"/>
          </w:tcPr>
          <w:p w14:paraId="231A0211" w14:textId="686971F2" w:rsidR="002F5CD1" w:rsidRPr="002F5CD1" w:rsidRDefault="002F5CD1" w:rsidP="002F5CD1">
            <w:pPr>
              <w:rPr>
                <w:b w:val="0"/>
                <w:sz w:val="22"/>
                <w:lang w:val="vi-VN"/>
              </w:rPr>
            </w:pPr>
            <w:r w:rsidRPr="002F5CD1">
              <w:rPr>
                <w:b w:val="0"/>
                <w:sz w:val="22"/>
                <w:lang w:val="vi-VN"/>
              </w:rPr>
              <w:t>No</w:t>
            </w:r>
          </w:p>
        </w:tc>
        <w:tc>
          <w:tcPr>
            <w:tcW w:w="1753" w:type="dxa"/>
          </w:tcPr>
          <w:p w14:paraId="37CE01F8" w14:textId="74B03B67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2F5CD1">
              <w:rPr>
                <w:b w:val="0"/>
                <w:sz w:val="22"/>
                <w:lang w:val="vi-VN"/>
              </w:rPr>
              <w:t>Data Fields</w:t>
            </w:r>
          </w:p>
        </w:tc>
        <w:tc>
          <w:tcPr>
            <w:tcW w:w="1310" w:type="dxa"/>
          </w:tcPr>
          <w:p w14:paraId="752E5EFB" w14:textId="6DD87974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Description</w:t>
            </w:r>
          </w:p>
        </w:tc>
        <w:tc>
          <w:tcPr>
            <w:tcW w:w="1249" w:type="dxa"/>
          </w:tcPr>
          <w:p w14:paraId="0EFEC5DD" w14:textId="37A5338E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Mandatory</w:t>
            </w:r>
          </w:p>
        </w:tc>
        <w:tc>
          <w:tcPr>
            <w:tcW w:w="2004" w:type="dxa"/>
          </w:tcPr>
          <w:p w14:paraId="5EF95A5E" w14:textId="640A6FED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Valid Condition</w:t>
            </w:r>
          </w:p>
        </w:tc>
        <w:tc>
          <w:tcPr>
            <w:tcW w:w="2268" w:type="dxa"/>
          </w:tcPr>
          <w:p w14:paraId="5792B037" w14:textId="77777777" w:rsid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>
              <w:rPr>
                <w:b w:val="0"/>
                <w:sz w:val="22"/>
              </w:rPr>
              <w:t>Example</w:t>
            </w:r>
          </w:p>
          <w:p w14:paraId="1F0CB300" w14:textId="7BD28DB1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</w:p>
        </w:tc>
      </w:tr>
      <w:tr w:rsidR="002F5CD1" w:rsidRPr="002F5CD1" w14:paraId="6254CF00" w14:textId="77777777" w:rsidTr="0092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C2C2B92" w14:textId="2DF03F05" w:rsidR="002F5CD1" w:rsidRPr="002F5CD1" w:rsidRDefault="002F5CD1" w:rsidP="002F5CD1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</w:t>
            </w:r>
          </w:p>
        </w:tc>
        <w:tc>
          <w:tcPr>
            <w:tcW w:w="1753" w:type="dxa"/>
          </w:tcPr>
          <w:p w14:paraId="65905202" w14:textId="4E9AE196" w:rsidR="002F5CD1" w:rsidRPr="002F5CD1" w:rsidRDefault="00920CB6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Vị trí</w:t>
            </w:r>
            <w:r w:rsidR="00220FAF">
              <w:rPr>
                <w:sz w:val="22"/>
                <w:lang w:val="vi-VN"/>
              </w:rPr>
              <w:t xml:space="preserve"> </w:t>
            </w:r>
            <w:r>
              <w:rPr>
                <w:sz w:val="22"/>
                <w:lang w:val="vi-VN"/>
              </w:rPr>
              <w:t>đặt xe</w:t>
            </w:r>
          </w:p>
        </w:tc>
        <w:tc>
          <w:tcPr>
            <w:tcW w:w="1310" w:type="dxa"/>
          </w:tcPr>
          <w:p w14:paraId="6CA70BFD" w14:textId="77777777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9" w:type="dxa"/>
          </w:tcPr>
          <w:p w14:paraId="5F83CD03" w14:textId="48F977B4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Có</w:t>
            </w:r>
          </w:p>
        </w:tc>
        <w:tc>
          <w:tcPr>
            <w:tcW w:w="2004" w:type="dxa"/>
          </w:tcPr>
          <w:p w14:paraId="5E5CDFB4" w14:textId="77777777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2BFEE0A5" w14:textId="332E4A73" w:rsidR="002F5CD1" w:rsidRPr="002F5CD1" w:rsidRDefault="00920CB6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15 hàng A.</w:t>
            </w:r>
          </w:p>
        </w:tc>
      </w:tr>
    </w:tbl>
    <w:p w14:paraId="29ACFEA3" w14:textId="77777777" w:rsidR="002F5CD1" w:rsidRPr="002F5CD1" w:rsidRDefault="002F5CD1" w:rsidP="002F5CD1"/>
    <w:p w14:paraId="02383270" w14:textId="11EAFB5E" w:rsidR="0082177D" w:rsidRDefault="00677D64" w:rsidP="00DF75B2">
      <w:pPr>
        <w:pStyle w:val="Heading2"/>
      </w:pPr>
      <w:r>
        <w:rPr>
          <w:lang w:val="vi-VN"/>
        </w:rPr>
        <w:t>9</w:t>
      </w:r>
      <w:r w:rsidR="0082177D">
        <w:t>. Output Data</w:t>
      </w:r>
    </w:p>
    <w:p w14:paraId="29A6E2C5" w14:textId="59B7D6A9" w:rsidR="00290A1B" w:rsidRDefault="00920CB6" w:rsidP="00290A1B">
      <w:pPr>
        <w:rPr>
          <w:lang w:val="vi-VN"/>
        </w:rPr>
      </w:pPr>
      <w:r>
        <w:rPr>
          <w:lang w:val="vi-VN"/>
        </w:rPr>
        <w:t>Hoá đơn.</w:t>
      </w:r>
    </w:p>
    <w:p w14:paraId="7CB2EA68" w14:textId="77777777" w:rsidR="00920CB6" w:rsidRPr="00920CB6" w:rsidRDefault="00920CB6" w:rsidP="00290A1B">
      <w:pPr>
        <w:rPr>
          <w:lang w:val="vi-VN"/>
        </w:rPr>
      </w:pPr>
    </w:p>
    <w:tbl>
      <w:tblPr>
        <w:tblStyle w:val="ListTable3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1751"/>
        <w:gridCol w:w="1869"/>
        <w:gridCol w:w="2690"/>
        <w:gridCol w:w="2266"/>
      </w:tblGrid>
      <w:tr w:rsidR="00290A1B" w:rsidRPr="00920CB6" w14:paraId="09386FBF" w14:textId="77777777" w:rsidTr="0092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1" w:type="dxa"/>
          </w:tcPr>
          <w:p w14:paraId="7D89FB94" w14:textId="77777777" w:rsidR="00290A1B" w:rsidRPr="00920CB6" w:rsidRDefault="00290A1B" w:rsidP="00732F10">
            <w:pPr>
              <w:rPr>
                <w:sz w:val="22"/>
                <w:lang w:val="vi-VN"/>
              </w:rPr>
            </w:pPr>
            <w:r w:rsidRPr="00920CB6">
              <w:rPr>
                <w:sz w:val="22"/>
                <w:lang w:val="vi-VN"/>
              </w:rPr>
              <w:t>No</w:t>
            </w:r>
          </w:p>
        </w:tc>
        <w:tc>
          <w:tcPr>
            <w:tcW w:w="1751" w:type="dxa"/>
          </w:tcPr>
          <w:p w14:paraId="318564E9" w14:textId="77777777" w:rsidR="00290A1B" w:rsidRPr="00920CB6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0CB6">
              <w:rPr>
                <w:sz w:val="22"/>
                <w:lang w:val="vi-VN"/>
              </w:rPr>
              <w:t>Data Fields</w:t>
            </w:r>
          </w:p>
        </w:tc>
        <w:tc>
          <w:tcPr>
            <w:tcW w:w="1869" w:type="dxa"/>
          </w:tcPr>
          <w:p w14:paraId="657D1A21" w14:textId="77777777" w:rsidR="00290A1B" w:rsidRPr="00920CB6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0CB6">
              <w:rPr>
                <w:sz w:val="22"/>
              </w:rPr>
              <w:t>Description</w:t>
            </w:r>
          </w:p>
        </w:tc>
        <w:tc>
          <w:tcPr>
            <w:tcW w:w="2690" w:type="dxa"/>
          </w:tcPr>
          <w:p w14:paraId="0AB16BD5" w14:textId="30EE6F43" w:rsidR="00290A1B" w:rsidRPr="00920CB6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0CB6">
              <w:rPr>
                <w:sz w:val="22"/>
                <w:lang w:val="vi-VN"/>
              </w:rPr>
              <w:t>Display</w:t>
            </w:r>
            <w:r w:rsidRPr="00920CB6">
              <w:rPr>
                <w:sz w:val="22"/>
              </w:rPr>
              <w:t xml:space="preserve"> Format</w:t>
            </w:r>
          </w:p>
        </w:tc>
        <w:tc>
          <w:tcPr>
            <w:tcW w:w="2266" w:type="dxa"/>
          </w:tcPr>
          <w:p w14:paraId="53827A7B" w14:textId="77777777" w:rsidR="00290A1B" w:rsidRPr="00920CB6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920CB6">
              <w:rPr>
                <w:sz w:val="22"/>
              </w:rPr>
              <w:t>Example</w:t>
            </w:r>
          </w:p>
          <w:p w14:paraId="4FA1B20D" w14:textId="77777777" w:rsidR="00290A1B" w:rsidRPr="00920CB6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20CB6" w:rsidRPr="002F5CD1" w14:paraId="3195DF38" w14:textId="77777777" w:rsidTr="0092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523AFC1" w14:textId="77777777" w:rsidR="00920CB6" w:rsidRPr="00920CB6" w:rsidRDefault="00920CB6" w:rsidP="00920CB6">
            <w:pPr>
              <w:rPr>
                <w:sz w:val="22"/>
              </w:rPr>
            </w:pPr>
            <w:r w:rsidRPr="00920CB6">
              <w:rPr>
                <w:sz w:val="22"/>
              </w:rPr>
              <w:t>1</w:t>
            </w:r>
          </w:p>
        </w:tc>
        <w:tc>
          <w:tcPr>
            <w:tcW w:w="1751" w:type="dxa"/>
          </w:tcPr>
          <w:p w14:paraId="551A4FE3" w14:textId="30C656E9" w:rsidR="00920CB6" w:rsidRPr="002F5CD1" w:rsidRDefault="00920CB6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tiền đặt cọc</w:t>
            </w:r>
          </w:p>
        </w:tc>
        <w:tc>
          <w:tcPr>
            <w:tcW w:w="1869" w:type="dxa"/>
          </w:tcPr>
          <w:p w14:paraId="6D7789F5" w14:textId="36082162" w:rsidR="00920CB6" w:rsidRPr="00920CB6" w:rsidRDefault="00920CB6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0" w:type="dxa"/>
          </w:tcPr>
          <w:p w14:paraId="4739AFD5" w14:textId="1040560C" w:rsidR="00920CB6" w:rsidRPr="004768EC" w:rsidRDefault="00920CB6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6" w:type="dxa"/>
          </w:tcPr>
          <w:p w14:paraId="0B1B4E42" w14:textId="31F492D2" w:rsidR="00920CB6" w:rsidRPr="00290A1B" w:rsidRDefault="00920CB6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  <w:lang w:val="vi-VN"/>
              </w:rPr>
              <w:t>700.000</w:t>
            </w:r>
          </w:p>
        </w:tc>
      </w:tr>
      <w:tr w:rsidR="00920CB6" w:rsidRPr="002F5CD1" w14:paraId="3AC3292E" w14:textId="77777777" w:rsidTr="0092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180F321" w14:textId="6C0F9E61" w:rsidR="00920CB6" w:rsidRPr="00920CB6" w:rsidRDefault="00920CB6" w:rsidP="00920CB6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1751" w:type="dxa"/>
          </w:tcPr>
          <w:p w14:paraId="0AFC0605" w14:textId="14F23507" w:rsidR="00920CB6" w:rsidRDefault="00920CB6" w:rsidP="0092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Thời gian sử dụng</w:t>
            </w:r>
          </w:p>
        </w:tc>
        <w:tc>
          <w:tcPr>
            <w:tcW w:w="1869" w:type="dxa"/>
          </w:tcPr>
          <w:p w14:paraId="017F96CE" w14:textId="77777777" w:rsidR="00920CB6" w:rsidRPr="00920CB6" w:rsidRDefault="00920CB6" w:rsidP="0092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0" w:type="dxa"/>
          </w:tcPr>
          <w:p w14:paraId="16C91E07" w14:textId="77777777" w:rsidR="00920CB6" w:rsidRPr="004768EC" w:rsidRDefault="00920CB6" w:rsidP="0092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6" w:type="dxa"/>
          </w:tcPr>
          <w:p w14:paraId="3C91A712" w14:textId="62B6BF3B" w:rsidR="00920CB6" w:rsidRDefault="00A671A3" w:rsidP="0092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1h 15ph</w:t>
            </w:r>
          </w:p>
        </w:tc>
      </w:tr>
      <w:tr w:rsidR="00A671A3" w:rsidRPr="002F5CD1" w14:paraId="66205FAF" w14:textId="77777777" w:rsidTr="0092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E237B80" w14:textId="0303972B" w:rsidR="00A671A3" w:rsidRDefault="00A671A3" w:rsidP="00920CB6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1751" w:type="dxa"/>
          </w:tcPr>
          <w:p w14:paraId="4245BFA8" w14:textId="67F61D18" w:rsidR="00A671A3" w:rsidRDefault="00A671A3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Chi phí sử dụng</w:t>
            </w:r>
          </w:p>
        </w:tc>
        <w:tc>
          <w:tcPr>
            <w:tcW w:w="1869" w:type="dxa"/>
          </w:tcPr>
          <w:p w14:paraId="08D667ED" w14:textId="77777777" w:rsidR="00A671A3" w:rsidRPr="00920CB6" w:rsidRDefault="00A671A3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0" w:type="dxa"/>
          </w:tcPr>
          <w:p w14:paraId="245DA50C" w14:textId="77777777" w:rsidR="00A671A3" w:rsidRPr="004768EC" w:rsidRDefault="00A671A3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6" w:type="dxa"/>
          </w:tcPr>
          <w:p w14:paraId="37918ECF" w14:textId="76429966" w:rsidR="00A671A3" w:rsidRDefault="00A671A3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50.000</w:t>
            </w:r>
          </w:p>
        </w:tc>
      </w:tr>
      <w:tr w:rsidR="00A671A3" w:rsidRPr="002F5CD1" w14:paraId="0F671704" w14:textId="77777777" w:rsidTr="0092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DA1BDDF" w14:textId="46BD2299" w:rsidR="00A671A3" w:rsidRDefault="00A671A3" w:rsidP="00920CB6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1751" w:type="dxa"/>
          </w:tcPr>
          <w:p w14:paraId="50FDE9A7" w14:textId="6360BF00" w:rsidR="00A671A3" w:rsidRDefault="00A671A3" w:rsidP="0092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dư còn lại</w:t>
            </w:r>
          </w:p>
        </w:tc>
        <w:tc>
          <w:tcPr>
            <w:tcW w:w="1869" w:type="dxa"/>
          </w:tcPr>
          <w:p w14:paraId="37F99D1C" w14:textId="77777777" w:rsidR="00A671A3" w:rsidRPr="00920CB6" w:rsidRDefault="00A671A3" w:rsidP="0092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0" w:type="dxa"/>
          </w:tcPr>
          <w:p w14:paraId="7E0D1528" w14:textId="77777777" w:rsidR="00A671A3" w:rsidRPr="004768EC" w:rsidRDefault="00A671A3" w:rsidP="0092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6" w:type="dxa"/>
          </w:tcPr>
          <w:p w14:paraId="56F1A581" w14:textId="403D885B" w:rsidR="00A671A3" w:rsidRDefault="00A671A3" w:rsidP="0092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570.00</w:t>
            </w:r>
            <w:bookmarkStart w:id="0" w:name="_GoBack"/>
            <w:bookmarkEnd w:id="0"/>
          </w:p>
        </w:tc>
      </w:tr>
    </w:tbl>
    <w:p w14:paraId="56270305" w14:textId="7E33C753" w:rsidR="004768EC" w:rsidRPr="00290A1B" w:rsidRDefault="004768EC" w:rsidP="004768EC">
      <w:pPr>
        <w:rPr>
          <w:lang w:val="vi-VN"/>
        </w:rPr>
      </w:pPr>
    </w:p>
    <w:p w14:paraId="2721ED9E" w14:textId="41565C11" w:rsidR="00D46394" w:rsidRDefault="00D46394" w:rsidP="004768EC">
      <w:pPr>
        <w:rPr>
          <w:lang w:val="vi-VN"/>
        </w:rPr>
      </w:pPr>
    </w:p>
    <w:p w14:paraId="33CD0EEC" w14:textId="4BB07F7C" w:rsidR="0082177D" w:rsidRPr="0082177D" w:rsidRDefault="0082177D" w:rsidP="00DF75B2">
      <w:pPr>
        <w:pStyle w:val="Heading2"/>
      </w:pPr>
    </w:p>
    <w:sectPr w:rsidR="0082177D" w:rsidRPr="0082177D" w:rsidSect="00C14B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4E13"/>
    <w:multiLevelType w:val="hybridMultilevel"/>
    <w:tmpl w:val="F1A87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31349"/>
    <w:multiLevelType w:val="hybridMultilevel"/>
    <w:tmpl w:val="A348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F085D"/>
    <w:multiLevelType w:val="hybridMultilevel"/>
    <w:tmpl w:val="041A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76C1"/>
    <w:multiLevelType w:val="hybridMultilevel"/>
    <w:tmpl w:val="2370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B7"/>
    <w:rsid w:val="000C1ED6"/>
    <w:rsid w:val="00105DFD"/>
    <w:rsid w:val="00220FAF"/>
    <w:rsid w:val="00290A1B"/>
    <w:rsid w:val="002F5CD1"/>
    <w:rsid w:val="003C3AC5"/>
    <w:rsid w:val="004768EC"/>
    <w:rsid w:val="00511E5E"/>
    <w:rsid w:val="005E294E"/>
    <w:rsid w:val="00607DB7"/>
    <w:rsid w:val="00677D64"/>
    <w:rsid w:val="0082177D"/>
    <w:rsid w:val="00920CB6"/>
    <w:rsid w:val="00A671A3"/>
    <w:rsid w:val="00C14B0D"/>
    <w:rsid w:val="00D46394"/>
    <w:rsid w:val="00D96B67"/>
    <w:rsid w:val="00DF75B2"/>
    <w:rsid w:val="00F36C1C"/>
    <w:rsid w:val="00F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BC85"/>
  <w15:chartTrackingRefBased/>
  <w15:docId w15:val="{B5E94A65-09E0-CE4D-8A79-0DB33070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5B2"/>
    <w:pPr>
      <w:keepNext/>
      <w:keepLines/>
      <w:spacing w:before="8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5B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5DFD"/>
    <w:pPr>
      <w:ind w:left="720"/>
      <w:contextualSpacing/>
    </w:pPr>
  </w:style>
  <w:style w:type="table" w:styleId="TableGrid">
    <w:name w:val="Table Grid"/>
    <w:basedOn w:val="TableNormal"/>
    <w:uiPriority w:val="39"/>
    <w:rsid w:val="00105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5C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F5CD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compimprove@hotmail.com</dc:creator>
  <cp:keywords/>
  <dc:description/>
  <cp:lastModifiedBy>compimprove@hotmail.com</cp:lastModifiedBy>
  <cp:revision>11</cp:revision>
  <dcterms:created xsi:type="dcterms:W3CDTF">2020-10-02T14:26:00Z</dcterms:created>
  <dcterms:modified xsi:type="dcterms:W3CDTF">2020-10-05T23:02:00Z</dcterms:modified>
</cp:coreProperties>
</file>