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5B6FF" w14:textId="77777777" w:rsidR="00836625" w:rsidRPr="009154AE" w:rsidRDefault="00836625" w:rsidP="00836625">
      <w:pPr>
        <w:pStyle w:val="BodyText"/>
        <w:spacing w:before="122"/>
        <w:rPr>
          <w:rFonts w:ascii="Caladea" w:hAnsi="Caladea"/>
        </w:rPr>
      </w:pPr>
    </w:p>
    <w:p w14:paraId="547A1A8B" w14:textId="3671C154" w:rsidR="00836625" w:rsidRPr="009154AE" w:rsidRDefault="00836625" w:rsidP="00836625">
      <w:pPr>
        <w:pStyle w:val="Heading1"/>
        <w:spacing w:before="182"/>
        <w:ind w:left="228" w:right="218" w:firstLine="0"/>
        <w:jc w:val="center"/>
      </w:pPr>
      <w:r w:rsidRPr="009154AE">
        <w:t>Use Case “Rent bike”</w:t>
      </w:r>
    </w:p>
    <w:p w14:paraId="6B593264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196"/>
        <w:ind w:hanging="361"/>
      </w:pPr>
      <w:r w:rsidRPr="009154AE">
        <w:t>Use case</w:t>
      </w:r>
      <w:r w:rsidRPr="009154AE">
        <w:rPr>
          <w:spacing w:val="-1"/>
        </w:rPr>
        <w:t xml:space="preserve"> </w:t>
      </w:r>
      <w:r w:rsidRPr="009154AE">
        <w:t>code</w:t>
      </w:r>
    </w:p>
    <w:p w14:paraId="57EF15BF" w14:textId="77777777" w:rsidR="00836625" w:rsidRPr="009154AE" w:rsidRDefault="00836625" w:rsidP="00836625">
      <w:pPr>
        <w:spacing w:before="73"/>
        <w:ind w:left="859"/>
        <w:rPr>
          <w:rFonts w:ascii="Caladea" w:hAnsi="Caladea"/>
          <w:sz w:val="24"/>
        </w:rPr>
      </w:pPr>
      <w:r w:rsidRPr="009154AE">
        <w:rPr>
          <w:rFonts w:ascii="Caladea" w:hAnsi="Caladea"/>
          <w:sz w:val="24"/>
        </w:rPr>
        <w:t>UC001</w:t>
      </w:r>
    </w:p>
    <w:p w14:paraId="0A221E20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2"/>
        <w:ind w:hanging="361"/>
      </w:pPr>
      <w:r w:rsidRPr="009154AE">
        <w:t>Brief</w:t>
      </w:r>
      <w:r w:rsidRPr="009154AE">
        <w:rPr>
          <w:spacing w:val="-1"/>
        </w:rPr>
        <w:t xml:space="preserve"> </w:t>
      </w:r>
      <w:r w:rsidRPr="009154AE">
        <w:t>Description</w:t>
      </w:r>
    </w:p>
    <w:p w14:paraId="59EA6E04" w14:textId="4AE9861A" w:rsidR="00836625" w:rsidRPr="009154AE" w:rsidRDefault="00836625" w:rsidP="00836625">
      <w:pPr>
        <w:pStyle w:val="BodyText"/>
        <w:spacing w:before="127" w:line="292" w:lineRule="auto"/>
        <w:ind w:left="499" w:right="127"/>
        <w:jc w:val="both"/>
        <w:rPr>
          <w:rFonts w:ascii="Caladea" w:hAnsi="Caladea"/>
        </w:rPr>
      </w:pPr>
      <w:r w:rsidRPr="009154AE">
        <w:rPr>
          <w:rFonts w:ascii="Caladea" w:hAnsi="Caladea"/>
          <w:w w:val="105"/>
        </w:rPr>
        <w:t xml:space="preserve">This use case describes the interactions between the EcoBikeRental software  with the customer and Interbank when the customer desires to rent a bike. </w:t>
      </w:r>
    </w:p>
    <w:p w14:paraId="118B78BB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</w:pPr>
      <w:r w:rsidRPr="009154AE">
        <w:t>Actors</w:t>
      </w:r>
    </w:p>
    <w:p w14:paraId="2EA35947" w14:textId="77777777" w:rsidR="00836625" w:rsidRPr="009154AE" w:rsidRDefault="00836625" w:rsidP="00836625">
      <w:pPr>
        <w:pStyle w:val="ListParagraph"/>
        <w:numPr>
          <w:ilvl w:val="1"/>
          <w:numId w:val="4"/>
        </w:numPr>
        <w:tabs>
          <w:tab w:val="left" w:pos="859"/>
          <w:tab w:val="left" w:pos="860"/>
        </w:tabs>
        <w:spacing w:before="66"/>
        <w:ind w:hanging="721"/>
        <w:rPr>
          <w:b/>
          <w:sz w:val="28"/>
        </w:rPr>
      </w:pPr>
      <w:r w:rsidRPr="009154AE">
        <w:rPr>
          <w:b/>
          <w:sz w:val="28"/>
        </w:rPr>
        <w:t>Customer</w:t>
      </w:r>
    </w:p>
    <w:p w14:paraId="4BA4CD3D" w14:textId="77777777" w:rsidR="00836625" w:rsidRPr="009154AE" w:rsidRDefault="00836625" w:rsidP="00836625">
      <w:pPr>
        <w:pStyle w:val="ListParagraph"/>
        <w:numPr>
          <w:ilvl w:val="1"/>
          <w:numId w:val="4"/>
        </w:numPr>
        <w:tabs>
          <w:tab w:val="left" w:pos="859"/>
          <w:tab w:val="left" w:pos="860"/>
        </w:tabs>
        <w:spacing w:before="66"/>
        <w:ind w:hanging="721"/>
        <w:rPr>
          <w:b/>
          <w:sz w:val="28"/>
        </w:rPr>
      </w:pPr>
      <w:r w:rsidRPr="009154AE">
        <w:rPr>
          <w:b/>
          <w:sz w:val="28"/>
        </w:rPr>
        <w:t>InterBank</w:t>
      </w:r>
    </w:p>
    <w:p w14:paraId="0C626BD7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  <w:rPr>
          <w:b w:val="0"/>
        </w:rPr>
      </w:pPr>
      <w:r w:rsidRPr="009154AE">
        <w:t>Preconditions</w:t>
      </w:r>
    </w:p>
    <w:p w14:paraId="36CFBFF1" w14:textId="1EC226BD" w:rsidR="00836625" w:rsidRPr="009154AE" w:rsidRDefault="00836625" w:rsidP="00B778B4">
      <w:pPr>
        <w:pStyle w:val="ListParagraph"/>
        <w:numPr>
          <w:ilvl w:val="0"/>
          <w:numId w:val="8"/>
        </w:numPr>
        <w:tabs>
          <w:tab w:val="left" w:pos="500"/>
        </w:tabs>
        <w:spacing w:before="65"/>
        <w:rPr>
          <w:rFonts w:cs="Times New Roman"/>
          <w:w w:val="105"/>
          <w:sz w:val="26"/>
          <w:szCs w:val="26"/>
        </w:rPr>
      </w:pPr>
      <w:r w:rsidRPr="009154AE">
        <w:rPr>
          <w:rFonts w:cs="Times New Roman"/>
          <w:w w:val="105"/>
          <w:sz w:val="26"/>
          <w:szCs w:val="26"/>
        </w:rPr>
        <w:t>Customer has found the location of station on map of software.</w:t>
      </w:r>
    </w:p>
    <w:p w14:paraId="105D59B0" w14:textId="38604EEB" w:rsidR="001101CD" w:rsidRPr="009154AE" w:rsidRDefault="001101CD" w:rsidP="00B778B4">
      <w:pPr>
        <w:pStyle w:val="ListParagraph"/>
        <w:numPr>
          <w:ilvl w:val="0"/>
          <w:numId w:val="8"/>
        </w:numPr>
        <w:tabs>
          <w:tab w:val="left" w:pos="500"/>
        </w:tabs>
        <w:spacing w:before="65"/>
        <w:rPr>
          <w:rFonts w:cs="Times New Roman"/>
          <w:w w:val="105"/>
          <w:sz w:val="26"/>
          <w:szCs w:val="26"/>
        </w:rPr>
      </w:pPr>
      <w:r w:rsidRPr="009154AE">
        <w:rPr>
          <w:rFonts w:cs="Times New Roman"/>
          <w:w w:val="105"/>
          <w:sz w:val="26"/>
          <w:szCs w:val="26"/>
        </w:rPr>
        <w:t>Station have available bike for rent.</w:t>
      </w:r>
    </w:p>
    <w:p w14:paraId="5B035A2A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  <w:rPr>
          <w:b w:val="0"/>
        </w:rPr>
      </w:pPr>
      <w:r w:rsidRPr="009154AE">
        <w:t>Basic Flow of Events</w:t>
      </w:r>
    </w:p>
    <w:p w14:paraId="2AA6E064" w14:textId="0B6CDC8F" w:rsidR="00836625" w:rsidRPr="009154AE" w:rsidRDefault="00836625" w:rsidP="00836625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sz w:val="24"/>
        </w:rPr>
      </w:pPr>
      <w:r w:rsidRPr="009154AE">
        <w:rPr>
          <w:rFonts w:cs="Times New Roman"/>
          <w:sz w:val="24"/>
        </w:rPr>
        <w:t xml:space="preserve">The customer </w:t>
      </w:r>
      <w:r w:rsidR="006B55E6" w:rsidRPr="009154AE">
        <w:rPr>
          <w:rFonts w:cs="Times New Roman"/>
          <w:sz w:val="24"/>
        </w:rPr>
        <w:t>s</w:t>
      </w:r>
      <w:r w:rsidRPr="009154AE">
        <w:rPr>
          <w:rFonts w:cs="Times New Roman"/>
          <w:sz w:val="24"/>
        </w:rPr>
        <w:t>can code on lock of bike.</w:t>
      </w:r>
    </w:p>
    <w:p w14:paraId="5EFB1BB7" w14:textId="5BAD30F7" w:rsidR="00836625" w:rsidRPr="009154AE" w:rsidRDefault="00836625" w:rsidP="001101CD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sz w:val="24"/>
        </w:rPr>
      </w:pPr>
      <w:r w:rsidRPr="009154AE">
        <w:rPr>
          <w:rFonts w:cs="Times New Roman"/>
          <w:sz w:val="24"/>
        </w:rPr>
        <w:t>The EcoBikeRental software verify code and display information of that bike</w:t>
      </w:r>
    </w:p>
    <w:p w14:paraId="62632EF1" w14:textId="26AA8210" w:rsidR="00836625" w:rsidRPr="009154AE" w:rsidRDefault="00836625" w:rsidP="00836625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sz w:val="24"/>
        </w:rPr>
      </w:pPr>
      <w:r w:rsidRPr="009154AE">
        <w:rPr>
          <w:rFonts w:cs="Times New Roman"/>
          <w:w w:val="110"/>
        </w:rPr>
        <w:t>The customer request want to rent a bike.</w:t>
      </w:r>
    </w:p>
    <w:p w14:paraId="4A6B56F5" w14:textId="0D6CEA8F" w:rsidR="00836625" w:rsidRPr="009154AE" w:rsidRDefault="00836625" w:rsidP="00836625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w w:val="110"/>
        </w:rPr>
      </w:pPr>
      <w:r w:rsidRPr="009154AE">
        <w:rPr>
          <w:rFonts w:cs="Times New Roman"/>
          <w:w w:val="110"/>
        </w:rPr>
        <w:t xml:space="preserve">The </w:t>
      </w:r>
      <w:r w:rsidRPr="009154AE">
        <w:rPr>
          <w:rFonts w:cs="Times New Roman"/>
          <w:w w:val="105"/>
        </w:rPr>
        <w:t>EcoBikeRental software ask customer choose one payment method.</w:t>
      </w:r>
    </w:p>
    <w:p w14:paraId="109D4ADE" w14:textId="58BFE3A7" w:rsidR="00836625" w:rsidRPr="009154AE" w:rsidRDefault="00836625" w:rsidP="00836625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w w:val="110"/>
        </w:rPr>
      </w:pPr>
      <w:r w:rsidRPr="009154AE">
        <w:rPr>
          <w:rFonts w:cs="Times New Roman"/>
          <w:w w:val="110"/>
        </w:rPr>
        <w:t>The customer chooe one payment method</w:t>
      </w:r>
      <w:r w:rsidR="001101CD" w:rsidRPr="009154AE">
        <w:rPr>
          <w:rFonts w:cs="Times New Roman"/>
          <w:w w:val="110"/>
        </w:rPr>
        <w:t>.</w:t>
      </w:r>
    </w:p>
    <w:p w14:paraId="4FA6255F" w14:textId="2770E966" w:rsidR="001101CD" w:rsidRPr="009154AE" w:rsidRDefault="001101CD" w:rsidP="00836625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w w:val="110"/>
        </w:rPr>
      </w:pPr>
      <w:r w:rsidRPr="009154AE">
        <w:rPr>
          <w:rFonts w:cs="Times New Roman"/>
          <w:w w:val="110"/>
        </w:rPr>
        <w:t xml:space="preserve">The </w:t>
      </w:r>
      <w:r w:rsidRPr="009154AE">
        <w:rPr>
          <w:rFonts w:cs="Times New Roman"/>
          <w:w w:val="105"/>
        </w:rPr>
        <w:t>EcoBikeRental software ask customer to pay a deposit equal 40% price.</w:t>
      </w:r>
    </w:p>
    <w:p w14:paraId="31B6A4E7" w14:textId="18BDF6F7" w:rsidR="001101CD" w:rsidRPr="009154AE" w:rsidRDefault="001101CD" w:rsidP="00836625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w w:val="110"/>
        </w:rPr>
      </w:pPr>
      <w:r w:rsidRPr="009154AE">
        <w:rPr>
          <w:rFonts w:cs="Times New Roman"/>
          <w:w w:val="105"/>
        </w:rPr>
        <w:t>The customer confirm transaction.</w:t>
      </w:r>
    </w:p>
    <w:p w14:paraId="31B42613" w14:textId="6E69BC4D" w:rsidR="001101CD" w:rsidRPr="009154AE" w:rsidRDefault="001101CD" w:rsidP="00836625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w w:val="110"/>
        </w:rPr>
      </w:pPr>
      <w:r w:rsidRPr="009154AE">
        <w:rPr>
          <w:rFonts w:cs="Times New Roman"/>
          <w:w w:val="110"/>
        </w:rPr>
        <w:t xml:space="preserve">The </w:t>
      </w:r>
      <w:r w:rsidRPr="009154AE">
        <w:rPr>
          <w:rFonts w:cs="Times New Roman"/>
          <w:w w:val="105"/>
        </w:rPr>
        <w:t>EcoBikeRental software call use case pay deposit.</w:t>
      </w:r>
    </w:p>
    <w:p w14:paraId="7D4DDB8B" w14:textId="14459FA9" w:rsidR="00836625" w:rsidRPr="009154AE" w:rsidRDefault="001101CD" w:rsidP="009154AE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w w:val="110"/>
        </w:rPr>
      </w:pPr>
      <w:r w:rsidRPr="009154AE">
        <w:rPr>
          <w:rFonts w:cs="Times New Roman"/>
          <w:w w:val="110"/>
        </w:rPr>
        <w:t xml:space="preserve">The </w:t>
      </w:r>
      <w:r w:rsidRPr="009154AE">
        <w:rPr>
          <w:rFonts w:cs="Times New Roman"/>
          <w:w w:val="105"/>
        </w:rPr>
        <w:t>EcoBikeRental software save transaction and unlock bike.</w:t>
      </w:r>
    </w:p>
    <w:p w14:paraId="2EEC6CD7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</w:pPr>
      <w:r w:rsidRPr="009154AE">
        <w:t>Alternative flows</w:t>
      </w:r>
    </w:p>
    <w:p w14:paraId="3F184BFF" w14:textId="0C5438FB" w:rsidR="00836625" w:rsidRPr="009154AE" w:rsidRDefault="00836625" w:rsidP="00836625">
      <w:pPr>
        <w:spacing w:before="184"/>
        <w:ind w:left="227" w:right="218"/>
        <w:jc w:val="center"/>
        <w:rPr>
          <w:rFonts w:ascii="Caladea" w:hAnsi="Caladea"/>
          <w:i/>
        </w:rPr>
      </w:pPr>
      <w:r w:rsidRPr="009154AE">
        <w:rPr>
          <w:rFonts w:ascii="Caladea" w:hAnsi="Caladea"/>
          <w:i/>
          <w:color w:val="44546A"/>
        </w:rPr>
        <w:t xml:space="preserve">Table 1 - Alternative flows of events for UC </w:t>
      </w:r>
      <w:r w:rsidR="001101CD" w:rsidRPr="009154AE">
        <w:rPr>
          <w:rFonts w:ascii="Caladea" w:hAnsi="Caladea"/>
          <w:i/>
          <w:color w:val="44546A"/>
        </w:rPr>
        <w:t>Rent bike.</w:t>
      </w:r>
    </w:p>
    <w:p w14:paraId="222851F3" w14:textId="77777777" w:rsidR="00836625" w:rsidRPr="009154AE" w:rsidRDefault="00836625" w:rsidP="00836625">
      <w:pPr>
        <w:pStyle w:val="BodyText"/>
        <w:spacing w:before="9"/>
        <w:rPr>
          <w:rFonts w:ascii="Caladea" w:hAnsi="Caladea"/>
          <w:i/>
          <w:sz w:val="16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"/>
        <w:gridCol w:w="1161"/>
        <w:gridCol w:w="2391"/>
        <w:gridCol w:w="3420"/>
        <w:gridCol w:w="1473"/>
      </w:tblGrid>
      <w:tr w:rsidR="00836625" w:rsidRPr="009154AE" w14:paraId="28FD50AA" w14:textId="77777777" w:rsidTr="002B004D">
        <w:trPr>
          <w:trHeight w:val="522"/>
        </w:trPr>
        <w:tc>
          <w:tcPr>
            <w:tcW w:w="614" w:type="dxa"/>
            <w:shd w:val="clear" w:color="auto" w:fill="9CC2E5"/>
          </w:tcPr>
          <w:p w14:paraId="7FDCA8B9" w14:textId="77777777" w:rsidR="00836625" w:rsidRPr="009154AE" w:rsidRDefault="00836625" w:rsidP="006D736D">
            <w:pPr>
              <w:pStyle w:val="TableParagraph"/>
              <w:spacing w:before="121"/>
              <w:ind w:left="184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No</w:t>
            </w:r>
          </w:p>
        </w:tc>
        <w:tc>
          <w:tcPr>
            <w:tcW w:w="1161" w:type="dxa"/>
            <w:shd w:val="clear" w:color="auto" w:fill="9CC2E5"/>
          </w:tcPr>
          <w:p w14:paraId="4F41AC0E" w14:textId="77777777" w:rsidR="00836625" w:rsidRPr="009154AE" w:rsidRDefault="00836625" w:rsidP="006D736D">
            <w:pPr>
              <w:pStyle w:val="TableParagraph"/>
              <w:spacing w:before="121"/>
              <w:ind w:left="184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Location</w:t>
            </w:r>
          </w:p>
        </w:tc>
        <w:tc>
          <w:tcPr>
            <w:tcW w:w="2391" w:type="dxa"/>
            <w:shd w:val="clear" w:color="auto" w:fill="9CC2E5"/>
          </w:tcPr>
          <w:p w14:paraId="25726FD3" w14:textId="77777777" w:rsidR="00836625" w:rsidRPr="009154AE" w:rsidRDefault="00836625" w:rsidP="006D736D">
            <w:pPr>
              <w:pStyle w:val="TableParagraph"/>
              <w:spacing w:before="121"/>
              <w:ind w:left="346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Condition</w:t>
            </w:r>
          </w:p>
        </w:tc>
        <w:tc>
          <w:tcPr>
            <w:tcW w:w="3420" w:type="dxa"/>
            <w:shd w:val="clear" w:color="auto" w:fill="9CC2E5"/>
          </w:tcPr>
          <w:p w14:paraId="3238CA38" w14:textId="77777777" w:rsidR="00836625" w:rsidRPr="009154AE" w:rsidRDefault="00836625" w:rsidP="006D736D">
            <w:pPr>
              <w:pStyle w:val="TableParagraph"/>
              <w:spacing w:before="121"/>
              <w:ind w:left="988" w:right="968"/>
              <w:jc w:val="center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Action</w:t>
            </w:r>
          </w:p>
        </w:tc>
        <w:tc>
          <w:tcPr>
            <w:tcW w:w="1473" w:type="dxa"/>
            <w:shd w:val="clear" w:color="auto" w:fill="9CC2E5"/>
          </w:tcPr>
          <w:p w14:paraId="47B294A5" w14:textId="77777777" w:rsidR="00836625" w:rsidRPr="009154AE" w:rsidRDefault="00836625" w:rsidP="002B004D">
            <w:pPr>
              <w:pStyle w:val="TableParagraph"/>
              <w:spacing w:before="121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Resume location</w:t>
            </w:r>
          </w:p>
        </w:tc>
      </w:tr>
      <w:tr w:rsidR="00836625" w:rsidRPr="009154AE" w14:paraId="5217CC1A" w14:textId="77777777" w:rsidTr="002B004D">
        <w:trPr>
          <w:trHeight w:val="522"/>
        </w:trPr>
        <w:tc>
          <w:tcPr>
            <w:tcW w:w="614" w:type="dxa"/>
          </w:tcPr>
          <w:p w14:paraId="190C519E" w14:textId="77777777" w:rsidR="00836625" w:rsidRPr="009154AE" w:rsidRDefault="00836625" w:rsidP="006D736D">
            <w:pPr>
              <w:pStyle w:val="TableParagraph"/>
              <w:spacing w:before="125"/>
              <w:ind w:left="110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>1.</w:t>
            </w:r>
          </w:p>
        </w:tc>
        <w:tc>
          <w:tcPr>
            <w:tcW w:w="1161" w:type="dxa"/>
          </w:tcPr>
          <w:p w14:paraId="08A3D54C" w14:textId="5182D46E" w:rsidR="00836625" w:rsidRPr="009154AE" w:rsidRDefault="00836625" w:rsidP="006D736D">
            <w:pPr>
              <w:pStyle w:val="TableParagraph"/>
              <w:spacing w:before="125"/>
              <w:ind w:left="110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 xml:space="preserve">At </w:t>
            </w:r>
            <w:r w:rsidR="00225E52">
              <w:rPr>
                <w:rFonts w:ascii="Caladea" w:hAnsi="Caladea"/>
                <w:sz w:val="20"/>
              </w:rPr>
              <w:t>Step 2</w:t>
            </w:r>
          </w:p>
        </w:tc>
        <w:tc>
          <w:tcPr>
            <w:tcW w:w="2391" w:type="dxa"/>
          </w:tcPr>
          <w:p w14:paraId="103A6F3F" w14:textId="2D00C86B" w:rsidR="00836625" w:rsidRPr="009154AE" w:rsidRDefault="00836625" w:rsidP="006D736D">
            <w:pPr>
              <w:pStyle w:val="TableParagraph"/>
              <w:spacing w:before="125"/>
              <w:ind w:left="111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w w:val="105"/>
                <w:sz w:val="20"/>
              </w:rPr>
              <w:t xml:space="preserve">If the </w:t>
            </w:r>
            <w:r w:rsidR="006B55E6" w:rsidRPr="009154AE">
              <w:rPr>
                <w:rFonts w:ascii="Caladea" w:hAnsi="Caladea"/>
                <w:w w:val="105"/>
                <w:sz w:val="20"/>
              </w:rPr>
              <w:t>code on lock is invalid</w:t>
            </w:r>
          </w:p>
        </w:tc>
        <w:tc>
          <w:tcPr>
            <w:tcW w:w="3420" w:type="dxa"/>
          </w:tcPr>
          <w:p w14:paraId="2CCA84ED" w14:textId="57532E62" w:rsidR="00836625" w:rsidRPr="009154AE" w:rsidRDefault="00836625" w:rsidP="006D736D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  <w:tab w:val="left" w:pos="472"/>
              </w:tabs>
              <w:spacing w:before="125"/>
              <w:ind w:hanging="361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w w:val="105"/>
                <w:sz w:val="20"/>
              </w:rPr>
              <w:t xml:space="preserve">The AIMS software notifies that the </w:t>
            </w:r>
            <w:r w:rsidR="006B55E6" w:rsidRPr="009154AE">
              <w:rPr>
                <w:rFonts w:ascii="Caladea" w:hAnsi="Caladea"/>
                <w:w w:val="105"/>
                <w:sz w:val="20"/>
              </w:rPr>
              <w:t>code is invalid</w:t>
            </w:r>
          </w:p>
        </w:tc>
        <w:tc>
          <w:tcPr>
            <w:tcW w:w="1473" w:type="dxa"/>
          </w:tcPr>
          <w:p w14:paraId="705A450C" w14:textId="77777777" w:rsidR="00836625" w:rsidRPr="009154AE" w:rsidRDefault="00836625" w:rsidP="006D736D">
            <w:pPr>
              <w:pStyle w:val="TableParagraph"/>
              <w:spacing w:before="125"/>
              <w:ind w:left="112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w w:val="105"/>
                <w:sz w:val="20"/>
              </w:rPr>
              <w:t>At Step 1</w:t>
            </w:r>
          </w:p>
        </w:tc>
      </w:tr>
      <w:tr w:rsidR="00836625" w:rsidRPr="009154AE" w14:paraId="017EED8B" w14:textId="77777777" w:rsidTr="002B004D">
        <w:trPr>
          <w:trHeight w:val="522"/>
        </w:trPr>
        <w:tc>
          <w:tcPr>
            <w:tcW w:w="614" w:type="dxa"/>
          </w:tcPr>
          <w:p w14:paraId="75FDED44" w14:textId="77777777" w:rsidR="00836625" w:rsidRPr="009154AE" w:rsidRDefault="00836625" w:rsidP="006D736D">
            <w:pPr>
              <w:pStyle w:val="TableParagraph"/>
              <w:spacing w:before="125"/>
              <w:ind w:left="110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>2.</w:t>
            </w:r>
          </w:p>
        </w:tc>
        <w:tc>
          <w:tcPr>
            <w:tcW w:w="1161" w:type="dxa"/>
          </w:tcPr>
          <w:p w14:paraId="29843228" w14:textId="44449326" w:rsidR="00836625" w:rsidRPr="009154AE" w:rsidRDefault="00836625" w:rsidP="006D736D">
            <w:pPr>
              <w:pStyle w:val="TableParagraph"/>
              <w:spacing w:before="125"/>
              <w:ind w:left="110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 xml:space="preserve">At </w:t>
            </w:r>
            <w:r w:rsidR="00225E52">
              <w:rPr>
                <w:rFonts w:ascii="Caladea" w:hAnsi="Caladea"/>
                <w:sz w:val="20"/>
              </w:rPr>
              <w:t xml:space="preserve">Step </w:t>
            </w:r>
            <w:r w:rsidR="006B55E6" w:rsidRPr="009154AE">
              <w:rPr>
                <w:rFonts w:ascii="Caladea" w:hAnsi="Caladea"/>
                <w:sz w:val="20"/>
              </w:rPr>
              <w:t>5</w:t>
            </w:r>
          </w:p>
        </w:tc>
        <w:tc>
          <w:tcPr>
            <w:tcW w:w="2391" w:type="dxa"/>
          </w:tcPr>
          <w:p w14:paraId="4F84E419" w14:textId="74AF1E3E" w:rsidR="00836625" w:rsidRPr="009154AE" w:rsidRDefault="00836625" w:rsidP="006D736D">
            <w:pPr>
              <w:pStyle w:val="TableParagraph"/>
              <w:spacing w:before="125"/>
              <w:ind w:left="111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w w:val="110"/>
                <w:sz w:val="20"/>
              </w:rPr>
              <w:t xml:space="preserve">If </w:t>
            </w:r>
            <w:r w:rsidR="006B55E6" w:rsidRPr="009154AE">
              <w:rPr>
                <w:rFonts w:ascii="Caladea" w:hAnsi="Caladea"/>
                <w:w w:val="110"/>
                <w:sz w:val="20"/>
              </w:rPr>
              <w:t xml:space="preserve">the customer has </w:t>
            </w:r>
            <w:r w:rsidR="00B778B4" w:rsidRPr="009154AE">
              <w:rPr>
                <w:rFonts w:ascii="Caladea" w:hAnsi="Caladea"/>
                <w:w w:val="110"/>
                <w:sz w:val="20"/>
              </w:rPr>
              <w:t>just one payment method</w:t>
            </w:r>
          </w:p>
        </w:tc>
        <w:tc>
          <w:tcPr>
            <w:tcW w:w="3420" w:type="dxa"/>
          </w:tcPr>
          <w:p w14:paraId="382F7C6F" w14:textId="2C7E6729" w:rsidR="00836625" w:rsidRPr="009154AE" w:rsidRDefault="00836625" w:rsidP="006D736D">
            <w:pPr>
              <w:pStyle w:val="TableParagraph"/>
              <w:numPr>
                <w:ilvl w:val="0"/>
                <w:numId w:val="1"/>
              </w:numPr>
              <w:tabs>
                <w:tab w:val="left" w:pos="471"/>
                <w:tab w:val="left" w:pos="472"/>
              </w:tabs>
              <w:spacing w:before="125"/>
              <w:ind w:hanging="361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w w:val="110"/>
                <w:sz w:val="20"/>
              </w:rPr>
              <w:t xml:space="preserve">The AIMS software </w:t>
            </w:r>
            <w:r w:rsidR="00B778B4" w:rsidRPr="009154AE">
              <w:rPr>
                <w:rFonts w:ascii="Caladea" w:hAnsi="Caladea"/>
                <w:w w:val="110"/>
                <w:sz w:val="20"/>
              </w:rPr>
              <w:t>skip step 5</w:t>
            </w:r>
          </w:p>
        </w:tc>
        <w:tc>
          <w:tcPr>
            <w:tcW w:w="1473" w:type="dxa"/>
          </w:tcPr>
          <w:p w14:paraId="10C570A4" w14:textId="75C7F388" w:rsidR="00836625" w:rsidRPr="009154AE" w:rsidRDefault="00836625" w:rsidP="006D736D">
            <w:pPr>
              <w:pStyle w:val="TableParagraph"/>
              <w:spacing w:before="125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 xml:space="preserve">  At Step </w:t>
            </w:r>
            <w:r w:rsidR="00B778B4" w:rsidRPr="009154AE">
              <w:rPr>
                <w:rFonts w:ascii="Caladea" w:hAnsi="Caladea"/>
                <w:sz w:val="20"/>
              </w:rPr>
              <w:t>6</w:t>
            </w:r>
          </w:p>
        </w:tc>
      </w:tr>
      <w:tr w:rsidR="00225E52" w:rsidRPr="009154AE" w14:paraId="3C5B018D" w14:textId="77777777" w:rsidTr="002B004D">
        <w:trPr>
          <w:trHeight w:val="522"/>
        </w:trPr>
        <w:tc>
          <w:tcPr>
            <w:tcW w:w="614" w:type="dxa"/>
          </w:tcPr>
          <w:p w14:paraId="19016DAE" w14:textId="2649B0C7" w:rsidR="00225E52" w:rsidRPr="009154AE" w:rsidRDefault="00225E52" w:rsidP="006D736D">
            <w:pPr>
              <w:pStyle w:val="TableParagraph"/>
              <w:spacing w:before="125"/>
              <w:ind w:left="110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3.</w:t>
            </w:r>
          </w:p>
        </w:tc>
        <w:tc>
          <w:tcPr>
            <w:tcW w:w="1161" w:type="dxa"/>
          </w:tcPr>
          <w:p w14:paraId="66D9750A" w14:textId="316F3439" w:rsidR="00225E52" w:rsidRPr="009154AE" w:rsidRDefault="00225E52" w:rsidP="006D736D">
            <w:pPr>
              <w:pStyle w:val="TableParagraph"/>
              <w:spacing w:before="125"/>
              <w:ind w:left="110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At Step 8</w:t>
            </w:r>
          </w:p>
        </w:tc>
        <w:tc>
          <w:tcPr>
            <w:tcW w:w="2391" w:type="dxa"/>
          </w:tcPr>
          <w:p w14:paraId="3F6BEFC0" w14:textId="4AD89211" w:rsidR="00225E52" w:rsidRPr="009154AE" w:rsidRDefault="00225E52" w:rsidP="006D736D">
            <w:pPr>
              <w:pStyle w:val="TableParagraph"/>
              <w:spacing w:before="125"/>
              <w:ind w:left="111"/>
              <w:rPr>
                <w:rFonts w:ascii="Caladea" w:hAnsi="Caladea"/>
                <w:w w:val="110"/>
                <w:sz w:val="20"/>
              </w:rPr>
            </w:pPr>
            <w:r>
              <w:rPr>
                <w:rFonts w:ascii="Caladea" w:hAnsi="Caladea"/>
                <w:w w:val="110"/>
                <w:sz w:val="20"/>
              </w:rPr>
              <w:t>If the customer cancel the transaction</w:t>
            </w:r>
          </w:p>
        </w:tc>
        <w:tc>
          <w:tcPr>
            <w:tcW w:w="3420" w:type="dxa"/>
          </w:tcPr>
          <w:p w14:paraId="2AD980E7" w14:textId="21C2F99F" w:rsidR="00225E52" w:rsidRPr="009154AE" w:rsidRDefault="00225E52" w:rsidP="006D736D">
            <w:pPr>
              <w:pStyle w:val="TableParagraph"/>
              <w:numPr>
                <w:ilvl w:val="0"/>
                <w:numId w:val="1"/>
              </w:numPr>
              <w:tabs>
                <w:tab w:val="left" w:pos="471"/>
                <w:tab w:val="left" w:pos="472"/>
              </w:tabs>
              <w:spacing w:before="125"/>
              <w:ind w:hanging="361"/>
              <w:rPr>
                <w:rFonts w:ascii="Caladea" w:hAnsi="Caladea"/>
                <w:w w:val="110"/>
                <w:sz w:val="20"/>
              </w:rPr>
            </w:pPr>
            <w:r>
              <w:rPr>
                <w:rFonts w:ascii="Caladea" w:hAnsi="Caladea"/>
                <w:w w:val="110"/>
                <w:sz w:val="20"/>
              </w:rPr>
              <w:t>The AIMS software warning that transaction will be canceled</w:t>
            </w:r>
          </w:p>
        </w:tc>
        <w:tc>
          <w:tcPr>
            <w:tcW w:w="1473" w:type="dxa"/>
          </w:tcPr>
          <w:p w14:paraId="7532E3D3" w14:textId="3955033C" w:rsidR="00225E52" w:rsidRPr="009154AE" w:rsidRDefault="00225E52" w:rsidP="006D736D">
            <w:pPr>
              <w:pStyle w:val="TableParagraph"/>
              <w:spacing w:before="125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 xml:space="preserve">  End usecase</w:t>
            </w:r>
          </w:p>
        </w:tc>
      </w:tr>
      <w:tr w:rsidR="006B55E6" w:rsidRPr="009154AE" w14:paraId="2FD6D9E0" w14:textId="77777777" w:rsidTr="002B004D">
        <w:trPr>
          <w:trHeight w:val="522"/>
        </w:trPr>
        <w:tc>
          <w:tcPr>
            <w:tcW w:w="614" w:type="dxa"/>
          </w:tcPr>
          <w:p w14:paraId="652C5C7A" w14:textId="51564C74" w:rsidR="006B55E6" w:rsidRPr="009154AE" w:rsidRDefault="00225E52" w:rsidP="006D736D">
            <w:pPr>
              <w:pStyle w:val="TableParagraph"/>
              <w:spacing w:before="125"/>
              <w:ind w:left="110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4</w:t>
            </w:r>
            <w:r w:rsidR="006B55E6" w:rsidRPr="009154AE">
              <w:rPr>
                <w:rFonts w:ascii="Caladea" w:hAnsi="Caladea"/>
                <w:sz w:val="20"/>
              </w:rPr>
              <w:t>.</w:t>
            </w:r>
          </w:p>
        </w:tc>
        <w:tc>
          <w:tcPr>
            <w:tcW w:w="1161" w:type="dxa"/>
          </w:tcPr>
          <w:p w14:paraId="71E49846" w14:textId="32ECB6A8" w:rsidR="006B55E6" w:rsidRPr="009154AE" w:rsidRDefault="006B55E6" w:rsidP="006D736D">
            <w:pPr>
              <w:pStyle w:val="TableParagraph"/>
              <w:spacing w:before="125"/>
              <w:ind w:left="110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 xml:space="preserve">At Step </w:t>
            </w:r>
            <w:r w:rsidR="00B778B4" w:rsidRPr="009154AE">
              <w:rPr>
                <w:rFonts w:ascii="Caladea" w:hAnsi="Caladea"/>
                <w:sz w:val="20"/>
              </w:rPr>
              <w:t>9</w:t>
            </w:r>
          </w:p>
        </w:tc>
        <w:tc>
          <w:tcPr>
            <w:tcW w:w="2391" w:type="dxa"/>
          </w:tcPr>
          <w:p w14:paraId="69B29B1B" w14:textId="6452558A" w:rsidR="006B55E6" w:rsidRPr="009154AE" w:rsidRDefault="00B778B4" w:rsidP="006D736D">
            <w:pPr>
              <w:pStyle w:val="TableParagraph"/>
              <w:spacing w:before="125"/>
              <w:ind w:left="111"/>
              <w:rPr>
                <w:rFonts w:ascii="Caladea" w:hAnsi="Caladea"/>
                <w:w w:val="110"/>
                <w:sz w:val="20"/>
              </w:rPr>
            </w:pPr>
            <w:r w:rsidRPr="009154AE">
              <w:rPr>
                <w:rFonts w:ascii="Caladea" w:hAnsi="Caladea"/>
                <w:w w:val="110"/>
                <w:sz w:val="20"/>
              </w:rPr>
              <w:t>If process pay deposit has error</w:t>
            </w:r>
            <w:r w:rsidR="002B004D">
              <w:rPr>
                <w:rFonts w:ascii="Caladea" w:hAnsi="Caladea"/>
                <w:w w:val="110"/>
                <w:sz w:val="20"/>
              </w:rPr>
              <w:t xml:space="preserve"> or the balance is not enough</w:t>
            </w:r>
          </w:p>
        </w:tc>
        <w:tc>
          <w:tcPr>
            <w:tcW w:w="3420" w:type="dxa"/>
          </w:tcPr>
          <w:p w14:paraId="03F54762" w14:textId="26F6A197" w:rsidR="006B55E6" w:rsidRPr="002B004D" w:rsidRDefault="00B778B4" w:rsidP="002B004D">
            <w:pPr>
              <w:pStyle w:val="TableParagraph"/>
              <w:numPr>
                <w:ilvl w:val="0"/>
                <w:numId w:val="1"/>
              </w:numPr>
              <w:tabs>
                <w:tab w:val="left" w:pos="471"/>
                <w:tab w:val="left" w:pos="472"/>
              </w:tabs>
              <w:spacing w:before="125"/>
              <w:ind w:hanging="361"/>
              <w:rPr>
                <w:rFonts w:ascii="Caladea" w:hAnsi="Caladea"/>
                <w:w w:val="110"/>
                <w:sz w:val="20"/>
              </w:rPr>
            </w:pPr>
            <w:r w:rsidRPr="009154AE">
              <w:rPr>
                <w:rFonts w:ascii="Caladea" w:hAnsi="Caladea"/>
                <w:w w:val="110"/>
                <w:sz w:val="20"/>
              </w:rPr>
              <w:t>The AIMS software notifies</w:t>
            </w:r>
            <w:r w:rsidR="002B004D">
              <w:rPr>
                <w:rFonts w:ascii="Caladea" w:hAnsi="Caladea"/>
                <w:w w:val="110"/>
                <w:sz w:val="20"/>
              </w:rPr>
              <w:t xml:space="preserve">: The transaction has been fail </w:t>
            </w:r>
            <w:r w:rsidR="002B004D" w:rsidRPr="002B004D">
              <w:rPr>
                <w:rFonts w:ascii="Caladea" w:hAnsi="Caladea"/>
                <w:w w:val="110"/>
                <w:sz w:val="20"/>
              </w:rPr>
              <w:t>because</w:t>
            </w:r>
            <w:r w:rsidRPr="002B004D">
              <w:rPr>
                <w:rFonts w:ascii="Caladea" w:hAnsi="Caladea"/>
                <w:w w:val="110"/>
                <w:sz w:val="20"/>
              </w:rPr>
              <w:t xml:space="preserve"> some error payment</w:t>
            </w:r>
            <w:r w:rsidR="002B004D" w:rsidRPr="002B004D">
              <w:rPr>
                <w:rFonts w:ascii="Caladea" w:hAnsi="Caladea"/>
                <w:w w:val="110"/>
                <w:sz w:val="20"/>
              </w:rPr>
              <w:t xml:space="preserve"> or the balance is not enough</w:t>
            </w:r>
          </w:p>
        </w:tc>
        <w:tc>
          <w:tcPr>
            <w:tcW w:w="1473" w:type="dxa"/>
          </w:tcPr>
          <w:p w14:paraId="73C035A4" w14:textId="0601A299" w:rsidR="006B55E6" w:rsidRPr="009154AE" w:rsidRDefault="00B778B4" w:rsidP="006D736D">
            <w:pPr>
              <w:pStyle w:val="TableParagraph"/>
              <w:spacing w:before="125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 xml:space="preserve"> </w:t>
            </w:r>
            <w:r w:rsidR="002B004D">
              <w:rPr>
                <w:rFonts w:ascii="Caladea" w:hAnsi="Caladea"/>
                <w:sz w:val="20"/>
              </w:rPr>
              <w:t xml:space="preserve"> End usecase</w:t>
            </w:r>
          </w:p>
        </w:tc>
      </w:tr>
    </w:tbl>
    <w:p w14:paraId="325B86C1" w14:textId="77777777" w:rsidR="00836625" w:rsidRPr="009154AE" w:rsidRDefault="00836625" w:rsidP="00836625">
      <w:pPr>
        <w:rPr>
          <w:rFonts w:ascii="Caladea" w:hAnsi="Caladea"/>
          <w:sz w:val="5"/>
        </w:rPr>
      </w:pPr>
    </w:p>
    <w:p w14:paraId="7C4D75E6" w14:textId="77777777" w:rsidR="00836625" w:rsidRPr="009154AE" w:rsidRDefault="00836625" w:rsidP="00836625">
      <w:pPr>
        <w:rPr>
          <w:rFonts w:ascii="Caladea" w:hAnsi="Caladea"/>
          <w:sz w:val="5"/>
        </w:rPr>
      </w:pPr>
    </w:p>
    <w:p w14:paraId="42B0E5F3" w14:textId="77777777" w:rsidR="00836625" w:rsidRPr="009154AE" w:rsidRDefault="00836625" w:rsidP="00836625">
      <w:pPr>
        <w:rPr>
          <w:rFonts w:ascii="Caladea" w:hAnsi="Caladea"/>
          <w:sz w:val="5"/>
        </w:rPr>
      </w:pPr>
    </w:p>
    <w:p w14:paraId="17727C9D" w14:textId="77777777" w:rsidR="00836625" w:rsidRPr="009154AE" w:rsidRDefault="00836625" w:rsidP="00836625">
      <w:pPr>
        <w:rPr>
          <w:rFonts w:ascii="Caladea" w:hAnsi="Caladea"/>
          <w:sz w:val="5"/>
        </w:rPr>
        <w:sectPr w:rsidR="00836625" w:rsidRPr="009154AE">
          <w:pgSz w:w="11900" w:h="16840"/>
          <w:pgMar w:top="1660" w:right="1000" w:bottom="1260" w:left="1560" w:header="415" w:footer="1064" w:gutter="0"/>
          <w:cols w:space="720"/>
        </w:sectPr>
      </w:pPr>
    </w:p>
    <w:p w14:paraId="1E2344A4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</w:pPr>
      <w:r w:rsidRPr="009154AE">
        <w:t>Input</w:t>
      </w:r>
      <w:r w:rsidRPr="009154AE">
        <w:rPr>
          <w:spacing w:val="-2"/>
        </w:rPr>
        <w:t xml:space="preserve"> </w:t>
      </w:r>
      <w:r w:rsidRPr="009154AE">
        <w:t>data</w:t>
      </w:r>
    </w:p>
    <w:p w14:paraId="4A0D047F" w14:textId="77777777" w:rsidR="00836625" w:rsidRPr="009154AE" w:rsidRDefault="00836625" w:rsidP="00836625">
      <w:pPr>
        <w:rPr>
          <w:rFonts w:ascii="Caladea" w:hAnsi="Caladea"/>
        </w:rPr>
      </w:pPr>
    </w:p>
    <w:p w14:paraId="70724976" w14:textId="77777777" w:rsidR="00836625" w:rsidRPr="009154AE" w:rsidRDefault="00836625" w:rsidP="00836625">
      <w:pPr>
        <w:pStyle w:val="BodyText"/>
        <w:rPr>
          <w:rFonts w:ascii="Caladea" w:hAnsi="Caladea"/>
          <w:b/>
        </w:rPr>
      </w:pPr>
      <w:r w:rsidRPr="009154AE">
        <w:rPr>
          <w:rFonts w:ascii="Caladea" w:hAnsi="Caladea"/>
        </w:rPr>
        <w:br w:type="column"/>
      </w:r>
    </w:p>
    <w:p w14:paraId="6B791F16" w14:textId="2A2EB087" w:rsidR="00836625" w:rsidRPr="009154AE" w:rsidRDefault="00836625" w:rsidP="00836625">
      <w:pPr>
        <w:spacing w:before="232"/>
        <w:rPr>
          <w:rFonts w:ascii="Caladea" w:hAnsi="Caladea"/>
          <w:i/>
        </w:rPr>
        <w:sectPr w:rsidR="00836625" w:rsidRPr="009154AE">
          <w:type w:val="continuous"/>
          <w:pgSz w:w="11900" w:h="16840"/>
          <w:pgMar w:top="1660" w:right="1000" w:bottom="1260" w:left="1560" w:header="720" w:footer="720" w:gutter="0"/>
          <w:cols w:num="2" w:space="720" w:equalWidth="0">
            <w:col w:w="1778" w:space="1676"/>
            <w:col w:w="5886"/>
          </w:cols>
        </w:sectPr>
      </w:pPr>
      <w:r w:rsidRPr="009154AE">
        <w:rPr>
          <w:rFonts w:ascii="Caladea" w:hAnsi="Caladea"/>
          <w:i/>
          <w:color w:val="44546A"/>
        </w:rPr>
        <w:t xml:space="preserve">Table 2 - Input data of </w:t>
      </w:r>
      <w:r w:rsidR="00B778B4" w:rsidRPr="009154AE">
        <w:rPr>
          <w:rFonts w:ascii="Caladea" w:hAnsi="Caladea"/>
          <w:i/>
          <w:color w:val="44546A"/>
        </w:rPr>
        <w:t>code</w:t>
      </w:r>
    </w:p>
    <w:p w14:paraId="20AA8C80" w14:textId="77777777" w:rsidR="00836625" w:rsidRPr="009154AE" w:rsidRDefault="00836625" w:rsidP="00836625">
      <w:pPr>
        <w:pStyle w:val="BodyText"/>
        <w:spacing w:before="9"/>
        <w:rPr>
          <w:rFonts w:ascii="Caladea" w:hAnsi="Caladea"/>
          <w:i/>
          <w:sz w:val="16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800"/>
        <w:gridCol w:w="989"/>
        <w:gridCol w:w="1258"/>
        <w:gridCol w:w="2252"/>
        <w:gridCol w:w="2252"/>
      </w:tblGrid>
      <w:tr w:rsidR="00836625" w:rsidRPr="009154AE" w14:paraId="6538DF18" w14:textId="77777777" w:rsidTr="006D736D">
        <w:trPr>
          <w:trHeight w:val="801"/>
        </w:trPr>
        <w:tc>
          <w:tcPr>
            <w:tcW w:w="538" w:type="dxa"/>
            <w:shd w:val="clear" w:color="auto" w:fill="A8D08D"/>
          </w:tcPr>
          <w:p w14:paraId="49DCC791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  <w:p w14:paraId="35E0E0F0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No</w:t>
            </w:r>
          </w:p>
        </w:tc>
        <w:tc>
          <w:tcPr>
            <w:tcW w:w="1800" w:type="dxa"/>
            <w:shd w:val="clear" w:color="auto" w:fill="A8D08D"/>
          </w:tcPr>
          <w:p w14:paraId="0F223A2C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  <w:p w14:paraId="2F1E5B70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Data fields</w:t>
            </w:r>
          </w:p>
        </w:tc>
        <w:tc>
          <w:tcPr>
            <w:tcW w:w="989" w:type="dxa"/>
            <w:shd w:val="clear" w:color="auto" w:fill="A8D08D"/>
          </w:tcPr>
          <w:p w14:paraId="3AA6AD08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Descrip tion</w:t>
            </w:r>
          </w:p>
        </w:tc>
        <w:tc>
          <w:tcPr>
            <w:tcW w:w="1258" w:type="dxa"/>
            <w:shd w:val="clear" w:color="auto" w:fill="A8D08D"/>
          </w:tcPr>
          <w:p w14:paraId="2748E17A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  <w:p w14:paraId="31FEC96E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Mandatory</w:t>
            </w:r>
          </w:p>
        </w:tc>
        <w:tc>
          <w:tcPr>
            <w:tcW w:w="2252" w:type="dxa"/>
            <w:shd w:val="clear" w:color="auto" w:fill="A8D08D"/>
          </w:tcPr>
          <w:p w14:paraId="16825F13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  <w:p w14:paraId="228614C6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Valid condition</w:t>
            </w:r>
          </w:p>
        </w:tc>
        <w:tc>
          <w:tcPr>
            <w:tcW w:w="2252" w:type="dxa"/>
            <w:shd w:val="clear" w:color="auto" w:fill="A8D08D"/>
          </w:tcPr>
          <w:p w14:paraId="0CD7C49A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  <w:p w14:paraId="4C9E0529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Example</w:t>
            </w:r>
          </w:p>
        </w:tc>
      </w:tr>
      <w:tr w:rsidR="00836625" w:rsidRPr="009154AE" w14:paraId="4541B510" w14:textId="77777777" w:rsidTr="006D736D">
        <w:trPr>
          <w:trHeight w:val="522"/>
        </w:trPr>
        <w:tc>
          <w:tcPr>
            <w:tcW w:w="538" w:type="dxa"/>
          </w:tcPr>
          <w:p w14:paraId="51D37675" w14:textId="77777777" w:rsidR="00836625" w:rsidRPr="009154AE" w:rsidRDefault="00836625" w:rsidP="006D736D">
            <w:pPr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>1.</w:t>
            </w:r>
          </w:p>
        </w:tc>
        <w:tc>
          <w:tcPr>
            <w:tcW w:w="1800" w:type="dxa"/>
          </w:tcPr>
          <w:p w14:paraId="38743F12" w14:textId="7969EB48" w:rsidR="00836625" w:rsidRPr="009154AE" w:rsidRDefault="001101CD" w:rsidP="006D736D">
            <w:pPr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w w:val="110"/>
                <w:sz w:val="20"/>
              </w:rPr>
              <w:t>Code on lock</w:t>
            </w:r>
          </w:p>
        </w:tc>
        <w:tc>
          <w:tcPr>
            <w:tcW w:w="989" w:type="dxa"/>
          </w:tcPr>
          <w:p w14:paraId="5EA463D6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</w:tc>
        <w:tc>
          <w:tcPr>
            <w:tcW w:w="1258" w:type="dxa"/>
          </w:tcPr>
          <w:p w14:paraId="639701D3" w14:textId="77777777" w:rsidR="00836625" w:rsidRPr="009154AE" w:rsidRDefault="00836625" w:rsidP="006D736D">
            <w:pPr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>Yes</w:t>
            </w:r>
          </w:p>
        </w:tc>
        <w:tc>
          <w:tcPr>
            <w:tcW w:w="2252" w:type="dxa"/>
          </w:tcPr>
          <w:p w14:paraId="332DE9DF" w14:textId="27351F6D" w:rsidR="00836625" w:rsidRPr="009154AE" w:rsidRDefault="009154AE" w:rsidP="006D736D">
            <w:pPr>
              <w:rPr>
                <w:rFonts w:ascii="Caladea" w:hAnsi="Caladea"/>
              </w:rPr>
            </w:pPr>
            <w:r w:rsidRPr="009154AE">
              <w:rPr>
                <w:rFonts w:ascii="Caladea" w:hAnsi="Caladea"/>
              </w:rPr>
              <w:t xml:space="preserve"> It is same code with code in database</w:t>
            </w:r>
          </w:p>
        </w:tc>
        <w:tc>
          <w:tcPr>
            <w:tcW w:w="2252" w:type="dxa"/>
          </w:tcPr>
          <w:p w14:paraId="0371F146" w14:textId="7540D869" w:rsidR="00836625" w:rsidRPr="009154AE" w:rsidRDefault="009154AE" w:rsidP="006D736D">
            <w:pPr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>barcode</w:t>
            </w:r>
          </w:p>
        </w:tc>
      </w:tr>
    </w:tbl>
    <w:p w14:paraId="7D7F58C2" w14:textId="77777777" w:rsidR="00836625" w:rsidRPr="009154AE" w:rsidRDefault="00836625" w:rsidP="00836625">
      <w:pPr>
        <w:rPr>
          <w:rFonts w:ascii="Caladea" w:hAnsi="Caladea"/>
          <w:sz w:val="20"/>
        </w:rPr>
        <w:sectPr w:rsidR="00836625" w:rsidRPr="009154AE">
          <w:type w:val="continuous"/>
          <w:pgSz w:w="11900" w:h="16840"/>
          <w:pgMar w:top="1660" w:right="1000" w:bottom="1260" w:left="1560" w:header="720" w:footer="720" w:gutter="0"/>
          <w:cols w:space="720"/>
        </w:sectPr>
      </w:pPr>
    </w:p>
    <w:p w14:paraId="197D13D3" w14:textId="77777777" w:rsidR="00836625" w:rsidRPr="009154AE" w:rsidRDefault="00836625" w:rsidP="00836625">
      <w:pPr>
        <w:pStyle w:val="BodyText"/>
        <w:spacing w:before="8" w:after="1"/>
        <w:rPr>
          <w:rFonts w:ascii="Caladea" w:hAnsi="Caladea"/>
          <w:i/>
          <w:sz w:val="22"/>
        </w:rPr>
      </w:pPr>
    </w:p>
    <w:p w14:paraId="6E6E372D" w14:textId="77777777" w:rsidR="00836625" w:rsidRPr="009154AE" w:rsidRDefault="00836625" w:rsidP="00836625">
      <w:pPr>
        <w:pStyle w:val="BodyText"/>
        <w:spacing w:before="11"/>
        <w:rPr>
          <w:rFonts w:ascii="Caladea" w:hAnsi="Caladea"/>
          <w:i/>
          <w:sz w:val="5"/>
        </w:rPr>
      </w:pPr>
    </w:p>
    <w:p w14:paraId="1547BC07" w14:textId="77777777" w:rsidR="00836625" w:rsidRPr="009154AE" w:rsidRDefault="00836625" w:rsidP="00836625">
      <w:pPr>
        <w:rPr>
          <w:rFonts w:ascii="Caladea" w:hAnsi="Caladea"/>
          <w:sz w:val="5"/>
        </w:rPr>
        <w:sectPr w:rsidR="00836625" w:rsidRPr="009154AE" w:rsidSect="00FE2EAB">
          <w:type w:val="continuous"/>
          <w:pgSz w:w="11900" w:h="16840"/>
          <w:pgMar w:top="1660" w:right="1000" w:bottom="1260" w:left="1560" w:header="415" w:footer="1064" w:gutter="0"/>
          <w:cols w:space="720"/>
        </w:sectPr>
      </w:pPr>
    </w:p>
    <w:p w14:paraId="7C0503A0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</w:pPr>
      <w:r w:rsidRPr="009154AE">
        <w:t>Output</w:t>
      </w:r>
      <w:r w:rsidRPr="009154AE">
        <w:rPr>
          <w:spacing w:val="-3"/>
        </w:rPr>
        <w:t xml:space="preserve"> </w:t>
      </w:r>
      <w:r w:rsidRPr="009154AE">
        <w:t>data</w:t>
      </w:r>
    </w:p>
    <w:p w14:paraId="41975A32" w14:textId="0C41DD31" w:rsidR="00836625" w:rsidRPr="009154AE" w:rsidRDefault="00836625" w:rsidP="00836625">
      <w:pPr>
        <w:spacing w:before="232"/>
        <w:ind w:left="1541" w:firstLine="1879"/>
        <w:rPr>
          <w:rFonts w:ascii="Caladea" w:hAnsi="Caladea"/>
          <w:i/>
          <w:color w:val="44546A"/>
        </w:rPr>
      </w:pPr>
      <w:r w:rsidRPr="009154AE">
        <w:rPr>
          <w:rFonts w:ascii="Caladea" w:hAnsi="Caladea"/>
          <w:i/>
          <w:color w:val="44546A"/>
        </w:rPr>
        <w:t>Table 3 -Output data of</w:t>
      </w:r>
      <w:r w:rsidR="001101CD" w:rsidRPr="009154AE">
        <w:rPr>
          <w:rFonts w:ascii="Caladea" w:hAnsi="Caladea"/>
          <w:i/>
          <w:color w:val="44546A"/>
        </w:rPr>
        <w:t xml:space="preserve"> bike information</w:t>
      </w:r>
    </w:p>
    <w:p w14:paraId="55CF4D88" w14:textId="77777777" w:rsidR="00B778B4" w:rsidRPr="009154AE" w:rsidRDefault="00B778B4" w:rsidP="00836625">
      <w:pPr>
        <w:spacing w:before="232"/>
        <w:ind w:left="1541" w:firstLine="1879"/>
        <w:rPr>
          <w:rFonts w:ascii="Caladea" w:hAnsi="Caladea"/>
          <w:i/>
        </w:rPr>
      </w:pPr>
    </w:p>
    <w:tbl>
      <w:tblPr>
        <w:tblpPr w:leftFromText="180" w:rightFromText="180" w:vertAnchor="text" w:horzAnchor="margin" w:tblpY="4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531"/>
        <w:gridCol w:w="2610"/>
        <w:gridCol w:w="2070"/>
        <w:gridCol w:w="2430"/>
      </w:tblGrid>
      <w:tr w:rsidR="001101CD" w:rsidRPr="009154AE" w14:paraId="0B9AF87F" w14:textId="77777777" w:rsidTr="009154AE">
        <w:trPr>
          <w:trHeight w:val="522"/>
        </w:trPr>
        <w:tc>
          <w:tcPr>
            <w:tcW w:w="624" w:type="dxa"/>
            <w:shd w:val="clear" w:color="auto" w:fill="F4B083"/>
          </w:tcPr>
          <w:p w14:paraId="6782B210" w14:textId="77777777" w:rsidR="001101CD" w:rsidRPr="009154AE" w:rsidRDefault="001101CD" w:rsidP="001101CD">
            <w:pPr>
              <w:pStyle w:val="TableParagraph"/>
              <w:spacing w:before="121"/>
              <w:ind w:left="191"/>
              <w:rPr>
                <w:rFonts w:ascii="Caladea" w:hAnsi="Caladea"/>
                <w:b/>
                <w:sz w:val="20"/>
              </w:rPr>
            </w:pPr>
            <w:bookmarkStart w:id="0" w:name="_Hlk53046045"/>
            <w:r w:rsidRPr="009154AE">
              <w:rPr>
                <w:rFonts w:ascii="Caladea" w:hAnsi="Caladea"/>
                <w:b/>
                <w:sz w:val="20"/>
              </w:rPr>
              <w:t>No</w:t>
            </w:r>
          </w:p>
        </w:tc>
        <w:tc>
          <w:tcPr>
            <w:tcW w:w="1531" w:type="dxa"/>
            <w:shd w:val="clear" w:color="auto" w:fill="F4B083"/>
          </w:tcPr>
          <w:p w14:paraId="1BF5F51E" w14:textId="77777777" w:rsidR="001101CD" w:rsidRPr="009154AE" w:rsidRDefault="001101CD" w:rsidP="001101CD">
            <w:pPr>
              <w:pStyle w:val="TableParagraph"/>
              <w:spacing w:before="121"/>
              <w:ind w:left="189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Data fields</w:t>
            </w:r>
          </w:p>
        </w:tc>
        <w:tc>
          <w:tcPr>
            <w:tcW w:w="2610" w:type="dxa"/>
            <w:shd w:val="clear" w:color="auto" w:fill="F4B083"/>
          </w:tcPr>
          <w:p w14:paraId="45C9498E" w14:textId="77777777" w:rsidR="001101CD" w:rsidRPr="009154AE" w:rsidRDefault="001101CD" w:rsidP="001101CD">
            <w:pPr>
              <w:pStyle w:val="TableParagraph"/>
              <w:spacing w:before="121"/>
              <w:ind w:left="585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Description</w:t>
            </w:r>
          </w:p>
        </w:tc>
        <w:tc>
          <w:tcPr>
            <w:tcW w:w="2070" w:type="dxa"/>
            <w:shd w:val="clear" w:color="auto" w:fill="F4B083"/>
          </w:tcPr>
          <w:p w14:paraId="56179544" w14:textId="77777777" w:rsidR="001101CD" w:rsidRPr="009154AE" w:rsidRDefault="001101CD" w:rsidP="001101CD">
            <w:pPr>
              <w:pStyle w:val="TableParagraph"/>
              <w:spacing w:before="121"/>
              <w:ind w:left="671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Display format</w:t>
            </w:r>
          </w:p>
        </w:tc>
        <w:tc>
          <w:tcPr>
            <w:tcW w:w="2430" w:type="dxa"/>
            <w:shd w:val="clear" w:color="auto" w:fill="F4B083"/>
          </w:tcPr>
          <w:p w14:paraId="61C632E2" w14:textId="77777777" w:rsidR="001101CD" w:rsidRPr="009154AE" w:rsidRDefault="001101CD" w:rsidP="009154AE">
            <w:pPr>
              <w:pStyle w:val="TableParagraph"/>
              <w:spacing w:before="121"/>
              <w:ind w:left="686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Example</w:t>
            </w:r>
          </w:p>
        </w:tc>
      </w:tr>
      <w:tr w:rsidR="00B778B4" w:rsidRPr="009154AE" w14:paraId="4B21D746" w14:textId="77777777" w:rsidTr="009154AE">
        <w:trPr>
          <w:trHeight w:val="522"/>
        </w:trPr>
        <w:tc>
          <w:tcPr>
            <w:tcW w:w="624" w:type="dxa"/>
          </w:tcPr>
          <w:p w14:paraId="533BE54B" w14:textId="3E7AD3C9" w:rsidR="00B778B4" w:rsidRPr="009154AE" w:rsidRDefault="00B778B4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>1</w:t>
            </w:r>
          </w:p>
        </w:tc>
        <w:tc>
          <w:tcPr>
            <w:tcW w:w="1531" w:type="dxa"/>
          </w:tcPr>
          <w:p w14:paraId="3BD86130" w14:textId="5E44CD1B" w:rsidR="00B778B4" w:rsidRPr="009154AE" w:rsidRDefault="00B778B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license plates</w:t>
            </w:r>
          </w:p>
        </w:tc>
        <w:tc>
          <w:tcPr>
            <w:tcW w:w="2610" w:type="dxa"/>
          </w:tcPr>
          <w:p w14:paraId="77153A56" w14:textId="107D6E16" w:rsidR="00B778B4" w:rsidRPr="009154AE" w:rsidRDefault="00B778B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The code use to identify th bike</w:t>
            </w:r>
          </w:p>
        </w:tc>
        <w:tc>
          <w:tcPr>
            <w:tcW w:w="2070" w:type="dxa"/>
          </w:tcPr>
          <w:p w14:paraId="046BF586" w14:textId="6FA7A0AF" w:rsidR="00B778B4" w:rsidRPr="009154AE" w:rsidRDefault="00B778B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String and Number</w:t>
            </w:r>
          </w:p>
        </w:tc>
        <w:tc>
          <w:tcPr>
            <w:tcW w:w="2430" w:type="dxa"/>
          </w:tcPr>
          <w:p w14:paraId="3CB6C7F5" w14:textId="14F0AC63" w:rsidR="00B778B4" w:rsidRPr="009154AE" w:rsidRDefault="00B778B4" w:rsidP="009154AE">
            <w:pPr>
              <w:pStyle w:val="TableParagraph"/>
              <w:jc w:val="center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BK 9321</w:t>
            </w:r>
          </w:p>
        </w:tc>
      </w:tr>
      <w:tr w:rsidR="001101CD" w:rsidRPr="009154AE" w14:paraId="525409C0" w14:textId="77777777" w:rsidTr="009154AE">
        <w:trPr>
          <w:trHeight w:val="522"/>
        </w:trPr>
        <w:tc>
          <w:tcPr>
            <w:tcW w:w="624" w:type="dxa"/>
          </w:tcPr>
          <w:p w14:paraId="663F8EF5" w14:textId="0E762FC5" w:rsidR="001101CD" w:rsidRPr="009154AE" w:rsidRDefault="001101CD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>2.</w:t>
            </w:r>
          </w:p>
        </w:tc>
        <w:tc>
          <w:tcPr>
            <w:tcW w:w="1531" w:type="dxa"/>
          </w:tcPr>
          <w:p w14:paraId="2F5C4677" w14:textId="24B98F74" w:rsidR="001101CD" w:rsidRPr="009154AE" w:rsidRDefault="001101CD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Bike type</w:t>
            </w:r>
          </w:p>
        </w:tc>
        <w:tc>
          <w:tcPr>
            <w:tcW w:w="2610" w:type="dxa"/>
          </w:tcPr>
          <w:p w14:paraId="02080792" w14:textId="4B0A8476" w:rsidR="001101CD" w:rsidRPr="009154AE" w:rsidRDefault="001101CD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Show type of bike</w:t>
            </w:r>
          </w:p>
        </w:tc>
        <w:tc>
          <w:tcPr>
            <w:tcW w:w="2070" w:type="dxa"/>
          </w:tcPr>
          <w:p w14:paraId="09171255" w14:textId="16F2454D" w:rsidR="001101CD" w:rsidRPr="009154AE" w:rsidRDefault="006B55E6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String</w:t>
            </w:r>
          </w:p>
        </w:tc>
        <w:tc>
          <w:tcPr>
            <w:tcW w:w="2430" w:type="dxa"/>
          </w:tcPr>
          <w:p w14:paraId="239B44EC" w14:textId="2901621E" w:rsidR="001101CD" w:rsidRPr="009154AE" w:rsidRDefault="006B55E6" w:rsidP="009154AE">
            <w:pPr>
              <w:pStyle w:val="TableParagraph"/>
              <w:numPr>
                <w:ilvl w:val="0"/>
                <w:numId w:val="8"/>
              </w:numPr>
              <w:ind w:left="270" w:hanging="229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Nomal single bike</w:t>
            </w:r>
          </w:p>
          <w:p w14:paraId="4840C887" w14:textId="51E461AC" w:rsidR="006B55E6" w:rsidRPr="009154AE" w:rsidRDefault="006B55E6" w:rsidP="009154AE">
            <w:pPr>
              <w:pStyle w:val="TableParagraph"/>
              <w:numPr>
                <w:ilvl w:val="0"/>
                <w:numId w:val="8"/>
              </w:numPr>
              <w:ind w:left="270" w:hanging="229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Nomal double</w:t>
            </w:r>
            <w:r w:rsidRPr="009154AE">
              <w:rPr>
                <w:rFonts w:ascii="Caladea" w:hAnsi="Caladea"/>
                <w:sz w:val="24"/>
              </w:rPr>
              <w:br/>
              <w:t>bike</w:t>
            </w:r>
          </w:p>
          <w:p w14:paraId="5526F363" w14:textId="46106DAC" w:rsidR="006B55E6" w:rsidRPr="009154AE" w:rsidRDefault="006B55E6" w:rsidP="009154AE">
            <w:pPr>
              <w:pStyle w:val="TableParagraph"/>
              <w:numPr>
                <w:ilvl w:val="0"/>
                <w:numId w:val="8"/>
              </w:numPr>
              <w:ind w:left="270" w:hanging="180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Electric Bike</w:t>
            </w:r>
          </w:p>
        </w:tc>
      </w:tr>
      <w:tr w:rsidR="00B778B4" w:rsidRPr="009154AE" w14:paraId="09E6A24F" w14:textId="77777777" w:rsidTr="009154AE">
        <w:trPr>
          <w:trHeight w:val="522"/>
        </w:trPr>
        <w:tc>
          <w:tcPr>
            <w:tcW w:w="624" w:type="dxa"/>
          </w:tcPr>
          <w:p w14:paraId="4768E24E" w14:textId="03F5EAEB" w:rsidR="00B778B4" w:rsidRPr="009154AE" w:rsidRDefault="00B778B4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>3.</w:t>
            </w:r>
          </w:p>
        </w:tc>
        <w:tc>
          <w:tcPr>
            <w:tcW w:w="1531" w:type="dxa"/>
          </w:tcPr>
          <w:p w14:paraId="1DBE9318" w14:textId="77A45BF6" w:rsidR="00B778B4" w:rsidRPr="009154AE" w:rsidRDefault="00B778B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Remaining Battery</w:t>
            </w:r>
          </w:p>
        </w:tc>
        <w:tc>
          <w:tcPr>
            <w:tcW w:w="2610" w:type="dxa"/>
          </w:tcPr>
          <w:p w14:paraId="331DC182" w14:textId="7427D940" w:rsidR="00B778B4" w:rsidRPr="009154AE" w:rsidRDefault="00B778B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Show capability of bike can active</w:t>
            </w:r>
            <w:r w:rsidR="00A60A94">
              <w:rPr>
                <w:rFonts w:ascii="Caladea" w:hAnsi="Caladea"/>
                <w:sz w:val="24"/>
              </w:rPr>
              <w:t xml:space="preserve"> (only show with electric bike)</w:t>
            </w:r>
          </w:p>
        </w:tc>
        <w:tc>
          <w:tcPr>
            <w:tcW w:w="2070" w:type="dxa"/>
          </w:tcPr>
          <w:p w14:paraId="17955E23" w14:textId="750268D5" w:rsidR="00B778B4" w:rsidRPr="009154AE" w:rsidRDefault="00B778B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Number with % sign</w:t>
            </w:r>
          </w:p>
        </w:tc>
        <w:tc>
          <w:tcPr>
            <w:tcW w:w="2430" w:type="dxa"/>
          </w:tcPr>
          <w:p w14:paraId="58492A3F" w14:textId="27DB836C" w:rsidR="00B778B4" w:rsidRPr="009154AE" w:rsidRDefault="00B778B4" w:rsidP="009154AE">
            <w:pPr>
              <w:pStyle w:val="TableParagraph"/>
              <w:jc w:val="center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20%</w:t>
            </w:r>
          </w:p>
        </w:tc>
      </w:tr>
      <w:tr w:rsidR="00B778B4" w:rsidRPr="009154AE" w14:paraId="729CFAE5" w14:textId="77777777" w:rsidTr="009154AE">
        <w:trPr>
          <w:trHeight w:val="522"/>
        </w:trPr>
        <w:tc>
          <w:tcPr>
            <w:tcW w:w="624" w:type="dxa"/>
          </w:tcPr>
          <w:p w14:paraId="549A55BA" w14:textId="158EF583" w:rsidR="00B778B4" w:rsidRPr="009154AE" w:rsidRDefault="009154AE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>4.</w:t>
            </w:r>
          </w:p>
        </w:tc>
        <w:tc>
          <w:tcPr>
            <w:tcW w:w="1531" w:type="dxa"/>
          </w:tcPr>
          <w:p w14:paraId="3FD79AB6" w14:textId="3D774E79" w:rsidR="00B778B4" w:rsidRPr="009154AE" w:rsidRDefault="009154AE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Operation date</w:t>
            </w:r>
          </w:p>
        </w:tc>
        <w:tc>
          <w:tcPr>
            <w:tcW w:w="2610" w:type="dxa"/>
          </w:tcPr>
          <w:p w14:paraId="4D56FF4C" w14:textId="5CB734E4" w:rsidR="00B778B4" w:rsidRPr="009154AE" w:rsidRDefault="009154AE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The date bike start operating</w:t>
            </w:r>
          </w:p>
        </w:tc>
        <w:tc>
          <w:tcPr>
            <w:tcW w:w="2070" w:type="dxa"/>
          </w:tcPr>
          <w:p w14:paraId="1D8CF5E1" w14:textId="698EFA7F" w:rsidR="00B778B4" w:rsidRPr="009154AE" w:rsidRDefault="009154AE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Date String</w:t>
            </w:r>
          </w:p>
        </w:tc>
        <w:tc>
          <w:tcPr>
            <w:tcW w:w="2430" w:type="dxa"/>
          </w:tcPr>
          <w:p w14:paraId="43C18876" w14:textId="49302071" w:rsidR="00B778B4" w:rsidRPr="009154AE" w:rsidRDefault="009154AE" w:rsidP="009154AE">
            <w:pPr>
              <w:pStyle w:val="TableParagraph"/>
              <w:jc w:val="center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20/10/2020</w:t>
            </w:r>
          </w:p>
        </w:tc>
      </w:tr>
      <w:tr w:rsidR="009400DC" w:rsidRPr="009154AE" w14:paraId="4EEF19A1" w14:textId="77777777" w:rsidTr="009154AE">
        <w:trPr>
          <w:trHeight w:val="522"/>
        </w:trPr>
        <w:tc>
          <w:tcPr>
            <w:tcW w:w="624" w:type="dxa"/>
          </w:tcPr>
          <w:p w14:paraId="64063C0B" w14:textId="1C8E8746" w:rsidR="009400DC" w:rsidRPr="009154AE" w:rsidRDefault="009400DC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5.</w:t>
            </w:r>
          </w:p>
        </w:tc>
        <w:tc>
          <w:tcPr>
            <w:tcW w:w="1531" w:type="dxa"/>
          </w:tcPr>
          <w:p w14:paraId="5E3A684E" w14:textId="66354BE7" w:rsidR="009400DC" w:rsidRPr="009154AE" w:rsidRDefault="009400DC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Bike brand name</w:t>
            </w:r>
          </w:p>
        </w:tc>
        <w:tc>
          <w:tcPr>
            <w:tcW w:w="2610" w:type="dxa"/>
          </w:tcPr>
          <w:p w14:paraId="01C07146" w14:textId="5D7344B4" w:rsidR="009400DC" w:rsidRPr="009154AE" w:rsidRDefault="009400DC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 xml:space="preserve"> Name brand of bike</w:t>
            </w:r>
          </w:p>
        </w:tc>
        <w:tc>
          <w:tcPr>
            <w:tcW w:w="2070" w:type="dxa"/>
          </w:tcPr>
          <w:p w14:paraId="4EC64459" w14:textId="183FE5EB" w:rsidR="009400DC" w:rsidRPr="009154AE" w:rsidRDefault="009400DC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String</w:t>
            </w:r>
          </w:p>
        </w:tc>
        <w:tc>
          <w:tcPr>
            <w:tcW w:w="2430" w:type="dxa"/>
          </w:tcPr>
          <w:p w14:paraId="48B7399E" w14:textId="77777777" w:rsidR="009400DC" w:rsidRDefault="009400DC" w:rsidP="009400DC">
            <w:pPr>
              <w:pStyle w:val="TableParagraph"/>
              <w:numPr>
                <w:ilvl w:val="0"/>
                <w:numId w:val="8"/>
              </w:numPr>
              <w:ind w:left="352" w:hanging="237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Thong nhat</w:t>
            </w:r>
          </w:p>
          <w:p w14:paraId="2738F3D6" w14:textId="41D1CEF4" w:rsidR="009400DC" w:rsidRPr="009400DC" w:rsidRDefault="009400DC" w:rsidP="009400DC">
            <w:pPr>
              <w:pStyle w:val="TableParagraph"/>
              <w:numPr>
                <w:ilvl w:val="0"/>
                <w:numId w:val="8"/>
              </w:numPr>
              <w:ind w:left="352" w:hanging="237"/>
              <w:rPr>
                <w:rFonts w:ascii="Caladea" w:hAnsi="Caladea"/>
                <w:sz w:val="24"/>
              </w:rPr>
            </w:pPr>
            <w:r w:rsidRPr="009400DC">
              <w:rPr>
                <w:rFonts w:ascii="Arial" w:hAnsi="Arial" w:cs="Arial"/>
                <w:color w:val="222222"/>
                <w:shd w:val="clear" w:color="auto" w:fill="FFFFFF"/>
              </w:rPr>
              <w:t>Giant </w:t>
            </w:r>
          </w:p>
        </w:tc>
      </w:tr>
      <w:tr w:rsidR="009400DC" w:rsidRPr="009154AE" w14:paraId="5EFA9B18" w14:textId="77777777" w:rsidTr="009154AE">
        <w:trPr>
          <w:trHeight w:val="522"/>
        </w:trPr>
        <w:tc>
          <w:tcPr>
            <w:tcW w:w="624" w:type="dxa"/>
          </w:tcPr>
          <w:p w14:paraId="53724D5B" w14:textId="20175BA5" w:rsidR="009400DC" w:rsidRDefault="009400DC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6.</w:t>
            </w:r>
          </w:p>
        </w:tc>
        <w:tc>
          <w:tcPr>
            <w:tcW w:w="1531" w:type="dxa"/>
          </w:tcPr>
          <w:p w14:paraId="630E6E1A" w14:textId="35A08C39" w:rsidR="009400DC" w:rsidRDefault="009400DC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Bike model code</w:t>
            </w:r>
          </w:p>
        </w:tc>
        <w:tc>
          <w:tcPr>
            <w:tcW w:w="2610" w:type="dxa"/>
          </w:tcPr>
          <w:p w14:paraId="3BA2D7AD" w14:textId="6AC91826" w:rsidR="009400DC" w:rsidRPr="009154AE" w:rsidRDefault="009400DC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 xml:space="preserve"> Name of model code in brand</w:t>
            </w:r>
          </w:p>
        </w:tc>
        <w:tc>
          <w:tcPr>
            <w:tcW w:w="2070" w:type="dxa"/>
          </w:tcPr>
          <w:p w14:paraId="7138E7D4" w14:textId="63D25CD3" w:rsidR="009400DC" w:rsidRPr="009154AE" w:rsidRDefault="009400DC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String and Number</w:t>
            </w:r>
          </w:p>
        </w:tc>
        <w:tc>
          <w:tcPr>
            <w:tcW w:w="2430" w:type="dxa"/>
          </w:tcPr>
          <w:p w14:paraId="0CBFA56D" w14:textId="77777777" w:rsidR="009400DC" w:rsidRDefault="009400DC" w:rsidP="009400DC">
            <w:pPr>
              <w:pStyle w:val="TableParagraph"/>
              <w:numPr>
                <w:ilvl w:val="0"/>
                <w:numId w:val="8"/>
              </w:numPr>
              <w:ind w:left="352" w:hanging="237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TN34</w:t>
            </w:r>
          </w:p>
          <w:p w14:paraId="2F22A402" w14:textId="19658E63" w:rsidR="009400DC" w:rsidRDefault="009400DC" w:rsidP="009400DC">
            <w:pPr>
              <w:pStyle w:val="TableParagraph"/>
              <w:numPr>
                <w:ilvl w:val="0"/>
                <w:numId w:val="8"/>
              </w:numPr>
              <w:ind w:left="352" w:hanging="237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GT243</w:t>
            </w:r>
          </w:p>
        </w:tc>
      </w:tr>
    </w:tbl>
    <w:bookmarkEnd w:id="0"/>
    <w:p w14:paraId="41D5E547" w14:textId="77FD9D83" w:rsidR="00B778B4" w:rsidRPr="009154AE" w:rsidRDefault="00836625" w:rsidP="009154AE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</w:pPr>
      <w:r w:rsidRPr="009154AE">
        <w:t>Postcondition</w:t>
      </w:r>
    </w:p>
    <w:p w14:paraId="02A2E3D5" w14:textId="70F91200" w:rsidR="009154AE" w:rsidRPr="009154AE" w:rsidRDefault="00B778B4" w:rsidP="009154AE">
      <w:pPr>
        <w:pStyle w:val="ListParagraph"/>
        <w:numPr>
          <w:ilvl w:val="0"/>
          <w:numId w:val="8"/>
        </w:numPr>
        <w:tabs>
          <w:tab w:val="left" w:pos="500"/>
        </w:tabs>
        <w:spacing w:before="65"/>
        <w:rPr>
          <w:w w:val="105"/>
          <w:sz w:val="26"/>
          <w:szCs w:val="26"/>
        </w:rPr>
      </w:pPr>
      <w:r w:rsidRPr="009154AE">
        <w:rPr>
          <w:w w:val="105"/>
          <w:sz w:val="26"/>
          <w:szCs w:val="26"/>
        </w:rPr>
        <w:t>The lock of bike is open</w:t>
      </w:r>
    </w:p>
    <w:p w14:paraId="166B0401" w14:textId="025BF2AD" w:rsidR="00B778B4" w:rsidRPr="009154AE" w:rsidRDefault="00B778B4" w:rsidP="009154AE">
      <w:pPr>
        <w:pStyle w:val="ListParagraph"/>
        <w:numPr>
          <w:ilvl w:val="0"/>
          <w:numId w:val="8"/>
        </w:numPr>
        <w:tabs>
          <w:tab w:val="left" w:pos="500"/>
        </w:tabs>
        <w:spacing w:before="65"/>
        <w:rPr>
          <w:b/>
          <w:bCs/>
        </w:rPr>
        <w:sectPr w:rsidR="00B778B4" w:rsidRPr="009154AE" w:rsidSect="00590345">
          <w:type w:val="continuous"/>
          <w:pgSz w:w="11900" w:h="16840"/>
          <w:pgMar w:top="1660" w:right="1000" w:bottom="1260" w:left="1560" w:header="720" w:footer="720" w:gutter="0"/>
          <w:cols w:space="180"/>
        </w:sectPr>
      </w:pPr>
      <w:r w:rsidRPr="009154AE">
        <w:rPr>
          <w:w w:val="105"/>
          <w:sz w:val="26"/>
          <w:szCs w:val="26"/>
        </w:rPr>
        <w:t>The customer’s account is automatically deducted 40% of the pri</w:t>
      </w:r>
      <w:r w:rsidR="009154AE">
        <w:rPr>
          <w:w w:val="105"/>
          <w:sz w:val="26"/>
          <w:szCs w:val="26"/>
        </w:rPr>
        <w:t>ce.</w:t>
      </w:r>
    </w:p>
    <w:p w14:paraId="736AD2A5" w14:textId="77777777" w:rsidR="00836625" w:rsidRPr="009154AE" w:rsidRDefault="00836625">
      <w:pPr>
        <w:rPr>
          <w:rFonts w:ascii="Caladea" w:hAnsi="Caladea"/>
        </w:rPr>
      </w:pPr>
    </w:p>
    <w:sectPr w:rsidR="00836625" w:rsidRPr="0091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adea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66CA"/>
    <w:multiLevelType w:val="hybridMultilevel"/>
    <w:tmpl w:val="5FFCADEE"/>
    <w:lvl w:ilvl="0" w:tplc="3A4CD318">
      <w:start w:val="1"/>
      <w:numFmt w:val="decimal"/>
      <w:lvlText w:val="%1."/>
      <w:lvlJc w:val="left"/>
      <w:pPr>
        <w:ind w:left="1579" w:hanging="36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D7B4D412">
      <w:start w:val="1"/>
      <w:numFmt w:val="lowerRoman"/>
      <w:lvlText w:val="%2."/>
      <w:lvlJc w:val="left"/>
      <w:pPr>
        <w:ind w:left="1546" w:hanging="328"/>
      </w:pPr>
      <w:rPr>
        <w:rFonts w:ascii="Times New Roman" w:eastAsia="Times New Roman" w:hAnsi="Times New Roman" w:cs="Times New Roman" w:hint="default"/>
        <w:w w:val="82"/>
        <w:sz w:val="24"/>
        <w:szCs w:val="24"/>
        <w:lang w:val="en-US" w:eastAsia="en-US" w:bidi="ar-SA"/>
      </w:rPr>
    </w:lvl>
    <w:lvl w:ilvl="2" w:tplc="74A08630">
      <w:numFmt w:val="bullet"/>
      <w:lvlText w:val="•"/>
      <w:lvlJc w:val="left"/>
      <w:pPr>
        <w:ind w:left="2442" w:hanging="328"/>
      </w:pPr>
      <w:rPr>
        <w:rFonts w:hint="default"/>
        <w:lang w:val="en-US" w:eastAsia="en-US" w:bidi="ar-SA"/>
      </w:rPr>
    </w:lvl>
    <w:lvl w:ilvl="3" w:tplc="5404A75A">
      <w:numFmt w:val="bullet"/>
      <w:lvlText w:val="•"/>
      <w:lvlJc w:val="left"/>
      <w:pPr>
        <w:ind w:left="3304" w:hanging="328"/>
      </w:pPr>
      <w:rPr>
        <w:rFonts w:hint="default"/>
        <w:lang w:val="en-US" w:eastAsia="en-US" w:bidi="ar-SA"/>
      </w:rPr>
    </w:lvl>
    <w:lvl w:ilvl="4" w:tplc="92FAF1A8">
      <w:numFmt w:val="bullet"/>
      <w:lvlText w:val="•"/>
      <w:lvlJc w:val="left"/>
      <w:pPr>
        <w:ind w:left="4166" w:hanging="328"/>
      </w:pPr>
      <w:rPr>
        <w:rFonts w:hint="default"/>
        <w:lang w:val="en-US" w:eastAsia="en-US" w:bidi="ar-SA"/>
      </w:rPr>
    </w:lvl>
    <w:lvl w:ilvl="5" w:tplc="851054D8">
      <w:numFmt w:val="bullet"/>
      <w:lvlText w:val="•"/>
      <w:lvlJc w:val="left"/>
      <w:pPr>
        <w:ind w:left="5028" w:hanging="328"/>
      </w:pPr>
      <w:rPr>
        <w:rFonts w:hint="default"/>
        <w:lang w:val="en-US" w:eastAsia="en-US" w:bidi="ar-SA"/>
      </w:rPr>
    </w:lvl>
    <w:lvl w:ilvl="6" w:tplc="5BCE6BA4">
      <w:numFmt w:val="bullet"/>
      <w:lvlText w:val="•"/>
      <w:lvlJc w:val="left"/>
      <w:pPr>
        <w:ind w:left="5891" w:hanging="328"/>
      </w:pPr>
      <w:rPr>
        <w:rFonts w:hint="default"/>
        <w:lang w:val="en-US" w:eastAsia="en-US" w:bidi="ar-SA"/>
      </w:rPr>
    </w:lvl>
    <w:lvl w:ilvl="7" w:tplc="CBE6C3C4">
      <w:numFmt w:val="bullet"/>
      <w:lvlText w:val="•"/>
      <w:lvlJc w:val="left"/>
      <w:pPr>
        <w:ind w:left="6753" w:hanging="328"/>
      </w:pPr>
      <w:rPr>
        <w:rFonts w:hint="default"/>
        <w:lang w:val="en-US" w:eastAsia="en-US" w:bidi="ar-SA"/>
      </w:rPr>
    </w:lvl>
    <w:lvl w:ilvl="8" w:tplc="B85AEEDA">
      <w:numFmt w:val="bullet"/>
      <w:lvlText w:val="•"/>
      <w:lvlJc w:val="left"/>
      <w:pPr>
        <w:ind w:left="7615" w:hanging="328"/>
      </w:pPr>
      <w:rPr>
        <w:rFonts w:hint="default"/>
        <w:lang w:val="en-US" w:eastAsia="en-US" w:bidi="ar-SA"/>
      </w:rPr>
    </w:lvl>
  </w:abstractNum>
  <w:abstractNum w:abstractNumId="1" w15:restartNumberingAfterBreak="0">
    <w:nsid w:val="0665776D"/>
    <w:multiLevelType w:val="hybridMultilevel"/>
    <w:tmpl w:val="3416978C"/>
    <w:lvl w:ilvl="0" w:tplc="461608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F34C6"/>
    <w:multiLevelType w:val="hybridMultilevel"/>
    <w:tmpl w:val="91968DDE"/>
    <w:lvl w:ilvl="0" w:tplc="72A81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3CFE"/>
    <w:multiLevelType w:val="hybridMultilevel"/>
    <w:tmpl w:val="1DF23226"/>
    <w:lvl w:ilvl="0" w:tplc="5EC4F150">
      <w:numFmt w:val="bullet"/>
      <w:lvlText w:val=""/>
      <w:lvlJc w:val="left"/>
      <w:pPr>
        <w:ind w:left="47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2DF0C68E"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 w:tplc="D1E84942">
      <w:numFmt w:val="bullet"/>
      <w:lvlText w:val="•"/>
      <w:lvlJc w:val="left"/>
      <w:pPr>
        <w:ind w:left="902" w:hanging="360"/>
      </w:pPr>
      <w:rPr>
        <w:rFonts w:hint="default"/>
        <w:lang w:val="en-US" w:eastAsia="en-US" w:bidi="ar-SA"/>
      </w:rPr>
    </w:lvl>
    <w:lvl w:ilvl="3" w:tplc="F47CC912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4" w:tplc="57D4BDE0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5" w:tplc="BC6E461A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6" w:tplc="B8C87B8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7" w:tplc="35B84F58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8" w:tplc="69B486EE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546B7E"/>
    <w:multiLevelType w:val="hybridMultilevel"/>
    <w:tmpl w:val="C430EA28"/>
    <w:lvl w:ilvl="0" w:tplc="53264962">
      <w:start w:val="3"/>
      <w:numFmt w:val="bullet"/>
      <w:lvlText w:val="-"/>
      <w:lvlJc w:val="left"/>
      <w:pPr>
        <w:ind w:left="85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5" w15:restartNumberingAfterBreak="0">
    <w:nsid w:val="29194D98"/>
    <w:multiLevelType w:val="hybridMultilevel"/>
    <w:tmpl w:val="CC42A38C"/>
    <w:lvl w:ilvl="0" w:tplc="C96E059C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  <w:w w:val="99"/>
        <w:lang w:val="en-US" w:eastAsia="en-US" w:bidi="ar-SA"/>
      </w:rPr>
    </w:lvl>
    <w:lvl w:ilvl="1" w:tplc="775EDC06">
      <w:start w:val="1"/>
      <w:numFmt w:val="decimal"/>
      <w:lvlText w:val="%1.%2"/>
      <w:lvlJc w:val="left"/>
      <w:pPr>
        <w:ind w:left="859" w:hanging="720"/>
      </w:pPr>
      <w:rPr>
        <w:rFonts w:ascii="Caladea" w:eastAsia="Caladea" w:hAnsi="Caladea" w:cs="Caladea" w:hint="default"/>
        <w:b/>
        <w:bCs/>
        <w:w w:val="99"/>
        <w:sz w:val="28"/>
        <w:szCs w:val="28"/>
        <w:lang w:val="en-US" w:eastAsia="en-US" w:bidi="ar-SA"/>
      </w:rPr>
    </w:lvl>
    <w:lvl w:ilvl="2" w:tplc="67BAA95C">
      <w:numFmt w:val="bullet"/>
      <w:lvlText w:val="•"/>
      <w:lvlJc w:val="left"/>
      <w:pPr>
        <w:ind w:left="1802" w:hanging="720"/>
      </w:pPr>
      <w:rPr>
        <w:rFonts w:hint="default"/>
        <w:lang w:val="en-US" w:eastAsia="en-US" w:bidi="ar-SA"/>
      </w:rPr>
    </w:lvl>
    <w:lvl w:ilvl="3" w:tplc="C194D054">
      <w:numFmt w:val="bullet"/>
      <w:lvlText w:val="•"/>
      <w:lvlJc w:val="left"/>
      <w:pPr>
        <w:ind w:left="2744" w:hanging="720"/>
      </w:pPr>
      <w:rPr>
        <w:rFonts w:hint="default"/>
        <w:lang w:val="en-US" w:eastAsia="en-US" w:bidi="ar-SA"/>
      </w:rPr>
    </w:lvl>
    <w:lvl w:ilvl="4" w:tplc="D8E66FF8">
      <w:numFmt w:val="bullet"/>
      <w:lvlText w:val="•"/>
      <w:lvlJc w:val="left"/>
      <w:pPr>
        <w:ind w:left="3686" w:hanging="720"/>
      </w:pPr>
      <w:rPr>
        <w:rFonts w:hint="default"/>
        <w:lang w:val="en-US" w:eastAsia="en-US" w:bidi="ar-SA"/>
      </w:rPr>
    </w:lvl>
    <w:lvl w:ilvl="5" w:tplc="E78EF04C">
      <w:numFmt w:val="bullet"/>
      <w:lvlText w:val="•"/>
      <w:lvlJc w:val="left"/>
      <w:pPr>
        <w:ind w:left="4628" w:hanging="720"/>
      </w:pPr>
      <w:rPr>
        <w:rFonts w:hint="default"/>
        <w:lang w:val="en-US" w:eastAsia="en-US" w:bidi="ar-SA"/>
      </w:rPr>
    </w:lvl>
    <w:lvl w:ilvl="6" w:tplc="384E5EF4">
      <w:numFmt w:val="bullet"/>
      <w:lvlText w:val="•"/>
      <w:lvlJc w:val="left"/>
      <w:pPr>
        <w:ind w:left="5571" w:hanging="720"/>
      </w:pPr>
      <w:rPr>
        <w:rFonts w:hint="default"/>
        <w:lang w:val="en-US" w:eastAsia="en-US" w:bidi="ar-SA"/>
      </w:rPr>
    </w:lvl>
    <w:lvl w:ilvl="7" w:tplc="21D41122">
      <w:numFmt w:val="bullet"/>
      <w:lvlText w:val="•"/>
      <w:lvlJc w:val="left"/>
      <w:pPr>
        <w:ind w:left="6513" w:hanging="720"/>
      </w:pPr>
      <w:rPr>
        <w:rFonts w:hint="default"/>
        <w:lang w:val="en-US" w:eastAsia="en-US" w:bidi="ar-SA"/>
      </w:rPr>
    </w:lvl>
    <w:lvl w:ilvl="8" w:tplc="CAFE1694">
      <w:numFmt w:val="bullet"/>
      <w:lvlText w:val="•"/>
      <w:lvlJc w:val="left"/>
      <w:pPr>
        <w:ind w:left="7455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614B4A20"/>
    <w:multiLevelType w:val="hybridMultilevel"/>
    <w:tmpl w:val="CC42A38C"/>
    <w:lvl w:ilvl="0" w:tplc="C96E059C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  <w:w w:val="99"/>
        <w:lang w:val="en-US" w:eastAsia="en-US" w:bidi="ar-SA"/>
      </w:rPr>
    </w:lvl>
    <w:lvl w:ilvl="1" w:tplc="775EDC06">
      <w:start w:val="1"/>
      <w:numFmt w:val="decimal"/>
      <w:lvlText w:val="%1.%2"/>
      <w:lvlJc w:val="left"/>
      <w:pPr>
        <w:ind w:left="859" w:hanging="720"/>
      </w:pPr>
      <w:rPr>
        <w:rFonts w:ascii="Caladea" w:eastAsia="Caladea" w:hAnsi="Caladea" w:cs="Caladea" w:hint="default"/>
        <w:b/>
        <w:bCs/>
        <w:w w:val="99"/>
        <w:sz w:val="28"/>
        <w:szCs w:val="28"/>
        <w:lang w:val="en-US" w:eastAsia="en-US" w:bidi="ar-SA"/>
      </w:rPr>
    </w:lvl>
    <w:lvl w:ilvl="2" w:tplc="67BAA95C">
      <w:numFmt w:val="bullet"/>
      <w:lvlText w:val="•"/>
      <w:lvlJc w:val="left"/>
      <w:pPr>
        <w:ind w:left="1802" w:hanging="720"/>
      </w:pPr>
      <w:rPr>
        <w:rFonts w:hint="default"/>
        <w:lang w:val="en-US" w:eastAsia="en-US" w:bidi="ar-SA"/>
      </w:rPr>
    </w:lvl>
    <w:lvl w:ilvl="3" w:tplc="C194D054">
      <w:numFmt w:val="bullet"/>
      <w:lvlText w:val="•"/>
      <w:lvlJc w:val="left"/>
      <w:pPr>
        <w:ind w:left="2744" w:hanging="720"/>
      </w:pPr>
      <w:rPr>
        <w:rFonts w:hint="default"/>
        <w:lang w:val="en-US" w:eastAsia="en-US" w:bidi="ar-SA"/>
      </w:rPr>
    </w:lvl>
    <w:lvl w:ilvl="4" w:tplc="D8E66FF8">
      <w:numFmt w:val="bullet"/>
      <w:lvlText w:val="•"/>
      <w:lvlJc w:val="left"/>
      <w:pPr>
        <w:ind w:left="3686" w:hanging="720"/>
      </w:pPr>
      <w:rPr>
        <w:rFonts w:hint="default"/>
        <w:lang w:val="en-US" w:eastAsia="en-US" w:bidi="ar-SA"/>
      </w:rPr>
    </w:lvl>
    <w:lvl w:ilvl="5" w:tplc="E78EF04C">
      <w:numFmt w:val="bullet"/>
      <w:lvlText w:val="•"/>
      <w:lvlJc w:val="left"/>
      <w:pPr>
        <w:ind w:left="4628" w:hanging="720"/>
      </w:pPr>
      <w:rPr>
        <w:rFonts w:hint="default"/>
        <w:lang w:val="en-US" w:eastAsia="en-US" w:bidi="ar-SA"/>
      </w:rPr>
    </w:lvl>
    <w:lvl w:ilvl="6" w:tplc="384E5EF4">
      <w:numFmt w:val="bullet"/>
      <w:lvlText w:val="•"/>
      <w:lvlJc w:val="left"/>
      <w:pPr>
        <w:ind w:left="5571" w:hanging="720"/>
      </w:pPr>
      <w:rPr>
        <w:rFonts w:hint="default"/>
        <w:lang w:val="en-US" w:eastAsia="en-US" w:bidi="ar-SA"/>
      </w:rPr>
    </w:lvl>
    <w:lvl w:ilvl="7" w:tplc="21D41122">
      <w:numFmt w:val="bullet"/>
      <w:lvlText w:val="•"/>
      <w:lvlJc w:val="left"/>
      <w:pPr>
        <w:ind w:left="6513" w:hanging="720"/>
      </w:pPr>
      <w:rPr>
        <w:rFonts w:hint="default"/>
        <w:lang w:val="en-US" w:eastAsia="en-US" w:bidi="ar-SA"/>
      </w:rPr>
    </w:lvl>
    <w:lvl w:ilvl="8" w:tplc="CAFE1694">
      <w:numFmt w:val="bullet"/>
      <w:lvlText w:val="•"/>
      <w:lvlJc w:val="left"/>
      <w:pPr>
        <w:ind w:left="7455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66DF3C4B"/>
    <w:multiLevelType w:val="hybridMultilevel"/>
    <w:tmpl w:val="B596B580"/>
    <w:lvl w:ilvl="0" w:tplc="79F4FE04">
      <w:numFmt w:val="bullet"/>
      <w:lvlText w:val=""/>
      <w:lvlJc w:val="left"/>
      <w:pPr>
        <w:ind w:left="47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61667E6"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 w:tplc="6B561B1C">
      <w:numFmt w:val="bullet"/>
      <w:lvlText w:val="•"/>
      <w:lvlJc w:val="left"/>
      <w:pPr>
        <w:ind w:left="902" w:hanging="360"/>
      </w:pPr>
      <w:rPr>
        <w:rFonts w:hint="default"/>
        <w:lang w:val="en-US" w:eastAsia="en-US" w:bidi="ar-SA"/>
      </w:rPr>
    </w:lvl>
    <w:lvl w:ilvl="3" w:tplc="4A3EC30C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4" w:tplc="2E0283C0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5" w:tplc="F8F68CF2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6" w:tplc="CBDC70D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7" w:tplc="3CACEA28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8" w:tplc="B714FCCE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25"/>
    <w:rsid w:val="00075EB8"/>
    <w:rsid w:val="001101CD"/>
    <w:rsid w:val="00225E52"/>
    <w:rsid w:val="002B004D"/>
    <w:rsid w:val="006B55E6"/>
    <w:rsid w:val="00836625"/>
    <w:rsid w:val="009154AE"/>
    <w:rsid w:val="009400DC"/>
    <w:rsid w:val="00A60A94"/>
    <w:rsid w:val="00B56F1F"/>
    <w:rsid w:val="00B7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1EE6"/>
  <w15:chartTrackingRefBased/>
  <w15:docId w15:val="{47046A0A-1A49-4509-941A-ECD4AD79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6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36625"/>
    <w:pPr>
      <w:spacing w:before="102"/>
      <w:ind w:left="499" w:hanging="361"/>
      <w:outlineLvl w:val="0"/>
    </w:pPr>
    <w:rPr>
      <w:rFonts w:ascii="Caladea" w:eastAsia="Caladea" w:hAnsi="Caladea" w:cs="Caladea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36625"/>
    <w:pPr>
      <w:spacing w:before="66"/>
      <w:ind w:left="499" w:hanging="721"/>
      <w:outlineLvl w:val="1"/>
    </w:pPr>
    <w:rPr>
      <w:rFonts w:ascii="Caladea" w:eastAsia="Caladea" w:hAnsi="Caladea" w:cs="Calade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625"/>
    <w:rPr>
      <w:rFonts w:ascii="Caladea" w:eastAsia="Caladea" w:hAnsi="Caladea" w:cs="Calade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625"/>
    <w:rPr>
      <w:rFonts w:ascii="Caladea" w:eastAsia="Caladea" w:hAnsi="Caladea" w:cs="Calade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36625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36625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836625"/>
    <w:pPr>
      <w:ind w:left="499" w:hanging="361"/>
    </w:pPr>
    <w:rPr>
      <w:rFonts w:ascii="Caladea" w:eastAsia="Caladea" w:hAnsi="Caladea" w:cs="Caladea"/>
    </w:rPr>
  </w:style>
  <w:style w:type="paragraph" w:customStyle="1" w:styleId="TableParagraph">
    <w:name w:val="Table Paragraph"/>
    <w:basedOn w:val="Normal"/>
    <w:uiPriority w:val="1"/>
    <w:qFormat/>
    <w:rsid w:val="00836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60AAE-2714-4005-ADB8-4160FDF1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Long 20173245</dc:creator>
  <cp:keywords/>
  <dc:description/>
  <cp:lastModifiedBy>Nguyen Thanh Long 20173245</cp:lastModifiedBy>
  <cp:revision>3</cp:revision>
  <dcterms:created xsi:type="dcterms:W3CDTF">2020-10-06T04:25:00Z</dcterms:created>
  <dcterms:modified xsi:type="dcterms:W3CDTF">2020-10-08T03:46:00Z</dcterms:modified>
</cp:coreProperties>
</file>