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b/>
          <w:bCs/>
          <w:sz w:val="32"/>
          <w:szCs w:val="32"/>
          <w:lang w:val="en-US"/>
        </w:rPr>
        <w:t xml:space="preserve">REPORT </w:t>
      </w:r>
      <w:r>
        <w:rPr>
          <w:rFonts w:eastAsia="Calibri" w:cs="Calibri"/>
          <w:b/>
          <w:bCs/>
          <w:sz w:val="32"/>
          <w:szCs w:val="32"/>
          <w:lang w:val="en-US"/>
        </w:rPr>
        <w:t>FINAL</w:t>
      </w:r>
      <w:r>
        <w:rPr>
          <w:rFonts w:eastAsia="Calibri" w:cs="Calibri"/>
          <w:b/>
          <w:bCs/>
          <w:sz w:val="32"/>
          <w:szCs w:val="32"/>
          <w:lang w:val="en-US"/>
        </w:rPr>
        <w:t xml:space="preserve"> PROJECT</w:t>
      </w:r>
    </w:p>
    <w:p>
      <w:pPr>
        <w:pStyle w:val="Normal"/>
        <w:jc w:val="center"/>
        <w:rPr/>
      </w:pPr>
      <w:r>
        <w:rPr>
          <w:rFonts w:eastAsia="Calibri" w:cs="Calibri"/>
          <w:b/>
          <w:bCs/>
          <w:color w:val="000000" w:themeColor="text1" w:themeShade="ff" w:themeTint="ff"/>
          <w:sz w:val="22"/>
          <w:szCs w:val="22"/>
          <w:lang w:val="en-US"/>
        </w:rPr>
        <w:t>Assembly Language and Computer Architecture Lab</w:t>
      </w:r>
    </w:p>
    <w:p>
      <w:pPr>
        <w:pStyle w:val="Normal"/>
        <w:jc w:val="both"/>
        <w:rPr/>
      </w:pPr>
      <w:r>
        <w:rPr/>
        <w:br/>
        <w:br/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Name: Nguyen Trung Thanh</w:t>
        <w:tab/>
        <w:tab/>
        <w:tab/>
        <w:tab/>
        <w:tab/>
        <w:tab/>
        <w:t>ID: 20163727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Name: Ha Minh Duc</w:t>
        <w:tab/>
        <w:tab/>
        <w:tab/>
        <w:tab/>
        <w:tab/>
        <w:tab/>
        <w:tab/>
        <w:t>ID: 20161067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Class: ICT - 02 K61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Teacher: Mr.Pham Ngoc Hung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Problem </w:t>
      </w:r>
      <w:r>
        <w:rPr>
          <w:rFonts w:eastAsia="Calibri" w:cs="Calibri"/>
          <w:b/>
          <w:bCs/>
          <w:sz w:val="22"/>
          <w:szCs w:val="22"/>
          <w:lang w:val="en-US"/>
        </w:rPr>
        <w:t>9</w:t>
      </w:r>
      <w:r>
        <w:rPr>
          <w:rFonts w:eastAsia="Calibri" w:cs="Calibri"/>
          <w:b/>
          <w:bCs/>
          <w:sz w:val="22"/>
          <w:szCs w:val="22"/>
          <w:lang w:val="en-US"/>
        </w:rPr>
        <w:t>: Write a program to: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- </w:t>
      </w:r>
      <w:r>
        <w:rPr>
          <w:rFonts w:eastAsia="Calibri" w:cs="Calibri"/>
          <w:b/>
          <w:bCs/>
          <w:sz w:val="22"/>
          <w:szCs w:val="22"/>
          <w:lang w:val="en-US"/>
        </w:rPr>
        <w:t>Display the DCE image to console.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- </w:t>
      </w:r>
      <w:r>
        <w:rPr>
          <w:rFonts w:eastAsia="Calibri" w:cs="Calibri"/>
          <w:b/>
          <w:bCs/>
          <w:sz w:val="22"/>
          <w:szCs w:val="22"/>
          <w:lang w:val="en-US"/>
        </w:rPr>
        <w:t>Display DCE image without colors (border only).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- </w:t>
      </w:r>
      <w:r>
        <w:rPr>
          <w:rFonts w:eastAsia="Calibri" w:cs="Calibri"/>
          <w:b/>
          <w:bCs/>
          <w:sz w:val="22"/>
          <w:szCs w:val="22"/>
          <w:lang w:val="en-US"/>
        </w:rPr>
        <w:t>S</w:t>
      </w:r>
      <w:r>
        <w:rPr>
          <w:rFonts w:eastAsia="Calibri" w:cs="Calibri"/>
          <w:b/>
          <w:bCs/>
          <w:sz w:val="22"/>
          <w:szCs w:val="22"/>
          <w:lang w:val="en-US"/>
        </w:rPr>
        <w:t>huffle</w:t>
      </w:r>
      <w:r>
        <w:rPr>
          <w:rFonts w:eastAsia="Calibri" w:cs="Calibri"/>
          <w:b/>
          <w:bCs/>
          <w:sz w:val="22"/>
          <w:szCs w:val="22"/>
          <w:lang w:val="en-US"/>
        </w:rPr>
        <w:t xml:space="preserve"> the letters (become ECD) and display.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- Get color for each letter from keyboard and display with new colors.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* Preparation: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-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The image is divided into 16 strings (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Line1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to 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LineG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) and a</w:t>
      </w:r>
      <w:r>
        <w:rPr>
          <w:rFonts w:eastAsia="Calibri" w:cs="Calibri"/>
          <w:b w:val="false"/>
          <w:bCs w:val="false"/>
          <w:i/>
          <w:iCs/>
          <w:sz w:val="22"/>
          <w:szCs w:val="22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  <w:t>string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contain only null terminator (Endline) to mark the end of the image.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Each string contain 59 characters: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D’s section start from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position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1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to 2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2.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C’s section start form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position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2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3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to 4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2.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E’s section start from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position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43 to 58.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>+ New line character at position 59.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The above values are stored using .eqv for easy access.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Other strings for displaying menu and input request.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* Sub procedure: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s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h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uffle_print_char: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print character by character until reaching the end address (used only in option 3 – shuffle characters).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Occupy: v0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(syscall)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, a0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(store current character).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Argument: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s0 (start address)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.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s1 (end address).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Return value: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none, output to console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* Main program: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-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Main menu: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885825</wp:posOffset>
            </wp:positionH>
            <wp:positionV relativeFrom="paragraph">
              <wp:posOffset>635</wp:posOffset>
            </wp:positionV>
            <wp:extent cx="4057650" cy="267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+ Enter value directly to console.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+ Display after finishing any function.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+ Values other than 0 – 4 will only display this menu again.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+ Quit the program by entering 0.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- 1. Display original image: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767080</wp:posOffset>
            </wp:positionH>
            <wp:positionV relativeFrom="paragraph">
              <wp:posOffset>-33655</wp:posOffset>
            </wp:positionV>
            <wp:extent cx="4600575" cy="2781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ab/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+ Load the address of the first line into a0, load v0 with value 4 and use </w:t>
        <w:tab/>
        <w:t>syscall to print a string to console.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Because each line is initialized without null terminator (.ascii), except </w:t>
        <w:tab/>
        <w:t>Endline after the last line so all lines will be printed out.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- 2. Display image without colors (border only):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866775</wp:posOffset>
            </wp:positionH>
            <wp:positionV relativeFrom="paragraph">
              <wp:posOffset>635</wp:posOffset>
            </wp:positionV>
            <wp:extent cx="4210050" cy="2600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Start from the address of the first line, load the character from current </w:t>
        <w:tab/>
        <w:t>pointer position into a0 using lb.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If character code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&gt;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48 (character 0)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and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&lt;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57 (character 9), which means </w:t>
        <w:tab/>
        <w:t xml:space="preserve">the current character is a color value, replace its value (now in a0) by 32 </w:t>
        <w:tab/>
        <w:t>(space character). If not, continue.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Use syscall to print the character in a0 to screen, move the pointer up by 1, </w:t>
        <w:tab/>
        <w:t xml:space="preserve">if it reach the end address, go back to the main menu. If not, continue the </w:t>
        <w:tab/>
        <w:t>next iteration.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sz w:val="22"/>
          <w:szCs w:val="22"/>
          <w:lang w:val="en-US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- 3. Shuffle text (become ECD):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sz w:val="22"/>
          <w:szCs w:val="22"/>
          <w:lang w:val="en-U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1066800</wp:posOffset>
            </wp:positionH>
            <wp:positionV relativeFrom="paragraph">
              <wp:posOffset>-85725</wp:posOffset>
            </wp:positionV>
            <wp:extent cx="4038600" cy="2647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>+ Start from the first line, get the first position of the current line (stored in a1).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>+ Print the E’s section of that line by using procedure shuffle_print_char: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ab/>
        <w:t>* The starting address of this section is first position (a1) + starting I</w:t>
        <w:tab/>
        <w:tab/>
        <w:t>ndex of E’s section in a line. Load this value to s0.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ab/>
        <w:t xml:space="preserve">* The finishing address of this section is first position (a1) + end index </w:t>
        <w:tab/>
        <w:tab/>
        <w:t>of E’s section in a line. Load this value to s1.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ab/>
        <w:t>* Call procedure.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>+ The same goes for C and D.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Move the pointer to position of \n (a1 + line’s length – 1), print \n to </w:t>
        <w:tab/>
        <w:t xml:space="preserve">console, add 1 to a1. Now a1 is at the beginning of the new line or at the </w:t>
        <w:tab/>
        <w:t>Endline’s address (in this case, the image is complete, return to main menu).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>+ Repeat.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- 4.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Get color for each letter from keyboard and display with new colors: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sz w:val="22"/>
          <w:szCs w:val="22"/>
          <w:lang w:val="en-U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700405</wp:posOffset>
            </wp:positionH>
            <wp:positionV relativeFrom="paragraph">
              <wp:posOffset>76200</wp:posOffset>
            </wp:positionV>
            <wp:extent cx="4543425" cy="3209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Get input value from console using syscall, 3 characters are stored in s0, </w:t>
        <w:tab/>
        <w:t xml:space="preserve">s1, s2 (run syscall again after each input to clear the leftover new line </w:t>
        <w:tab/>
        <w:t>character from last input).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ab/>
        <w:t xml:space="preserve">+ Similar to function 2, but check for update by fixed values (49 - ‘1’, 50 - ‘2’, </w:t>
        <w:tab/>
        <w:t>51 - ‘3’) and replace with its inputted value.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>* Register used: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- v0: system call code,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inputted character/integer.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- a0: hold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the value which is going to be printed out to console (string, character).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- a1: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address of the first line.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- a2: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address of Newline (the end of the image).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a3: hold address of loaded data when a0, a1, a2 are occupied.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-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s0, s1: start address and end address (function 3), </w:t>
      </w:r>
      <w:bookmarkStart w:id="0" w:name="__DdeLink__245_2012610596"/>
      <w:r>
        <w:rPr>
          <w:rFonts w:eastAsia="Calibri" w:cs="Calibri"/>
          <w:b w:val="false"/>
          <w:bCs w:val="false"/>
          <w:sz w:val="22"/>
          <w:szCs w:val="22"/>
          <w:lang w:val="en-US"/>
        </w:rPr>
        <w:t>inputted color of D and C (function 4)</w:t>
      </w:r>
      <w:bookmarkEnd w:id="0"/>
      <w:r>
        <w:rPr>
          <w:rFonts w:eastAsia="Calibri" w:cs="Calibri"/>
          <w:b w:val="false"/>
          <w:bCs w:val="false"/>
          <w:sz w:val="22"/>
          <w:szCs w:val="22"/>
          <w:lang w:val="en-US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s2: inputted color of E (function 4).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- s3, s4, s5: temporary values used for comparison.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b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LibreOffice/6.0.7.3$Linux_X86_64 LibreOffice_project/00m0$Build-3</Application>
  <Pages>5</Pages>
  <Words>701</Words>
  <Characters>3081</Characters>
  <CharactersWithSpaces>3779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2019-05-08T14:18:01Z</dcterms:created>
  <dc:creator>Nguyen Trung Thanh 20163727</dc:creator>
  <dc:description/>
  <dc:language>en-US</dc:language>
  <cp:lastModifiedBy/>
  <dcterms:modified xsi:type="dcterms:W3CDTF">2019-06-11T00:33:07Z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