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DB1" w:rsidRPr="00D34DB1" w:rsidRDefault="00D34DB1" w:rsidP="00D34DB1">
      <w:pPr>
        <w:shd w:val="clear" w:color="auto" w:fill="FFFFFF"/>
        <w:spacing w:after="100" w:afterAutospacing="1" w:line="240" w:lineRule="auto"/>
        <w:outlineLvl w:val="2"/>
        <w:rPr>
          <w:rFonts w:ascii="Verdana" w:eastAsia="Times New Roman" w:hAnsi="Verdana" w:cs="Times New Roman"/>
          <w:color w:val="C02424"/>
          <w:sz w:val="27"/>
          <w:szCs w:val="27"/>
        </w:rPr>
      </w:pPr>
      <w:r w:rsidRPr="00D34DB1">
        <w:rPr>
          <w:rFonts w:ascii="Verdana" w:eastAsia="Times New Roman" w:hAnsi="Verdana" w:cs="Times New Roman"/>
          <w:color w:val="C02424"/>
          <w:sz w:val="27"/>
          <w:szCs w:val="27"/>
        </w:rPr>
        <w:t>1. Bài 1</w:t>
      </w:r>
    </w:p>
    <w:p w:rsidR="00D34DB1" w:rsidRPr="00D34DB1" w:rsidRDefault="00D34DB1" w:rsidP="00D34DB1">
      <w:p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1) Sắp xếp lại các Folder và ShortCut trên Desktop theo các cách khác nhau (R_Click trên desktop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chọn Arrange Icon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Chọn cách sắp xếp).</w:t>
      </w:r>
    </w:p>
    <w:p w:rsidR="00D34DB1" w:rsidRPr="00D34DB1" w:rsidRDefault="00D34DB1" w:rsidP="00D34DB1">
      <w:p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2) Điều chỉnh các thông số cho màn hình (R_Click trên desktop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chọn Properties hoặc Start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Setting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Control panel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Display).</w:t>
      </w:r>
    </w:p>
    <w:p w:rsidR="00D34DB1" w:rsidRPr="00D34DB1" w:rsidRDefault="00D34DB1" w:rsidP="00D34DB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3) Điều chỉnh Background, thay đổi kiểu màn hình nền của desktop.</w:t>
      </w:r>
    </w:p>
    <w:p w:rsidR="00D34DB1" w:rsidRPr="00D34DB1" w:rsidRDefault="00D34DB1" w:rsidP="00D34DB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4) Điều chỉnh Screen Saver:</w:t>
      </w:r>
    </w:p>
    <w:p w:rsidR="00D34DB1" w:rsidRPr="00D34DB1" w:rsidRDefault="00D34DB1" w:rsidP="00D34DB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-  Chọn các loại Screen saver khác nhau</w:t>
      </w:r>
    </w:p>
    <w:p w:rsidR="00D34DB1" w:rsidRPr="00D34DB1" w:rsidRDefault="00D34DB1" w:rsidP="00D34DB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-  Cho hiện dòng chữ chạy là họ tên của bạn</w:t>
      </w:r>
    </w:p>
    <w:p w:rsidR="00D34DB1" w:rsidRPr="00D34DB1" w:rsidRDefault="00D34DB1" w:rsidP="00D34DB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5) Điều chỉnh môi trường làm việc:</w:t>
      </w:r>
    </w:p>
    <w:p w:rsidR="00D34DB1" w:rsidRPr="00D34DB1" w:rsidRDefault="00D34DB1" w:rsidP="00D34DB1">
      <w:p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- Điều chỉnh ngày, tháng, năm cho hệ thống đúng với ngày tháng năm hiện hành (Control panel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date time, quan sát kết quả ở đồng hồ góc phải taskbar)</w:t>
      </w:r>
    </w:p>
    <w:p w:rsidR="00D34DB1" w:rsidRPr="00D34DB1" w:rsidRDefault="00D34DB1" w:rsidP="00D34DB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6) Thao tác trên thanh taskbar:</w:t>
      </w:r>
    </w:p>
    <w:p w:rsidR="00D34DB1" w:rsidRPr="00D34DB1" w:rsidRDefault="00D34DB1" w:rsidP="00D34DB1">
      <w:p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- Thiết lập thanh taskbar luôn nằm trước các ứng dụng khác: R_Click trên thanh taskbar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proofErr w:type="gramStart"/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 chọn</w:t>
      </w:r>
      <w:proofErr w:type="gramEnd"/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 xml:space="preserve"> properties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 chọn thẻ taskbar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 chọn: Keep the taskbar on the top of other windows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OK</w:t>
      </w:r>
    </w:p>
    <w:p w:rsidR="00D34DB1" w:rsidRPr="00D34DB1" w:rsidRDefault="00D34DB1" w:rsidP="00D34DB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- Lần lượt di chuyển thanh taskbar đến các cạnh của màn hình: click vào taskbar, kéo đến các vị trí cạnh mong muốn. Sau đó, trả thanh taskbar về vị trí cũ (cạnh dưới).</w:t>
      </w:r>
    </w:p>
    <w:p w:rsidR="00D34DB1" w:rsidRPr="00D34DB1" w:rsidRDefault="00D34DB1" w:rsidP="00D34DB1">
      <w:p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- Cố định, không cho di chuyển taskbar: R_Click trên taskbar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proofErr w:type="gramStart"/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 chọn</w:t>
      </w:r>
      <w:proofErr w:type="gramEnd"/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: Lock the taskbar</w:t>
      </w:r>
    </w:p>
    <w:p w:rsidR="00D34DB1" w:rsidRPr="00D34DB1" w:rsidRDefault="00D34DB1" w:rsidP="00D34DB1">
      <w:p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- Thiết lập cho thanh taskbar tự động ẩn: R_Click trên taskbar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chọn properties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chọn thẻ taskbar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chọn Auto hide the taskbar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OK.</w:t>
      </w:r>
    </w:p>
    <w:p w:rsidR="00D34DB1" w:rsidRDefault="00D34DB1" w:rsidP="00D34DB1">
      <w:pPr>
        <w:pStyle w:val="Heading3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C02424"/>
        </w:rPr>
      </w:pPr>
      <w:r>
        <w:rPr>
          <w:rFonts w:ascii="Verdana" w:hAnsi="Verdana"/>
          <w:b w:val="0"/>
          <w:bCs w:val="0"/>
          <w:color w:val="C02424"/>
        </w:rPr>
        <w:t>2. Bài 2</w:t>
      </w:r>
    </w:p>
    <w:p w:rsidR="00D34DB1" w:rsidRDefault="00D34DB1" w:rsidP="00D34DB1">
      <w:pPr>
        <w:pStyle w:val="NormalWeb"/>
        <w:shd w:val="clear" w:color="auto" w:fill="FFFFFF"/>
        <w:spacing w:before="0" w:beforeAutospacing="0"/>
        <w:rPr>
          <w:rFonts w:ascii="Verdana" w:hAnsi="Verdana"/>
          <w:color w:val="656565"/>
          <w:sz w:val="23"/>
          <w:szCs w:val="23"/>
        </w:rPr>
      </w:pPr>
      <w:r>
        <w:rPr>
          <w:rFonts w:ascii="Verdana" w:hAnsi="Verdana"/>
          <w:color w:val="656565"/>
          <w:sz w:val="23"/>
          <w:szCs w:val="23"/>
        </w:rPr>
        <w:t>1) Mở cửa sổ My Computer: D_Click vào biểu tượng My Computer trên desktop. Thực hiện các công việc sau:</w:t>
      </w:r>
    </w:p>
    <w:p w:rsidR="00D34DB1" w:rsidRDefault="00D34DB1" w:rsidP="00D34DB1">
      <w:pPr>
        <w:pStyle w:val="NormalWeb"/>
        <w:shd w:val="clear" w:color="auto" w:fill="FFFFFF"/>
        <w:spacing w:before="0" w:beforeAutospacing="0"/>
        <w:rPr>
          <w:rFonts w:ascii="Verdana" w:hAnsi="Verdana"/>
          <w:color w:val="656565"/>
          <w:sz w:val="23"/>
          <w:szCs w:val="23"/>
        </w:rPr>
      </w:pPr>
      <w:r>
        <w:rPr>
          <w:rFonts w:ascii="Verdana" w:hAnsi="Verdana"/>
          <w:color w:val="656565"/>
          <w:sz w:val="23"/>
          <w:szCs w:val="23"/>
        </w:rPr>
        <w:t>- Thu nhỏ cửa sổ My Computer</w:t>
      </w:r>
    </w:p>
    <w:p w:rsidR="00D34DB1" w:rsidRDefault="00D34DB1" w:rsidP="00D34DB1">
      <w:pPr>
        <w:pStyle w:val="NormalWeb"/>
        <w:shd w:val="clear" w:color="auto" w:fill="FFFFFF"/>
        <w:spacing w:before="0" w:beforeAutospacing="0"/>
        <w:rPr>
          <w:rFonts w:ascii="Verdana" w:hAnsi="Verdana"/>
          <w:color w:val="656565"/>
          <w:sz w:val="23"/>
          <w:szCs w:val="23"/>
        </w:rPr>
      </w:pPr>
      <w:r>
        <w:rPr>
          <w:rFonts w:ascii="Verdana" w:hAnsi="Verdana"/>
          <w:color w:val="656565"/>
          <w:sz w:val="23"/>
          <w:szCs w:val="23"/>
        </w:rPr>
        <w:lastRenderedPageBreak/>
        <w:t>-  Phóng to cửa sổ My Computer</w:t>
      </w:r>
    </w:p>
    <w:p w:rsidR="00D34DB1" w:rsidRDefault="00D34DB1" w:rsidP="00D34DB1">
      <w:pPr>
        <w:pStyle w:val="NormalWeb"/>
        <w:shd w:val="clear" w:color="auto" w:fill="FFFFFF"/>
        <w:spacing w:before="0" w:beforeAutospacing="0"/>
        <w:rPr>
          <w:rFonts w:ascii="Verdana" w:hAnsi="Verdana"/>
          <w:color w:val="656565"/>
          <w:sz w:val="23"/>
          <w:szCs w:val="23"/>
        </w:rPr>
      </w:pPr>
      <w:r>
        <w:rPr>
          <w:rFonts w:ascii="Verdana" w:hAnsi="Verdana"/>
          <w:color w:val="656565"/>
          <w:sz w:val="23"/>
          <w:szCs w:val="23"/>
        </w:rPr>
        <w:t xml:space="preserve">-  Phục hồi cửa sổ My Computer như kích thước lúc mới mở cửa sổ </w:t>
      </w:r>
      <w:proofErr w:type="gramStart"/>
      <w:r>
        <w:rPr>
          <w:rFonts w:ascii="Verdana" w:hAnsi="Verdana"/>
          <w:color w:val="656565"/>
          <w:sz w:val="23"/>
          <w:szCs w:val="23"/>
        </w:rPr>
        <w:t>này.(</w:t>
      </w:r>
      <w:proofErr w:type="gramEnd"/>
      <w:r>
        <w:rPr>
          <w:rFonts w:ascii="Verdana" w:hAnsi="Verdana"/>
          <w:color w:val="656565"/>
          <w:sz w:val="23"/>
          <w:szCs w:val="23"/>
        </w:rPr>
        <w:t>Restore)</w:t>
      </w:r>
    </w:p>
    <w:p w:rsidR="00D34DB1" w:rsidRDefault="00D34DB1" w:rsidP="00D34DB1">
      <w:pPr>
        <w:pStyle w:val="NormalWeb"/>
        <w:shd w:val="clear" w:color="auto" w:fill="FFFFFF"/>
        <w:spacing w:before="0" w:beforeAutospacing="0"/>
        <w:rPr>
          <w:rFonts w:ascii="Verdana" w:hAnsi="Verdana"/>
          <w:color w:val="656565"/>
          <w:sz w:val="23"/>
          <w:szCs w:val="23"/>
        </w:rPr>
      </w:pPr>
      <w:r>
        <w:rPr>
          <w:rFonts w:ascii="Verdana" w:hAnsi="Verdana"/>
          <w:color w:val="656565"/>
          <w:sz w:val="23"/>
          <w:szCs w:val="23"/>
        </w:rPr>
        <w:t>-  Thay đổi kích thước cửa sổ này tùy ý.</w:t>
      </w:r>
    </w:p>
    <w:p w:rsidR="00D34DB1" w:rsidRDefault="00D34DB1" w:rsidP="00D34DB1">
      <w:pPr>
        <w:pStyle w:val="NormalWeb"/>
        <w:shd w:val="clear" w:color="auto" w:fill="FFFFFF"/>
        <w:spacing w:before="0" w:beforeAutospacing="0"/>
        <w:rPr>
          <w:rFonts w:ascii="Verdana" w:hAnsi="Verdana"/>
          <w:color w:val="656565"/>
          <w:sz w:val="23"/>
          <w:szCs w:val="23"/>
        </w:rPr>
      </w:pPr>
      <w:r>
        <w:rPr>
          <w:rFonts w:ascii="Verdana" w:hAnsi="Verdana"/>
          <w:color w:val="656565"/>
          <w:sz w:val="23"/>
          <w:szCs w:val="23"/>
        </w:rPr>
        <w:t>-  Đóng cửa sổ My Computer.</w:t>
      </w:r>
    </w:p>
    <w:p w:rsidR="00D34DB1" w:rsidRDefault="00D34DB1" w:rsidP="00D34DB1">
      <w:pPr>
        <w:pStyle w:val="NormalWeb"/>
        <w:shd w:val="clear" w:color="auto" w:fill="FFFFFF"/>
        <w:spacing w:before="0" w:beforeAutospacing="0"/>
        <w:rPr>
          <w:rFonts w:ascii="Verdana" w:hAnsi="Verdana"/>
          <w:color w:val="656565"/>
          <w:sz w:val="23"/>
          <w:szCs w:val="23"/>
        </w:rPr>
      </w:pPr>
      <w:r>
        <w:rPr>
          <w:rFonts w:ascii="Verdana" w:hAnsi="Verdana"/>
          <w:color w:val="656565"/>
          <w:sz w:val="23"/>
          <w:szCs w:val="23"/>
        </w:rPr>
        <w:t>2) Mở cửa sổ Recycle Bin trên desktop: D_Click vào biểu tượng Recycle Bin trên desktop Thực hiện các công việc sau:</w:t>
      </w:r>
    </w:p>
    <w:p w:rsidR="00D34DB1" w:rsidRDefault="00D34DB1" w:rsidP="00D34DB1">
      <w:pPr>
        <w:pStyle w:val="NormalWeb"/>
        <w:shd w:val="clear" w:color="auto" w:fill="FFFFFF"/>
        <w:spacing w:before="0" w:beforeAutospacing="0"/>
        <w:rPr>
          <w:rFonts w:ascii="Verdana" w:hAnsi="Verdana"/>
          <w:color w:val="656565"/>
          <w:sz w:val="23"/>
          <w:szCs w:val="23"/>
        </w:rPr>
      </w:pPr>
      <w:r>
        <w:rPr>
          <w:rFonts w:ascii="Verdana" w:hAnsi="Verdana"/>
          <w:color w:val="656565"/>
          <w:sz w:val="23"/>
          <w:szCs w:val="23"/>
        </w:rPr>
        <w:t>-  Lặp lại các thao tác giống như câu 1</w:t>
      </w:r>
    </w:p>
    <w:p w:rsidR="00D34DB1" w:rsidRDefault="00D34DB1" w:rsidP="00D34DB1">
      <w:pPr>
        <w:pStyle w:val="NormalWeb"/>
        <w:shd w:val="clear" w:color="auto" w:fill="FFFFFF"/>
        <w:spacing w:before="0" w:beforeAutospacing="0"/>
        <w:rPr>
          <w:rFonts w:ascii="Verdana" w:hAnsi="Verdana"/>
          <w:color w:val="656565"/>
          <w:sz w:val="23"/>
          <w:szCs w:val="23"/>
        </w:rPr>
      </w:pPr>
      <w:r>
        <w:rPr>
          <w:rFonts w:ascii="Verdana" w:hAnsi="Verdana"/>
          <w:color w:val="656565"/>
          <w:sz w:val="23"/>
          <w:szCs w:val="23"/>
        </w:rPr>
        <w:t>-  Chọn một tập tin, hoặc thư mục có trong cửa sổ này, thực hiện thao tác khôi phục tập tin, thư mục đã bị xóa.</w:t>
      </w:r>
    </w:p>
    <w:p w:rsidR="00D34DB1" w:rsidRPr="00D34DB1" w:rsidRDefault="00D34DB1" w:rsidP="00D34DB1">
      <w:pPr>
        <w:shd w:val="clear" w:color="auto" w:fill="FFFFFF"/>
        <w:spacing w:after="100" w:afterAutospacing="1" w:line="240" w:lineRule="auto"/>
        <w:outlineLvl w:val="2"/>
        <w:rPr>
          <w:rFonts w:ascii="Verdana" w:eastAsia="Times New Roman" w:hAnsi="Verdana" w:cs="Times New Roman"/>
          <w:color w:val="C02424"/>
          <w:sz w:val="27"/>
          <w:szCs w:val="27"/>
        </w:rPr>
      </w:pPr>
      <w:r w:rsidRPr="00D34DB1">
        <w:rPr>
          <w:rFonts w:ascii="Verdana" w:eastAsia="Times New Roman" w:hAnsi="Verdana" w:cs="Times New Roman"/>
          <w:color w:val="C02424"/>
          <w:sz w:val="27"/>
          <w:szCs w:val="27"/>
        </w:rPr>
        <w:t>3. Bài 3</w:t>
      </w:r>
    </w:p>
    <w:p w:rsidR="00D34DB1" w:rsidRPr="00D34DB1" w:rsidRDefault="00D34DB1" w:rsidP="00D34DB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1) </w:t>
      </w:r>
      <w:proofErr w:type="gramStart"/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Khởi  động</w:t>
      </w:r>
      <w:proofErr w:type="gramEnd"/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 xml:space="preserve">  Windows  Explorer  và  tạo  cấu  trúc  thư  mục (Folder) như hình dưới.</w:t>
      </w:r>
    </w:p>
    <w:p w:rsidR="00D34DB1" w:rsidRPr="00D34DB1" w:rsidRDefault="00D34DB1" w:rsidP="00D34DB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2) Chọn các thư mục (Folder) để nó trở thành thư mục (Folder) hiện hành và quan sát nội dung của nó.</w:t>
      </w:r>
    </w:p>
    <w:p w:rsidR="00D34DB1" w:rsidRPr="00D34DB1" w:rsidRDefault="00D34DB1" w:rsidP="00D34DB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3) Chọn thư mục THCB, sau đó thực hiện các lệnh và quan sát các thể hiện của các thư mục trên cửa sổ Windows Explorer: View à Thumbnails/Tiles/Icons/List/Details</w:t>
      </w:r>
    </w:p>
    <w:p w:rsidR="00D34DB1" w:rsidRPr="00D34DB1" w:rsidRDefault="00D34DB1" w:rsidP="00D34DB1">
      <w:p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4) Thực hiện thao tác sắp xếp các thư mục và quan sát trình tự các thư mục trong cửa sổ Windows Explorer: View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Arrange Icons by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Name/Size/Type/Modified</w:t>
      </w:r>
    </w:p>
    <w:p w:rsidR="00D34DB1" w:rsidRPr="00D34DB1" w:rsidRDefault="00D34DB1" w:rsidP="00D34DB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5) Xem thông tin của các thư mục </w:t>
      </w:r>
      <w:r w:rsidRPr="00D34DB1">
        <w:rPr>
          <w:rFonts w:ascii="Verdana" w:eastAsia="Times New Roman" w:hAnsi="Verdana" w:cs="Times New Roman"/>
          <w:b/>
          <w:bCs/>
          <w:color w:val="656565"/>
          <w:sz w:val="23"/>
          <w:szCs w:val="23"/>
        </w:rPr>
        <w:t>DOHOA, LAPTRINH</w:t>
      </w:r>
    </w:p>
    <w:p w:rsidR="00D34DB1" w:rsidRPr="00D34DB1" w:rsidRDefault="00D34DB1" w:rsidP="00D34DB1">
      <w:p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6) Gán thuộc tính ẩn (Hidden) cho thư mục </w:t>
      </w:r>
      <w:r w:rsidRPr="00D34DB1">
        <w:rPr>
          <w:rFonts w:ascii="Verdana" w:eastAsia="Times New Roman" w:hAnsi="Verdana" w:cs="Times New Roman"/>
          <w:b/>
          <w:bCs/>
          <w:color w:val="656565"/>
          <w:sz w:val="23"/>
          <w:szCs w:val="23"/>
        </w:rPr>
        <w:t>THVP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, thuộc tính chỉ đọc (Read Only) cho thư mục </w:t>
      </w:r>
      <w:r w:rsidRPr="00D34DB1">
        <w:rPr>
          <w:rFonts w:ascii="Verdana" w:eastAsia="Times New Roman" w:hAnsi="Verdana" w:cs="Times New Roman"/>
          <w:b/>
          <w:bCs/>
          <w:color w:val="656565"/>
          <w:sz w:val="23"/>
          <w:szCs w:val="23"/>
        </w:rPr>
        <w:t>THCB 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bằng cách chọn thư mục và thực hiện lệnh </w:t>
      </w:r>
      <w:r w:rsidRPr="00D34DB1">
        <w:rPr>
          <w:rFonts w:ascii="Verdana" w:eastAsia="Times New Roman" w:hAnsi="Verdana" w:cs="Times New Roman"/>
          <w:b/>
          <w:bCs/>
          <w:color w:val="656565"/>
          <w:sz w:val="23"/>
          <w:szCs w:val="23"/>
        </w:rPr>
        <w:t>File à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</w:t>
      </w:r>
      <w:r w:rsidRPr="00D34DB1">
        <w:rPr>
          <w:rFonts w:ascii="Verdana" w:eastAsia="Times New Roman" w:hAnsi="Verdana" w:cs="Times New Roman"/>
          <w:b/>
          <w:bCs/>
          <w:color w:val="656565"/>
          <w:sz w:val="23"/>
          <w:szCs w:val="23"/>
        </w:rPr>
        <w:t>Properties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b/>
          <w:bCs/>
          <w:color w:val="656565"/>
          <w:sz w:val="23"/>
          <w:szCs w:val="23"/>
        </w:rPr>
        <w:t> Read Only/Hidden.</w:t>
      </w:r>
    </w:p>
    <w:p w:rsidR="00D34DB1" w:rsidRPr="00D34DB1" w:rsidRDefault="00D34DB1" w:rsidP="00D34DB1">
      <w:p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7) Thực hiện lệnh </w:t>
      </w:r>
      <w:r w:rsidRPr="00D34DB1">
        <w:rPr>
          <w:rFonts w:ascii="Verdana" w:eastAsia="Times New Roman" w:hAnsi="Verdana" w:cs="Times New Roman"/>
          <w:b/>
          <w:bCs/>
          <w:color w:val="656565"/>
          <w:sz w:val="23"/>
          <w:szCs w:val="23"/>
        </w:rPr>
        <w:t>Tools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proofErr w:type="gramStart"/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b/>
          <w:bCs/>
          <w:color w:val="656565"/>
          <w:sz w:val="23"/>
          <w:szCs w:val="23"/>
        </w:rPr>
        <w:t> 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</w:t>
      </w:r>
      <w:r w:rsidRPr="00D34DB1">
        <w:rPr>
          <w:rFonts w:ascii="Verdana" w:eastAsia="Times New Roman" w:hAnsi="Verdana" w:cs="Times New Roman"/>
          <w:b/>
          <w:bCs/>
          <w:color w:val="656565"/>
          <w:sz w:val="23"/>
          <w:szCs w:val="23"/>
        </w:rPr>
        <w:t>Folder</w:t>
      </w:r>
      <w:proofErr w:type="gramEnd"/>
      <w:r w:rsidRPr="00D34DB1">
        <w:rPr>
          <w:rFonts w:ascii="Verdana" w:eastAsia="Times New Roman" w:hAnsi="Verdana" w:cs="Times New Roman"/>
          <w:b/>
          <w:bCs/>
          <w:color w:val="656565"/>
          <w:sz w:val="23"/>
          <w:szCs w:val="23"/>
        </w:rPr>
        <w:t xml:space="preserve"> Options 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để hiển thị lại thư mục THVP đã bị ẩn.</w:t>
      </w:r>
    </w:p>
    <w:p w:rsidR="00D34DB1" w:rsidRPr="00D34DB1" w:rsidRDefault="00D34DB1" w:rsidP="00D34DB1">
      <w:p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8) Thực hiện lại lệnh File </w:t>
      </w:r>
      <w:r w:rsidRPr="00D34DB1">
        <w:rPr>
          <w:rFonts w:ascii="MathJax_Main" w:eastAsia="Times New Roman" w:hAnsi="MathJax_Main" w:cs="Times New Roman"/>
          <w:color w:val="656565"/>
          <w:sz w:val="28"/>
          <w:szCs w:val="28"/>
          <w:bdr w:val="none" w:sz="0" w:space="0" w:color="auto" w:frame="1"/>
        </w:rPr>
        <w:t>→</w:t>
      </w:r>
      <w:r w:rsidRPr="00D34DB1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→</w:t>
      </w:r>
      <w:r w:rsidRPr="00D34DB1">
        <w:rPr>
          <w:rFonts w:ascii="Verdana" w:eastAsia="Times New Roman" w:hAnsi="Verdana" w:cs="Times New Roman"/>
          <w:color w:val="656565"/>
          <w:sz w:val="23"/>
          <w:szCs w:val="23"/>
        </w:rPr>
        <w:t> Properties để xóa bỏ các thuộc tính đã cài đặt cho thư mục THVP và THCB.</w:t>
      </w:r>
    </w:p>
    <w:p w:rsidR="00296D60" w:rsidRPr="00D34DB1" w:rsidRDefault="00D34DB1" w:rsidP="00D34DB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56565"/>
          <w:sz w:val="23"/>
          <w:szCs w:val="23"/>
        </w:rPr>
      </w:pPr>
      <w:bookmarkStart w:id="0" w:name="_GoBack"/>
      <w:bookmarkEnd w:id="0"/>
      <w:r w:rsidRPr="00D34DB1">
        <w:rPr>
          <w:rFonts w:ascii="Verdana" w:eastAsia="Times New Roman" w:hAnsi="Verdana" w:cs="Times New Roman"/>
          <w:noProof/>
          <w:color w:val="656565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elearning.ntu.edu.vn/pluginfile.php/997134/mod_book/chapter/10532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9CE64" id="Rectangle 1" o:spid="_x0000_s1026" alt="https://elearning.ntu.edu.vn/pluginfile.php/997134/mod_book/chapter/10532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C38gIAABMGAAAOAAAAZHJzL2Uyb0RvYy54bWysVN9vmzAQfp+0/8HyOwES8gNUUrUhTJO6&#10;rVq358kBA1aNzWwnpJv2v+9skjRpX6ZtPFj2nfnu7rvPd3W9bznaUaWZFCkORwFGVBSyZKJO8dcv&#10;ubfASBsiSsKloCl+ohpfL9++ueq7hI5lI3lJFQIQoZO+S3FjTJf4vi4a2hI9kh0V4KykaomBo6r9&#10;UpEe0Fvuj4Ng5vdSlZ2SBdUarNngxEuHX1W0MJ+qSlODeIohN+NW5daNXf3lFUlqRbqGFYc0yF9k&#10;0RImIOgJKiOGoK1ir6BaViipZWVGhWx9WVWsoK4GqCYMXlTz0JCOulqAHN2daNL/D7b4uLtXiJXQ&#10;O4wEaaFFn4E0ImpOEZhKqgugy7ZFQ18op0QJIHokzHZEy+1oJ/yOb2smKsbpqGs6P47n4STyW1l+&#10;20j56BdQhaHKD4PpZOyzltRwT9SW+h5AIYOH7l5Z8nR3J4tHjYRcNZABvdEd5DKkdjQpJfuGkhI4&#10;CC2Ef4FhDxrQ0Kb/IEsohmyNdI3ZV6q1MYBytHf9fzr1n+4NKsA4CaJFACopwHXY2wgkOf7cKW3e&#10;Udkiu0mxguwcONndaTNcPV6xsYTMGedgJwkXFwbAHCwQGn61PpuEU8zPOIjXi/Ui8qLxbO1FQZZ5&#10;N/kq8mZ5OJ9mk2y1ysJfNm4YJQ0rSypsmKN6w+jP1HF4R4PuTvrVkrPSwtmUtKo3K67QjsDryd3n&#10;KAfP8zX/Mg3HF9TyoqRwHAW349jLZ4u5F+XR1IvnwcILwvg2ngVRHGX5ZUl3TNB/Lwn1KY6n46nr&#10;0lnSL2oL3Pe6NpK0DKSLOGtTDNKAz14iiVXgWpRubwjjw/6MCpv+MxXQ7mOjnV6tRAf1b2T5BHJV&#10;EuQEyoNJCptGqh8Y9TCVUqy/b4miGPH3AiQfh1Fkx5g7RNP5GA7q3LM59xBRAFSKDUbDdmWG0bft&#10;FKsbiBQ6YoS8gWdSMSdh+4SGrA6PCyaPq+QwJe1oOz+7W8+zfPk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uxjAt/ICAAAT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656565"/>
          <w:sz w:val="23"/>
          <w:szCs w:val="23"/>
        </w:rPr>
        <w:drawing>
          <wp:inline distT="0" distB="0" distL="0" distR="0">
            <wp:extent cx="857250" cy="3095625"/>
            <wp:effectExtent l="0" t="0" r="0" b="9525"/>
            <wp:docPr id="2" name="Picture 2" descr="C:\Users\ASUS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D60" w:rsidRPr="00D3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B1"/>
    <w:rsid w:val="00194E3E"/>
    <w:rsid w:val="00296D60"/>
    <w:rsid w:val="005D1C36"/>
    <w:rsid w:val="00D34DB1"/>
    <w:rsid w:val="00EF55D6"/>
    <w:rsid w:val="00FB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95E2"/>
  <w15:chartTrackingRefBased/>
  <w15:docId w15:val="{AE9D253D-45BB-471A-A016-46031F34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4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4D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D34DB1"/>
  </w:style>
  <w:style w:type="character" w:customStyle="1" w:styleId="mjxassistivemathml">
    <w:name w:val="mjx_assistive_mathml"/>
    <w:basedOn w:val="DefaultParagraphFont"/>
    <w:rsid w:val="00D3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30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02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35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88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3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9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09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52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11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834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2024-09-21T00:13:00Z</dcterms:created>
  <dcterms:modified xsi:type="dcterms:W3CDTF">2024-09-21T00:14:00Z</dcterms:modified>
</cp:coreProperties>
</file>