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CEF3" w14:textId="042DB82A" w:rsidR="00413C5F" w:rsidRDefault="00C71081">
      <w:pPr>
        <w:rPr>
          <w:rFonts w:ascii="Times New Roman" w:hAnsi="Times New Roman" w:cs="Times New Roman"/>
          <w:sz w:val="28"/>
          <w:szCs w:val="28"/>
        </w:rPr>
      </w:pPr>
      <w:r w:rsidRPr="00C71081">
        <w:rPr>
          <w:rFonts w:ascii="Times New Roman" w:hAnsi="Times New Roman" w:cs="Times New Roman"/>
          <w:b/>
          <w:bCs/>
          <w:sz w:val="28"/>
          <w:szCs w:val="28"/>
        </w:rPr>
        <w:t>Question 1</w:t>
      </w:r>
      <w:r w:rsidRPr="00C71081">
        <w:rPr>
          <w:rFonts w:ascii="Times New Roman" w:hAnsi="Times New Roman" w:cs="Times New Roman"/>
          <w:sz w:val="28"/>
          <w:szCs w:val="28"/>
        </w:rPr>
        <w:t>:</w:t>
      </w:r>
      <w:r w:rsidRPr="00C71081">
        <w:rPr>
          <w:rFonts w:ascii="Times New Roman" w:hAnsi="Times New Roman" w:cs="Times New Roman"/>
          <w:sz w:val="28"/>
          <w:szCs w:val="28"/>
        </w:rPr>
        <w:br/>
        <w:t>Bạn hãy trình bày hiểu biết về 5 nguyên lý SOLID.</w:t>
      </w:r>
    </w:p>
    <w:p w14:paraId="0D19ED4F" w14:textId="2348B72E" w:rsidR="00C71081" w:rsidRDefault="00C71081">
      <w:pPr>
        <w:rPr>
          <w:rFonts w:ascii="Times New Roman" w:hAnsi="Times New Roman" w:cs="Times New Roman"/>
          <w:sz w:val="28"/>
          <w:szCs w:val="28"/>
        </w:rPr>
      </w:pPr>
      <w:r>
        <w:rPr>
          <w:rFonts w:ascii="Times New Roman" w:hAnsi="Times New Roman" w:cs="Times New Roman"/>
          <w:sz w:val="28"/>
          <w:szCs w:val="28"/>
        </w:rPr>
        <w:t xml:space="preserve">SOLID là viết tắt của </w:t>
      </w:r>
      <w:r w:rsidRPr="00C71081">
        <w:rPr>
          <w:rFonts w:ascii="Times New Roman" w:hAnsi="Times New Roman" w:cs="Times New Roman"/>
          <w:sz w:val="28"/>
          <w:szCs w:val="28"/>
        </w:rPr>
        <w:t>5 nguyên tắc thiết kế hướng đối tượng, giúp viết đoạn code dễ đọc, dễ hiểu, dễ maintain</w:t>
      </w:r>
      <w:r>
        <w:rPr>
          <w:rFonts w:ascii="Times New Roman" w:hAnsi="Times New Roman" w:cs="Times New Roman"/>
          <w:sz w:val="28"/>
          <w:szCs w:val="28"/>
        </w:rPr>
        <w:t>:</w:t>
      </w:r>
    </w:p>
    <w:p w14:paraId="6F41E728" w14:textId="4FA882E5" w:rsidR="00C71081" w:rsidRPr="00C71081" w:rsidRDefault="00C71081" w:rsidP="00C71081">
      <w:pPr>
        <w:numPr>
          <w:ilvl w:val="0"/>
          <w:numId w:val="3"/>
        </w:numPr>
        <w:rPr>
          <w:rFonts w:ascii="Times New Roman" w:hAnsi="Times New Roman" w:cs="Times New Roman"/>
          <w:sz w:val="28"/>
          <w:szCs w:val="28"/>
        </w:rPr>
      </w:pPr>
      <w:r w:rsidRPr="00C71081">
        <w:rPr>
          <w:rFonts w:ascii="Times New Roman" w:hAnsi="Times New Roman" w:cs="Times New Roman"/>
          <w:b/>
          <w:bCs/>
          <w:sz w:val="28"/>
          <w:szCs w:val="28"/>
        </w:rPr>
        <w:t>S</w:t>
      </w:r>
      <w:r w:rsidRPr="00C71081">
        <w:rPr>
          <w:rFonts w:ascii="Times New Roman" w:hAnsi="Times New Roman" w:cs="Times New Roman"/>
          <w:sz w:val="28"/>
          <w:szCs w:val="28"/>
        </w:rPr>
        <w:t>ingle responsibility priciple</w:t>
      </w:r>
    </w:p>
    <w:p w14:paraId="4E4DEAC8" w14:textId="4A8A3D62" w:rsidR="00C71081" w:rsidRPr="00C71081" w:rsidRDefault="00C71081" w:rsidP="00C71081">
      <w:pPr>
        <w:numPr>
          <w:ilvl w:val="0"/>
          <w:numId w:val="3"/>
        </w:numPr>
        <w:rPr>
          <w:rFonts w:ascii="Times New Roman" w:hAnsi="Times New Roman" w:cs="Times New Roman"/>
          <w:sz w:val="28"/>
          <w:szCs w:val="28"/>
        </w:rPr>
      </w:pPr>
      <w:r w:rsidRPr="00C71081">
        <w:rPr>
          <w:rFonts w:ascii="Times New Roman" w:hAnsi="Times New Roman" w:cs="Times New Roman"/>
          <w:b/>
          <w:bCs/>
          <w:sz w:val="28"/>
          <w:szCs w:val="28"/>
        </w:rPr>
        <w:t>O</w:t>
      </w:r>
      <w:r w:rsidRPr="00C71081">
        <w:rPr>
          <w:rFonts w:ascii="Times New Roman" w:hAnsi="Times New Roman" w:cs="Times New Roman"/>
          <w:sz w:val="28"/>
          <w:szCs w:val="28"/>
        </w:rPr>
        <w:t>pen/Closed principle</w:t>
      </w:r>
    </w:p>
    <w:p w14:paraId="1E34E13C" w14:textId="2387C400" w:rsidR="00C71081" w:rsidRPr="00C71081" w:rsidRDefault="00C71081" w:rsidP="00C71081">
      <w:pPr>
        <w:numPr>
          <w:ilvl w:val="0"/>
          <w:numId w:val="3"/>
        </w:numPr>
        <w:rPr>
          <w:rFonts w:ascii="Times New Roman" w:hAnsi="Times New Roman" w:cs="Times New Roman"/>
          <w:sz w:val="28"/>
          <w:szCs w:val="28"/>
        </w:rPr>
      </w:pPr>
      <w:r w:rsidRPr="00C71081">
        <w:rPr>
          <w:rFonts w:ascii="Times New Roman" w:hAnsi="Times New Roman" w:cs="Times New Roman"/>
          <w:b/>
          <w:bCs/>
          <w:sz w:val="28"/>
          <w:szCs w:val="28"/>
        </w:rPr>
        <w:t>L</w:t>
      </w:r>
      <w:r w:rsidRPr="00C71081">
        <w:rPr>
          <w:rFonts w:ascii="Times New Roman" w:hAnsi="Times New Roman" w:cs="Times New Roman"/>
          <w:sz w:val="28"/>
          <w:szCs w:val="28"/>
        </w:rPr>
        <w:t>iskov substitution principe</w:t>
      </w:r>
    </w:p>
    <w:p w14:paraId="6DB187D2" w14:textId="6F7EC450" w:rsidR="00C71081" w:rsidRPr="00C71081" w:rsidRDefault="00C71081" w:rsidP="00C71081">
      <w:pPr>
        <w:numPr>
          <w:ilvl w:val="0"/>
          <w:numId w:val="3"/>
        </w:numPr>
        <w:rPr>
          <w:rFonts w:ascii="Times New Roman" w:hAnsi="Times New Roman" w:cs="Times New Roman"/>
          <w:sz w:val="28"/>
          <w:szCs w:val="28"/>
        </w:rPr>
      </w:pPr>
      <w:r w:rsidRPr="00C71081">
        <w:rPr>
          <w:rFonts w:ascii="Times New Roman" w:hAnsi="Times New Roman" w:cs="Times New Roman"/>
          <w:b/>
          <w:bCs/>
          <w:sz w:val="28"/>
          <w:szCs w:val="28"/>
        </w:rPr>
        <w:t>I</w:t>
      </w:r>
      <w:r w:rsidRPr="00C71081">
        <w:rPr>
          <w:rFonts w:ascii="Times New Roman" w:hAnsi="Times New Roman" w:cs="Times New Roman"/>
          <w:sz w:val="28"/>
          <w:szCs w:val="28"/>
        </w:rPr>
        <w:t>nterface segregation principle</w:t>
      </w:r>
    </w:p>
    <w:p w14:paraId="4EB47900" w14:textId="785FA302" w:rsidR="00C71081" w:rsidRPr="00C71081" w:rsidRDefault="00C71081" w:rsidP="00C71081">
      <w:pPr>
        <w:numPr>
          <w:ilvl w:val="0"/>
          <w:numId w:val="3"/>
        </w:numPr>
        <w:rPr>
          <w:rFonts w:ascii="Times New Roman" w:hAnsi="Times New Roman" w:cs="Times New Roman"/>
          <w:sz w:val="28"/>
          <w:szCs w:val="28"/>
        </w:rPr>
      </w:pPr>
      <w:r w:rsidRPr="00C71081">
        <w:rPr>
          <w:rFonts w:ascii="Times New Roman" w:hAnsi="Times New Roman" w:cs="Times New Roman"/>
          <w:b/>
          <w:bCs/>
          <w:sz w:val="28"/>
          <w:szCs w:val="28"/>
        </w:rPr>
        <w:t>D</w:t>
      </w:r>
      <w:r w:rsidRPr="00C71081">
        <w:rPr>
          <w:rFonts w:ascii="Times New Roman" w:hAnsi="Times New Roman" w:cs="Times New Roman"/>
          <w:sz w:val="28"/>
          <w:szCs w:val="28"/>
        </w:rPr>
        <w:t>ependency inversion principle</w:t>
      </w:r>
    </w:p>
    <w:p w14:paraId="1FB8428C" w14:textId="31F7B981" w:rsidR="00C71081" w:rsidRDefault="00C71081">
      <w:pPr>
        <w:rPr>
          <w:rFonts w:ascii="Times New Roman" w:hAnsi="Times New Roman" w:cs="Times New Roman"/>
          <w:sz w:val="28"/>
          <w:szCs w:val="28"/>
        </w:rPr>
      </w:pPr>
      <w:r>
        <w:rPr>
          <w:rFonts w:ascii="Times New Roman" w:hAnsi="Times New Roman" w:cs="Times New Roman"/>
          <w:sz w:val="28"/>
          <w:szCs w:val="28"/>
        </w:rPr>
        <w:t xml:space="preserve">S: </w:t>
      </w:r>
      <w:r w:rsidRPr="00C71081">
        <w:rPr>
          <w:rFonts w:ascii="Times New Roman" w:hAnsi="Times New Roman" w:cs="Times New Roman"/>
          <w:sz w:val="28"/>
          <w:szCs w:val="28"/>
        </w:rPr>
        <w:t>Single responsibility.</w:t>
      </w:r>
    </w:p>
    <w:p w14:paraId="59E4977F" w14:textId="5CF64A16" w:rsidR="00C71081" w:rsidRDefault="00C71081" w:rsidP="00C7108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Mỗi một class sẽ có 1 nhiệm vụ duy nhất.</w:t>
      </w:r>
    </w:p>
    <w:p w14:paraId="5C9FC65F" w14:textId="315FA667" w:rsidR="00C71081" w:rsidRDefault="00C71081" w:rsidP="00C71081">
      <w:pPr>
        <w:rPr>
          <w:rFonts w:ascii="Times New Roman" w:hAnsi="Times New Roman" w:cs="Times New Roman"/>
          <w:sz w:val="28"/>
          <w:szCs w:val="28"/>
        </w:rPr>
      </w:pPr>
      <w:r>
        <w:rPr>
          <w:rFonts w:ascii="Times New Roman" w:hAnsi="Times New Roman" w:cs="Times New Roman"/>
          <w:sz w:val="28"/>
          <w:szCs w:val="28"/>
        </w:rPr>
        <w:t xml:space="preserve">O: </w:t>
      </w:r>
      <w:r w:rsidRPr="00C71081">
        <w:rPr>
          <w:rFonts w:ascii="Times New Roman" w:hAnsi="Times New Roman" w:cs="Times New Roman"/>
          <w:b/>
          <w:bCs/>
          <w:sz w:val="28"/>
          <w:szCs w:val="28"/>
        </w:rPr>
        <w:t>O</w:t>
      </w:r>
      <w:r w:rsidRPr="00C71081">
        <w:rPr>
          <w:rFonts w:ascii="Times New Roman" w:hAnsi="Times New Roman" w:cs="Times New Roman"/>
          <w:sz w:val="28"/>
          <w:szCs w:val="28"/>
        </w:rPr>
        <w:t>pen/Closed principle</w:t>
      </w:r>
      <w:r>
        <w:rPr>
          <w:rFonts w:ascii="Times New Roman" w:hAnsi="Times New Roman" w:cs="Times New Roman"/>
          <w:sz w:val="28"/>
          <w:szCs w:val="28"/>
        </w:rPr>
        <w:t>.</w:t>
      </w:r>
    </w:p>
    <w:p w14:paraId="5FBB7499" w14:textId="62301147" w:rsidR="00C71081" w:rsidRDefault="00C71081" w:rsidP="00C71081">
      <w:pPr>
        <w:pStyle w:val="ListParagraph"/>
        <w:numPr>
          <w:ilvl w:val="0"/>
          <w:numId w:val="4"/>
        </w:numPr>
        <w:rPr>
          <w:rFonts w:ascii="Times New Roman" w:hAnsi="Times New Roman" w:cs="Times New Roman"/>
          <w:sz w:val="28"/>
          <w:szCs w:val="28"/>
        </w:rPr>
      </w:pPr>
      <w:r w:rsidRPr="00C71081">
        <w:rPr>
          <w:rFonts w:ascii="Times New Roman" w:hAnsi="Times New Roman" w:cs="Times New Roman"/>
          <w:sz w:val="28"/>
          <w:szCs w:val="28"/>
        </w:rPr>
        <w:t>Có thể thoải mái mở rộng 1 class nhưng không được sửa đổi bên trong class đó</w:t>
      </w:r>
      <w:r>
        <w:rPr>
          <w:rFonts w:ascii="Times New Roman" w:hAnsi="Times New Roman" w:cs="Times New Roman"/>
          <w:sz w:val="28"/>
          <w:szCs w:val="28"/>
        </w:rPr>
        <w:t>.</w:t>
      </w:r>
    </w:p>
    <w:p w14:paraId="1811619E" w14:textId="45CEF8EF" w:rsidR="00AE7EFD" w:rsidRDefault="00AE7EFD" w:rsidP="00AE7EFD">
      <w:pPr>
        <w:rPr>
          <w:rFonts w:ascii="Times New Roman" w:hAnsi="Times New Roman" w:cs="Times New Roman"/>
          <w:sz w:val="28"/>
          <w:szCs w:val="28"/>
        </w:rPr>
      </w:pPr>
      <w:r>
        <w:rPr>
          <w:rFonts w:ascii="Times New Roman" w:hAnsi="Times New Roman" w:cs="Times New Roman"/>
          <w:sz w:val="28"/>
          <w:szCs w:val="28"/>
        </w:rPr>
        <w:t xml:space="preserve">L: </w:t>
      </w:r>
      <w:r w:rsidRPr="00C71081">
        <w:rPr>
          <w:rFonts w:ascii="Times New Roman" w:hAnsi="Times New Roman" w:cs="Times New Roman"/>
          <w:b/>
          <w:bCs/>
          <w:sz w:val="28"/>
          <w:szCs w:val="28"/>
        </w:rPr>
        <w:t>L</w:t>
      </w:r>
      <w:r w:rsidRPr="00C71081">
        <w:rPr>
          <w:rFonts w:ascii="Times New Roman" w:hAnsi="Times New Roman" w:cs="Times New Roman"/>
          <w:sz w:val="28"/>
          <w:szCs w:val="28"/>
        </w:rPr>
        <w:t>iskov substitution principe</w:t>
      </w:r>
      <w:r>
        <w:rPr>
          <w:rFonts w:ascii="Times New Roman" w:hAnsi="Times New Roman" w:cs="Times New Roman"/>
          <w:sz w:val="28"/>
          <w:szCs w:val="28"/>
        </w:rPr>
        <w:t>.</w:t>
      </w:r>
    </w:p>
    <w:p w14:paraId="59A025D1" w14:textId="0E3CCFD6" w:rsidR="00AE7EFD" w:rsidRDefault="00AE7EFD" w:rsidP="00AE7EFD">
      <w:pPr>
        <w:pStyle w:val="ListParagraph"/>
        <w:numPr>
          <w:ilvl w:val="0"/>
          <w:numId w:val="4"/>
        </w:numPr>
        <w:rPr>
          <w:rFonts w:ascii="Times New Roman" w:hAnsi="Times New Roman" w:cs="Times New Roman"/>
          <w:sz w:val="28"/>
          <w:szCs w:val="28"/>
        </w:rPr>
      </w:pPr>
      <w:r w:rsidRPr="00AE7EFD">
        <w:rPr>
          <w:rFonts w:ascii="Times New Roman" w:hAnsi="Times New Roman" w:cs="Times New Roman"/>
          <w:sz w:val="28"/>
          <w:szCs w:val="28"/>
        </w:rPr>
        <w:t>Bất cứ instance nào của class cha cũng có thể được thay thế bởi instance của class con của nó mà không làm thay đổi tính đúng đắn của chương trình</w:t>
      </w:r>
      <w:r>
        <w:rPr>
          <w:rFonts w:ascii="Times New Roman" w:hAnsi="Times New Roman" w:cs="Times New Roman"/>
          <w:sz w:val="28"/>
          <w:szCs w:val="28"/>
        </w:rPr>
        <w:t>.</w:t>
      </w:r>
    </w:p>
    <w:p w14:paraId="36529E6B" w14:textId="7FE4B687" w:rsidR="00AE7EFD" w:rsidRDefault="00AE7EFD" w:rsidP="00AE7EFD">
      <w:pPr>
        <w:rPr>
          <w:rFonts w:ascii="Times New Roman" w:hAnsi="Times New Roman" w:cs="Times New Roman"/>
          <w:sz w:val="28"/>
          <w:szCs w:val="28"/>
        </w:rPr>
      </w:pPr>
      <w:r>
        <w:rPr>
          <w:rFonts w:ascii="Times New Roman" w:hAnsi="Times New Roman" w:cs="Times New Roman"/>
          <w:sz w:val="28"/>
          <w:szCs w:val="28"/>
        </w:rPr>
        <w:t xml:space="preserve">I: </w:t>
      </w:r>
      <w:r w:rsidRPr="00C71081">
        <w:rPr>
          <w:rFonts w:ascii="Times New Roman" w:hAnsi="Times New Roman" w:cs="Times New Roman"/>
          <w:b/>
          <w:bCs/>
          <w:sz w:val="28"/>
          <w:szCs w:val="28"/>
        </w:rPr>
        <w:t>I</w:t>
      </w:r>
      <w:r w:rsidRPr="00C71081">
        <w:rPr>
          <w:rFonts w:ascii="Times New Roman" w:hAnsi="Times New Roman" w:cs="Times New Roman"/>
          <w:sz w:val="28"/>
          <w:szCs w:val="28"/>
        </w:rPr>
        <w:t>nterface segregation principle</w:t>
      </w:r>
      <w:r>
        <w:rPr>
          <w:rFonts w:ascii="Times New Roman" w:hAnsi="Times New Roman" w:cs="Times New Roman"/>
          <w:sz w:val="28"/>
          <w:szCs w:val="28"/>
        </w:rPr>
        <w:t>.</w:t>
      </w:r>
    </w:p>
    <w:p w14:paraId="7171935C" w14:textId="1E9EDF29" w:rsidR="00AE7EFD" w:rsidRDefault="00AE7EFD" w:rsidP="00AE7EFD">
      <w:pPr>
        <w:pStyle w:val="ListParagraph"/>
        <w:numPr>
          <w:ilvl w:val="0"/>
          <w:numId w:val="4"/>
        </w:numPr>
        <w:rPr>
          <w:rFonts w:ascii="Times New Roman" w:hAnsi="Times New Roman" w:cs="Times New Roman"/>
          <w:sz w:val="28"/>
          <w:szCs w:val="28"/>
        </w:rPr>
      </w:pPr>
      <w:r w:rsidRPr="00AE7EFD">
        <w:rPr>
          <w:rFonts w:ascii="Times New Roman" w:hAnsi="Times New Roman" w:cs="Times New Roman"/>
          <w:sz w:val="28"/>
          <w:szCs w:val="28"/>
        </w:rPr>
        <w:t>Không nên gộp tất cả Interface vào 1 class nên chia thành các interface nhỏ với các nhiệm vụ khác nhau.</w:t>
      </w:r>
    </w:p>
    <w:p w14:paraId="50040988" w14:textId="119CD469" w:rsidR="00AE7EFD" w:rsidRDefault="00AE7EFD" w:rsidP="00AE7EFD">
      <w:pPr>
        <w:rPr>
          <w:rFonts w:ascii="Times New Roman" w:hAnsi="Times New Roman" w:cs="Times New Roman"/>
          <w:sz w:val="28"/>
          <w:szCs w:val="28"/>
        </w:rPr>
      </w:pPr>
      <w:r>
        <w:rPr>
          <w:rFonts w:ascii="Times New Roman" w:hAnsi="Times New Roman" w:cs="Times New Roman"/>
          <w:sz w:val="28"/>
          <w:szCs w:val="28"/>
        </w:rPr>
        <w:t xml:space="preserve">D: </w:t>
      </w:r>
      <w:r w:rsidRPr="00C71081">
        <w:rPr>
          <w:rFonts w:ascii="Times New Roman" w:hAnsi="Times New Roman" w:cs="Times New Roman"/>
          <w:b/>
          <w:bCs/>
          <w:sz w:val="28"/>
          <w:szCs w:val="28"/>
        </w:rPr>
        <w:t>D</w:t>
      </w:r>
      <w:r w:rsidRPr="00C71081">
        <w:rPr>
          <w:rFonts w:ascii="Times New Roman" w:hAnsi="Times New Roman" w:cs="Times New Roman"/>
          <w:sz w:val="28"/>
          <w:szCs w:val="28"/>
        </w:rPr>
        <w:t>ependency inversion principle</w:t>
      </w:r>
      <w:r>
        <w:rPr>
          <w:rFonts w:ascii="Times New Roman" w:hAnsi="Times New Roman" w:cs="Times New Roman"/>
          <w:sz w:val="28"/>
          <w:szCs w:val="28"/>
        </w:rPr>
        <w:t>.</w:t>
      </w:r>
    </w:p>
    <w:p w14:paraId="14EA39F9" w14:textId="5BE7A55F" w:rsidR="00C71081" w:rsidRDefault="00AE7EFD" w:rsidP="00AE7EFD">
      <w:pPr>
        <w:pStyle w:val="ListParagraph"/>
        <w:numPr>
          <w:ilvl w:val="0"/>
          <w:numId w:val="4"/>
        </w:numPr>
        <w:rPr>
          <w:rFonts w:ascii="Times New Roman" w:hAnsi="Times New Roman" w:cs="Times New Roman"/>
          <w:sz w:val="28"/>
          <w:szCs w:val="28"/>
        </w:rPr>
      </w:pPr>
      <w:r w:rsidRPr="00AE7EFD">
        <w:rPr>
          <w:rFonts w:ascii="Times New Roman" w:hAnsi="Times New Roman" w:cs="Times New Roman"/>
          <w:sz w:val="28"/>
          <w:szCs w:val="28"/>
        </w:rPr>
        <w:t> Các module cấp cao không nên phụ thuộc vào các modules cấp thấp. Cả 2 nên phụ thuộc vào abstraction</w:t>
      </w:r>
      <w:r>
        <w:rPr>
          <w:rFonts w:ascii="Times New Roman" w:hAnsi="Times New Roman" w:cs="Times New Roman"/>
          <w:sz w:val="28"/>
          <w:szCs w:val="28"/>
        </w:rPr>
        <w:t>.</w:t>
      </w:r>
    </w:p>
    <w:p w14:paraId="4400612F" w14:textId="77777777" w:rsidR="00AE7EFD" w:rsidRPr="00AE7EFD" w:rsidRDefault="00AE7EFD" w:rsidP="00AE7EFD">
      <w:pPr>
        <w:pStyle w:val="ListParagraph"/>
        <w:rPr>
          <w:rFonts w:ascii="Times New Roman" w:hAnsi="Times New Roman" w:cs="Times New Roman"/>
          <w:sz w:val="28"/>
          <w:szCs w:val="28"/>
        </w:rPr>
      </w:pPr>
    </w:p>
    <w:p w14:paraId="359EBCDF" w14:textId="77777777" w:rsidR="00C71081" w:rsidRPr="00C71081" w:rsidRDefault="00C71081" w:rsidP="00C71081">
      <w:pPr>
        <w:rPr>
          <w:rFonts w:ascii="Times New Roman" w:hAnsi="Times New Roman" w:cs="Times New Roman"/>
          <w:sz w:val="28"/>
          <w:szCs w:val="28"/>
        </w:rPr>
      </w:pPr>
      <w:r w:rsidRPr="00C71081">
        <w:rPr>
          <w:rFonts w:ascii="Times New Roman" w:hAnsi="Times New Roman" w:cs="Times New Roman"/>
          <w:b/>
          <w:bCs/>
          <w:sz w:val="28"/>
          <w:szCs w:val="28"/>
        </w:rPr>
        <w:t>Question 2</w:t>
      </w:r>
      <w:r w:rsidRPr="00C71081">
        <w:rPr>
          <w:rFonts w:ascii="Times New Roman" w:hAnsi="Times New Roman" w:cs="Times New Roman"/>
          <w:sz w:val="28"/>
          <w:szCs w:val="28"/>
        </w:rPr>
        <w:t>:</w:t>
      </w:r>
    </w:p>
    <w:p w14:paraId="25C083E4" w14:textId="77777777" w:rsidR="00C71081" w:rsidRDefault="00C71081" w:rsidP="00C71081">
      <w:pPr>
        <w:rPr>
          <w:rFonts w:ascii="Times New Roman" w:hAnsi="Times New Roman" w:cs="Times New Roman"/>
          <w:sz w:val="28"/>
          <w:szCs w:val="28"/>
        </w:rPr>
      </w:pPr>
      <w:r w:rsidRPr="00C71081">
        <w:rPr>
          <w:rFonts w:ascii="Times New Roman" w:hAnsi="Times New Roman" w:cs="Times New Roman"/>
          <w:sz w:val="28"/>
          <w:szCs w:val="28"/>
        </w:rPr>
        <w:t>Bạn hãy trình bày hiểu biết về DI và IoC.</w:t>
      </w:r>
    </w:p>
    <w:p w14:paraId="5CB71EA9" w14:textId="7D4B28CD" w:rsidR="00591BDC" w:rsidRPr="00591BDC" w:rsidRDefault="00591BDC" w:rsidP="00591BDC">
      <w:pPr>
        <w:rPr>
          <w:rFonts w:ascii="Times New Roman" w:hAnsi="Times New Roman" w:cs="Times New Roman"/>
          <w:sz w:val="28"/>
          <w:szCs w:val="28"/>
        </w:rPr>
      </w:pPr>
      <w:r>
        <w:rPr>
          <w:rFonts w:ascii="Times New Roman" w:hAnsi="Times New Roman" w:cs="Times New Roman"/>
          <w:sz w:val="28"/>
          <w:szCs w:val="28"/>
        </w:rPr>
        <w:t xml:space="preserve">1. </w:t>
      </w:r>
      <w:r w:rsidRPr="00591BDC">
        <w:rPr>
          <w:rFonts w:ascii="Times New Roman" w:hAnsi="Times New Roman" w:cs="Times New Roman"/>
          <w:sz w:val="28"/>
          <w:szCs w:val="28"/>
        </w:rPr>
        <w:t>IOC</w:t>
      </w:r>
    </w:p>
    <w:p w14:paraId="7E586976" w14:textId="027A2397" w:rsidR="00591BDC" w:rsidRPr="00591BDC" w:rsidRDefault="00591BDC" w:rsidP="00591BDC">
      <w:pPr>
        <w:rPr>
          <w:rFonts w:ascii="Times New Roman" w:hAnsi="Times New Roman" w:cs="Times New Roman"/>
          <w:sz w:val="28"/>
          <w:szCs w:val="28"/>
        </w:rPr>
      </w:pPr>
      <w:r>
        <w:rPr>
          <w:rFonts w:ascii="Times New Roman" w:hAnsi="Times New Roman" w:cs="Times New Roman"/>
          <w:sz w:val="28"/>
          <w:szCs w:val="28"/>
        </w:rPr>
        <w:t xml:space="preserve">Đinh nghĩa : </w:t>
      </w:r>
      <w:r w:rsidRPr="00591BDC">
        <w:rPr>
          <w:rFonts w:ascii="Times New Roman" w:hAnsi="Times New Roman" w:cs="Times New Roman"/>
          <w:sz w:val="28"/>
          <w:szCs w:val="28"/>
        </w:rPr>
        <w:t>IoC (Đảo ngược quyền kiểm soát) là một nguyên lý thiết kế trong đó:</w:t>
      </w:r>
    </w:p>
    <w:p w14:paraId="20D2DD5D" w14:textId="77777777" w:rsidR="00591BDC" w:rsidRPr="00591BDC" w:rsidRDefault="00591BDC" w:rsidP="00591BDC">
      <w:pPr>
        <w:numPr>
          <w:ilvl w:val="0"/>
          <w:numId w:val="5"/>
        </w:numPr>
        <w:rPr>
          <w:rFonts w:ascii="Times New Roman" w:hAnsi="Times New Roman" w:cs="Times New Roman"/>
          <w:sz w:val="28"/>
          <w:szCs w:val="28"/>
        </w:rPr>
      </w:pPr>
      <w:r w:rsidRPr="00591BDC">
        <w:rPr>
          <w:rFonts w:ascii="Times New Roman" w:hAnsi="Times New Roman" w:cs="Times New Roman"/>
          <w:sz w:val="28"/>
          <w:szCs w:val="28"/>
        </w:rPr>
        <w:lastRenderedPageBreak/>
        <w:t>Class không tự kiểm soát việc tạo và quản lý dependency</w:t>
      </w:r>
    </w:p>
    <w:p w14:paraId="5482F840" w14:textId="7403A11B" w:rsidR="00591BDC" w:rsidRDefault="00591BDC" w:rsidP="00591BDC">
      <w:pPr>
        <w:numPr>
          <w:ilvl w:val="0"/>
          <w:numId w:val="5"/>
        </w:numPr>
        <w:rPr>
          <w:rFonts w:ascii="Times New Roman" w:hAnsi="Times New Roman" w:cs="Times New Roman"/>
          <w:sz w:val="28"/>
          <w:szCs w:val="28"/>
        </w:rPr>
      </w:pPr>
      <w:r w:rsidRPr="00591BDC">
        <w:rPr>
          <w:rFonts w:ascii="Times New Roman" w:hAnsi="Times New Roman" w:cs="Times New Roman"/>
          <w:sz w:val="28"/>
          <w:szCs w:val="28"/>
        </w:rPr>
        <w:t>Quyền kiểm soát được đưa ra bên ngoài, cho framework hoặc container đảm nhiệm</w:t>
      </w:r>
      <w:r>
        <w:rPr>
          <w:rFonts w:ascii="Times New Roman" w:hAnsi="Times New Roman" w:cs="Times New Roman"/>
          <w:sz w:val="28"/>
          <w:szCs w:val="28"/>
        </w:rPr>
        <w:t>.</w:t>
      </w:r>
    </w:p>
    <w:p w14:paraId="2C3FFDEA" w14:textId="77777777" w:rsidR="00591BDC" w:rsidRDefault="00591BDC" w:rsidP="00591BDC">
      <w:pPr>
        <w:ind w:left="720"/>
        <w:rPr>
          <w:rFonts w:ascii="Times New Roman" w:hAnsi="Times New Roman" w:cs="Times New Roman"/>
          <w:sz w:val="28"/>
          <w:szCs w:val="28"/>
        </w:rPr>
      </w:pPr>
    </w:p>
    <w:p w14:paraId="3FDF6371" w14:textId="22B40F14" w:rsidR="00591BDC" w:rsidRPr="00591BDC" w:rsidRDefault="00591BDC" w:rsidP="00591BDC">
      <w:pPr>
        <w:ind w:left="360"/>
        <w:rPr>
          <w:rFonts w:ascii="Times New Roman" w:hAnsi="Times New Roman" w:cs="Times New Roman"/>
          <w:sz w:val="28"/>
          <w:szCs w:val="28"/>
        </w:rPr>
      </w:pPr>
      <w:r w:rsidRPr="00591BDC">
        <w:rPr>
          <w:rFonts w:ascii="Times New Roman" w:hAnsi="Times New Roman" w:cs="Times New Roman"/>
          <w:sz w:val="28"/>
          <w:szCs w:val="28"/>
        </w:rPr>
        <w:t>Ý nghĩa của IoC</w:t>
      </w:r>
      <w:r>
        <w:rPr>
          <w:rFonts w:ascii="Times New Roman" w:hAnsi="Times New Roman" w:cs="Times New Roman"/>
          <w:sz w:val="28"/>
          <w:szCs w:val="28"/>
        </w:rPr>
        <w:t>:</w:t>
      </w:r>
    </w:p>
    <w:p w14:paraId="77F6AAFC" w14:textId="77777777" w:rsidR="00591BDC" w:rsidRPr="00591BDC" w:rsidRDefault="00591BDC" w:rsidP="00591BDC">
      <w:pPr>
        <w:numPr>
          <w:ilvl w:val="0"/>
          <w:numId w:val="5"/>
        </w:numPr>
        <w:rPr>
          <w:rFonts w:ascii="Times New Roman" w:hAnsi="Times New Roman" w:cs="Times New Roman"/>
          <w:sz w:val="28"/>
          <w:szCs w:val="28"/>
        </w:rPr>
      </w:pPr>
      <w:r w:rsidRPr="00591BDC">
        <w:rPr>
          <w:rFonts w:ascii="Times New Roman" w:hAnsi="Times New Roman" w:cs="Times New Roman"/>
          <w:sz w:val="28"/>
          <w:szCs w:val="28"/>
        </w:rPr>
        <w:t>Giảm sự phụ thuộc giữa các class</w:t>
      </w:r>
    </w:p>
    <w:p w14:paraId="4D0A7A96" w14:textId="77777777" w:rsidR="00591BDC" w:rsidRPr="00591BDC" w:rsidRDefault="00591BDC" w:rsidP="00591BDC">
      <w:pPr>
        <w:numPr>
          <w:ilvl w:val="0"/>
          <w:numId w:val="5"/>
        </w:numPr>
        <w:rPr>
          <w:rFonts w:ascii="Times New Roman" w:hAnsi="Times New Roman" w:cs="Times New Roman"/>
          <w:sz w:val="28"/>
          <w:szCs w:val="28"/>
        </w:rPr>
      </w:pPr>
      <w:r w:rsidRPr="00591BDC">
        <w:rPr>
          <w:rFonts w:ascii="Times New Roman" w:hAnsi="Times New Roman" w:cs="Times New Roman"/>
          <w:sz w:val="28"/>
          <w:szCs w:val="28"/>
        </w:rPr>
        <w:t>Code linh hoạt hơn</w:t>
      </w:r>
    </w:p>
    <w:p w14:paraId="260D9BD8" w14:textId="77777777" w:rsidR="00591BDC" w:rsidRPr="00591BDC" w:rsidRDefault="00591BDC" w:rsidP="00591BDC">
      <w:pPr>
        <w:numPr>
          <w:ilvl w:val="0"/>
          <w:numId w:val="5"/>
        </w:numPr>
        <w:rPr>
          <w:rFonts w:ascii="Times New Roman" w:hAnsi="Times New Roman" w:cs="Times New Roman"/>
          <w:sz w:val="28"/>
          <w:szCs w:val="28"/>
        </w:rPr>
      </w:pPr>
      <w:r w:rsidRPr="00591BDC">
        <w:rPr>
          <w:rFonts w:ascii="Times New Roman" w:hAnsi="Times New Roman" w:cs="Times New Roman"/>
          <w:sz w:val="28"/>
          <w:szCs w:val="28"/>
        </w:rPr>
        <w:t>Dễ mở rộng, dễ bảo trì</w:t>
      </w:r>
    </w:p>
    <w:p w14:paraId="73206EA7" w14:textId="77777777" w:rsidR="00591BDC" w:rsidRDefault="00591BDC" w:rsidP="00591BDC">
      <w:pPr>
        <w:numPr>
          <w:ilvl w:val="0"/>
          <w:numId w:val="5"/>
        </w:numPr>
        <w:rPr>
          <w:rFonts w:ascii="Times New Roman" w:hAnsi="Times New Roman" w:cs="Times New Roman"/>
          <w:sz w:val="28"/>
          <w:szCs w:val="28"/>
        </w:rPr>
      </w:pPr>
      <w:r w:rsidRPr="00591BDC">
        <w:rPr>
          <w:rFonts w:ascii="Times New Roman" w:hAnsi="Times New Roman" w:cs="Times New Roman"/>
          <w:sz w:val="28"/>
          <w:szCs w:val="28"/>
        </w:rPr>
        <w:t>Dễ thay đổi implementation mà không sửa logic chính</w:t>
      </w:r>
    </w:p>
    <w:p w14:paraId="0E9DB876" w14:textId="77777777" w:rsidR="00591BDC" w:rsidRDefault="00591BDC" w:rsidP="00591BDC">
      <w:pPr>
        <w:ind w:left="720"/>
        <w:rPr>
          <w:rFonts w:ascii="Times New Roman" w:hAnsi="Times New Roman" w:cs="Times New Roman"/>
          <w:sz w:val="28"/>
          <w:szCs w:val="28"/>
        </w:rPr>
      </w:pPr>
    </w:p>
    <w:p w14:paraId="393CBA50" w14:textId="77777777" w:rsidR="00591BDC" w:rsidRPr="00591BDC" w:rsidRDefault="00591BDC" w:rsidP="00591BDC">
      <w:pPr>
        <w:ind w:left="360"/>
        <w:rPr>
          <w:rFonts w:ascii="Times New Roman" w:hAnsi="Times New Roman" w:cs="Times New Roman"/>
          <w:sz w:val="28"/>
          <w:szCs w:val="28"/>
        </w:rPr>
      </w:pPr>
      <w:r w:rsidRPr="00591BDC">
        <w:rPr>
          <w:rFonts w:ascii="Times New Roman" w:hAnsi="Times New Roman" w:cs="Times New Roman"/>
          <w:sz w:val="28"/>
          <w:szCs w:val="28"/>
        </w:rPr>
        <w:t>Spring Framework cung cấp IoC Container với các nhiệm vụ:</w:t>
      </w:r>
    </w:p>
    <w:p w14:paraId="69C461A2" w14:textId="77777777" w:rsidR="00591BDC" w:rsidRPr="00591BDC" w:rsidRDefault="00591BDC" w:rsidP="00591BDC">
      <w:pPr>
        <w:numPr>
          <w:ilvl w:val="0"/>
          <w:numId w:val="8"/>
        </w:numPr>
        <w:rPr>
          <w:rFonts w:ascii="Times New Roman" w:hAnsi="Times New Roman" w:cs="Times New Roman"/>
          <w:sz w:val="28"/>
          <w:szCs w:val="28"/>
        </w:rPr>
      </w:pPr>
      <w:r w:rsidRPr="00591BDC">
        <w:rPr>
          <w:rFonts w:ascii="Times New Roman" w:hAnsi="Times New Roman" w:cs="Times New Roman"/>
          <w:sz w:val="28"/>
          <w:szCs w:val="28"/>
        </w:rPr>
        <w:t>Quét bean</w:t>
      </w:r>
    </w:p>
    <w:p w14:paraId="2DE26423" w14:textId="77777777" w:rsidR="00591BDC" w:rsidRPr="00591BDC" w:rsidRDefault="00591BDC" w:rsidP="00591BDC">
      <w:pPr>
        <w:numPr>
          <w:ilvl w:val="0"/>
          <w:numId w:val="8"/>
        </w:numPr>
        <w:rPr>
          <w:rFonts w:ascii="Times New Roman" w:hAnsi="Times New Roman" w:cs="Times New Roman"/>
          <w:sz w:val="28"/>
          <w:szCs w:val="28"/>
        </w:rPr>
      </w:pPr>
      <w:r w:rsidRPr="00591BDC">
        <w:rPr>
          <w:rFonts w:ascii="Times New Roman" w:hAnsi="Times New Roman" w:cs="Times New Roman"/>
          <w:sz w:val="28"/>
          <w:szCs w:val="28"/>
        </w:rPr>
        <w:t>Tạo object</w:t>
      </w:r>
    </w:p>
    <w:p w14:paraId="612855D9" w14:textId="77777777" w:rsidR="00591BDC" w:rsidRPr="00591BDC" w:rsidRDefault="00591BDC" w:rsidP="00591BDC">
      <w:pPr>
        <w:numPr>
          <w:ilvl w:val="0"/>
          <w:numId w:val="8"/>
        </w:numPr>
        <w:rPr>
          <w:rFonts w:ascii="Times New Roman" w:hAnsi="Times New Roman" w:cs="Times New Roman"/>
          <w:sz w:val="28"/>
          <w:szCs w:val="28"/>
        </w:rPr>
      </w:pPr>
      <w:r w:rsidRPr="00591BDC">
        <w:rPr>
          <w:rFonts w:ascii="Times New Roman" w:hAnsi="Times New Roman" w:cs="Times New Roman"/>
          <w:sz w:val="28"/>
          <w:szCs w:val="28"/>
        </w:rPr>
        <w:t>Quản lý vòng đời</w:t>
      </w:r>
    </w:p>
    <w:p w14:paraId="63725C71" w14:textId="77777777" w:rsidR="00591BDC" w:rsidRPr="00591BDC" w:rsidRDefault="00591BDC" w:rsidP="00591BDC">
      <w:pPr>
        <w:numPr>
          <w:ilvl w:val="0"/>
          <w:numId w:val="8"/>
        </w:numPr>
        <w:rPr>
          <w:rFonts w:ascii="Times New Roman" w:hAnsi="Times New Roman" w:cs="Times New Roman"/>
          <w:sz w:val="28"/>
          <w:szCs w:val="28"/>
        </w:rPr>
      </w:pPr>
      <w:r w:rsidRPr="00591BDC">
        <w:rPr>
          <w:rFonts w:ascii="Times New Roman" w:hAnsi="Times New Roman" w:cs="Times New Roman"/>
          <w:sz w:val="28"/>
          <w:szCs w:val="28"/>
        </w:rPr>
        <w:t>Inject dependency</w:t>
      </w:r>
    </w:p>
    <w:p w14:paraId="3551497F" w14:textId="77777777" w:rsidR="00591BDC" w:rsidRPr="00591BDC" w:rsidRDefault="00591BDC" w:rsidP="00591BDC">
      <w:pPr>
        <w:numPr>
          <w:ilvl w:val="0"/>
          <w:numId w:val="8"/>
        </w:numPr>
        <w:rPr>
          <w:rFonts w:ascii="Times New Roman" w:hAnsi="Times New Roman" w:cs="Times New Roman"/>
          <w:sz w:val="28"/>
          <w:szCs w:val="28"/>
        </w:rPr>
      </w:pPr>
      <w:r w:rsidRPr="00591BDC">
        <w:rPr>
          <w:rFonts w:ascii="Times New Roman" w:hAnsi="Times New Roman" w:cs="Times New Roman"/>
          <w:sz w:val="28"/>
          <w:szCs w:val="28"/>
        </w:rPr>
        <w:t>Chọn implementation phù hợp tại runtime</w:t>
      </w:r>
    </w:p>
    <w:p w14:paraId="5C6624F0" w14:textId="77777777" w:rsidR="00591BDC" w:rsidRPr="00591BDC" w:rsidRDefault="00591BDC" w:rsidP="00591BDC">
      <w:pPr>
        <w:ind w:left="720"/>
        <w:rPr>
          <w:rFonts w:ascii="Times New Roman" w:hAnsi="Times New Roman" w:cs="Times New Roman"/>
          <w:sz w:val="28"/>
          <w:szCs w:val="28"/>
        </w:rPr>
      </w:pPr>
    </w:p>
    <w:p w14:paraId="2DD44826" w14:textId="742CF20C" w:rsidR="00591BDC" w:rsidRDefault="00591BDC" w:rsidP="00591BDC">
      <w:pPr>
        <w:ind w:left="360"/>
        <w:rPr>
          <w:rFonts w:ascii="Times New Roman" w:hAnsi="Times New Roman" w:cs="Times New Roman"/>
          <w:sz w:val="28"/>
          <w:szCs w:val="28"/>
        </w:rPr>
      </w:pPr>
      <w:r>
        <w:rPr>
          <w:rFonts w:ascii="Times New Roman" w:hAnsi="Times New Roman" w:cs="Times New Roman"/>
          <w:sz w:val="28"/>
          <w:szCs w:val="28"/>
        </w:rPr>
        <w:t>2. DI</w:t>
      </w:r>
    </w:p>
    <w:p w14:paraId="0A1B9F28" w14:textId="77777777" w:rsidR="00591BDC" w:rsidRPr="00591BDC" w:rsidRDefault="00591BDC" w:rsidP="00591BDC">
      <w:pPr>
        <w:ind w:left="360"/>
        <w:rPr>
          <w:rFonts w:ascii="Times New Roman" w:hAnsi="Times New Roman" w:cs="Times New Roman"/>
          <w:sz w:val="28"/>
          <w:szCs w:val="28"/>
        </w:rPr>
      </w:pPr>
      <w:r>
        <w:rPr>
          <w:rFonts w:ascii="Times New Roman" w:hAnsi="Times New Roman" w:cs="Times New Roman"/>
          <w:sz w:val="28"/>
          <w:szCs w:val="28"/>
        </w:rPr>
        <w:t xml:space="preserve">Định nghĩa : </w:t>
      </w:r>
      <w:r w:rsidRPr="00591BDC">
        <w:rPr>
          <w:rFonts w:ascii="Times New Roman" w:hAnsi="Times New Roman" w:cs="Times New Roman"/>
          <w:sz w:val="28"/>
          <w:szCs w:val="28"/>
        </w:rPr>
        <w:t>DI (Dependency Injection) là cách triển khai cụ thể của IoC.</w:t>
      </w:r>
    </w:p>
    <w:p w14:paraId="60B5650C" w14:textId="77777777" w:rsidR="00591BDC" w:rsidRPr="00591BDC" w:rsidRDefault="00591BDC" w:rsidP="00591BDC">
      <w:pPr>
        <w:ind w:left="360"/>
        <w:rPr>
          <w:rFonts w:ascii="Times New Roman" w:hAnsi="Times New Roman" w:cs="Times New Roman"/>
          <w:sz w:val="28"/>
          <w:szCs w:val="28"/>
        </w:rPr>
      </w:pPr>
      <w:r w:rsidRPr="00591BDC">
        <w:rPr>
          <w:rFonts w:ascii="Times New Roman" w:hAnsi="Times New Roman" w:cs="Times New Roman"/>
          <w:sz w:val="28"/>
          <w:szCs w:val="28"/>
        </w:rPr>
        <w:t>DI cho phép:</w:t>
      </w:r>
    </w:p>
    <w:p w14:paraId="29F25AF2" w14:textId="230F1D10" w:rsidR="00591BDC" w:rsidRPr="00591BDC" w:rsidRDefault="00591BDC" w:rsidP="00591BDC">
      <w:pPr>
        <w:numPr>
          <w:ilvl w:val="0"/>
          <w:numId w:val="7"/>
        </w:numPr>
        <w:rPr>
          <w:rFonts w:ascii="Times New Roman" w:hAnsi="Times New Roman" w:cs="Times New Roman"/>
          <w:sz w:val="28"/>
          <w:szCs w:val="28"/>
        </w:rPr>
      </w:pPr>
      <w:r w:rsidRPr="00591BDC">
        <w:rPr>
          <w:rFonts w:ascii="Times New Roman" w:hAnsi="Times New Roman" w:cs="Times New Roman"/>
          <w:sz w:val="28"/>
          <w:szCs w:val="28"/>
        </w:rPr>
        <w:t>Dependency được inject từ bên ngoài</w:t>
      </w:r>
      <w:r>
        <w:rPr>
          <w:rFonts w:ascii="Times New Roman" w:hAnsi="Times New Roman" w:cs="Times New Roman"/>
          <w:sz w:val="28"/>
          <w:szCs w:val="28"/>
        </w:rPr>
        <w:t>.</w:t>
      </w:r>
    </w:p>
    <w:p w14:paraId="5197CABB" w14:textId="15DAA357" w:rsidR="00591BDC" w:rsidRDefault="00591BDC" w:rsidP="00591BDC">
      <w:pPr>
        <w:numPr>
          <w:ilvl w:val="0"/>
          <w:numId w:val="7"/>
        </w:numPr>
        <w:rPr>
          <w:rFonts w:ascii="Times New Roman" w:hAnsi="Times New Roman" w:cs="Times New Roman"/>
          <w:sz w:val="28"/>
          <w:szCs w:val="28"/>
        </w:rPr>
      </w:pPr>
      <w:r w:rsidRPr="00591BDC">
        <w:rPr>
          <w:rFonts w:ascii="Times New Roman" w:hAnsi="Times New Roman" w:cs="Times New Roman"/>
          <w:sz w:val="28"/>
          <w:szCs w:val="28"/>
        </w:rPr>
        <w:t>Class chỉ nhận dependency, không tạo dependency</w:t>
      </w:r>
      <w:r>
        <w:rPr>
          <w:rFonts w:ascii="Times New Roman" w:hAnsi="Times New Roman" w:cs="Times New Roman"/>
          <w:sz w:val="28"/>
          <w:szCs w:val="28"/>
        </w:rPr>
        <w:t>.</w:t>
      </w:r>
    </w:p>
    <w:p w14:paraId="5701C162" w14:textId="1429654A" w:rsidR="00591BDC" w:rsidRDefault="00591BDC" w:rsidP="00591BDC">
      <w:pPr>
        <w:ind w:left="360"/>
        <w:rPr>
          <w:rFonts w:ascii="Times New Roman" w:hAnsi="Times New Roman" w:cs="Times New Roman"/>
          <w:sz w:val="28"/>
          <w:szCs w:val="28"/>
        </w:rPr>
      </w:pPr>
      <w:r w:rsidRPr="00591BDC">
        <w:rPr>
          <w:rFonts w:ascii="Times New Roman" w:hAnsi="Times New Roman" w:cs="Times New Roman"/>
          <w:sz w:val="28"/>
          <w:szCs w:val="28"/>
        </w:rPr>
        <w:t>Các hình thức Dependency Injection</w:t>
      </w:r>
      <w:r>
        <w:rPr>
          <w:rFonts w:ascii="Times New Roman" w:hAnsi="Times New Roman" w:cs="Times New Roman"/>
          <w:sz w:val="28"/>
          <w:szCs w:val="28"/>
        </w:rPr>
        <w:t>:</w:t>
      </w:r>
    </w:p>
    <w:p w14:paraId="3DDFBB26" w14:textId="7B1237D7" w:rsidR="00591BDC" w:rsidRDefault="00591BDC" w:rsidP="00591BDC">
      <w:pPr>
        <w:pStyle w:val="ListParagraph"/>
        <w:numPr>
          <w:ilvl w:val="0"/>
          <w:numId w:val="4"/>
        </w:numPr>
        <w:rPr>
          <w:rFonts w:ascii="Times New Roman" w:hAnsi="Times New Roman" w:cs="Times New Roman"/>
          <w:sz w:val="28"/>
          <w:szCs w:val="28"/>
        </w:rPr>
      </w:pPr>
      <w:r w:rsidRPr="00591BDC">
        <w:rPr>
          <w:rFonts w:ascii="Times New Roman" w:hAnsi="Times New Roman" w:cs="Times New Roman"/>
          <w:sz w:val="28"/>
          <w:szCs w:val="28"/>
        </w:rPr>
        <w:t>Constructor Injection</w:t>
      </w:r>
      <w:r>
        <w:rPr>
          <w:rFonts w:ascii="Times New Roman" w:hAnsi="Times New Roman" w:cs="Times New Roman"/>
          <w:sz w:val="28"/>
          <w:szCs w:val="28"/>
        </w:rPr>
        <w:t>.</w:t>
      </w:r>
    </w:p>
    <w:p w14:paraId="4DACF039" w14:textId="3F906F6A" w:rsidR="00591BDC" w:rsidRDefault="00591BDC" w:rsidP="00591BDC">
      <w:pPr>
        <w:pStyle w:val="ListParagraph"/>
        <w:numPr>
          <w:ilvl w:val="0"/>
          <w:numId w:val="4"/>
        </w:numPr>
        <w:rPr>
          <w:rFonts w:ascii="Times New Roman" w:hAnsi="Times New Roman" w:cs="Times New Roman"/>
          <w:sz w:val="28"/>
          <w:szCs w:val="28"/>
        </w:rPr>
      </w:pPr>
      <w:r w:rsidRPr="00591BDC">
        <w:rPr>
          <w:rFonts w:ascii="Times New Roman" w:hAnsi="Times New Roman" w:cs="Times New Roman"/>
          <w:sz w:val="28"/>
          <w:szCs w:val="28"/>
        </w:rPr>
        <w:t>Setter Injection</w:t>
      </w:r>
      <w:r>
        <w:rPr>
          <w:rFonts w:ascii="Times New Roman" w:hAnsi="Times New Roman" w:cs="Times New Roman"/>
          <w:sz w:val="28"/>
          <w:szCs w:val="28"/>
        </w:rPr>
        <w:t>.</w:t>
      </w:r>
    </w:p>
    <w:p w14:paraId="193D7F2A" w14:textId="4517DD45" w:rsidR="00591BDC" w:rsidRPr="00591BDC" w:rsidRDefault="00591BDC" w:rsidP="00591BDC">
      <w:pPr>
        <w:pStyle w:val="ListParagraph"/>
        <w:numPr>
          <w:ilvl w:val="0"/>
          <w:numId w:val="4"/>
        </w:numPr>
        <w:rPr>
          <w:rFonts w:ascii="Times New Roman" w:hAnsi="Times New Roman" w:cs="Times New Roman"/>
          <w:sz w:val="28"/>
          <w:szCs w:val="28"/>
        </w:rPr>
      </w:pPr>
      <w:r w:rsidRPr="00591BDC">
        <w:rPr>
          <w:rFonts w:ascii="Times New Roman" w:hAnsi="Times New Roman" w:cs="Times New Roman"/>
          <w:sz w:val="28"/>
          <w:szCs w:val="28"/>
        </w:rPr>
        <w:t>Field Injection</w:t>
      </w:r>
      <w:r>
        <w:rPr>
          <w:rFonts w:ascii="Times New Roman" w:hAnsi="Times New Roman" w:cs="Times New Roman"/>
          <w:sz w:val="28"/>
          <w:szCs w:val="28"/>
        </w:rPr>
        <w:t>.</w:t>
      </w:r>
    </w:p>
    <w:p w14:paraId="12AAE77F" w14:textId="47495973" w:rsidR="00591BDC" w:rsidRPr="00591BDC" w:rsidRDefault="00591BDC" w:rsidP="00591BDC">
      <w:pPr>
        <w:ind w:left="360"/>
        <w:rPr>
          <w:rFonts w:ascii="Times New Roman" w:hAnsi="Times New Roman" w:cs="Times New Roman"/>
          <w:sz w:val="28"/>
          <w:szCs w:val="28"/>
        </w:rPr>
      </w:pPr>
    </w:p>
    <w:p w14:paraId="6F984646" w14:textId="77777777" w:rsidR="00AE7EFD" w:rsidRDefault="00AE7EFD" w:rsidP="00C71081">
      <w:pPr>
        <w:rPr>
          <w:rFonts w:ascii="Times New Roman" w:hAnsi="Times New Roman" w:cs="Times New Roman"/>
          <w:sz w:val="28"/>
          <w:szCs w:val="28"/>
        </w:rPr>
      </w:pPr>
    </w:p>
    <w:p w14:paraId="3067BAFB" w14:textId="77777777" w:rsidR="00AE7EFD" w:rsidRPr="00C71081" w:rsidRDefault="00AE7EFD" w:rsidP="00C71081">
      <w:pPr>
        <w:rPr>
          <w:rFonts w:ascii="Times New Roman" w:hAnsi="Times New Roman" w:cs="Times New Roman"/>
          <w:sz w:val="28"/>
          <w:szCs w:val="28"/>
        </w:rPr>
      </w:pPr>
    </w:p>
    <w:p w14:paraId="6590833D" w14:textId="77777777" w:rsidR="00C71081" w:rsidRPr="00C71081" w:rsidRDefault="00C71081" w:rsidP="00C71081">
      <w:pPr>
        <w:rPr>
          <w:rFonts w:ascii="Times New Roman" w:hAnsi="Times New Roman" w:cs="Times New Roman"/>
          <w:sz w:val="28"/>
          <w:szCs w:val="28"/>
        </w:rPr>
      </w:pPr>
      <w:r w:rsidRPr="00C71081">
        <w:rPr>
          <w:rFonts w:ascii="Times New Roman" w:hAnsi="Times New Roman" w:cs="Times New Roman"/>
          <w:b/>
          <w:bCs/>
          <w:sz w:val="28"/>
          <w:szCs w:val="28"/>
        </w:rPr>
        <w:t>Question 3</w:t>
      </w:r>
      <w:r w:rsidRPr="00C71081">
        <w:rPr>
          <w:rFonts w:ascii="Times New Roman" w:hAnsi="Times New Roman" w:cs="Times New Roman"/>
          <w:sz w:val="28"/>
          <w:szCs w:val="28"/>
        </w:rPr>
        <w:t>:</w:t>
      </w:r>
    </w:p>
    <w:p w14:paraId="7407AAF3" w14:textId="77777777" w:rsidR="00C71081" w:rsidRPr="00C71081" w:rsidRDefault="00C71081" w:rsidP="00C71081">
      <w:pPr>
        <w:rPr>
          <w:rFonts w:ascii="Times New Roman" w:hAnsi="Times New Roman" w:cs="Times New Roman"/>
          <w:sz w:val="28"/>
          <w:szCs w:val="28"/>
        </w:rPr>
      </w:pPr>
      <w:r w:rsidRPr="00C71081">
        <w:rPr>
          <w:rFonts w:ascii="Times New Roman" w:hAnsi="Times New Roman" w:cs="Times New Roman"/>
          <w:sz w:val="28"/>
          <w:szCs w:val="28"/>
        </w:rPr>
        <w:t>Hoàn thiện bài tập trong Day1.</w:t>
      </w:r>
    </w:p>
    <w:p w14:paraId="64C031B7" w14:textId="055C727C" w:rsidR="00C71081" w:rsidRPr="00C71081" w:rsidRDefault="00C71081">
      <w:pPr>
        <w:rPr>
          <w:rFonts w:ascii="Times New Roman" w:hAnsi="Times New Roman" w:cs="Times New Roman"/>
          <w:sz w:val="28"/>
          <w:szCs w:val="28"/>
        </w:rPr>
      </w:pPr>
    </w:p>
    <w:sectPr w:rsidR="00C71081" w:rsidRPr="00C71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447"/>
    <w:multiLevelType w:val="multilevel"/>
    <w:tmpl w:val="53D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494F"/>
    <w:multiLevelType w:val="multilevel"/>
    <w:tmpl w:val="52A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763B"/>
    <w:multiLevelType w:val="multilevel"/>
    <w:tmpl w:val="1348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86331"/>
    <w:multiLevelType w:val="hybridMultilevel"/>
    <w:tmpl w:val="171C0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5A0A7D"/>
    <w:multiLevelType w:val="multilevel"/>
    <w:tmpl w:val="073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5591C"/>
    <w:multiLevelType w:val="multilevel"/>
    <w:tmpl w:val="86E0D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61C99"/>
    <w:multiLevelType w:val="hybridMultilevel"/>
    <w:tmpl w:val="FF6EAD5A"/>
    <w:lvl w:ilvl="0" w:tplc="5650B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D95D19"/>
    <w:multiLevelType w:val="multilevel"/>
    <w:tmpl w:val="B54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789860">
    <w:abstractNumId w:val="2"/>
  </w:num>
  <w:num w:numId="2" w16cid:durableId="951399950">
    <w:abstractNumId w:val="5"/>
    <w:lvlOverride w:ilvl="0">
      <w:lvl w:ilvl="0">
        <w:numFmt w:val="decimal"/>
        <w:lvlText w:val="%1."/>
        <w:lvlJc w:val="left"/>
      </w:lvl>
    </w:lvlOverride>
  </w:num>
  <w:num w:numId="3" w16cid:durableId="2063481501">
    <w:abstractNumId w:val="7"/>
  </w:num>
  <w:num w:numId="4" w16cid:durableId="962812564">
    <w:abstractNumId w:val="6"/>
  </w:num>
  <w:num w:numId="5" w16cid:durableId="2096128284">
    <w:abstractNumId w:val="0"/>
  </w:num>
  <w:num w:numId="6" w16cid:durableId="1456409870">
    <w:abstractNumId w:val="3"/>
  </w:num>
  <w:num w:numId="7" w16cid:durableId="1911311060">
    <w:abstractNumId w:val="1"/>
  </w:num>
  <w:num w:numId="8" w16cid:durableId="866019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81"/>
    <w:rsid w:val="00077E7A"/>
    <w:rsid w:val="00413C5F"/>
    <w:rsid w:val="00591BDC"/>
    <w:rsid w:val="00AE7EFD"/>
    <w:rsid w:val="00BE53A6"/>
    <w:rsid w:val="00C71081"/>
    <w:rsid w:val="00D86FE3"/>
    <w:rsid w:val="00E846A3"/>
    <w:rsid w:val="00EB5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F999"/>
  <w15:chartTrackingRefBased/>
  <w15:docId w15:val="{538271D9-EE3D-4F2B-8C5A-8833E9EC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FD"/>
  </w:style>
  <w:style w:type="paragraph" w:styleId="Heading1">
    <w:name w:val="heading 1"/>
    <w:basedOn w:val="Normal"/>
    <w:next w:val="Normal"/>
    <w:link w:val="Heading1Char"/>
    <w:uiPriority w:val="9"/>
    <w:qFormat/>
    <w:rsid w:val="00C71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081"/>
    <w:rPr>
      <w:rFonts w:eastAsiaTheme="majorEastAsia" w:cstheme="majorBidi"/>
      <w:color w:val="272727" w:themeColor="text1" w:themeTint="D8"/>
    </w:rPr>
  </w:style>
  <w:style w:type="paragraph" w:styleId="Title">
    <w:name w:val="Title"/>
    <w:basedOn w:val="Normal"/>
    <w:next w:val="Normal"/>
    <w:link w:val="TitleChar"/>
    <w:uiPriority w:val="10"/>
    <w:qFormat/>
    <w:rsid w:val="00C71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081"/>
    <w:pPr>
      <w:spacing w:before="160"/>
      <w:jc w:val="center"/>
    </w:pPr>
    <w:rPr>
      <w:i/>
      <w:iCs/>
      <w:color w:val="404040" w:themeColor="text1" w:themeTint="BF"/>
    </w:rPr>
  </w:style>
  <w:style w:type="character" w:customStyle="1" w:styleId="QuoteChar">
    <w:name w:val="Quote Char"/>
    <w:basedOn w:val="DefaultParagraphFont"/>
    <w:link w:val="Quote"/>
    <w:uiPriority w:val="29"/>
    <w:rsid w:val="00C71081"/>
    <w:rPr>
      <w:i/>
      <w:iCs/>
      <w:color w:val="404040" w:themeColor="text1" w:themeTint="BF"/>
    </w:rPr>
  </w:style>
  <w:style w:type="paragraph" w:styleId="ListParagraph">
    <w:name w:val="List Paragraph"/>
    <w:basedOn w:val="Normal"/>
    <w:uiPriority w:val="34"/>
    <w:qFormat/>
    <w:rsid w:val="00C71081"/>
    <w:pPr>
      <w:ind w:left="720"/>
      <w:contextualSpacing/>
    </w:pPr>
  </w:style>
  <w:style w:type="character" w:styleId="IntenseEmphasis">
    <w:name w:val="Intense Emphasis"/>
    <w:basedOn w:val="DefaultParagraphFont"/>
    <w:uiPriority w:val="21"/>
    <w:qFormat/>
    <w:rsid w:val="00C71081"/>
    <w:rPr>
      <w:i/>
      <w:iCs/>
      <w:color w:val="2F5496" w:themeColor="accent1" w:themeShade="BF"/>
    </w:rPr>
  </w:style>
  <w:style w:type="paragraph" w:styleId="IntenseQuote">
    <w:name w:val="Intense Quote"/>
    <w:basedOn w:val="Normal"/>
    <w:next w:val="Normal"/>
    <w:link w:val="IntenseQuoteChar"/>
    <w:uiPriority w:val="30"/>
    <w:qFormat/>
    <w:rsid w:val="00C71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081"/>
    <w:rPr>
      <w:i/>
      <w:iCs/>
      <w:color w:val="2F5496" w:themeColor="accent1" w:themeShade="BF"/>
    </w:rPr>
  </w:style>
  <w:style w:type="character" w:styleId="IntenseReference">
    <w:name w:val="Intense Reference"/>
    <w:basedOn w:val="DefaultParagraphFont"/>
    <w:uiPriority w:val="32"/>
    <w:qFormat/>
    <w:rsid w:val="00C71081"/>
    <w:rPr>
      <w:b/>
      <w:bCs/>
      <w:smallCaps/>
      <w:color w:val="2F5496" w:themeColor="accent1" w:themeShade="BF"/>
      <w:spacing w:val="5"/>
    </w:rPr>
  </w:style>
  <w:style w:type="paragraph" w:styleId="NormalWeb">
    <w:name w:val="Normal (Web)"/>
    <w:basedOn w:val="Normal"/>
    <w:uiPriority w:val="99"/>
    <w:semiHidden/>
    <w:unhideWhenUsed/>
    <w:rsid w:val="00591B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Minh Đức</dc:creator>
  <cp:keywords/>
  <dc:description/>
  <cp:lastModifiedBy>Nguyễn Bá Minh Đức</cp:lastModifiedBy>
  <cp:revision>1</cp:revision>
  <dcterms:created xsi:type="dcterms:W3CDTF">2026-02-04T10:52:00Z</dcterms:created>
  <dcterms:modified xsi:type="dcterms:W3CDTF">2026-02-05T05:44:00Z</dcterms:modified>
</cp:coreProperties>
</file>