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4F" w:rsidRDefault="003E294F" w:rsidP="003E294F">
      <w:r>
        <w:rPr>
          <w:rFonts w:hint="eastAsia"/>
        </w:rPr>
        <w:t>//2-4</w:t>
      </w:r>
    </w:p>
    <w:p w:rsidR="003E294F" w:rsidRDefault="003E294F" w:rsidP="003E294F">
      <w:r>
        <w:rPr>
          <w:rFonts w:hint="eastAsia"/>
        </w:rPr>
        <w:t>Eclipse에서 실습하기</w:t>
      </w:r>
    </w:p>
    <w:p w:rsidR="003E294F" w:rsidRDefault="003E294F" w:rsidP="003E294F">
      <w:r>
        <w:rPr>
          <w:rFonts w:hint="eastAsia"/>
        </w:rPr>
        <w:t>준비물 java 11, Eclipse</w:t>
      </w:r>
    </w:p>
    <w:p w:rsidR="003E294F" w:rsidRDefault="003E294F" w:rsidP="003E294F">
      <w:r>
        <w:rPr>
          <w:rFonts w:hint="eastAsia"/>
        </w:rPr>
        <w:t>예제와 동일하게 start.spring.io에서 프로젝트 생성</w:t>
      </w:r>
    </w:p>
    <w:p w:rsidR="003E294F" w:rsidRDefault="003E294F" w:rsidP="003E294F">
      <w:r>
        <w:rPr>
          <w:rFonts w:hint="eastAsia"/>
        </w:rPr>
        <w:t xml:space="preserve">eclipse에서 import 후 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 xml:space="preserve"> 생성, static-&gt; hello.html 생성 및 코딩</w:t>
      </w:r>
    </w:p>
    <w:p w:rsidR="003E294F" w:rsidRDefault="003E294F" w:rsidP="003E294F">
      <w:r>
        <w:rPr>
          <w:rFonts w:hint="eastAsia"/>
        </w:rPr>
        <w:t xml:space="preserve">이후 예제 순으로 </w:t>
      </w:r>
      <w:proofErr w:type="spellStart"/>
      <w:r>
        <w:rPr>
          <w:rFonts w:hint="eastAsia"/>
        </w:rPr>
        <w:t>따라하며</w:t>
      </w:r>
      <w:proofErr w:type="spellEnd"/>
      <w:r>
        <w:rPr>
          <w:rFonts w:hint="eastAsia"/>
        </w:rPr>
        <w:t xml:space="preserve"> 큰 에러는 아니지만 시간을 낭비함.</w:t>
      </w:r>
    </w:p>
    <w:p w:rsidR="003E294F" w:rsidRDefault="003E294F" w:rsidP="003E294F">
      <w:r>
        <w:rPr>
          <w:rFonts w:hint="eastAsia"/>
        </w:rPr>
        <w:t>주의)</w:t>
      </w:r>
    </w:p>
    <w:p w:rsidR="003E294F" w:rsidRDefault="003E294F" w:rsidP="003E294F">
      <w:r>
        <w:t>T</w:t>
      </w:r>
      <w:r>
        <w:rPr>
          <w:rFonts w:hint="eastAsia"/>
        </w:rPr>
        <w:t xml:space="preserve">emplates를 실행하기 위해서 STS툴을 설치하였고(설치하여서 </w:t>
      </w:r>
      <w:proofErr w:type="spellStart"/>
      <w:r>
        <w:rPr>
          <w:rFonts w:hint="eastAsia"/>
        </w:rPr>
        <w:t>되는건지</w:t>
      </w:r>
      <w:proofErr w:type="spellEnd"/>
      <w:r>
        <w:rPr>
          <w:rFonts w:hint="eastAsia"/>
        </w:rPr>
        <w:t xml:space="preserve"> 애매함) 서버를 사용 후 종료하는 것이 필요함</w:t>
      </w:r>
    </w:p>
    <w:p w:rsidR="003E294F" w:rsidRDefault="003E294F" w:rsidP="003E294F">
      <w:r>
        <w:t>I</w:t>
      </w:r>
      <w:r>
        <w:rPr>
          <w:rFonts w:hint="eastAsia"/>
        </w:rPr>
        <w:t>mport를 하는 과정에서 eclipse에서 알려주는 것으로 하다 보면 잘못된 게 있을 수 있음</w:t>
      </w:r>
    </w:p>
    <w:p w:rsidR="003E294F" w:rsidRDefault="003E294F" w:rsidP="003E294F">
      <w:r>
        <w:rPr>
          <w:rFonts w:hint="eastAsia"/>
        </w:rPr>
        <w:t>//2-5</w:t>
      </w:r>
    </w:p>
    <w:p w:rsidR="003E294F" w:rsidRDefault="003E294F" w:rsidP="003E294F">
      <w:r>
        <w:t>E</w:t>
      </w:r>
      <w:r>
        <w:rPr>
          <w:rFonts w:hint="eastAsia"/>
        </w:rPr>
        <w:t xml:space="preserve">clipse로 다시 하는 중 </w:t>
      </w:r>
    </w:p>
    <w:p w:rsidR="003E294F" w:rsidRDefault="003E294F" w:rsidP="003E294F">
      <w:proofErr w:type="spellStart"/>
      <w:r>
        <w:rPr>
          <w:rFonts w:hint="eastAsia"/>
        </w:rPr>
        <w:t>JdbcMemberRepository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작성중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DataSourceUtils</w:t>
      </w:r>
      <w:proofErr w:type="spellEnd"/>
      <w:r>
        <w:rPr>
          <w:rFonts w:hint="eastAsia"/>
        </w:rPr>
        <w:t xml:space="preserve"> -&gt; 에러 발생</w:t>
      </w:r>
    </w:p>
    <w:p w:rsidR="003E294F" w:rsidRDefault="003E294F" w:rsidP="003E294F">
      <w:r>
        <w:rPr>
          <w:rFonts w:hint="eastAsia"/>
        </w:rPr>
        <w:t xml:space="preserve">원인으로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라이브러리가 없다고 판단.</w:t>
      </w:r>
    </w:p>
    <w:p w:rsidR="003E294F" w:rsidRDefault="003E294F" w:rsidP="003E294F">
      <w:pPr>
        <w:pStyle w:val="HTML"/>
        <w:rPr>
          <w:color w:val="000000"/>
        </w:rPr>
      </w:pPr>
      <w:proofErr w:type="spellStart"/>
      <w:r>
        <w:rPr>
          <w:color w:val="000000"/>
        </w:rPr>
        <w:t>java.lang.Object</w:t>
      </w:r>
      <w:proofErr w:type="spellEnd"/>
    </w:p>
    <w:p w:rsidR="003E294F" w:rsidRDefault="003E294F" w:rsidP="003E294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7F8CACE5" wp14:editId="52D1C620">
            <wp:extent cx="142875" cy="133350"/>
            <wp:effectExtent l="0" t="0" r="9525" b="0"/>
            <wp:docPr id="2" name="그림 2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  <w:color w:val="000000"/>
        </w:rPr>
        <w:t>org.springframework.jdbc.datasource.DataSourceUtils</w:t>
      </w:r>
      <w:proofErr w:type="spellEnd"/>
    </w:p>
    <w:p w:rsidR="003E294F" w:rsidRDefault="003E294F" w:rsidP="003E294F">
      <w:hyperlink r:id="rId9" w:history="1">
        <w:r w:rsidRPr="00F372CF">
          <w:rPr>
            <w:rStyle w:val="a4"/>
          </w:rPr>
          <w:t>https://jar-download.com/artifacts/org.springframework/spring-jdbc</w:t>
        </w:r>
      </w:hyperlink>
      <w:r>
        <w:rPr>
          <w:rFonts w:hint="eastAsia"/>
        </w:rPr>
        <w:t xml:space="preserve"> 다운로드</w:t>
      </w:r>
    </w:p>
    <w:p w:rsidR="003E294F" w:rsidRDefault="003E294F" w:rsidP="003E294F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를 다운받고 lib라는 빈 폴더를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파일을 넣고 </w:t>
      </w:r>
    </w:p>
    <w:p w:rsidR="003E294F" w:rsidRDefault="003E294F" w:rsidP="003E294F">
      <w:r>
        <w:rPr>
          <w:rFonts w:hint="eastAsia"/>
        </w:rPr>
        <w:t xml:space="preserve">Add </w:t>
      </w:r>
      <w:proofErr w:type="gramStart"/>
      <w:r>
        <w:rPr>
          <w:rFonts w:hint="eastAsia"/>
        </w:rPr>
        <w:t>JARs</w:t>
      </w:r>
      <w:r>
        <w:t>…</w:t>
      </w:r>
      <w:proofErr w:type="gramEnd"/>
      <w:r>
        <w:rPr>
          <w:rFonts w:hint="eastAsia"/>
        </w:rPr>
        <w:t xml:space="preserve">을 클릭 후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를 추가한다.</w:t>
      </w:r>
    </w:p>
    <w:p w:rsidR="003E294F" w:rsidRDefault="003E294F" w:rsidP="003E294F">
      <w:r>
        <w:rPr>
          <w:rFonts w:hint="eastAsia"/>
        </w:rPr>
        <w:t>에러</w:t>
      </w:r>
    </w:p>
    <w:p w:rsidR="003E294F" w:rsidRDefault="003E294F" w:rsidP="003E294F">
      <w:r w:rsidRPr="00E04EBA">
        <w:rPr>
          <w:noProof/>
        </w:rPr>
        <w:drawing>
          <wp:inline distT="0" distB="0" distL="0" distR="0" wp14:anchorId="589ADDF1" wp14:editId="48414389">
            <wp:extent cx="5731510" cy="529675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F" w:rsidRDefault="003E294F" w:rsidP="003E294F">
      <w:r>
        <w:rPr>
          <w:rFonts w:hint="eastAsia"/>
        </w:rPr>
        <w:t xml:space="preserve">해결하기 위해서 트랜잭션을 다운받은 후 적용 </w:t>
      </w:r>
      <w:proofErr w:type="gramStart"/>
      <w:r>
        <w:rPr>
          <w:rFonts w:hint="eastAsia"/>
        </w:rPr>
        <w:t>에러</w:t>
      </w:r>
      <w:r>
        <w:t>…</w:t>
      </w:r>
      <w:proofErr w:type="gramEnd"/>
    </w:p>
    <w:p w:rsidR="003E294F" w:rsidRDefault="003E294F" w:rsidP="003E294F">
      <w:r>
        <w:rPr>
          <w:rFonts w:hint="eastAsia"/>
        </w:rPr>
        <w:t>//3-1</w:t>
      </w:r>
    </w:p>
    <w:p w:rsidR="003E294F" w:rsidRDefault="003E294F" w:rsidP="003E294F">
      <w:r>
        <w:rPr>
          <w:rFonts w:hint="eastAsia"/>
        </w:rPr>
        <w:t xml:space="preserve">다시 시작하였고 </w:t>
      </w:r>
    </w:p>
    <w:p w:rsidR="003E294F" w:rsidRDefault="003E294F" w:rsidP="003E294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DataSourceUtils</w:t>
      </w:r>
      <w:proofErr w:type="spellEnd"/>
      <w:r>
        <w:rPr>
          <w:rFonts w:hint="eastAsia"/>
        </w:rPr>
        <w:t xml:space="preserve"> 부분에서 에러가 발생 하였고 </w:t>
      </w:r>
    </w:p>
    <w:p w:rsidR="003E294F" w:rsidRDefault="003E294F" w:rsidP="003E294F">
      <w:hyperlink r:id="rId11" w:history="1">
        <w:r w:rsidRPr="00C7510E">
          <w:rPr>
            <w:rStyle w:val="a4"/>
          </w:rPr>
          <w:t>https://mvnrepository.com/artifact/org.springframework/spring-jdbc/5.2.1.RELEASE</w:t>
        </w:r>
      </w:hyperlink>
      <w:r>
        <w:rPr>
          <w:rFonts w:hint="eastAsia"/>
        </w:rPr>
        <w:t xml:space="preserve"> 여기서 라이브</w:t>
      </w:r>
      <w:r>
        <w:rPr>
          <w:rFonts w:hint="eastAsia"/>
        </w:rPr>
        <w:lastRenderedPageBreak/>
        <w:t>러리를 다운받은 후 적용 시켜준다.</w:t>
      </w:r>
    </w:p>
    <w:p w:rsidR="003E294F" w:rsidRDefault="003E294F" w:rsidP="003E294F">
      <w:r>
        <w:rPr>
          <w:rFonts w:hint="eastAsia"/>
        </w:rPr>
        <w:t>Properties -&gt; java Build Path -&gt; Add External JARs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-&gt; 라이브러리 선택 -&gt; Apply</w:t>
      </w:r>
    </w:p>
    <w:p w:rsidR="003E294F" w:rsidRDefault="003E294F" w:rsidP="003E294F"/>
    <w:p w:rsidR="003E294F" w:rsidRDefault="003E294F" w:rsidP="003E294F"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에서 에러 발생 -&gt; 라이브러리 없음으로 판단</w:t>
      </w:r>
    </w:p>
    <w:p w:rsidR="003E294F" w:rsidRDefault="003E294F" w:rsidP="003E294F"/>
    <w:p w:rsidR="003E294F" w:rsidRDefault="003E294F" w:rsidP="003E294F">
      <w:r>
        <w:rPr>
          <w:rFonts w:hint="eastAsia"/>
        </w:rPr>
        <w:t>//</w:t>
      </w:r>
      <w:proofErr w:type="spellStart"/>
      <w:r>
        <w:rPr>
          <w:rFonts w:hint="eastAsia"/>
        </w:rPr>
        <w:t>리트라이</w:t>
      </w:r>
      <w:proofErr w:type="spellEnd"/>
    </w:p>
    <w:p w:rsidR="003E294F" w:rsidRDefault="003E294F" w:rsidP="003E294F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설정 </w:t>
      </w:r>
      <w:hyperlink r:id="rId12" w:history="1">
        <w:r w:rsidRPr="00C7510E">
          <w:rPr>
            <w:rStyle w:val="a4"/>
          </w:rPr>
          <w:t>https://victorydntmd.tistory.com/321</w:t>
        </w:r>
      </w:hyperlink>
    </w:p>
    <w:p w:rsidR="003E294F" w:rsidRDefault="003E294F" w:rsidP="003E294F">
      <w:r>
        <w:t>D</w:t>
      </w:r>
      <w:r>
        <w:rPr>
          <w:rFonts w:hint="eastAsia"/>
        </w:rPr>
        <w:t xml:space="preserve">ao 라이브러리 다운로드 </w:t>
      </w:r>
    </w:p>
    <w:p w:rsidR="003E294F" w:rsidRDefault="003E294F" w:rsidP="003E294F">
      <w:hyperlink r:id="rId13" w:history="1">
        <w:r w:rsidRPr="00C7510E">
          <w:rPr>
            <w:rStyle w:val="a4"/>
          </w:rPr>
          <w:t>https://mvnrepository.com/artifact/org.springframework/spring-dao/2.0.8</w:t>
        </w:r>
      </w:hyperlink>
    </w:p>
    <w:p w:rsidR="003E294F" w:rsidRDefault="003E294F" w:rsidP="003E294F">
      <w:r>
        <w:rPr>
          <w:rFonts w:hint="eastAsia"/>
        </w:rPr>
        <w:t>현재 추가 라이브러리</w:t>
      </w:r>
    </w:p>
    <w:p w:rsidR="003E294F" w:rsidRDefault="003E294F" w:rsidP="003E29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B8341" wp14:editId="0236FF2D">
                <wp:simplePos x="0" y="0"/>
                <wp:positionH relativeFrom="column">
                  <wp:posOffset>1323975</wp:posOffset>
                </wp:positionH>
                <wp:positionV relativeFrom="paragraph">
                  <wp:posOffset>334010</wp:posOffset>
                </wp:positionV>
                <wp:extent cx="1114425" cy="1809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104.25pt;margin-top:26.3pt;width:87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guiAIAADwFAAAOAAAAZHJzL2Uyb0RvYy54bWysVM1u2zAMvg/YOwi6r7aDpj9BnSJI0WFA&#10;0RZrh55VWaoN6G+UEie7de8woG+wyw57rqF7h1Gy4xRtscMwH2RKJD+Sn0gdHa+0IksBvrGmpMVO&#10;Tokw3FaNuSvpp+vTdweU+MBMxZQ1oqRr4enx9O2bo9ZNxMjWVlUCCIIYP2ldSesQ3CTLPK+FZn7H&#10;OmFQKS1oFnALd1kFrEV0rbJRnu9lrYXKgeXCezw96ZR0mvClFDxcSOlFIKqkmFtIK6T1Nq7Z9IhN&#10;7oC5uuF9GuwfstCsMRh0gDphgZEFNC+gdMPBeivDDrc6s1I2XKQasJoif1bNVc2cSLUgOd4NNPn/&#10;B8vPl5dAmqqke5QYpvGKHr/fP3798evn/e+Hb2QvMtQ6P0HDK3cJ/c6jGMtdSdDxj4WQVWJ1PbAq&#10;VoFwPCyKYnd3NKaEo644yA/3xxE023o78OG9sJpEoaSAt5bIZMszHzrTjQn6xWy6+EkKayViCsp8&#10;FBIrwYij5J16SMwVkCXD22ecCxOKTlWzSnTH4xy/Pp/BI2WXACOybJQasHuA2J8vsbtce/voKlIL&#10;Ds753xLrnAePFNmaMDjrxlh4DUBhVX3kzn5DUkdNZOnWVmu8Z7DdAHjHTxvk+oz5cMkAOx5nA6c4&#10;XOAilW1LanuJktrCl9fOoz02ImopaXGCSuo/LxgIStQHgy16iNceRy5tdsf7I9zAU83tU41Z6LnF&#10;ayrwvXA8idE+qI0oweobHPZZjIoqZjjGLikPsNnMQzfZ+FxwMZslMxwzx8KZuXI8gkdWYy9dr24Y&#10;uL7hArbqud1MG5s867vONnoaO1sEK5vUlFtee75xRFPj9M9JfAOe7pPV9tGb/gEAAP//AwBQSwME&#10;FAAGAAgAAAAhAKXsMdvdAAAACQEAAA8AAABkcnMvZG93bnJldi54bWxMj91Og0AQhe9NfIfNNPHO&#10;LqCtBFka08QbEy/a+gBTdgTa/SHsUuDtHa/0cjJfzvlOuZutETcaQuedgnSdgCBXe925RsHX6f0x&#10;BxEiOo3GO1KwUIBddX9XYqH95A50O8ZGcIgLBSpoY+wLKUPdksWw9j05/n37wWLkc2ikHnDicGtk&#10;liRbabFz3NBiT/uW6utxtFyCdFjSl2l//Wznj47McqFxUephNb+9gog0xz8YfvVZHSp2OvvR6SCM&#10;gizJN4wq2GRbEAw85c887qwgT1OQVSn/L6h+AAAA//8DAFBLAQItABQABgAIAAAAIQC2gziS/gAA&#10;AOEBAAATAAAAAAAAAAAAAAAAAAAAAABbQ29udGVudF9UeXBlc10ueG1sUEsBAi0AFAAGAAgAAAAh&#10;ADj9If/WAAAAlAEAAAsAAAAAAAAAAAAAAAAALwEAAF9yZWxzLy5yZWxzUEsBAi0AFAAGAAgAAAAh&#10;AFkeaC6IAgAAPAUAAA4AAAAAAAAAAAAAAAAALgIAAGRycy9lMm9Eb2MueG1sUEsBAi0AFAAGAAgA&#10;AAAhAKXsMdvdAAAACQEAAA8AAAAAAAAAAAAAAAAA4gQAAGRycy9kb3ducmV2LnhtbFBLBQYAAAAA&#10;BAAEAPMAAADsBQAAAAA=&#10;" fillcolor="#5b9bd5 [3204]" strokecolor="#1f4d78 [1604]" strokeweight="1pt"/>
            </w:pict>
          </mc:Fallback>
        </mc:AlternateContent>
      </w:r>
      <w:r w:rsidRPr="002B2C24">
        <w:rPr>
          <w:noProof/>
          <w:highlight w:val="black"/>
        </w:rPr>
        <w:drawing>
          <wp:inline distT="0" distB="0" distL="0" distR="0" wp14:anchorId="12E81B6C" wp14:editId="6D70A8F2">
            <wp:extent cx="2438741" cy="65731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F" w:rsidRDefault="003E294F" w:rsidP="003E2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CC6C1D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80F2F6"/>
          <w:kern w:val="0"/>
          <w:szCs w:val="20"/>
          <w:shd w:val="clear" w:color="auto" w:fill="1B6291"/>
        </w:rPr>
        <w:t>Connection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F9FAF4"/>
          <w:kern w:val="0"/>
          <w:szCs w:val="20"/>
        </w:rPr>
        <w:t>()</w:t>
      </w:r>
      <w:r>
        <w:rPr>
          <w:rFonts w:ascii="Consolas" w:hAnsi="Consolas" w:cs="Consolas"/>
          <w:color w:val="D9E8F7"/>
          <w:kern w:val="0"/>
          <w:szCs w:val="20"/>
        </w:rPr>
        <w:t xml:space="preserve"> </w:t>
      </w:r>
      <w:r>
        <w:rPr>
          <w:rFonts w:ascii="Consolas" w:hAnsi="Consolas" w:cs="Consolas"/>
          <w:color w:val="F9FAF4"/>
          <w:kern w:val="0"/>
          <w:szCs w:val="20"/>
        </w:rPr>
        <w:t>{</w:t>
      </w:r>
    </w:p>
    <w:p w:rsidR="003E294F" w:rsidRDefault="003E294F" w:rsidP="003E29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CC6C1D"/>
          <w:kern w:val="0"/>
          <w:szCs w:val="20"/>
          <w:shd w:val="clear" w:color="auto" w:fill="1B6291"/>
        </w:rPr>
        <w:t>return</w:t>
      </w:r>
      <w:proofErr w:type="gramEnd"/>
      <w:r>
        <w:rPr>
          <w:rFonts w:ascii="Consolas" w:hAnsi="Consolas" w:cs="Consolas"/>
          <w:color w:val="D9E8F7"/>
          <w:kern w:val="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 w:cs="Consolas"/>
          <w:color w:val="3EABE6"/>
          <w:kern w:val="0"/>
          <w:szCs w:val="20"/>
          <w:u w:val="single"/>
          <w:shd w:val="clear" w:color="auto" w:fill="1B6291"/>
        </w:rPr>
        <w:t>DataSourceUtils</w:t>
      </w:r>
      <w:r>
        <w:rPr>
          <w:rFonts w:ascii="Consolas" w:hAnsi="Consolas" w:cs="Consolas"/>
          <w:color w:val="E6E6FA"/>
          <w:kern w:val="0"/>
          <w:szCs w:val="20"/>
          <w:u w:val="single"/>
          <w:shd w:val="clear" w:color="auto" w:fill="1B6291"/>
        </w:rPr>
        <w:t>.</w:t>
      </w:r>
      <w:r>
        <w:rPr>
          <w:rFonts w:ascii="Consolas" w:hAnsi="Consolas" w:cs="Consolas"/>
          <w:i/>
          <w:iCs/>
          <w:color w:val="96EC3F"/>
          <w:kern w:val="0"/>
          <w:szCs w:val="20"/>
          <w:u w:val="single"/>
          <w:shd w:val="clear" w:color="auto" w:fill="1B6291"/>
        </w:rPr>
        <w:t>getConnection</w:t>
      </w:r>
      <w:proofErr w:type="spellEnd"/>
      <w:r>
        <w:rPr>
          <w:rFonts w:ascii="Consolas" w:hAnsi="Consolas" w:cs="Consolas"/>
          <w:color w:val="F9FAF4"/>
          <w:kern w:val="0"/>
          <w:szCs w:val="20"/>
          <w:u w:val="single"/>
          <w:shd w:val="clear" w:color="auto" w:fill="1B6291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Cs w:val="20"/>
          <w:u w:val="single"/>
          <w:shd w:val="clear" w:color="auto" w:fill="1B6291"/>
        </w:rPr>
        <w:t>dataSource</w:t>
      </w:r>
      <w:proofErr w:type="spellEnd"/>
      <w:r>
        <w:rPr>
          <w:rFonts w:ascii="Consolas" w:hAnsi="Consolas" w:cs="Consolas"/>
          <w:color w:val="F9FAF4"/>
          <w:kern w:val="0"/>
          <w:szCs w:val="20"/>
          <w:u w:val="single"/>
          <w:shd w:val="clear" w:color="auto" w:fill="1B6291"/>
        </w:rPr>
        <w:t>)</w:t>
      </w:r>
      <w:r>
        <w:rPr>
          <w:rFonts w:ascii="Consolas" w:hAnsi="Consolas" w:cs="Consolas"/>
          <w:color w:val="E6E6FA"/>
          <w:kern w:val="0"/>
          <w:szCs w:val="20"/>
          <w:shd w:val="clear" w:color="auto" w:fill="1B6291"/>
        </w:rPr>
        <w:t>;</w:t>
      </w:r>
    </w:p>
    <w:p w:rsidR="003E294F" w:rsidRDefault="003E294F" w:rsidP="003E294F">
      <w:r>
        <w:rPr>
          <w:rFonts w:ascii="Consolas" w:hAnsi="Consolas" w:cs="Consolas"/>
          <w:color w:val="D9E8F7"/>
          <w:kern w:val="0"/>
          <w:szCs w:val="20"/>
        </w:rPr>
        <w:t xml:space="preserve">    </w:t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3E294F" w:rsidRDefault="003E294F" w:rsidP="003E294F">
      <w:pPr>
        <w:rPr>
          <w:rFonts w:ascii="맑은 고딕" w:eastAsia="맑은 고딕" w:cs="맑은 고딕"/>
          <w:kern w:val="0"/>
          <w:sz w:val="18"/>
          <w:szCs w:val="18"/>
        </w:rPr>
      </w:pPr>
      <w:r>
        <w:rPr>
          <w:rFonts w:hint="eastAsia"/>
        </w:rPr>
        <w:t xml:space="preserve">에러 발생 / </w:t>
      </w:r>
      <w:r>
        <w:rPr>
          <w:rFonts w:ascii="맑은 고딕" w:eastAsia="맑은 고딕" w:cs="맑은 고딕"/>
          <w:kern w:val="0"/>
          <w:sz w:val="18"/>
          <w:szCs w:val="18"/>
        </w:rPr>
        <w:t xml:space="preserve">Unhandled exception type </w:t>
      </w:r>
      <w:proofErr w:type="spellStart"/>
      <w:r>
        <w:rPr>
          <w:rFonts w:ascii="맑은 고딕" w:eastAsia="맑은 고딕" w:cs="맑은 고딕"/>
          <w:kern w:val="0"/>
          <w:sz w:val="18"/>
          <w:szCs w:val="18"/>
        </w:rPr>
        <w:t>CannotGetJdbcConnectionException</w:t>
      </w:r>
      <w:proofErr w:type="spellEnd"/>
    </w:p>
    <w:p w:rsidR="003E294F" w:rsidRDefault="003E294F" w:rsidP="003E294F">
      <w:pPr>
        <w:rPr>
          <w:rFonts w:hint="eastAsia"/>
        </w:rPr>
      </w:pPr>
      <w:r>
        <w:rPr>
          <w:rFonts w:hint="eastAsia"/>
        </w:rPr>
        <w:t xml:space="preserve">해결 </w:t>
      </w:r>
      <w:hyperlink r:id="rId15" w:history="1">
        <w:r w:rsidRPr="00C7510E">
          <w:rPr>
            <w:rStyle w:val="a4"/>
          </w:rPr>
          <w:t>https://asm0628.tistory.com/151</w:t>
        </w:r>
        <w:r w:rsidRPr="00C7510E">
          <w:rPr>
            <w:rStyle w:val="a4"/>
            <w:rFonts w:hint="eastAsia"/>
          </w:rPr>
          <w:t xml:space="preserve"> //</w:t>
        </w:r>
      </w:hyperlink>
      <w:r>
        <w:rPr>
          <w:rFonts w:hint="eastAsia"/>
        </w:rPr>
        <w:t>아직 안됨</w:t>
      </w:r>
    </w:p>
    <w:p w:rsidR="003E294F" w:rsidRDefault="003E294F" w:rsidP="003E294F">
      <w:pPr>
        <w:rPr>
          <w:rFonts w:hint="eastAsia"/>
        </w:rPr>
      </w:pPr>
      <w:r>
        <w:rPr>
          <w:rFonts w:hint="eastAsia"/>
        </w:rPr>
        <w:t>//3-2</w:t>
      </w:r>
    </w:p>
    <w:p w:rsidR="003E294F" w:rsidRDefault="003E294F" w:rsidP="003E294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Spring-context-5.2.12.RELEASER.jar 라이브러리 필요</w:t>
      </w:r>
    </w:p>
    <w:p w:rsidR="003E294F" w:rsidRPr="00422124" w:rsidRDefault="003E294F" w:rsidP="003E294F">
      <w:pPr>
        <w:rPr>
          <w:rFonts w:hint="eastAsia"/>
        </w:rPr>
      </w:pPr>
      <w:r>
        <w:rPr>
          <w:rFonts w:hint="eastAsia"/>
        </w:rPr>
        <w:t xml:space="preserve">에러 </w:t>
      </w:r>
      <w:r w:rsidRPr="00422124">
        <w:rPr>
          <w:rFonts w:ascii="맑은 고딕" w:eastAsia="맑은 고딕" w:cs="맑은 고딕"/>
          <w:kern w:val="0"/>
          <w:sz w:val="18"/>
          <w:szCs w:val="18"/>
        </w:rPr>
        <w:t xml:space="preserve">The type </w:t>
      </w:r>
      <w:proofErr w:type="spellStart"/>
      <w:r w:rsidRPr="00422124">
        <w:rPr>
          <w:rFonts w:ascii="맑은 고딕" w:eastAsia="맑은 고딕" w:cs="맑은 고딕"/>
          <w:kern w:val="0"/>
          <w:sz w:val="18"/>
          <w:szCs w:val="18"/>
        </w:rPr>
        <w:t>org.springframework.beans.factory.annotation.Autowire</w:t>
      </w:r>
      <w:proofErr w:type="spellEnd"/>
      <w:r w:rsidRPr="00422124">
        <w:rPr>
          <w:rFonts w:ascii="맑은 고딕" w:eastAsia="맑은 고딕" w:cs="맑은 고딕"/>
          <w:kern w:val="0"/>
          <w:sz w:val="18"/>
          <w:szCs w:val="18"/>
        </w:rPr>
        <w:t xml:space="preserve"> cannot be resolved. It is indirectly referenced from required .class files</w:t>
      </w:r>
    </w:p>
    <w:p w:rsidR="003E294F" w:rsidRDefault="003E294F" w:rsidP="003E294F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ean 라이브러리 추가 </w:t>
      </w:r>
    </w:p>
    <w:p w:rsidR="003E294F" w:rsidRDefault="003E294F" w:rsidP="003E294F">
      <w:pPr>
        <w:rPr>
          <w:rFonts w:ascii="Consolas" w:hAnsi="Consolas" w:cs="Consolas" w:hint="eastAsia"/>
          <w:color w:val="E6E6FA"/>
          <w:kern w:val="0"/>
          <w:szCs w:val="20"/>
          <w:shd w:val="clear" w:color="auto" w:fill="373737"/>
        </w:rPr>
      </w:pPr>
      <w:r>
        <w:rPr>
          <w:rFonts w:hint="eastAsia"/>
        </w:rPr>
        <w:t xml:space="preserve">에러 </w:t>
      </w:r>
      <w:proofErr w:type="spellStart"/>
      <w:r>
        <w:rPr>
          <w:rFonts w:ascii="Consolas" w:hAnsi="Consolas" w:cs="Consolas"/>
          <w:color w:val="3EABE6"/>
          <w:kern w:val="0"/>
          <w:szCs w:val="20"/>
          <w:u w:val="single"/>
          <w:shd w:val="clear" w:color="auto" w:fill="1B6291"/>
        </w:rPr>
        <w:t>DataSourceUtils</w:t>
      </w:r>
      <w:r>
        <w:rPr>
          <w:rFonts w:ascii="Consolas" w:hAnsi="Consolas" w:cs="Consolas"/>
          <w:color w:val="E6E6FA"/>
          <w:kern w:val="0"/>
          <w:szCs w:val="20"/>
          <w:u w:val="single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kern w:val="0"/>
          <w:szCs w:val="20"/>
          <w:u w:val="single"/>
          <w:shd w:val="clear" w:color="auto" w:fill="373737"/>
        </w:rPr>
        <w:t>getConnection</w:t>
      </w:r>
      <w:proofErr w:type="spellEnd"/>
      <w:r>
        <w:rPr>
          <w:rFonts w:ascii="Consolas" w:hAnsi="Consolas" w:cs="Consolas"/>
          <w:color w:val="F9FAF4"/>
          <w:kern w:val="0"/>
          <w:szCs w:val="20"/>
          <w:u w:val="single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66E1F8"/>
          <w:kern w:val="0"/>
          <w:szCs w:val="20"/>
          <w:u w:val="single"/>
          <w:shd w:val="clear" w:color="auto" w:fill="373737"/>
        </w:rPr>
        <w:t>dataSource</w:t>
      </w:r>
      <w:proofErr w:type="spellEnd"/>
      <w:r>
        <w:rPr>
          <w:rFonts w:ascii="Consolas" w:hAnsi="Consolas" w:cs="Consolas"/>
          <w:color w:val="F9FAF4"/>
          <w:kern w:val="0"/>
          <w:szCs w:val="20"/>
          <w:u w:val="single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;</w:t>
      </w:r>
    </w:p>
    <w:p w:rsidR="003E294F" w:rsidRPr="009F10C7" w:rsidRDefault="003E294F" w:rsidP="003E294F">
      <w:pPr>
        <w:rPr>
          <w:rFonts w:hint="eastAsia"/>
        </w:rPr>
      </w:pPr>
      <w:r>
        <w:rPr>
          <w:rFonts w:ascii="맑은 고딕" w:eastAsia="맑은 고딕" w:cs="맑은 고딕"/>
          <w:kern w:val="0"/>
          <w:sz w:val="18"/>
          <w:szCs w:val="18"/>
        </w:rPr>
        <w:t xml:space="preserve">Unhandled exception type </w:t>
      </w:r>
      <w:proofErr w:type="spellStart"/>
      <w:r>
        <w:rPr>
          <w:rFonts w:ascii="맑은 고딕" w:eastAsia="맑은 고딕" w:cs="맑은 고딕"/>
          <w:kern w:val="0"/>
          <w:sz w:val="18"/>
          <w:szCs w:val="18"/>
        </w:rPr>
        <w:t>CannotGetJdbcConnectionException</w:t>
      </w:r>
      <w:proofErr w:type="spellEnd"/>
    </w:p>
    <w:p w:rsidR="003E294F" w:rsidRPr="009D4CF9" w:rsidRDefault="003E294F" w:rsidP="003E294F">
      <w:r>
        <w:rPr>
          <w:rFonts w:ascii="맑은 고딕" w:eastAsia="맑은 고딕" w:cs="맑은 고딕" w:hint="eastAsia"/>
          <w:kern w:val="0"/>
          <w:sz w:val="18"/>
          <w:szCs w:val="18"/>
        </w:rPr>
        <w:t>펑</w:t>
      </w:r>
    </w:p>
    <w:p w:rsidR="00313128" w:rsidRPr="003E294F" w:rsidRDefault="00313128" w:rsidP="003E294F">
      <w:bookmarkStart w:id="0" w:name="_GoBack"/>
      <w:bookmarkEnd w:id="0"/>
    </w:p>
    <w:sectPr w:rsidR="00313128" w:rsidRPr="003E2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E09" w:rsidRDefault="00C55E09" w:rsidP="003E294F">
      <w:pPr>
        <w:spacing w:after="0" w:line="240" w:lineRule="auto"/>
      </w:pPr>
      <w:r>
        <w:separator/>
      </w:r>
    </w:p>
  </w:endnote>
  <w:endnote w:type="continuationSeparator" w:id="0">
    <w:p w:rsidR="00C55E09" w:rsidRDefault="00C55E09" w:rsidP="003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E09" w:rsidRDefault="00C55E09" w:rsidP="003E294F">
      <w:pPr>
        <w:spacing w:after="0" w:line="240" w:lineRule="auto"/>
      </w:pPr>
      <w:r>
        <w:separator/>
      </w:r>
    </w:p>
  </w:footnote>
  <w:footnote w:type="continuationSeparator" w:id="0">
    <w:p w:rsidR="00C55E09" w:rsidRDefault="00C55E09" w:rsidP="003E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60F34"/>
    <w:rsid w:val="001912EF"/>
    <w:rsid w:val="00313128"/>
    <w:rsid w:val="003E294F"/>
    <w:rsid w:val="00630E02"/>
    <w:rsid w:val="00683F73"/>
    <w:rsid w:val="00692D5D"/>
    <w:rsid w:val="00A0212A"/>
    <w:rsid w:val="00C55E09"/>
    <w:rsid w:val="00D604DC"/>
    <w:rsid w:val="00F1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94F"/>
  </w:style>
  <w:style w:type="paragraph" w:styleId="a6">
    <w:name w:val="footer"/>
    <w:basedOn w:val="a"/>
    <w:link w:val="Char0"/>
    <w:uiPriority w:val="99"/>
    <w:unhideWhenUsed/>
    <w:rsid w:val="003E29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94F"/>
  </w:style>
  <w:style w:type="paragraph" w:styleId="HTML">
    <w:name w:val="HTML Preformatted"/>
    <w:basedOn w:val="a"/>
    <w:link w:val="HTMLChar"/>
    <w:uiPriority w:val="99"/>
    <w:unhideWhenUsed/>
    <w:rsid w:val="003E2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E294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294F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E29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E29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vnrepository.com/artifact/org.springframework/spring-dao/2.0.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victorydntmd.tistory.com/3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springframework/spring-jdbc/5.2.1.RELE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m0628.tistory.com/151%20/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ar-download.com/artifacts/org.springframework/spring-jdb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김두레</cp:lastModifiedBy>
  <cp:revision>9</cp:revision>
  <dcterms:created xsi:type="dcterms:W3CDTF">2020-12-28T06:01:00Z</dcterms:created>
  <dcterms:modified xsi:type="dcterms:W3CDTF">2021-01-07T02:03:00Z</dcterms:modified>
</cp:coreProperties>
</file>