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240" w:after="120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>
      <w:pPr>
        <w:pStyle w:val="Style19"/>
        <w:jc w:val="center"/>
        <w:rPr>
          <w:sz w:val="36"/>
          <w:szCs w:val="36"/>
        </w:rPr>
      </w:pPr>
      <w:r>
        <w:rPr>
          <w:sz w:val="36"/>
          <w:szCs w:val="36"/>
        </w:rPr>
        <w:t>«Разветвляющиеся алгоритмы»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Цель лабораторной работы: научиться составлять разветвляющиеся алгоритмы.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 (Вариант 8):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Если x &lt;= 2, то x2 + 4x +5. Иначе 1 / x2 + 4x + 5.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Вводится с клавиатуры значение, которое присваивается переменной x. Затем проверяется, если число равно или меньше двух, то вставялется в первую формулу, если нет, то вставляется во вторую формулу. Вывод ответа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29845</wp:posOffset>
            </wp:positionV>
            <wp:extent cx="5086985" cy="40519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83" t="26894" r="27046" b="17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116840</wp:posOffset>
            </wp:positionH>
            <wp:positionV relativeFrom="paragraph">
              <wp:posOffset>86360</wp:posOffset>
            </wp:positionV>
            <wp:extent cx="1410335" cy="2821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078" t="17997" r="468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№2 (Вариант 8):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Написать программу определения принадлежности точки с координатами  (x,y) части плоскости, лежащей между прямыми x=m, x=n, (m&lt;n).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Вводятся четыре числа. Если х &gt; m и x &lt; n, то выводится сообщение, что точка принадлежит плоскости, иначе программа выводит противоположное сообщение.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69850</wp:posOffset>
            </wp:positionV>
            <wp:extent cx="4258310" cy="3758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868" t="26673" r="29696" b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73660</wp:posOffset>
            </wp:positionH>
            <wp:positionV relativeFrom="paragraph">
              <wp:posOffset>100965</wp:posOffset>
            </wp:positionV>
            <wp:extent cx="3056255" cy="32054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440" r="73739" b="3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№3 (Вариант 8):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Написать программу решения уравнения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для произвольных a, 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Решение: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Пользователь вводит 2 числа — a и b. Затем программа проверяется разных ли знаков эти переменные. Если разных, то высчитывается корень из -(a/b) и ответ является число 0 и корень, который мы получили. Если знаки одинаковые, то ответ является число 0. Вывод ответа.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</wp:posOffset>
            </wp:positionH>
            <wp:positionV relativeFrom="paragraph">
              <wp:posOffset>44450</wp:posOffset>
            </wp:positionV>
            <wp:extent cx="4544060" cy="31369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770" t="26978" r="26902" b="21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3447415" cy="34150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6092" r="70469" b="31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Вывод: я научился составлять разветвляющиеся алгоритмы.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Заголовок списка"/>
    <w:basedOn w:val="Normal"/>
    <w:qFormat/>
    <w:pPr>
      <w:ind w:left="0" w:right="0" w:hanging="0"/>
    </w:pPr>
    <w:rPr/>
  </w:style>
  <w:style w:type="paragraph" w:styleId="Style20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3</Pages>
  <Words>178</Words>
  <Characters>1055</Characters>
  <CharactersWithSpaces>1224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2019-09-24T14:35:48Z</dcterms:created>
  <dc:creator/>
  <dc:description/>
  <dc:language>ru-RU</dc:language>
  <cp:lastModifiedBy/>
  <dcterms:modified xsi:type="dcterms:W3CDTF">2019-09-28T11:38:16Z</dcterms:modified>
  <cp:revision>3</cp:revision>
  <dc:subject/>
  <dc:title/>
</cp:coreProperties>
</file>