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240" w:after="120"/>
        <w:jc w:val="center"/>
        <w:rPr/>
      </w:pPr>
      <w:r>
        <w:rPr/>
        <w:t>Лабораторная работа №3</w:t>
      </w:r>
    </w:p>
    <w:p>
      <w:pPr>
        <w:pStyle w:val="Style19"/>
        <w:jc w:val="center"/>
        <w:rPr/>
      </w:pPr>
      <w:r>
        <w:rPr>
          <w:sz w:val="28"/>
          <w:szCs w:val="28"/>
        </w:rPr>
        <w:t>«Оператор множественного выбора»</w:t>
      </w:r>
    </w:p>
    <w:p>
      <w:pPr>
        <w:pStyle w:val="Normal"/>
        <w:rPr/>
      </w:pPr>
      <w:r>
        <w:rPr/>
        <w:t>Цель лабораторной работы: научиться составлять алгоритмы с оператором множественного выбора.</w:t>
      </w:r>
    </w:p>
    <w:p>
      <w:pPr>
        <w:pStyle w:val="Normal"/>
        <w:rPr/>
      </w:pPr>
      <w:r>
        <w:rPr>
          <w:b/>
          <w:bCs/>
        </w:rPr>
        <w:t>Задание №1 (Вариант 8):</w:t>
      </w:r>
      <w:r>
        <w:rPr/>
        <w:t xml:space="preserve"> </w:t>
      </w:r>
      <w:r>
        <w:rPr>
          <w:sz w:val="24"/>
          <w:szCs w:val="24"/>
        </w:rPr>
        <w:t>Пусть элементами прямоугольного равнобедренного треугольника являются: 1 — катет а;2 — гипотенуза b; 3 — высота, опущенная из вершины прямого угла на гипотенузу h; 4 — площадь S. По заданным номеру и значению соответствующего элемента вычислить значения всех остальных элементов треугольника.</w:t>
      </w:r>
    </w:p>
    <w:p>
      <w:pPr>
        <w:pStyle w:val="Normal"/>
        <w:rPr/>
      </w:pPr>
      <w:r>
        <w:rPr/>
        <w:t>Решение: Вводится выбор пользователся с помощью операторов switch, case происходит выбор того, что пользователь будет вводить, затем у пользователя запрашивается ввод данного и по формуле считаются остальные переменные, затем вывод.</w:t>
      </w:r>
    </w:p>
    <w:p>
      <w:pPr>
        <w:pStyle w:val="Normal"/>
        <w:rPr/>
      </w:pPr>
      <w:r>
        <w:rPr/>
        <w:t>Блок-схема:</w:t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114300</wp:posOffset>
            </wp:positionV>
            <wp:extent cx="4257675" cy="2333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131" t="24659" r="11296" b="7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Программный код: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</wp:posOffset>
            </wp:positionH>
            <wp:positionV relativeFrom="paragraph">
              <wp:posOffset>100330</wp:posOffset>
            </wp:positionV>
            <wp:extent cx="2811780" cy="3114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41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Вывод: я научился составлять алгоритмы с оператором множественного выбора.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Заголовок списка"/>
    <w:basedOn w:val="Normal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99</Words>
  <Characters>700</Characters>
  <CharactersWithSpaces>796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2019-09-24T14:26:20Z</dcterms:created>
  <dc:creator/>
  <dc:description/>
  <dc:language>ru-RU</dc:language>
  <cp:lastModifiedBy/>
  <dcterms:modified xsi:type="dcterms:W3CDTF">2019-09-28T11:47:37Z</dcterms:modified>
  <cp:revision>2</cp:revision>
  <dc:subject/>
  <dc:title/>
</cp:coreProperties>
</file>