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B2C3" w14:textId="77777777" w:rsidR="00065A08" w:rsidRDefault="00065A08" w:rsidP="00065A08">
      <w:pPr>
        <w:pStyle w:val="Heading3"/>
        <w:spacing w:before="0"/>
        <w:jc w:val="right"/>
        <w:rPr>
          <w:rFonts w:ascii="Calibri" w:eastAsia="Calibri" w:hAnsi="Calibri" w:cs="Calibri"/>
          <w:b w:val="0"/>
          <w:i/>
          <w:color w:val="808080"/>
        </w:rPr>
      </w:pPr>
      <w:r>
        <w:rPr>
          <w:rFonts w:ascii="Calibri" w:eastAsia="Calibri" w:hAnsi="Calibri" w:cs="Calibri"/>
          <w:i/>
          <w:color w:val="808080"/>
        </w:rPr>
        <w:t>Course: CSC14003 – Introduction to Artificial Intelligence</w:t>
      </w:r>
    </w:p>
    <w:p w14:paraId="7BFEAD77" w14:textId="77777777" w:rsidR="00065A08" w:rsidRDefault="00065A08" w:rsidP="00065A08">
      <w:pPr>
        <w:pStyle w:val="Heading3"/>
        <w:spacing w:before="0"/>
        <w:jc w:val="right"/>
        <w:rPr>
          <w:rFonts w:ascii="Calibri" w:eastAsia="Calibri" w:hAnsi="Calibri" w:cs="Calibri"/>
          <w:b w:val="0"/>
          <w:i/>
          <w:color w:val="808080"/>
        </w:rPr>
      </w:pPr>
      <w:r>
        <w:rPr>
          <w:rFonts w:ascii="Calibri" w:eastAsia="Calibri" w:hAnsi="Calibri" w:cs="Calibri"/>
          <w:i/>
          <w:color w:val="808080"/>
        </w:rPr>
        <w:t>Class 21CLC – Term II/2022-2023</w:t>
      </w:r>
    </w:p>
    <w:p w14:paraId="7451AB22" w14:textId="77777777" w:rsidR="00065A08" w:rsidRDefault="00065A08" w:rsidP="00065A08">
      <w:pPr>
        <w:pStyle w:val="Heading3"/>
        <w:spacing w:before="0"/>
        <w:ind w:right="-34"/>
        <w:jc w:val="right"/>
        <w:rPr>
          <w:rFonts w:ascii="Calibri" w:eastAsia="Calibri" w:hAnsi="Calibri" w:cs="Calibri"/>
          <w:b w:val="0"/>
          <w:i/>
          <w:color w:val="808080"/>
        </w:rPr>
      </w:pPr>
    </w:p>
    <w:p w14:paraId="7C1F2FC2" w14:textId="19159426" w:rsidR="00065A08" w:rsidRPr="00065A08" w:rsidRDefault="00065A08" w:rsidP="00065A08">
      <w:pPr>
        <w:pStyle w:val="Title"/>
        <w:pBdr>
          <w:bottom w:val="single" w:sz="8" w:space="4" w:color="4F81BD"/>
        </w:pBdr>
        <w:rPr>
          <w:rFonts w:ascii="Cambria" w:eastAsia="SimSun" w:hAnsi="Cambria" w:cs="Cambria"/>
          <w:color w:val="17365D"/>
          <w:lang w:val="en-US"/>
        </w:rPr>
      </w:pPr>
      <w:r>
        <w:rPr>
          <w:rFonts w:ascii="Cambria" w:eastAsia="Cambria" w:hAnsi="Cambria" w:cs="Cambria"/>
          <w:color w:val="17365D"/>
        </w:rPr>
        <w:t>Homework 0</w:t>
      </w:r>
      <w:r w:rsidR="00755228">
        <w:rPr>
          <w:rFonts w:ascii="Cambria" w:eastAsia="Cambria" w:hAnsi="Cambria" w:cs="Cambria"/>
          <w:color w:val="17365D"/>
          <w:lang w:val="en-US"/>
        </w:rPr>
        <w:t>4</w:t>
      </w:r>
    </w:p>
    <w:p w14:paraId="537821C8" w14:textId="77777777" w:rsidR="00065A08" w:rsidRDefault="00065A08" w:rsidP="00065A08">
      <w:pPr>
        <w:spacing w:after="120"/>
        <w:jc w:val="both"/>
        <w:rPr>
          <w:rFonts w:ascii="Cambria" w:eastAsia="Cambria" w:hAnsi="Cambria" w:cs="Cambria"/>
          <w:b/>
          <w:sz w:val="21"/>
          <w:szCs w:val="21"/>
        </w:rPr>
      </w:pPr>
    </w:p>
    <w:p w14:paraId="42B4DCAF" w14:textId="77777777" w:rsidR="00065A08" w:rsidRDefault="00065A08" w:rsidP="00065A08">
      <w:pPr>
        <w:spacing w:after="120"/>
        <w:jc w:val="both"/>
        <w:rPr>
          <w:rFonts w:ascii="Cambria" w:eastAsia="Cambria" w:hAnsi="Cambria" w:cs="Cambria"/>
          <w:b/>
          <w:i/>
          <w:sz w:val="21"/>
          <w:szCs w:val="21"/>
        </w:rPr>
      </w:pPr>
      <w:r>
        <w:rPr>
          <w:rFonts w:ascii="Cambria" w:eastAsia="Cambria" w:hAnsi="Cambria" w:cs="Cambria"/>
          <w:b/>
          <w:i/>
          <w:sz w:val="21"/>
          <w:szCs w:val="21"/>
          <w:u w:val="single"/>
        </w:rPr>
        <w:t>Submission Notices</w:t>
      </w:r>
      <w:r>
        <w:rPr>
          <w:rFonts w:ascii="Cambria" w:eastAsia="Cambria" w:hAnsi="Cambria" w:cs="Cambria"/>
          <w:b/>
          <w:i/>
          <w:sz w:val="21"/>
          <w:szCs w:val="21"/>
        </w:rPr>
        <w:t>:</w:t>
      </w:r>
    </w:p>
    <w:p w14:paraId="2F82F60C" w14:textId="77777777" w:rsidR="00065A08" w:rsidRDefault="00065A08" w:rsidP="00065A08">
      <w:pPr>
        <w:numPr>
          <w:ilvl w:val="0"/>
          <w:numId w:val="11"/>
        </w:numPr>
        <w:spacing w:line="276" w:lineRule="auto"/>
        <w:jc w:val="both"/>
        <w:rPr>
          <w:rFonts w:ascii="Cambria" w:eastAsia="Cambria" w:hAnsi="Cambria" w:cs="Cambria"/>
          <w:i/>
          <w:sz w:val="21"/>
          <w:szCs w:val="21"/>
        </w:rPr>
      </w:pPr>
      <w:r>
        <w:rPr>
          <w:rFonts w:ascii="Cambria" w:eastAsia="Cambria" w:hAnsi="Cambria" w:cs="Cambria"/>
          <w:i/>
          <w:sz w:val="21"/>
          <w:szCs w:val="21"/>
        </w:rPr>
        <w:t>Conduct your homework by filling answers into the placeholders in this file (in Microsoft Word format).</w:t>
      </w:r>
    </w:p>
    <w:p w14:paraId="4E260758" w14:textId="77777777" w:rsidR="00065A08" w:rsidRDefault="00065A08" w:rsidP="00065A08">
      <w:pPr>
        <w:ind w:left="720"/>
        <w:jc w:val="both"/>
        <w:rPr>
          <w:rFonts w:ascii="Cambria" w:eastAsia="Cambria" w:hAnsi="Cambria" w:cs="Cambria"/>
          <w:i/>
          <w:sz w:val="21"/>
          <w:szCs w:val="21"/>
        </w:rPr>
      </w:pPr>
      <w:r>
        <w:rPr>
          <w:rFonts w:ascii="Cambria" w:eastAsia="Cambria" w:hAnsi="Cambria" w:cs="Cambria"/>
          <w:i/>
          <w:sz w:val="21"/>
          <w:szCs w:val="21"/>
        </w:rPr>
        <w:t xml:space="preserve">Questions are shown in black color, </w:t>
      </w:r>
      <w:r>
        <w:rPr>
          <w:rFonts w:ascii="Cambria" w:eastAsia="Cambria" w:hAnsi="Cambria" w:cs="Cambria"/>
          <w:i/>
          <w:color w:val="0000FF"/>
          <w:sz w:val="21"/>
          <w:szCs w:val="21"/>
        </w:rPr>
        <w:t>instructions/hints are shown in italics and blue color</w:t>
      </w:r>
      <w:r>
        <w:rPr>
          <w:rFonts w:ascii="Cambria" w:eastAsia="Cambria" w:hAnsi="Cambria" w:cs="Cambria"/>
          <w:i/>
          <w:sz w:val="21"/>
          <w:szCs w:val="21"/>
        </w:rPr>
        <w:t xml:space="preserve">, and </w:t>
      </w:r>
      <w:r>
        <w:rPr>
          <w:rFonts w:ascii="Cambria" w:eastAsia="Cambria" w:hAnsi="Cambria" w:cs="Cambria"/>
          <w:i/>
          <w:color w:val="00B050"/>
          <w:sz w:val="21"/>
          <w:szCs w:val="21"/>
        </w:rPr>
        <w:t>your content should use any color that is different from those.</w:t>
      </w:r>
    </w:p>
    <w:p w14:paraId="23F4A4C5" w14:textId="77777777" w:rsidR="00065A08" w:rsidRDefault="00065A08" w:rsidP="00065A08">
      <w:pPr>
        <w:numPr>
          <w:ilvl w:val="0"/>
          <w:numId w:val="11"/>
        </w:numPr>
        <w:spacing w:line="276" w:lineRule="auto"/>
        <w:jc w:val="both"/>
        <w:rPr>
          <w:rFonts w:ascii="Cambria" w:eastAsia="Cambria" w:hAnsi="Cambria" w:cs="Cambria"/>
          <w:i/>
          <w:sz w:val="21"/>
          <w:szCs w:val="21"/>
        </w:rPr>
      </w:pPr>
      <w:r>
        <w:rPr>
          <w:rFonts w:ascii="Cambria" w:eastAsia="Cambria" w:hAnsi="Cambria" w:cs="Cambria"/>
          <w:i/>
          <w:sz w:val="21"/>
          <w:szCs w:val="21"/>
        </w:rPr>
        <w:t>After completing your homework, prepare the file for submission by exporting the Word file (filled with answers) to a PDF file, whose filename follows the following format,</w:t>
      </w:r>
    </w:p>
    <w:p w14:paraId="7B61DF52" w14:textId="77777777" w:rsidR="00065A08" w:rsidRDefault="00065A08" w:rsidP="00065A08">
      <w:pPr>
        <w:ind w:left="720" w:firstLine="720"/>
        <w:rPr>
          <w:rFonts w:ascii="Cambria" w:eastAsia="Cambria" w:hAnsi="Cambria" w:cs="Cambria"/>
          <w:i/>
          <w:sz w:val="21"/>
          <w:szCs w:val="21"/>
        </w:rPr>
      </w:pPr>
      <w:r>
        <w:rPr>
          <w:rFonts w:ascii="Cambria" w:eastAsia="Cambria" w:hAnsi="Cambria" w:cs="Cambria"/>
          <w:i/>
          <w:sz w:val="21"/>
          <w:szCs w:val="21"/>
        </w:rPr>
        <w:t xml:space="preserve">&lt;StudentID-1&gt;_&lt;StudentID-2&gt;_HW01.pdf     (Student IDs are sorted in ascending order)     </w:t>
      </w:r>
    </w:p>
    <w:p w14:paraId="74C1511C" w14:textId="77777777" w:rsidR="00065A08" w:rsidRDefault="00065A08" w:rsidP="00065A08">
      <w:pPr>
        <w:ind w:left="720" w:firstLine="720"/>
        <w:rPr>
          <w:rFonts w:ascii="Cambria" w:eastAsia="Cambria" w:hAnsi="Cambria" w:cs="Cambria"/>
          <w:i/>
          <w:sz w:val="21"/>
          <w:szCs w:val="21"/>
        </w:rPr>
      </w:pPr>
      <w:r>
        <w:rPr>
          <w:rFonts w:ascii="Cambria" w:eastAsia="Cambria" w:hAnsi="Cambria" w:cs="Cambria"/>
          <w:i/>
          <w:sz w:val="21"/>
          <w:szCs w:val="21"/>
        </w:rPr>
        <w:t xml:space="preserve">E.g., </w:t>
      </w:r>
      <w:r>
        <w:rPr>
          <w:rFonts w:ascii="Cambria" w:eastAsia="Cambria" w:hAnsi="Cambria" w:cs="Cambria"/>
          <w:b/>
          <w:i/>
          <w:sz w:val="21"/>
          <w:szCs w:val="21"/>
        </w:rPr>
        <w:t>2112001_2112002_HW02.pdf</w:t>
      </w:r>
      <w:r>
        <w:rPr>
          <w:rFonts w:ascii="Cambria" w:eastAsia="Cambria" w:hAnsi="Cambria" w:cs="Cambria"/>
          <w:i/>
          <w:sz w:val="21"/>
          <w:szCs w:val="21"/>
        </w:rPr>
        <w:t xml:space="preserve">           </w:t>
      </w:r>
    </w:p>
    <w:p w14:paraId="375196FC" w14:textId="77777777" w:rsidR="00065A08" w:rsidRDefault="00065A08" w:rsidP="00065A08">
      <w:pPr>
        <w:ind w:firstLine="720"/>
        <w:jc w:val="both"/>
        <w:rPr>
          <w:rFonts w:ascii="Cambria" w:eastAsia="Cambria" w:hAnsi="Cambria" w:cs="Cambria"/>
          <w:i/>
          <w:sz w:val="21"/>
          <w:szCs w:val="21"/>
        </w:rPr>
      </w:pPr>
      <w:r>
        <w:rPr>
          <w:rFonts w:ascii="Cambria" w:eastAsia="Cambria" w:hAnsi="Cambria" w:cs="Cambria"/>
          <w:i/>
          <w:sz w:val="21"/>
          <w:szCs w:val="21"/>
        </w:rPr>
        <w:t>and then submit the file to Moodle directly WITHOUT any kinds of compression (.zip, .rar, .tar, etc.).</w:t>
      </w:r>
    </w:p>
    <w:p w14:paraId="501A061B" w14:textId="77777777" w:rsidR="00065A08" w:rsidRDefault="00065A08" w:rsidP="00065A08">
      <w:pPr>
        <w:numPr>
          <w:ilvl w:val="0"/>
          <w:numId w:val="11"/>
        </w:numPr>
        <w:spacing w:line="276" w:lineRule="auto"/>
        <w:jc w:val="both"/>
        <w:rPr>
          <w:rFonts w:ascii="Cambria" w:eastAsia="Cambria" w:hAnsi="Cambria" w:cs="Cambria"/>
          <w:i/>
          <w:sz w:val="21"/>
          <w:szCs w:val="21"/>
        </w:rPr>
      </w:pPr>
      <w:r>
        <w:rPr>
          <w:rFonts w:ascii="Cambria" w:eastAsia="Cambria" w:hAnsi="Cambria" w:cs="Cambria"/>
          <w:i/>
          <w:sz w:val="21"/>
          <w:szCs w:val="21"/>
        </w:rPr>
        <w:t>Note that you will get zero credit for any careless mistake, including, but not limited to, the following things.</w:t>
      </w:r>
    </w:p>
    <w:p w14:paraId="11691B5E" w14:textId="77777777" w:rsidR="00065A08" w:rsidRDefault="00065A08" w:rsidP="00065A08">
      <w:pPr>
        <w:numPr>
          <w:ilvl w:val="1"/>
          <w:numId w:val="10"/>
        </w:numPr>
        <w:spacing w:line="276" w:lineRule="auto"/>
        <w:jc w:val="both"/>
        <w:rPr>
          <w:rFonts w:ascii="Cambria" w:eastAsia="Cambria" w:hAnsi="Cambria" w:cs="Cambria"/>
          <w:i/>
          <w:sz w:val="21"/>
          <w:szCs w:val="21"/>
        </w:rPr>
      </w:pPr>
      <w:r>
        <w:rPr>
          <w:rFonts w:ascii="Cambria" w:eastAsia="Cambria" w:hAnsi="Cambria" w:cs="Cambria"/>
          <w:i/>
          <w:sz w:val="21"/>
          <w:szCs w:val="21"/>
        </w:rPr>
        <w:t>Wrong file/filename format, e.g., not a pdf file, use “-” instead of “_” for separators, etc.</w:t>
      </w:r>
    </w:p>
    <w:p w14:paraId="084BABA9" w14:textId="77777777" w:rsidR="00065A08" w:rsidRDefault="00065A08" w:rsidP="00065A08">
      <w:pPr>
        <w:numPr>
          <w:ilvl w:val="1"/>
          <w:numId w:val="10"/>
        </w:numPr>
        <w:spacing w:line="276" w:lineRule="auto"/>
        <w:jc w:val="both"/>
        <w:rPr>
          <w:rFonts w:ascii="Cambria" w:eastAsia="Cambria" w:hAnsi="Cambria" w:cs="Cambria"/>
          <w:i/>
          <w:sz w:val="21"/>
          <w:szCs w:val="21"/>
        </w:rPr>
      </w:pPr>
      <w:r>
        <w:rPr>
          <w:rFonts w:ascii="Cambria" w:eastAsia="Cambria" w:hAnsi="Cambria" w:cs="Cambria"/>
          <w:i/>
          <w:sz w:val="21"/>
          <w:szCs w:val="21"/>
        </w:rPr>
        <w:t>Disorder format of problems and answers</w:t>
      </w:r>
    </w:p>
    <w:p w14:paraId="5A0522F2" w14:textId="77777777" w:rsidR="00065A08" w:rsidRDefault="00065A08" w:rsidP="00065A08">
      <w:pPr>
        <w:numPr>
          <w:ilvl w:val="1"/>
          <w:numId w:val="10"/>
        </w:numPr>
        <w:spacing w:line="276" w:lineRule="auto"/>
        <w:jc w:val="both"/>
        <w:rPr>
          <w:rFonts w:ascii="Cambria" w:eastAsia="Cambria" w:hAnsi="Cambria" w:cs="Cambria"/>
          <w:i/>
          <w:color w:val="FF0000"/>
          <w:sz w:val="21"/>
          <w:szCs w:val="21"/>
        </w:rPr>
      </w:pPr>
      <w:r>
        <w:rPr>
          <w:rFonts w:ascii="Cambria" w:eastAsia="Cambria" w:hAnsi="Cambria" w:cs="Cambria"/>
          <w:i/>
          <w:color w:val="FF0000"/>
          <w:sz w:val="21"/>
          <w:szCs w:val="21"/>
        </w:rPr>
        <w:t>Conducted not in English</w:t>
      </w:r>
    </w:p>
    <w:p w14:paraId="121A92BB" w14:textId="77777777" w:rsidR="00065A08" w:rsidRPr="00755228" w:rsidRDefault="00065A08" w:rsidP="00065A08">
      <w:pPr>
        <w:numPr>
          <w:ilvl w:val="1"/>
          <w:numId w:val="10"/>
        </w:numPr>
        <w:spacing w:after="120" w:line="276" w:lineRule="auto"/>
        <w:jc w:val="both"/>
        <w:rPr>
          <w:rFonts w:ascii="Cambria" w:eastAsia="Cambria" w:hAnsi="Cambria" w:cs="Cambria"/>
          <w:i/>
          <w:sz w:val="21"/>
          <w:szCs w:val="21"/>
        </w:rPr>
      </w:pPr>
      <w:r>
        <w:rPr>
          <w:rFonts w:ascii="Cambria" w:eastAsia="Cambria" w:hAnsi="Cambria" w:cs="Cambria"/>
          <w:i/>
          <w:sz w:val="21"/>
          <w:szCs w:val="21"/>
        </w:rPr>
        <w:t>Cheating, i.e., copying other students’ works or letting other students copy your work.</w:t>
      </w:r>
    </w:p>
    <w:p w14:paraId="0674CDD0" w14:textId="77777777" w:rsidR="00755228" w:rsidRDefault="00755228" w:rsidP="00755228">
      <w:pPr>
        <w:spacing w:before="240" w:line="360" w:lineRule="auto"/>
        <w:jc w:val="both"/>
        <w:rPr>
          <w:rFonts w:eastAsia="SimSun"/>
          <w:b/>
        </w:rPr>
      </w:pPr>
    </w:p>
    <w:p w14:paraId="1955757C" w14:textId="7D30E8E1" w:rsidR="00755228" w:rsidRPr="009C7AB2" w:rsidRDefault="00755228" w:rsidP="00755228">
      <w:pPr>
        <w:spacing w:before="240" w:line="360" w:lineRule="auto"/>
        <w:jc w:val="both"/>
        <w:rPr>
          <w:bCs/>
          <w:lang w:val="en-US"/>
        </w:rPr>
      </w:pPr>
      <w:r w:rsidRPr="0042655A">
        <w:rPr>
          <w:b/>
        </w:rPr>
        <w:t>Problem 1. (</w:t>
      </w:r>
      <w:r w:rsidRPr="0042655A">
        <w:rPr>
          <w:b/>
          <w:lang w:val="vi-VN"/>
        </w:rPr>
        <w:t>2</w:t>
      </w:r>
      <w:r w:rsidRPr="0042655A">
        <w:rPr>
          <w:b/>
        </w:rPr>
        <w:t xml:space="preserve">pts) </w:t>
      </w:r>
      <w:r w:rsidRPr="0042655A">
        <w:rPr>
          <w:bCs/>
        </w:rPr>
        <w:t>Identify each of the following activation functions.</w:t>
      </w:r>
      <w:r w:rsidR="009C7AB2">
        <w:rPr>
          <w:bCs/>
          <w:lang w:val="en-US"/>
        </w:rPr>
        <w:t xml:space="preserve"> </w:t>
      </w:r>
    </w:p>
    <w:tbl>
      <w:tblPr>
        <w:tblStyle w:val="TableGrid"/>
        <w:tblW w:w="0" w:type="auto"/>
        <w:tblInd w:w="-5" w:type="dxa"/>
        <w:tblLook w:val="04A0" w:firstRow="1" w:lastRow="0" w:firstColumn="1" w:lastColumn="0" w:noHBand="0" w:noVBand="1"/>
      </w:tblPr>
      <w:tblGrid>
        <w:gridCol w:w="891"/>
        <w:gridCol w:w="4241"/>
        <w:gridCol w:w="863"/>
        <w:gridCol w:w="4028"/>
      </w:tblGrid>
      <w:tr w:rsidR="00755228" w:rsidRPr="0042655A" w14:paraId="2C07E414" w14:textId="77777777" w:rsidTr="00755228">
        <w:trPr>
          <w:trHeight w:val="539"/>
        </w:trPr>
        <w:tc>
          <w:tcPr>
            <w:tcW w:w="891" w:type="dxa"/>
            <w:shd w:val="clear" w:color="auto" w:fill="DAEEF3" w:themeFill="accent5" w:themeFillTint="33"/>
            <w:vAlign w:val="center"/>
          </w:tcPr>
          <w:p w14:paraId="3235D9A5" w14:textId="0332C663" w:rsidR="00755228" w:rsidRPr="00755228" w:rsidRDefault="00755228" w:rsidP="00755228">
            <w:pPr>
              <w:jc w:val="center"/>
              <w:rPr>
                <w:b/>
                <w:bCs/>
                <w:noProof/>
                <w:lang w:val="en-US"/>
              </w:rPr>
            </w:pPr>
            <w:r w:rsidRPr="00755228">
              <w:rPr>
                <w:b/>
                <w:bCs/>
                <w:noProof/>
                <w:lang w:val="en-US"/>
              </w:rPr>
              <w:t>#</w:t>
            </w:r>
          </w:p>
        </w:tc>
        <w:tc>
          <w:tcPr>
            <w:tcW w:w="4241" w:type="dxa"/>
            <w:shd w:val="clear" w:color="auto" w:fill="DAEEF3" w:themeFill="accent5" w:themeFillTint="33"/>
            <w:vAlign w:val="center"/>
          </w:tcPr>
          <w:p w14:paraId="56EB58B5" w14:textId="1B486160" w:rsidR="00755228" w:rsidRPr="00755228" w:rsidRDefault="00755228" w:rsidP="00755228">
            <w:pPr>
              <w:jc w:val="center"/>
              <w:rPr>
                <w:b/>
                <w:bCs/>
                <w:noProof/>
                <w:lang w:val="en-US"/>
              </w:rPr>
            </w:pPr>
            <w:r w:rsidRPr="00755228">
              <w:rPr>
                <w:b/>
                <w:bCs/>
                <w:noProof/>
                <w:lang w:val="en-US"/>
              </w:rPr>
              <w:t>2-D representation</w:t>
            </w:r>
          </w:p>
        </w:tc>
        <w:tc>
          <w:tcPr>
            <w:tcW w:w="863" w:type="dxa"/>
            <w:shd w:val="clear" w:color="auto" w:fill="DAEEF3" w:themeFill="accent5" w:themeFillTint="33"/>
            <w:vAlign w:val="center"/>
          </w:tcPr>
          <w:p w14:paraId="1DB6FE12" w14:textId="4385BB77" w:rsidR="00755228" w:rsidRPr="00755228" w:rsidRDefault="00755228" w:rsidP="00755228">
            <w:pPr>
              <w:jc w:val="center"/>
              <w:rPr>
                <w:b/>
                <w:bCs/>
                <w:lang w:val="en-US"/>
              </w:rPr>
            </w:pPr>
            <w:r w:rsidRPr="00755228">
              <w:rPr>
                <w:b/>
                <w:bCs/>
                <w:lang w:val="en-US"/>
              </w:rPr>
              <w:t>#</w:t>
            </w:r>
          </w:p>
        </w:tc>
        <w:tc>
          <w:tcPr>
            <w:tcW w:w="4028" w:type="dxa"/>
            <w:shd w:val="clear" w:color="auto" w:fill="DAEEF3" w:themeFill="accent5" w:themeFillTint="33"/>
            <w:vAlign w:val="center"/>
          </w:tcPr>
          <w:p w14:paraId="103DC053" w14:textId="785AD552" w:rsidR="00755228" w:rsidRPr="00755228" w:rsidRDefault="00755228" w:rsidP="00755228">
            <w:pPr>
              <w:jc w:val="center"/>
              <w:rPr>
                <w:b/>
                <w:bCs/>
                <w:noProof/>
                <w:lang w:val="en-US"/>
              </w:rPr>
            </w:pPr>
            <w:r w:rsidRPr="00755228">
              <w:rPr>
                <w:b/>
                <w:bCs/>
                <w:noProof/>
                <w:lang w:val="en-US"/>
              </w:rPr>
              <w:t>2-D representation</w:t>
            </w:r>
          </w:p>
        </w:tc>
      </w:tr>
      <w:tr w:rsidR="00755228" w:rsidRPr="0042655A" w14:paraId="3E5EDEFE" w14:textId="77777777" w:rsidTr="00755228">
        <w:tc>
          <w:tcPr>
            <w:tcW w:w="891" w:type="dxa"/>
            <w:vAlign w:val="center"/>
          </w:tcPr>
          <w:p w14:paraId="7E88CEFD" w14:textId="77777777" w:rsidR="00755228" w:rsidRPr="0042655A" w:rsidRDefault="00755228" w:rsidP="00755228">
            <w:pPr>
              <w:spacing w:before="60" w:after="60" w:line="360" w:lineRule="auto"/>
              <w:jc w:val="center"/>
              <w:rPr>
                <w:noProof/>
              </w:rPr>
            </w:pPr>
            <w:r w:rsidRPr="0042655A">
              <w:rPr>
                <w:noProof/>
              </w:rPr>
              <w:t>a</w:t>
            </w:r>
          </w:p>
        </w:tc>
        <w:tc>
          <w:tcPr>
            <w:tcW w:w="4241" w:type="dxa"/>
          </w:tcPr>
          <w:p w14:paraId="6179CD69" w14:textId="77777777" w:rsidR="00755228" w:rsidRPr="0042655A" w:rsidRDefault="00755228" w:rsidP="00755228">
            <w:pPr>
              <w:spacing w:before="60" w:after="60"/>
              <w:jc w:val="center"/>
            </w:pPr>
            <w:r w:rsidRPr="0042655A">
              <w:rPr>
                <w:noProof/>
              </w:rPr>
              <w:drawing>
                <wp:inline distT="0" distB="0" distL="0" distR="0" wp14:anchorId="0DA2343A" wp14:editId="22BA518A">
                  <wp:extent cx="1851787" cy="1322705"/>
                  <wp:effectExtent l="0" t="0" r="2540" b="0"/>
                  <wp:docPr id="5" name="Picture 5" descr="Các hàm kích hoạt (activation function) trong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ác hàm kích hoạt (activation function) trong neural network ..."/>
                          <pic:cNvPicPr>
                            <a:picLocks noChangeAspect="1" noChangeArrowheads="1"/>
                          </pic:cNvPicPr>
                        </pic:nvPicPr>
                        <pic:blipFill rotWithShape="1">
                          <a:blip r:embed="rId8">
                            <a:extLst>
                              <a:ext uri="{28A0092B-C50C-407E-A947-70E740481C1C}">
                                <a14:useLocalDpi xmlns:a14="http://schemas.microsoft.com/office/drawing/2010/main" val="0"/>
                              </a:ext>
                            </a:extLst>
                          </a:blip>
                          <a:srcRect l="25130" r="57370" b="68583"/>
                          <a:stretch/>
                        </pic:blipFill>
                        <pic:spPr bwMode="auto">
                          <a:xfrm>
                            <a:off x="0" y="0"/>
                            <a:ext cx="1871800" cy="1337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63" w:type="dxa"/>
            <w:vAlign w:val="center"/>
          </w:tcPr>
          <w:p w14:paraId="18CA235E" w14:textId="77777777" w:rsidR="00755228" w:rsidRPr="0042655A" w:rsidRDefault="00755228" w:rsidP="00755228">
            <w:pPr>
              <w:spacing w:before="60" w:after="60"/>
              <w:jc w:val="center"/>
            </w:pPr>
            <w:r w:rsidRPr="0042655A">
              <w:t>b</w:t>
            </w:r>
          </w:p>
        </w:tc>
        <w:tc>
          <w:tcPr>
            <w:tcW w:w="4028" w:type="dxa"/>
          </w:tcPr>
          <w:p w14:paraId="1DBB880B" w14:textId="77777777" w:rsidR="00755228" w:rsidRPr="0042655A" w:rsidRDefault="00755228" w:rsidP="00755228">
            <w:pPr>
              <w:spacing w:before="60" w:after="60"/>
              <w:jc w:val="center"/>
            </w:pPr>
            <w:r w:rsidRPr="0042655A">
              <w:rPr>
                <w:noProof/>
              </w:rPr>
              <w:drawing>
                <wp:inline distT="0" distB="0" distL="0" distR="0" wp14:anchorId="60D6E503" wp14:editId="2F1C81AD">
                  <wp:extent cx="1719852" cy="1322962"/>
                  <wp:effectExtent l="0" t="0" r="0" b="0"/>
                  <wp:docPr id="6" name="Picture 6" descr="Các hàm kích hoạt (activation function) trong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ác hàm kích hoạt (activation function) trong neural network ..."/>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8" t="32373" r="57742" b="36210"/>
                          <a:stretch/>
                        </pic:blipFill>
                        <pic:spPr bwMode="auto">
                          <a:xfrm>
                            <a:off x="0" y="0"/>
                            <a:ext cx="1727444" cy="13288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5228" w:rsidRPr="0042655A" w14:paraId="57CAE729" w14:textId="77777777" w:rsidTr="00755228">
        <w:tc>
          <w:tcPr>
            <w:tcW w:w="891" w:type="dxa"/>
            <w:vAlign w:val="center"/>
          </w:tcPr>
          <w:p w14:paraId="589D9DAC" w14:textId="77777777" w:rsidR="00755228" w:rsidRPr="0042655A" w:rsidRDefault="00755228" w:rsidP="00755228">
            <w:pPr>
              <w:spacing w:before="60" w:after="60" w:line="360" w:lineRule="auto"/>
              <w:jc w:val="center"/>
            </w:pPr>
            <w:r w:rsidRPr="0042655A">
              <w:t>c</w:t>
            </w:r>
          </w:p>
        </w:tc>
        <w:tc>
          <w:tcPr>
            <w:tcW w:w="4241" w:type="dxa"/>
          </w:tcPr>
          <w:p w14:paraId="31B6C2CD" w14:textId="77777777" w:rsidR="00755228" w:rsidRPr="0042655A" w:rsidRDefault="00755228" w:rsidP="00755228">
            <w:pPr>
              <w:spacing w:before="60" w:after="60"/>
              <w:jc w:val="center"/>
            </w:pPr>
            <w:r w:rsidRPr="0042655A">
              <w:rPr>
                <w:noProof/>
              </w:rPr>
              <w:drawing>
                <wp:inline distT="0" distB="0" distL="0" distR="0" wp14:anchorId="73A79EAA" wp14:editId="007ED147">
                  <wp:extent cx="1783080" cy="1371600"/>
                  <wp:effectExtent l="0" t="0" r="0" b="0"/>
                  <wp:docPr id="7" name="Picture 7" descr="Các hàm kích hoạt (activation function) trong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ác hàm kích hoạt (activation function) trong neural network ..."/>
                          <pic:cNvPicPr>
                            <a:picLocks noChangeAspect="1" noChangeArrowheads="1"/>
                          </pic:cNvPicPr>
                        </pic:nvPicPr>
                        <pic:blipFill rotWithShape="1">
                          <a:blip r:embed="rId8">
                            <a:extLst>
                              <a:ext uri="{28A0092B-C50C-407E-A947-70E740481C1C}">
                                <a14:useLocalDpi xmlns:a14="http://schemas.microsoft.com/office/drawing/2010/main" val="0"/>
                              </a:ext>
                            </a:extLst>
                          </a:blip>
                          <a:srcRect l="25503" t="63008" r="56997" b="5575"/>
                          <a:stretch/>
                        </pic:blipFill>
                        <pic:spPr bwMode="auto">
                          <a:xfrm>
                            <a:off x="0" y="0"/>
                            <a:ext cx="1796412" cy="13818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63" w:type="dxa"/>
            <w:vAlign w:val="center"/>
          </w:tcPr>
          <w:p w14:paraId="4B5BFADA" w14:textId="77777777" w:rsidR="00755228" w:rsidRPr="0042655A" w:rsidRDefault="00755228" w:rsidP="00755228">
            <w:pPr>
              <w:spacing w:before="60" w:after="60"/>
              <w:jc w:val="center"/>
            </w:pPr>
            <w:r w:rsidRPr="0042655A">
              <w:t>d</w:t>
            </w:r>
          </w:p>
        </w:tc>
        <w:tc>
          <w:tcPr>
            <w:tcW w:w="4028" w:type="dxa"/>
          </w:tcPr>
          <w:p w14:paraId="22B368DF" w14:textId="77777777" w:rsidR="00755228" w:rsidRPr="0042655A" w:rsidRDefault="00755228" w:rsidP="00755228">
            <w:pPr>
              <w:spacing w:before="60" w:after="60"/>
              <w:jc w:val="center"/>
            </w:pPr>
            <w:r w:rsidRPr="003B262D">
              <w:rPr>
                <w:noProof/>
              </w:rPr>
              <w:object w:dxaOrig="1770" w:dyaOrig="2055" w14:anchorId="1C586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picture containing antenna&#10;&#10;&#10;&#10;&#10;&#10;&#10;&#10;&#10;&#10;&#10;&#10;Description automatically generated" style="width:94.5pt;height:107.25pt;mso-width-percent:0;mso-height-percent:0;mso-width-percent:0;mso-height-percent:0" o:ole="">
                  <v:imagedata r:id="rId9" o:title=""/>
                </v:shape>
                <o:OLEObject Type="Embed" ProgID="PBrush" ShapeID="_x0000_i1025" DrawAspect="Content" ObjectID="_1744744233" r:id="rId10"/>
              </w:object>
            </w:r>
          </w:p>
        </w:tc>
      </w:tr>
      <w:tr w:rsidR="00755228" w:rsidRPr="0042655A" w14:paraId="17057CE3" w14:textId="77777777" w:rsidTr="00755228">
        <w:tc>
          <w:tcPr>
            <w:tcW w:w="891" w:type="dxa"/>
            <w:vAlign w:val="center"/>
          </w:tcPr>
          <w:p w14:paraId="1E12F9EC" w14:textId="77777777" w:rsidR="00755228" w:rsidRPr="0042655A" w:rsidRDefault="00755228" w:rsidP="00755228">
            <w:pPr>
              <w:spacing w:before="60" w:after="60" w:line="360" w:lineRule="auto"/>
              <w:jc w:val="center"/>
            </w:pPr>
            <w:r w:rsidRPr="0042655A">
              <w:t>e</w:t>
            </w:r>
          </w:p>
        </w:tc>
        <w:tc>
          <w:tcPr>
            <w:tcW w:w="4241" w:type="dxa"/>
          </w:tcPr>
          <w:p w14:paraId="590A8708" w14:textId="77777777" w:rsidR="00755228" w:rsidRPr="0042655A" w:rsidRDefault="00755228" w:rsidP="00755228">
            <w:pPr>
              <w:spacing w:before="60" w:after="60"/>
              <w:jc w:val="center"/>
            </w:pPr>
            <w:r w:rsidRPr="003B262D">
              <w:rPr>
                <w:noProof/>
              </w:rPr>
              <w:object w:dxaOrig="1845" w:dyaOrig="2130" w14:anchorId="056F2400">
                <v:shape id="_x0000_i1026" type="#_x0000_t75" alt="A picture containing antenna, clock&#10;&#10;&#10;&#10;&#10;&#10;&#10;&#10;&#10;&#10;&#10;&#10;Description automatically generated" style="width:89.25pt;height:103.5pt;mso-width-percent:0;mso-height-percent:0;mso-width-percent:0;mso-height-percent:0" o:ole="">
                  <v:imagedata r:id="rId11" o:title=""/>
                </v:shape>
                <o:OLEObject Type="Embed" ProgID="PBrush" ShapeID="_x0000_i1026" DrawAspect="Content" ObjectID="_1744744234" r:id="rId12"/>
              </w:object>
            </w:r>
          </w:p>
        </w:tc>
        <w:tc>
          <w:tcPr>
            <w:tcW w:w="863" w:type="dxa"/>
            <w:vAlign w:val="center"/>
          </w:tcPr>
          <w:p w14:paraId="03EB35DF" w14:textId="77777777" w:rsidR="00755228" w:rsidRPr="0042655A" w:rsidRDefault="00755228" w:rsidP="00755228">
            <w:pPr>
              <w:spacing w:before="60" w:after="60"/>
              <w:jc w:val="center"/>
            </w:pPr>
            <w:r w:rsidRPr="0042655A">
              <w:t>f</w:t>
            </w:r>
          </w:p>
        </w:tc>
        <w:tc>
          <w:tcPr>
            <w:tcW w:w="4028" w:type="dxa"/>
          </w:tcPr>
          <w:p w14:paraId="717E5811" w14:textId="77777777" w:rsidR="00755228" w:rsidRPr="0042655A" w:rsidRDefault="00755228" w:rsidP="00755228">
            <w:pPr>
              <w:spacing w:before="60" w:after="60"/>
              <w:jc w:val="center"/>
            </w:pPr>
            <w:r w:rsidRPr="003B262D">
              <w:rPr>
                <w:noProof/>
              </w:rPr>
              <w:object w:dxaOrig="1800" w:dyaOrig="2100" w14:anchorId="13C4D291">
                <v:shape id="_x0000_i1027" type="#_x0000_t75" alt="A picture containing clock, antenna&#10;&#10;&#10;&#10;&#10;&#10;&#10;&#10;&#10;&#10;&#10;&#10;Description automatically generated" style="width:89.25pt;height:103.5pt;mso-width-percent:0;mso-height-percent:0;mso-width-percent:0;mso-height-percent:0" o:ole="">
                  <v:imagedata r:id="rId13" o:title=""/>
                </v:shape>
                <o:OLEObject Type="Embed" ProgID="PBrush" ShapeID="_x0000_i1027" DrawAspect="Content" ObjectID="_1744744235" r:id="rId14"/>
              </w:object>
            </w:r>
          </w:p>
        </w:tc>
      </w:tr>
      <w:tr w:rsidR="00755228" w:rsidRPr="0042655A" w14:paraId="144B7389" w14:textId="77777777" w:rsidTr="00755228">
        <w:tc>
          <w:tcPr>
            <w:tcW w:w="891" w:type="dxa"/>
            <w:vAlign w:val="center"/>
          </w:tcPr>
          <w:p w14:paraId="4894DBEB" w14:textId="77777777" w:rsidR="00755228" w:rsidRPr="0042655A" w:rsidRDefault="00755228" w:rsidP="00755228">
            <w:pPr>
              <w:spacing w:before="60" w:after="60" w:line="360" w:lineRule="auto"/>
              <w:jc w:val="center"/>
            </w:pPr>
            <w:r w:rsidRPr="0042655A">
              <w:lastRenderedPageBreak/>
              <w:t>g</w:t>
            </w:r>
          </w:p>
        </w:tc>
        <w:tc>
          <w:tcPr>
            <w:tcW w:w="4241" w:type="dxa"/>
          </w:tcPr>
          <w:p w14:paraId="11C59CD7" w14:textId="77777777" w:rsidR="00755228" w:rsidRPr="0042655A" w:rsidRDefault="00755228" w:rsidP="00755228">
            <w:pPr>
              <w:spacing w:before="60" w:after="60"/>
              <w:jc w:val="center"/>
            </w:pPr>
            <w:r w:rsidRPr="003B262D">
              <w:rPr>
                <w:noProof/>
              </w:rPr>
              <w:object w:dxaOrig="3690" w:dyaOrig="3495" w14:anchorId="00CED1DB">
                <v:shape id="_x0000_i1028" type="#_x0000_t75" alt="Diagram&#10;&#10;&#10;&#10;&#10;&#10;&#10;&#10;&#10;&#10;&#10;&#10;Description automatically generated" style="width:106.5pt;height:103.5pt;mso-width-percent:0;mso-height-percent:0;mso-width-percent:0;mso-height-percent:0" o:ole="">
                  <v:imagedata r:id="rId15" o:title=""/>
                </v:shape>
                <o:OLEObject Type="Embed" ProgID="PBrush" ShapeID="_x0000_i1028" DrawAspect="Content" ObjectID="_1744744236" r:id="rId16"/>
              </w:object>
            </w:r>
          </w:p>
        </w:tc>
        <w:tc>
          <w:tcPr>
            <w:tcW w:w="863" w:type="dxa"/>
            <w:vAlign w:val="center"/>
          </w:tcPr>
          <w:p w14:paraId="651EAF1B" w14:textId="77777777" w:rsidR="00755228" w:rsidRPr="0042655A" w:rsidRDefault="00755228" w:rsidP="00755228">
            <w:pPr>
              <w:spacing w:before="60" w:after="60"/>
              <w:jc w:val="center"/>
            </w:pPr>
            <w:r w:rsidRPr="0042655A">
              <w:t>h</w:t>
            </w:r>
          </w:p>
        </w:tc>
        <w:tc>
          <w:tcPr>
            <w:tcW w:w="4028" w:type="dxa"/>
          </w:tcPr>
          <w:p w14:paraId="65309831" w14:textId="77777777" w:rsidR="00755228" w:rsidRPr="0042655A" w:rsidRDefault="00755228" w:rsidP="00755228">
            <w:pPr>
              <w:spacing w:before="60" w:after="60"/>
              <w:jc w:val="center"/>
            </w:pPr>
            <w:r w:rsidRPr="0042655A">
              <w:rPr>
                <w:noProof/>
              </w:rPr>
              <w:drawing>
                <wp:inline distT="0" distB="0" distL="0" distR="0" wp14:anchorId="1C2F4B77" wp14:editId="5D6ED053">
                  <wp:extent cx="1693925" cy="1303020"/>
                  <wp:effectExtent l="0" t="0" r="0" b="5080"/>
                  <wp:docPr id="12" name="Picture 12" descr="Các hàm kích hoạt (activation function) trong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ác hàm kích hoạt (activation function) trong neural network ..."/>
                          <pic:cNvPicPr>
                            <a:picLocks noChangeAspect="1" noChangeArrowheads="1"/>
                          </pic:cNvPicPr>
                        </pic:nvPicPr>
                        <pic:blipFill rotWithShape="1">
                          <a:blip r:embed="rId8">
                            <a:extLst>
                              <a:ext uri="{28A0092B-C50C-407E-A947-70E740481C1C}">
                                <a14:useLocalDpi xmlns:a14="http://schemas.microsoft.com/office/drawing/2010/main" val="0"/>
                              </a:ext>
                            </a:extLst>
                          </a:blip>
                          <a:srcRect l="77729" t="-652" r="4771" b="69235"/>
                          <a:stretch/>
                        </pic:blipFill>
                        <pic:spPr bwMode="auto">
                          <a:xfrm>
                            <a:off x="0" y="0"/>
                            <a:ext cx="1710796" cy="131599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D9BF92E" w14:textId="77777777" w:rsidR="00755228" w:rsidRDefault="00755228" w:rsidP="00755228">
      <w:pPr>
        <w:spacing w:before="240" w:line="360" w:lineRule="auto"/>
        <w:jc w:val="both"/>
        <w:rPr>
          <w:bCs/>
          <w:i/>
          <w:iCs/>
          <w:lang w:val="vi-VN"/>
        </w:rPr>
      </w:pPr>
      <w:r w:rsidRPr="0042655A">
        <w:rPr>
          <w:bCs/>
          <w:i/>
          <w:iCs/>
          <w:lang w:val="vi-VN"/>
        </w:rPr>
        <w:t>Please fill your answer in the table below</w:t>
      </w:r>
    </w:p>
    <w:tbl>
      <w:tblPr>
        <w:tblStyle w:val="TableGrid"/>
        <w:tblW w:w="0" w:type="auto"/>
        <w:tblLook w:val="04A0" w:firstRow="1" w:lastRow="0" w:firstColumn="1" w:lastColumn="0" w:noHBand="0" w:noVBand="1"/>
      </w:tblPr>
      <w:tblGrid>
        <w:gridCol w:w="1696"/>
        <w:gridCol w:w="2080"/>
        <w:gridCol w:w="2081"/>
        <w:gridCol w:w="2080"/>
        <w:gridCol w:w="2081"/>
      </w:tblGrid>
      <w:tr w:rsidR="00755228" w14:paraId="58D8D69D" w14:textId="77777777" w:rsidTr="00C44F30">
        <w:tc>
          <w:tcPr>
            <w:tcW w:w="1696" w:type="dxa"/>
            <w:shd w:val="clear" w:color="auto" w:fill="DAEEF3" w:themeFill="accent5" w:themeFillTint="33"/>
          </w:tcPr>
          <w:p w14:paraId="5FA934E1" w14:textId="3EC0188D" w:rsidR="00755228" w:rsidRPr="00C44F30" w:rsidRDefault="00755228" w:rsidP="00755228">
            <w:pPr>
              <w:spacing w:before="240" w:line="360" w:lineRule="auto"/>
              <w:jc w:val="both"/>
              <w:rPr>
                <w:b/>
                <w:lang w:val="en-US"/>
              </w:rPr>
            </w:pPr>
            <w:r w:rsidRPr="00C44F30">
              <w:rPr>
                <w:b/>
                <w:lang w:val="en-US"/>
              </w:rPr>
              <w:t>#</w:t>
            </w:r>
          </w:p>
        </w:tc>
        <w:tc>
          <w:tcPr>
            <w:tcW w:w="2080" w:type="dxa"/>
          </w:tcPr>
          <w:p w14:paraId="795E7C78" w14:textId="6A7AB2C2" w:rsidR="00755228" w:rsidRPr="00755228" w:rsidRDefault="00755228" w:rsidP="00755228">
            <w:pPr>
              <w:spacing w:before="240" w:line="360" w:lineRule="auto"/>
              <w:jc w:val="center"/>
              <w:rPr>
                <w:bCs/>
                <w:lang w:val="en-US"/>
              </w:rPr>
            </w:pPr>
            <w:r w:rsidRPr="00755228">
              <w:rPr>
                <w:bCs/>
                <w:lang w:val="en-US"/>
              </w:rPr>
              <w:t>a</w:t>
            </w:r>
          </w:p>
        </w:tc>
        <w:tc>
          <w:tcPr>
            <w:tcW w:w="2081" w:type="dxa"/>
          </w:tcPr>
          <w:p w14:paraId="38DA0B8B" w14:textId="0028BF02" w:rsidR="00755228" w:rsidRPr="00755228" w:rsidRDefault="00755228" w:rsidP="00755228">
            <w:pPr>
              <w:spacing w:before="240" w:line="360" w:lineRule="auto"/>
              <w:jc w:val="center"/>
              <w:rPr>
                <w:bCs/>
                <w:lang w:val="en-US"/>
              </w:rPr>
            </w:pPr>
            <w:r w:rsidRPr="00755228">
              <w:rPr>
                <w:bCs/>
                <w:lang w:val="en-US"/>
              </w:rPr>
              <w:t>b</w:t>
            </w:r>
          </w:p>
        </w:tc>
        <w:tc>
          <w:tcPr>
            <w:tcW w:w="2080" w:type="dxa"/>
          </w:tcPr>
          <w:p w14:paraId="1FF9A864" w14:textId="36344CE0" w:rsidR="00755228" w:rsidRPr="00755228" w:rsidRDefault="00755228" w:rsidP="00755228">
            <w:pPr>
              <w:spacing w:before="240" w:line="360" w:lineRule="auto"/>
              <w:jc w:val="center"/>
              <w:rPr>
                <w:bCs/>
                <w:lang w:val="en-US"/>
              </w:rPr>
            </w:pPr>
            <w:r w:rsidRPr="00755228">
              <w:rPr>
                <w:bCs/>
                <w:lang w:val="en-US"/>
              </w:rPr>
              <w:t>c</w:t>
            </w:r>
          </w:p>
        </w:tc>
        <w:tc>
          <w:tcPr>
            <w:tcW w:w="2081" w:type="dxa"/>
          </w:tcPr>
          <w:p w14:paraId="47BDD673" w14:textId="315ECD0A" w:rsidR="00755228" w:rsidRPr="00755228" w:rsidRDefault="00755228" w:rsidP="00755228">
            <w:pPr>
              <w:spacing w:before="240" w:line="360" w:lineRule="auto"/>
              <w:jc w:val="center"/>
              <w:rPr>
                <w:bCs/>
                <w:lang w:val="en-US"/>
              </w:rPr>
            </w:pPr>
            <w:r>
              <w:rPr>
                <w:bCs/>
                <w:lang w:val="en-US"/>
              </w:rPr>
              <w:t>d</w:t>
            </w:r>
          </w:p>
        </w:tc>
      </w:tr>
      <w:tr w:rsidR="00755228" w14:paraId="194418DC" w14:textId="77777777" w:rsidTr="00C44F30">
        <w:tc>
          <w:tcPr>
            <w:tcW w:w="1696" w:type="dxa"/>
            <w:shd w:val="clear" w:color="auto" w:fill="DAEEF3" w:themeFill="accent5" w:themeFillTint="33"/>
          </w:tcPr>
          <w:p w14:paraId="11AE20E7" w14:textId="091E198D" w:rsidR="00755228" w:rsidRPr="00C44F30" w:rsidRDefault="00755228" w:rsidP="00755228">
            <w:pPr>
              <w:spacing w:before="240" w:line="360" w:lineRule="auto"/>
              <w:jc w:val="both"/>
              <w:rPr>
                <w:b/>
                <w:lang w:val="en-US"/>
              </w:rPr>
            </w:pPr>
            <w:r w:rsidRPr="00C44F30">
              <w:rPr>
                <w:b/>
                <w:lang w:val="en-US"/>
              </w:rPr>
              <w:t>Function name</w:t>
            </w:r>
          </w:p>
        </w:tc>
        <w:tc>
          <w:tcPr>
            <w:tcW w:w="2080" w:type="dxa"/>
          </w:tcPr>
          <w:p w14:paraId="6030E58E" w14:textId="4FF1C51E" w:rsidR="00755228" w:rsidRPr="00DC622E" w:rsidRDefault="000C558E" w:rsidP="00755228">
            <w:pPr>
              <w:spacing w:before="240" w:line="360" w:lineRule="auto"/>
              <w:jc w:val="center"/>
              <w:rPr>
                <w:bCs/>
                <w:color w:val="00B050"/>
                <w:lang w:val="vi-VN"/>
              </w:rPr>
            </w:pPr>
            <w:r w:rsidRPr="00DC622E">
              <w:rPr>
                <w:bCs/>
                <w:color w:val="00B050"/>
                <w:lang w:val="en-US"/>
              </w:rPr>
              <w:t>Sigmoid</w:t>
            </w:r>
          </w:p>
        </w:tc>
        <w:tc>
          <w:tcPr>
            <w:tcW w:w="2081" w:type="dxa"/>
          </w:tcPr>
          <w:p w14:paraId="4EE355CC" w14:textId="6E66C084" w:rsidR="00755228" w:rsidRPr="00DC622E" w:rsidRDefault="000C558E" w:rsidP="00755228">
            <w:pPr>
              <w:spacing w:before="240" w:line="360" w:lineRule="auto"/>
              <w:jc w:val="center"/>
              <w:rPr>
                <w:bCs/>
                <w:color w:val="00B050"/>
                <w:lang w:val="vi-VN"/>
              </w:rPr>
            </w:pPr>
            <w:r w:rsidRPr="00DC622E">
              <w:rPr>
                <w:bCs/>
                <w:color w:val="00B050"/>
                <w:lang w:val="en-US"/>
              </w:rPr>
              <w:t>Tanh</w:t>
            </w:r>
          </w:p>
        </w:tc>
        <w:tc>
          <w:tcPr>
            <w:tcW w:w="2080" w:type="dxa"/>
          </w:tcPr>
          <w:p w14:paraId="025F4B74" w14:textId="63550E4E" w:rsidR="00755228" w:rsidRPr="00DC622E" w:rsidRDefault="000C558E" w:rsidP="00755228">
            <w:pPr>
              <w:spacing w:before="240" w:line="360" w:lineRule="auto"/>
              <w:jc w:val="center"/>
              <w:rPr>
                <w:bCs/>
                <w:color w:val="00B050"/>
                <w:lang w:val="vi-VN"/>
              </w:rPr>
            </w:pPr>
            <w:r w:rsidRPr="00DC622E">
              <w:rPr>
                <w:bCs/>
                <w:color w:val="00B050"/>
                <w:lang w:val="en-US"/>
              </w:rPr>
              <w:t>ReLU</w:t>
            </w:r>
          </w:p>
        </w:tc>
        <w:tc>
          <w:tcPr>
            <w:tcW w:w="2081" w:type="dxa"/>
          </w:tcPr>
          <w:p w14:paraId="1CDE5A8A" w14:textId="220DEC03" w:rsidR="00755228" w:rsidRPr="00DC622E" w:rsidRDefault="000C558E" w:rsidP="00755228">
            <w:pPr>
              <w:spacing w:before="240" w:line="360" w:lineRule="auto"/>
              <w:jc w:val="center"/>
              <w:rPr>
                <w:bCs/>
                <w:color w:val="00B050"/>
                <w:lang w:val="vi-VN"/>
              </w:rPr>
            </w:pPr>
            <w:r w:rsidRPr="00DC622E">
              <w:rPr>
                <w:bCs/>
                <w:color w:val="00B050"/>
                <w:lang w:val="en-US"/>
              </w:rPr>
              <w:t>Leaky ReLU</w:t>
            </w:r>
          </w:p>
        </w:tc>
      </w:tr>
      <w:tr w:rsidR="00755228" w14:paraId="6DC27991" w14:textId="77777777" w:rsidTr="00C44F30">
        <w:tc>
          <w:tcPr>
            <w:tcW w:w="1696" w:type="dxa"/>
            <w:shd w:val="clear" w:color="auto" w:fill="DAEEF3" w:themeFill="accent5" w:themeFillTint="33"/>
          </w:tcPr>
          <w:p w14:paraId="647A674B" w14:textId="62C6F769" w:rsidR="00755228" w:rsidRPr="00C44F30" w:rsidRDefault="00755228" w:rsidP="00755228">
            <w:pPr>
              <w:spacing w:before="240" w:line="360" w:lineRule="auto"/>
              <w:jc w:val="both"/>
              <w:rPr>
                <w:b/>
                <w:lang w:val="en-US"/>
              </w:rPr>
            </w:pPr>
            <w:r w:rsidRPr="00C44F30">
              <w:rPr>
                <w:b/>
                <w:lang w:val="en-US"/>
              </w:rPr>
              <w:t>#</w:t>
            </w:r>
          </w:p>
        </w:tc>
        <w:tc>
          <w:tcPr>
            <w:tcW w:w="2080" w:type="dxa"/>
          </w:tcPr>
          <w:p w14:paraId="46D98B00" w14:textId="1CECD4DF" w:rsidR="00755228" w:rsidRPr="00755228" w:rsidRDefault="00755228" w:rsidP="00755228">
            <w:pPr>
              <w:spacing w:before="240" w:line="360" w:lineRule="auto"/>
              <w:jc w:val="center"/>
              <w:rPr>
                <w:bCs/>
                <w:lang w:val="en-US"/>
              </w:rPr>
            </w:pPr>
            <w:r>
              <w:rPr>
                <w:bCs/>
                <w:lang w:val="en-US"/>
              </w:rPr>
              <w:t>e</w:t>
            </w:r>
          </w:p>
        </w:tc>
        <w:tc>
          <w:tcPr>
            <w:tcW w:w="2081" w:type="dxa"/>
          </w:tcPr>
          <w:p w14:paraId="22B66847" w14:textId="44AF397E" w:rsidR="00755228" w:rsidRPr="00755228" w:rsidRDefault="00755228" w:rsidP="00755228">
            <w:pPr>
              <w:spacing w:before="240" w:line="360" w:lineRule="auto"/>
              <w:jc w:val="center"/>
              <w:rPr>
                <w:bCs/>
                <w:lang w:val="en-US"/>
              </w:rPr>
            </w:pPr>
            <w:r>
              <w:rPr>
                <w:bCs/>
                <w:lang w:val="en-US"/>
              </w:rPr>
              <w:t>f</w:t>
            </w:r>
          </w:p>
        </w:tc>
        <w:tc>
          <w:tcPr>
            <w:tcW w:w="2080" w:type="dxa"/>
          </w:tcPr>
          <w:p w14:paraId="4ACB2723" w14:textId="113D5F62" w:rsidR="00755228" w:rsidRPr="00755228" w:rsidRDefault="00755228" w:rsidP="00755228">
            <w:pPr>
              <w:spacing w:before="240" w:line="360" w:lineRule="auto"/>
              <w:jc w:val="center"/>
              <w:rPr>
                <w:bCs/>
                <w:lang w:val="en-US"/>
              </w:rPr>
            </w:pPr>
            <w:r>
              <w:rPr>
                <w:bCs/>
                <w:lang w:val="en-US"/>
              </w:rPr>
              <w:t>g</w:t>
            </w:r>
          </w:p>
        </w:tc>
        <w:tc>
          <w:tcPr>
            <w:tcW w:w="2081" w:type="dxa"/>
          </w:tcPr>
          <w:p w14:paraId="6EA93E28" w14:textId="7A80E673" w:rsidR="00755228" w:rsidRPr="00755228" w:rsidRDefault="00755228" w:rsidP="00755228">
            <w:pPr>
              <w:spacing w:before="240" w:line="360" w:lineRule="auto"/>
              <w:jc w:val="center"/>
              <w:rPr>
                <w:bCs/>
                <w:lang w:val="en-US"/>
              </w:rPr>
            </w:pPr>
            <w:r>
              <w:rPr>
                <w:bCs/>
                <w:lang w:val="en-US"/>
              </w:rPr>
              <w:t>h</w:t>
            </w:r>
          </w:p>
        </w:tc>
      </w:tr>
      <w:tr w:rsidR="000C558E" w14:paraId="29B044C6" w14:textId="77777777" w:rsidTr="00C44F30">
        <w:tc>
          <w:tcPr>
            <w:tcW w:w="1696" w:type="dxa"/>
            <w:shd w:val="clear" w:color="auto" w:fill="DAEEF3" w:themeFill="accent5" w:themeFillTint="33"/>
          </w:tcPr>
          <w:p w14:paraId="58BEA563" w14:textId="720943BA" w:rsidR="000C558E" w:rsidRPr="00C44F30" w:rsidRDefault="000C558E" w:rsidP="000C558E">
            <w:pPr>
              <w:spacing w:before="240" w:line="360" w:lineRule="auto"/>
              <w:jc w:val="both"/>
              <w:rPr>
                <w:b/>
                <w:lang w:val="en-US"/>
              </w:rPr>
            </w:pPr>
            <w:r w:rsidRPr="00C44F30">
              <w:rPr>
                <w:b/>
                <w:lang w:val="en-US"/>
              </w:rPr>
              <w:t>Function name</w:t>
            </w:r>
          </w:p>
        </w:tc>
        <w:tc>
          <w:tcPr>
            <w:tcW w:w="2080" w:type="dxa"/>
          </w:tcPr>
          <w:p w14:paraId="24DBAE98" w14:textId="392E59A8" w:rsidR="000C558E" w:rsidRPr="00DC622E" w:rsidRDefault="000C558E" w:rsidP="000C558E">
            <w:pPr>
              <w:spacing w:before="240" w:line="360" w:lineRule="auto"/>
              <w:jc w:val="center"/>
              <w:rPr>
                <w:bCs/>
                <w:color w:val="00B050"/>
                <w:lang w:val="vi-VN"/>
              </w:rPr>
            </w:pPr>
            <w:r w:rsidRPr="00DC622E">
              <w:rPr>
                <w:bCs/>
                <w:color w:val="00B050"/>
                <w:lang w:val="en-US"/>
              </w:rPr>
              <w:t>Binary step function</w:t>
            </w:r>
          </w:p>
        </w:tc>
        <w:tc>
          <w:tcPr>
            <w:tcW w:w="2081" w:type="dxa"/>
          </w:tcPr>
          <w:p w14:paraId="1AC5B8B7" w14:textId="4D5C842D" w:rsidR="000C558E" w:rsidRPr="00DC622E" w:rsidRDefault="000C558E" w:rsidP="000C558E">
            <w:pPr>
              <w:spacing w:before="240" w:line="360" w:lineRule="auto"/>
              <w:jc w:val="center"/>
              <w:rPr>
                <w:bCs/>
                <w:color w:val="00B050"/>
                <w:lang w:val="vi-VN"/>
              </w:rPr>
            </w:pPr>
            <w:r w:rsidRPr="00DC622E">
              <w:rPr>
                <w:bCs/>
                <w:color w:val="00B050"/>
                <w:lang w:val="en-US"/>
              </w:rPr>
              <w:t>Linear</w:t>
            </w:r>
          </w:p>
        </w:tc>
        <w:tc>
          <w:tcPr>
            <w:tcW w:w="2080" w:type="dxa"/>
          </w:tcPr>
          <w:p w14:paraId="2E4C0080" w14:textId="77AE7757" w:rsidR="000C558E" w:rsidRPr="00DC622E" w:rsidRDefault="000C558E" w:rsidP="000C558E">
            <w:pPr>
              <w:spacing w:before="240" w:line="360" w:lineRule="auto"/>
              <w:jc w:val="center"/>
              <w:rPr>
                <w:bCs/>
                <w:color w:val="00B050"/>
                <w:lang w:val="vi-VN"/>
              </w:rPr>
            </w:pPr>
            <w:r w:rsidRPr="00DC622E">
              <w:rPr>
                <w:bCs/>
                <w:color w:val="00B050"/>
              </w:rPr>
              <w:t>Gaussian function</w:t>
            </w:r>
          </w:p>
        </w:tc>
        <w:tc>
          <w:tcPr>
            <w:tcW w:w="2081" w:type="dxa"/>
          </w:tcPr>
          <w:p w14:paraId="34BBF4EF" w14:textId="69006587" w:rsidR="000C558E" w:rsidRPr="00DC622E" w:rsidRDefault="000C558E" w:rsidP="000C558E">
            <w:pPr>
              <w:spacing w:before="240" w:line="360" w:lineRule="auto"/>
              <w:jc w:val="center"/>
              <w:rPr>
                <w:bCs/>
                <w:color w:val="00B050"/>
                <w:lang w:val="vi-VN"/>
              </w:rPr>
            </w:pPr>
            <w:r w:rsidRPr="00DC622E">
              <w:rPr>
                <w:bCs/>
                <w:color w:val="00B050"/>
                <w:lang w:val="en-US"/>
              </w:rPr>
              <w:t>Parametric ReLu</w:t>
            </w:r>
          </w:p>
        </w:tc>
      </w:tr>
    </w:tbl>
    <w:p w14:paraId="1BCD0735" w14:textId="18B6C3E7" w:rsidR="00CC3010" w:rsidRDefault="00CC3010" w:rsidP="00041AE6">
      <w:pPr>
        <w:spacing w:before="360" w:line="276" w:lineRule="auto"/>
        <w:jc w:val="both"/>
        <w:rPr>
          <w:bCs/>
          <w:lang w:val="en-US"/>
        </w:rPr>
      </w:pPr>
      <w:r w:rsidRPr="0042655A">
        <w:rPr>
          <w:b/>
        </w:rPr>
        <w:t xml:space="preserve">Problem </w:t>
      </w:r>
      <w:r>
        <w:rPr>
          <w:b/>
          <w:lang w:val="en-US"/>
        </w:rPr>
        <w:t>2</w:t>
      </w:r>
      <w:r w:rsidRPr="0042655A">
        <w:rPr>
          <w:b/>
        </w:rPr>
        <w:t>. (</w:t>
      </w:r>
      <w:r w:rsidR="00C44F30">
        <w:rPr>
          <w:b/>
          <w:lang w:val="en-US"/>
        </w:rPr>
        <w:t>1</w:t>
      </w:r>
      <w:r w:rsidRPr="0042655A">
        <w:rPr>
          <w:b/>
        </w:rPr>
        <w:t xml:space="preserve">pt) </w:t>
      </w:r>
      <w:r>
        <w:rPr>
          <w:bCs/>
          <w:lang w:val="en-US"/>
        </w:rPr>
        <w:t xml:space="preserve">Present two objective metrics that can be used to evaluate the attributes for a node on the decision tree. For each metric, you need to present the formula, </w:t>
      </w:r>
      <w:r w:rsidR="00041AE6">
        <w:rPr>
          <w:bCs/>
          <w:lang w:val="en-US"/>
        </w:rPr>
        <w:t xml:space="preserve">identify its domain (i.e., range of values), and </w:t>
      </w:r>
      <w:r>
        <w:rPr>
          <w:bCs/>
          <w:lang w:val="en-US"/>
        </w:rPr>
        <w:t>explain for every term in the formula.</w:t>
      </w:r>
    </w:p>
    <w:p w14:paraId="26FEAA07" w14:textId="77777777" w:rsidR="00041AE6" w:rsidRDefault="00041AE6" w:rsidP="00041AE6">
      <w:pPr>
        <w:spacing w:before="240" w:line="360" w:lineRule="auto"/>
        <w:jc w:val="both"/>
        <w:rPr>
          <w:bCs/>
          <w:i/>
          <w:iCs/>
          <w:lang w:val="vi-VN"/>
        </w:rPr>
      </w:pPr>
      <w:r w:rsidRPr="0042655A">
        <w:rPr>
          <w:bCs/>
          <w:i/>
          <w:iCs/>
          <w:lang w:val="vi-VN"/>
        </w:rPr>
        <w:t>Please fill your answer in the table below</w:t>
      </w:r>
    </w:p>
    <w:tbl>
      <w:tblPr>
        <w:tblStyle w:val="TableGrid"/>
        <w:tblW w:w="0" w:type="auto"/>
        <w:tblLook w:val="04A0" w:firstRow="1" w:lastRow="0" w:firstColumn="1" w:lastColumn="0" w:noHBand="0" w:noVBand="1"/>
      </w:tblPr>
      <w:tblGrid>
        <w:gridCol w:w="1363"/>
        <w:gridCol w:w="5022"/>
        <w:gridCol w:w="3633"/>
      </w:tblGrid>
      <w:tr w:rsidR="009C7AB2" w14:paraId="3DEB6080" w14:textId="77777777" w:rsidTr="000B670D">
        <w:tc>
          <w:tcPr>
            <w:tcW w:w="1363" w:type="dxa"/>
            <w:shd w:val="clear" w:color="auto" w:fill="DAEEF3" w:themeFill="accent5" w:themeFillTint="33"/>
          </w:tcPr>
          <w:p w14:paraId="41A12DA9" w14:textId="7ABC47D9" w:rsidR="009C7AB2" w:rsidRPr="00041AE6" w:rsidRDefault="009C7AB2" w:rsidP="009C7AB2">
            <w:pPr>
              <w:spacing w:line="360" w:lineRule="auto"/>
              <w:jc w:val="center"/>
              <w:rPr>
                <w:b/>
                <w:lang w:val="en-US"/>
              </w:rPr>
            </w:pPr>
            <w:r>
              <w:rPr>
                <w:b/>
                <w:lang w:val="en-US"/>
              </w:rPr>
              <w:t>Metric name</w:t>
            </w:r>
          </w:p>
        </w:tc>
        <w:tc>
          <w:tcPr>
            <w:tcW w:w="5022" w:type="dxa"/>
            <w:shd w:val="clear" w:color="auto" w:fill="DAEEF3" w:themeFill="accent5" w:themeFillTint="33"/>
          </w:tcPr>
          <w:p w14:paraId="62E2E115" w14:textId="7B941FAF" w:rsidR="009C7AB2" w:rsidRPr="00041AE6" w:rsidRDefault="009C7AB2" w:rsidP="009C7AB2">
            <w:pPr>
              <w:spacing w:line="360" w:lineRule="auto"/>
              <w:jc w:val="center"/>
              <w:rPr>
                <w:b/>
                <w:lang w:val="en-US"/>
              </w:rPr>
            </w:pPr>
            <w:r>
              <w:rPr>
                <w:b/>
                <w:lang w:val="en-US"/>
              </w:rPr>
              <w:t>Formula</w:t>
            </w:r>
          </w:p>
        </w:tc>
        <w:tc>
          <w:tcPr>
            <w:tcW w:w="3633" w:type="dxa"/>
            <w:shd w:val="clear" w:color="auto" w:fill="DAEEF3" w:themeFill="accent5" w:themeFillTint="33"/>
          </w:tcPr>
          <w:p w14:paraId="5F619704" w14:textId="229FADFF" w:rsidR="009C7AB2" w:rsidRPr="00041AE6" w:rsidRDefault="009C7AB2" w:rsidP="009C7AB2">
            <w:pPr>
              <w:spacing w:line="360" w:lineRule="auto"/>
              <w:jc w:val="center"/>
              <w:rPr>
                <w:b/>
                <w:lang w:val="en-US"/>
              </w:rPr>
            </w:pPr>
            <w:r w:rsidRPr="00041AE6">
              <w:rPr>
                <w:b/>
                <w:lang w:val="en-US"/>
              </w:rPr>
              <w:t>Explanation</w:t>
            </w:r>
          </w:p>
        </w:tc>
      </w:tr>
      <w:tr w:rsidR="009C7AB2" w14:paraId="0E317C57" w14:textId="77777777" w:rsidTr="000B670D">
        <w:tc>
          <w:tcPr>
            <w:tcW w:w="1363" w:type="dxa"/>
          </w:tcPr>
          <w:p w14:paraId="78E4ED2B" w14:textId="19127549" w:rsidR="009C7AB2" w:rsidRPr="002C7E9E" w:rsidRDefault="00A5189A" w:rsidP="00CC3010">
            <w:pPr>
              <w:spacing w:before="240" w:line="360" w:lineRule="auto"/>
              <w:jc w:val="both"/>
              <w:rPr>
                <w:bCs/>
                <w:color w:val="00B050"/>
                <w:lang w:val="en-US"/>
              </w:rPr>
            </w:pPr>
            <w:r w:rsidRPr="002C7E9E">
              <w:rPr>
                <w:bCs/>
                <w:color w:val="00B050"/>
                <w:lang w:val="en-US"/>
              </w:rPr>
              <w:t>Gini Index</w:t>
            </w:r>
          </w:p>
          <w:p w14:paraId="1294B69D" w14:textId="77777777" w:rsidR="00C44F30" w:rsidRPr="002C7E9E" w:rsidRDefault="00C44F30" w:rsidP="00CC3010">
            <w:pPr>
              <w:spacing w:before="240" w:line="360" w:lineRule="auto"/>
              <w:jc w:val="both"/>
              <w:rPr>
                <w:bCs/>
                <w:color w:val="00B050"/>
                <w:lang w:val="en-US"/>
              </w:rPr>
            </w:pPr>
          </w:p>
          <w:p w14:paraId="09E1E57F" w14:textId="016B75D9" w:rsidR="00C44F30" w:rsidRPr="002C7E9E" w:rsidRDefault="00C44F30" w:rsidP="00CC3010">
            <w:pPr>
              <w:spacing w:before="240" w:line="360" w:lineRule="auto"/>
              <w:jc w:val="both"/>
              <w:rPr>
                <w:bCs/>
                <w:color w:val="00B050"/>
                <w:lang w:val="en-US"/>
              </w:rPr>
            </w:pPr>
          </w:p>
        </w:tc>
        <w:tc>
          <w:tcPr>
            <w:tcW w:w="5022" w:type="dxa"/>
          </w:tcPr>
          <w:p w14:paraId="459CA7E1" w14:textId="77777777" w:rsidR="009C7AB2" w:rsidRPr="002C7E9E" w:rsidRDefault="00A5189A" w:rsidP="00CC3010">
            <w:pPr>
              <w:spacing w:before="240" w:line="360" w:lineRule="auto"/>
              <w:jc w:val="both"/>
              <w:rPr>
                <w:bCs/>
                <w:color w:val="00B050"/>
                <w:lang w:val="en-US"/>
              </w:rPr>
            </w:pPr>
            <m:oMathPara>
              <m:oMath>
                <m:r>
                  <w:rPr>
                    <w:rFonts w:ascii="Cambria Math" w:hAnsi="Cambria Math"/>
                    <w:color w:val="00B050"/>
                    <w:lang w:val="en-US"/>
                  </w:rPr>
                  <m:t xml:space="preserve">G=1- </m:t>
                </m:r>
                <m:nary>
                  <m:naryPr>
                    <m:chr m:val="∑"/>
                    <m:limLoc m:val="undOvr"/>
                    <m:ctrlPr>
                      <w:rPr>
                        <w:rFonts w:ascii="Cambria Math" w:hAnsi="Cambria Math"/>
                        <w:bCs/>
                        <w:i/>
                        <w:color w:val="00B050"/>
                        <w:lang w:val="en-US"/>
                      </w:rPr>
                    </m:ctrlPr>
                  </m:naryPr>
                  <m:sub>
                    <m:r>
                      <w:rPr>
                        <w:rFonts w:ascii="Cambria Math" w:hAnsi="Cambria Math"/>
                        <w:color w:val="00B050"/>
                        <w:lang w:val="en-US"/>
                      </w:rPr>
                      <m:t>i=1</m:t>
                    </m:r>
                  </m:sub>
                  <m:sup>
                    <m:r>
                      <w:rPr>
                        <w:rFonts w:ascii="Cambria Math" w:hAnsi="Cambria Math"/>
                        <w:color w:val="00B050"/>
                        <w:lang w:val="en-US"/>
                      </w:rPr>
                      <m:t>n</m:t>
                    </m:r>
                  </m:sup>
                  <m:e>
                    <m:sSup>
                      <m:sSupPr>
                        <m:ctrlPr>
                          <w:rPr>
                            <w:rFonts w:ascii="Cambria Math" w:hAnsi="Cambria Math"/>
                            <w:bCs/>
                            <w:i/>
                            <w:color w:val="00B050"/>
                            <w:lang w:val="en-US"/>
                          </w:rPr>
                        </m:ctrlPr>
                      </m:sSupPr>
                      <m:e>
                        <m:r>
                          <w:rPr>
                            <w:rFonts w:ascii="Cambria Math" w:hAnsi="Cambria Math"/>
                            <w:color w:val="00B050"/>
                            <w:lang w:val="en-US"/>
                          </w:rPr>
                          <m:t>(</m:t>
                        </m:r>
                        <m:sSub>
                          <m:sSubPr>
                            <m:ctrlPr>
                              <w:rPr>
                                <w:rFonts w:ascii="Cambria Math" w:hAnsi="Cambria Math"/>
                                <w:bCs/>
                                <w:i/>
                                <w:color w:val="00B050"/>
                                <w:lang w:val="en-US"/>
                              </w:rPr>
                            </m:ctrlPr>
                          </m:sSubPr>
                          <m:e>
                            <m:r>
                              <w:rPr>
                                <w:rFonts w:ascii="Cambria Math" w:hAnsi="Cambria Math"/>
                                <w:color w:val="00B050"/>
                                <w:lang w:val="en-US"/>
                              </w:rPr>
                              <m:t>P</m:t>
                            </m:r>
                          </m:e>
                          <m:sub>
                            <m:r>
                              <w:rPr>
                                <w:rFonts w:ascii="Cambria Math" w:hAnsi="Cambria Math"/>
                                <w:color w:val="00B050"/>
                                <w:lang w:val="en-US"/>
                              </w:rPr>
                              <m:t>i</m:t>
                            </m:r>
                          </m:sub>
                        </m:sSub>
                        <m:r>
                          <w:rPr>
                            <w:rFonts w:ascii="Cambria Math" w:hAnsi="Cambria Math"/>
                            <w:color w:val="00B050"/>
                            <w:lang w:val="en-US"/>
                          </w:rPr>
                          <m:t>)</m:t>
                        </m:r>
                      </m:e>
                      <m:sup>
                        <m:r>
                          <w:rPr>
                            <w:rFonts w:ascii="Cambria Math" w:hAnsi="Cambria Math"/>
                            <w:color w:val="00B050"/>
                            <w:lang w:val="en-US"/>
                          </w:rPr>
                          <m:t>2</m:t>
                        </m:r>
                      </m:sup>
                    </m:sSup>
                  </m:e>
                </m:nary>
              </m:oMath>
            </m:oMathPara>
          </w:p>
          <w:p w14:paraId="55949BE8" w14:textId="27DE8341" w:rsidR="00D202A0" w:rsidRPr="002C7E9E" w:rsidRDefault="00D202A0" w:rsidP="00CC3010">
            <w:pPr>
              <w:spacing w:before="240" w:line="360" w:lineRule="auto"/>
              <w:jc w:val="both"/>
              <w:rPr>
                <w:bCs/>
                <w:color w:val="00B050"/>
                <w:lang w:val="en-US"/>
              </w:rPr>
            </w:pPr>
            <m:oMathPara>
              <m:oMath>
                <m:r>
                  <w:rPr>
                    <w:rFonts w:ascii="Cambria Math" w:hAnsi="Cambria Math"/>
                    <w:color w:val="00B050"/>
                    <w:lang w:val="en-US"/>
                  </w:rPr>
                  <m:t>with G ∈[0,1]</m:t>
                </m:r>
              </m:oMath>
            </m:oMathPara>
          </w:p>
        </w:tc>
        <w:tc>
          <w:tcPr>
            <w:tcW w:w="3633" w:type="dxa"/>
          </w:tcPr>
          <w:p w14:paraId="3D7168A3" w14:textId="7EEB169E" w:rsidR="009C7AB2" w:rsidRPr="002C7E9E" w:rsidRDefault="00D202A0" w:rsidP="00D202A0">
            <w:pPr>
              <w:pStyle w:val="ListParagraph"/>
              <w:numPr>
                <w:ilvl w:val="0"/>
                <w:numId w:val="16"/>
              </w:numPr>
              <w:spacing w:before="240" w:line="360" w:lineRule="auto"/>
              <w:jc w:val="both"/>
              <w:rPr>
                <w:rFonts w:eastAsia="SimSun"/>
                <w:color w:val="00B050"/>
                <w:spacing w:val="-1"/>
                <w:shd w:val="clear" w:color="auto" w:fill="FFFFFF"/>
              </w:rPr>
            </w:pPr>
            <w:r w:rsidRPr="002C7E9E">
              <w:rPr>
                <w:bCs/>
                <w:color w:val="00B050"/>
                <w:lang w:val="en-US"/>
              </w:rPr>
              <w:t>P</w:t>
            </w:r>
            <w:r w:rsidRPr="002C7E9E">
              <w:rPr>
                <w:bCs/>
                <w:color w:val="00B050"/>
                <w:vertAlign w:val="subscript"/>
                <w:lang w:val="en-US"/>
              </w:rPr>
              <w:t>i</w:t>
            </w:r>
            <w:r w:rsidRPr="002C7E9E">
              <w:rPr>
                <w:bCs/>
                <w:color w:val="00B050"/>
                <w:lang w:val="en-US"/>
              </w:rPr>
              <w:t xml:space="preserve"> </w:t>
            </w:r>
            <w:r w:rsidR="00EF63E5" w:rsidRPr="002C7E9E">
              <w:rPr>
                <w:bCs/>
                <w:color w:val="00B050"/>
                <w:lang w:val="en-US"/>
              </w:rPr>
              <w:t xml:space="preserve">: </w:t>
            </w:r>
            <w:r w:rsidRPr="002C7E9E">
              <w:rPr>
                <w:color w:val="00B050"/>
                <w:spacing w:val="-1"/>
                <w:shd w:val="clear" w:color="auto" w:fill="FFFFFF"/>
              </w:rPr>
              <w:t>is the probability of the observation from splitting result for a distinct class</w:t>
            </w:r>
          </w:p>
          <w:p w14:paraId="743EB837" w14:textId="0A10B806" w:rsidR="00D202A0" w:rsidRPr="002C7E9E" w:rsidRDefault="00D202A0" w:rsidP="00D202A0">
            <w:pPr>
              <w:pStyle w:val="ListParagraph"/>
              <w:numPr>
                <w:ilvl w:val="0"/>
                <w:numId w:val="16"/>
              </w:numPr>
              <w:spacing w:before="240" w:line="360" w:lineRule="auto"/>
              <w:jc w:val="both"/>
              <w:rPr>
                <w:rFonts w:eastAsia="SimSun"/>
                <w:bCs/>
                <w:color w:val="00B050"/>
                <w:lang w:val="en-US"/>
              </w:rPr>
            </w:pPr>
            <w:r w:rsidRPr="002C7E9E">
              <w:rPr>
                <w:color w:val="00B050"/>
                <w:spacing w:val="-1"/>
                <w:shd w:val="clear" w:color="auto" w:fill="FFFFFF"/>
              </w:rPr>
              <w:t xml:space="preserve">n </w:t>
            </w:r>
            <w:r w:rsidR="00EF63E5" w:rsidRPr="002C7E9E">
              <w:rPr>
                <w:color w:val="00B050"/>
                <w:spacing w:val="-1"/>
                <w:shd w:val="clear" w:color="auto" w:fill="FFFFFF"/>
                <w:lang w:val="en-US"/>
              </w:rPr>
              <w:t xml:space="preserve">: </w:t>
            </w:r>
            <w:r w:rsidRPr="002C7E9E">
              <w:rPr>
                <w:color w:val="00B050"/>
                <w:spacing w:val="-1"/>
                <w:shd w:val="clear" w:color="auto" w:fill="FFFFFF"/>
              </w:rPr>
              <w:t>is the number of the class</w:t>
            </w:r>
          </w:p>
          <w:p w14:paraId="3A2DE831" w14:textId="79A80269" w:rsidR="009C7AB2" w:rsidRPr="002C7E9E" w:rsidRDefault="009C7AB2" w:rsidP="00CC3010">
            <w:pPr>
              <w:spacing w:before="240" w:line="360" w:lineRule="auto"/>
              <w:jc w:val="both"/>
              <w:rPr>
                <w:bCs/>
                <w:color w:val="00B050"/>
                <w:lang w:val="en-US"/>
              </w:rPr>
            </w:pPr>
          </w:p>
        </w:tc>
      </w:tr>
      <w:tr w:rsidR="009C7AB2" w14:paraId="2D14031B" w14:textId="77777777" w:rsidTr="000B670D">
        <w:tc>
          <w:tcPr>
            <w:tcW w:w="1363" w:type="dxa"/>
          </w:tcPr>
          <w:p w14:paraId="468D8098" w14:textId="232160A1" w:rsidR="009C7AB2" w:rsidRPr="002C7E9E" w:rsidRDefault="00A57507" w:rsidP="00CC3010">
            <w:pPr>
              <w:spacing w:before="240" w:line="360" w:lineRule="auto"/>
              <w:jc w:val="both"/>
              <w:rPr>
                <w:bCs/>
                <w:color w:val="00B050"/>
                <w:lang w:val="en-US"/>
              </w:rPr>
            </w:pPr>
            <w:r w:rsidRPr="002C7E9E">
              <w:rPr>
                <w:bCs/>
                <w:color w:val="00B050"/>
                <w:lang w:val="en-US"/>
              </w:rPr>
              <w:t>Information Gain</w:t>
            </w:r>
          </w:p>
          <w:p w14:paraId="04738658" w14:textId="77777777" w:rsidR="00C44F30" w:rsidRPr="002C7E9E" w:rsidRDefault="00C44F30" w:rsidP="00CC3010">
            <w:pPr>
              <w:spacing w:before="240" w:line="360" w:lineRule="auto"/>
              <w:jc w:val="both"/>
              <w:rPr>
                <w:bCs/>
                <w:color w:val="00B050"/>
                <w:lang w:val="en-US"/>
              </w:rPr>
            </w:pPr>
          </w:p>
          <w:p w14:paraId="1B7BD599" w14:textId="6E2E6207" w:rsidR="00C44F30" w:rsidRPr="002C7E9E" w:rsidRDefault="00C44F30" w:rsidP="00CC3010">
            <w:pPr>
              <w:spacing w:before="240" w:line="360" w:lineRule="auto"/>
              <w:jc w:val="both"/>
              <w:rPr>
                <w:bCs/>
                <w:color w:val="00B050"/>
                <w:lang w:val="en-US"/>
              </w:rPr>
            </w:pPr>
          </w:p>
        </w:tc>
        <w:tc>
          <w:tcPr>
            <w:tcW w:w="5022" w:type="dxa"/>
          </w:tcPr>
          <w:p w14:paraId="560F7773" w14:textId="2AC91F9E" w:rsidR="00A57507" w:rsidRPr="002C7E9E" w:rsidRDefault="005317C0" w:rsidP="00CC3010">
            <w:pPr>
              <w:spacing w:before="240" w:line="360" w:lineRule="auto"/>
              <w:jc w:val="both"/>
              <w:rPr>
                <w:bCs/>
                <w:color w:val="00B050"/>
                <w:lang w:val="en-US"/>
              </w:rPr>
            </w:pPr>
            <w:r w:rsidRPr="002C7E9E">
              <w:rPr>
                <w:bCs/>
                <w:color w:val="00B050"/>
                <w:lang w:val="en-US"/>
              </w:rPr>
              <w:t>Step 1 : Calculate Entropy of target attribute</w:t>
            </w:r>
          </w:p>
          <w:p w14:paraId="00155142" w14:textId="77777777" w:rsidR="009C7AB2" w:rsidRPr="002C7E9E" w:rsidRDefault="00A57507" w:rsidP="00CC3010">
            <w:pPr>
              <w:spacing w:before="240" w:line="360" w:lineRule="auto"/>
              <w:jc w:val="both"/>
              <w:rPr>
                <w:bCs/>
                <w:color w:val="00B050"/>
                <w:lang w:val="en-US"/>
              </w:rPr>
            </w:pPr>
            <m:oMathPara>
              <m:oMath>
                <m:r>
                  <w:rPr>
                    <w:rFonts w:ascii="Cambria Math" w:hAnsi="Cambria Math"/>
                    <w:color w:val="00B050"/>
                    <w:lang w:val="en-US"/>
                  </w:rPr>
                  <m:t>H</m:t>
                </m:r>
                <m:d>
                  <m:dPr>
                    <m:ctrlPr>
                      <w:rPr>
                        <w:rFonts w:ascii="Cambria Math" w:hAnsi="Cambria Math"/>
                        <w:bCs/>
                        <w:i/>
                        <w:color w:val="00B050"/>
                        <w:lang w:val="en-US"/>
                      </w:rPr>
                    </m:ctrlPr>
                  </m:dPr>
                  <m:e>
                    <m:r>
                      <w:rPr>
                        <w:rFonts w:ascii="Cambria Math" w:hAnsi="Cambria Math"/>
                        <w:color w:val="00B050"/>
                        <w:lang w:val="en-US"/>
                      </w:rPr>
                      <m:t>S</m:t>
                    </m:r>
                  </m:e>
                </m:d>
                <m:r>
                  <w:rPr>
                    <w:rFonts w:ascii="Cambria Math" w:hAnsi="Cambria Math"/>
                    <w:color w:val="00B050"/>
                    <w:lang w:val="en-US"/>
                  </w:rPr>
                  <m:t>= -</m:t>
                </m:r>
                <m:nary>
                  <m:naryPr>
                    <m:chr m:val="∑"/>
                    <m:limLoc m:val="undOvr"/>
                    <m:supHide m:val="1"/>
                    <m:ctrlPr>
                      <w:rPr>
                        <w:rFonts w:ascii="Cambria Math" w:hAnsi="Cambria Math"/>
                        <w:bCs/>
                        <w:i/>
                        <w:color w:val="00B050"/>
                        <w:lang w:val="en-US"/>
                      </w:rPr>
                    </m:ctrlPr>
                  </m:naryPr>
                  <m:sub>
                    <m:r>
                      <w:rPr>
                        <w:rFonts w:ascii="Cambria Math" w:hAnsi="Cambria Math"/>
                        <w:color w:val="00B050"/>
                        <w:lang w:val="en-US"/>
                      </w:rPr>
                      <m:t>k</m:t>
                    </m:r>
                  </m:sub>
                  <m:sup/>
                  <m:e>
                    <m:r>
                      <w:rPr>
                        <w:rFonts w:ascii="Cambria Math" w:hAnsi="Cambria Math"/>
                        <w:color w:val="00B050"/>
                        <w:lang w:val="en-US"/>
                      </w:rPr>
                      <m:t>P</m:t>
                    </m:r>
                    <m:d>
                      <m:dPr>
                        <m:ctrlPr>
                          <w:rPr>
                            <w:rFonts w:ascii="Cambria Math" w:hAnsi="Cambria Math"/>
                            <w:bCs/>
                            <w:i/>
                            <w:color w:val="00B050"/>
                            <w:lang w:val="en-US"/>
                          </w:rPr>
                        </m:ctrlPr>
                      </m:dPr>
                      <m:e>
                        <m:sSub>
                          <m:sSubPr>
                            <m:ctrlPr>
                              <w:rPr>
                                <w:rFonts w:ascii="Cambria Math" w:hAnsi="Cambria Math"/>
                                <w:bCs/>
                                <w:i/>
                                <w:color w:val="00B050"/>
                                <w:lang w:val="en-US"/>
                              </w:rPr>
                            </m:ctrlPr>
                          </m:sSubPr>
                          <m:e>
                            <m:r>
                              <w:rPr>
                                <w:rFonts w:ascii="Cambria Math" w:hAnsi="Cambria Math"/>
                                <w:color w:val="00B050"/>
                                <w:lang w:val="en-US"/>
                              </w:rPr>
                              <m:t>v</m:t>
                            </m:r>
                          </m:e>
                          <m:sub>
                            <m:r>
                              <w:rPr>
                                <w:rFonts w:ascii="Cambria Math" w:hAnsi="Cambria Math"/>
                                <w:color w:val="00B050"/>
                                <w:lang w:val="en-US"/>
                              </w:rPr>
                              <m:t>k</m:t>
                            </m:r>
                          </m:sub>
                        </m:sSub>
                      </m:e>
                    </m:d>
                    <m:func>
                      <m:funcPr>
                        <m:ctrlPr>
                          <w:rPr>
                            <w:rFonts w:ascii="Cambria Math" w:hAnsi="Cambria Math"/>
                            <w:bCs/>
                            <w:i/>
                            <w:color w:val="00B050"/>
                            <w:lang w:val="en-US"/>
                          </w:rPr>
                        </m:ctrlPr>
                      </m:funcPr>
                      <m:fName>
                        <m:sSub>
                          <m:sSubPr>
                            <m:ctrlPr>
                              <w:rPr>
                                <w:rFonts w:ascii="Cambria Math" w:hAnsi="Cambria Math"/>
                                <w:bCs/>
                                <w:i/>
                                <w:color w:val="00B050"/>
                                <w:lang w:val="en-US"/>
                              </w:rPr>
                            </m:ctrlPr>
                          </m:sSubPr>
                          <m:e>
                            <m:r>
                              <m:rPr>
                                <m:sty m:val="p"/>
                              </m:rPr>
                              <w:rPr>
                                <w:rFonts w:ascii="Cambria Math" w:hAnsi="Cambria Math"/>
                                <w:color w:val="00B050"/>
                              </w:rPr>
                              <m:t>log</m:t>
                            </m:r>
                          </m:e>
                          <m:sub>
                            <m:r>
                              <w:rPr>
                                <w:rFonts w:ascii="Cambria Math" w:hAnsi="Cambria Math"/>
                                <w:color w:val="00B050"/>
                                <w:lang w:val="en-US"/>
                              </w:rPr>
                              <m:t>2</m:t>
                            </m:r>
                          </m:sub>
                        </m:sSub>
                      </m:fName>
                      <m:e>
                        <m:r>
                          <w:rPr>
                            <w:rFonts w:ascii="Cambria Math" w:hAnsi="Cambria Math"/>
                            <w:color w:val="00B050"/>
                            <w:lang w:val="en-US"/>
                          </w:rPr>
                          <m:t>P</m:t>
                        </m:r>
                        <m:d>
                          <m:dPr>
                            <m:ctrlPr>
                              <w:rPr>
                                <w:rFonts w:ascii="Cambria Math" w:hAnsi="Cambria Math"/>
                                <w:bCs/>
                                <w:i/>
                                <w:color w:val="00B050"/>
                                <w:lang w:val="en-US"/>
                              </w:rPr>
                            </m:ctrlPr>
                          </m:dPr>
                          <m:e>
                            <m:sSub>
                              <m:sSubPr>
                                <m:ctrlPr>
                                  <w:rPr>
                                    <w:rFonts w:ascii="Cambria Math" w:hAnsi="Cambria Math"/>
                                    <w:bCs/>
                                    <w:i/>
                                    <w:color w:val="00B050"/>
                                    <w:lang w:val="en-US"/>
                                  </w:rPr>
                                </m:ctrlPr>
                              </m:sSubPr>
                              <m:e>
                                <m:r>
                                  <w:rPr>
                                    <w:rFonts w:ascii="Cambria Math" w:hAnsi="Cambria Math"/>
                                    <w:color w:val="00B050"/>
                                    <w:lang w:val="en-US"/>
                                  </w:rPr>
                                  <m:t>v</m:t>
                                </m:r>
                              </m:e>
                              <m:sub>
                                <m:r>
                                  <w:rPr>
                                    <w:rFonts w:ascii="Cambria Math" w:hAnsi="Cambria Math"/>
                                    <w:color w:val="00B050"/>
                                    <w:lang w:val="en-US"/>
                                  </w:rPr>
                                  <m:t>k</m:t>
                                </m:r>
                              </m:sub>
                            </m:sSub>
                          </m:e>
                        </m:d>
                      </m:e>
                    </m:func>
                  </m:e>
                </m:nary>
              </m:oMath>
            </m:oMathPara>
          </w:p>
          <w:p w14:paraId="248E3F21" w14:textId="77777777" w:rsidR="000B670D" w:rsidRPr="002C7E9E" w:rsidRDefault="005317C0" w:rsidP="00CC3010">
            <w:pPr>
              <w:spacing w:before="240" w:line="360" w:lineRule="auto"/>
              <w:jc w:val="both"/>
              <w:rPr>
                <w:rFonts w:ascii="Cambria Math" w:hAnsi="Cambria Math"/>
                <w:bCs/>
                <w:i/>
                <w:color w:val="00B050"/>
                <w:lang w:val="en-US"/>
              </w:rPr>
            </w:pPr>
            <w:r w:rsidRPr="002C7E9E">
              <w:rPr>
                <w:bCs/>
                <w:color w:val="00B050"/>
                <w:lang w:val="en-US"/>
              </w:rPr>
              <w:lastRenderedPageBreak/>
              <w:t xml:space="preserve">Step 2 : Calculate Average Entropy of  attribute Alternate </w:t>
            </w:r>
            <w:r w:rsidRPr="002C7E9E">
              <w:rPr>
                <w:rFonts w:ascii="Cambria Math" w:hAnsi="Cambria Math"/>
                <w:bCs/>
                <w:i/>
                <w:color w:val="00B050"/>
                <w:lang w:val="en-US"/>
              </w:rPr>
              <w:br/>
            </w:r>
          </w:p>
          <w:p w14:paraId="78078EE3" w14:textId="63C9D20F" w:rsidR="005317C0" w:rsidRPr="002C7E9E" w:rsidRDefault="00000000" w:rsidP="00CC3010">
            <w:pPr>
              <w:spacing w:before="240" w:line="360" w:lineRule="auto"/>
              <w:jc w:val="both"/>
              <w:rPr>
                <w:rFonts w:ascii="Cambria Math" w:hAnsi="Cambria Math"/>
                <w:bCs/>
                <w:i/>
                <w:color w:val="00B050"/>
                <w:lang w:val="en-US"/>
              </w:rPr>
            </w:pPr>
            <m:oMathPara>
              <m:oMath>
                <m:sSub>
                  <m:sSubPr>
                    <m:ctrlPr>
                      <w:rPr>
                        <w:rFonts w:ascii="Cambria Math" w:hAnsi="Cambria Math"/>
                        <w:bCs/>
                        <w:i/>
                        <w:color w:val="00B050"/>
                        <w:lang w:val="en-US"/>
                      </w:rPr>
                    </m:ctrlPr>
                  </m:sSubPr>
                  <m:e>
                    <m:r>
                      <w:rPr>
                        <w:rFonts w:ascii="Cambria Math" w:hAnsi="Cambria Math"/>
                        <w:color w:val="00B050"/>
                        <w:lang w:val="en-US"/>
                      </w:rPr>
                      <m:t>AE</m:t>
                    </m:r>
                  </m:e>
                  <m:sub>
                    <m:r>
                      <w:rPr>
                        <w:rFonts w:ascii="Cambria Math" w:hAnsi="Cambria Math"/>
                        <w:color w:val="00B050"/>
                        <w:lang w:val="en-US"/>
                      </w:rPr>
                      <m:t>x</m:t>
                    </m:r>
                  </m:sub>
                </m:sSub>
                <m:r>
                  <w:rPr>
                    <w:rFonts w:ascii="Cambria Math" w:hAnsi="Cambria Math"/>
                    <w:color w:val="00B050"/>
                    <w:lang w:val="en-US"/>
                  </w:rPr>
                  <m:t xml:space="preserve">= </m:t>
                </m:r>
                <m:nary>
                  <m:naryPr>
                    <m:chr m:val="∑"/>
                    <m:limLoc m:val="undOvr"/>
                    <m:supHide m:val="1"/>
                    <m:ctrlPr>
                      <w:rPr>
                        <w:rFonts w:ascii="Cambria Math" w:hAnsi="Cambria Math"/>
                        <w:bCs/>
                        <w:i/>
                        <w:color w:val="00B050"/>
                        <w:lang w:val="en-US"/>
                      </w:rPr>
                    </m:ctrlPr>
                  </m:naryPr>
                  <m:sub>
                    <m:r>
                      <w:rPr>
                        <w:rFonts w:ascii="Cambria Math" w:hAnsi="Cambria Math"/>
                        <w:color w:val="00B050"/>
                        <w:lang w:val="en-US"/>
                      </w:rPr>
                      <m:t>i</m:t>
                    </m:r>
                  </m:sub>
                  <m:sup/>
                  <m:e>
                    <m:r>
                      <w:rPr>
                        <w:rFonts w:ascii="Cambria Math" w:hAnsi="Cambria Math"/>
                        <w:color w:val="00B050"/>
                        <w:lang w:val="en-US"/>
                      </w:rPr>
                      <m:t>P</m:t>
                    </m:r>
                    <m:d>
                      <m:dPr>
                        <m:ctrlPr>
                          <w:rPr>
                            <w:rFonts w:ascii="Cambria Math" w:hAnsi="Cambria Math"/>
                            <w:bCs/>
                            <w:i/>
                            <w:color w:val="00B050"/>
                            <w:lang w:val="en-US"/>
                          </w:rPr>
                        </m:ctrlPr>
                      </m:dPr>
                      <m:e>
                        <m:sSub>
                          <m:sSubPr>
                            <m:ctrlPr>
                              <w:rPr>
                                <w:rFonts w:ascii="Cambria Math" w:hAnsi="Cambria Math"/>
                                <w:bCs/>
                                <w:i/>
                                <w:color w:val="00B050"/>
                                <w:lang w:val="en-US"/>
                              </w:rPr>
                            </m:ctrlPr>
                          </m:sSubPr>
                          <m:e>
                            <m:r>
                              <w:rPr>
                                <w:rFonts w:ascii="Cambria Math" w:hAnsi="Cambria Math"/>
                                <w:color w:val="00B050"/>
                                <w:lang w:val="en-US"/>
                              </w:rPr>
                              <m:t>v</m:t>
                            </m:r>
                          </m:e>
                          <m:sub>
                            <m:r>
                              <w:rPr>
                                <w:rFonts w:ascii="Cambria Math" w:hAnsi="Cambria Math"/>
                                <w:color w:val="00B050"/>
                                <w:lang w:val="en-US"/>
                              </w:rPr>
                              <m:t>i</m:t>
                            </m:r>
                          </m:sub>
                        </m:sSub>
                      </m:e>
                    </m:d>
                    <m:r>
                      <w:rPr>
                        <w:rFonts w:ascii="Cambria Math" w:hAnsi="Cambria Math"/>
                        <w:color w:val="00B050"/>
                        <w:lang w:val="en-US"/>
                      </w:rPr>
                      <m:t xml:space="preserve"> H(</m:t>
                    </m:r>
                    <m:sSub>
                      <m:sSubPr>
                        <m:ctrlPr>
                          <w:rPr>
                            <w:rFonts w:ascii="Cambria Math" w:hAnsi="Cambria Math"/>
                            <w:bCs/>
                            <w:i/>
                            <w:color w:val="00B050"/>
                            <w:lang w:val="en-US"/>
                          </w:rPr>
                        </m:ctrlPr>
                      </m:sSubPr>
                      <m:e>
                        <m:r>
                          <w:rPr>
                            <w:rFonts w:ascii="Cambria Math" w:hAnsi="Cambria Math"/>
                            <w:color w:val="00B050"/>
                            <w:lang w:val="en-US"/>
                          </w:rPr>
                          <m:t>S</m:t>
                        </m:r>
                      </m:e>
                      <m:sub>
                        <m:r>
                          <w:rPr>
                            <w:rFonts w:ascii="Cambria Math" w:hAnsi="Cambria Math"/>
                            <w:color w:val="00B050"/>
                            <w:lang w:val="en-US"/>
                          </w:rPr>
                          <m:t>i</m:t>
                        </m:r>
                      </m:sub>
                    </m:sSub>
                    <m:r>
                      <w:rPr>
                        <w:rFonts w:ascii="Cambria Math" w:hAnsi="Cambria Math"/>
                        <w:color w:val="00B050"/>
                        <w:lang w:val="en-US"/>
                      </w:rPr>
                      <m:t>)</m:t>
                    </m:r>
                  </m:e>
                </m:nary>
              </m:oMath>
            </m:oMathPara>
          </w:p>
          <w:p w14:paraId="6AEB4D85" w14:textId="77777777" w:rsidR="000B670D" w:rsidRPr="002C7E9E" w:rsidRDefault="000B670D" w:rsidP="00CC3010">
            <w:pPr>
              <w:spacing w:before="240" w:line="360" w:lineRule="auto"/>
              <w:jc w:val="both"/>
              <w:rPr>
                <w:bCs/>
                <w:color w:val="00B050"/>
                <w:lang w:val="en-US"/>
              </w:rPr>
            </w:pPr>
            <w:r w:rsidRPr="002C7E9E">
              <w:rPr>
                <w:bCs/>
                <w:color w:val="00B050"/>
                <w:lang w:val="en-US"/>
              </w:rPr>
              <w:t xml:space="preserve">Step 3 : Calculate Information Gain </w:t>
            </w:r>
          </w:p>
          <w:p w14:paraId="57642385" w14:textId="670709D2" w:rsidR="000B670D" w:rsidRPr="002C7E9E" w:rsidRDefault="000B670D" w:rsidP="00CC3010">
            <w:pPr>
              <w:spacing w:before="240" w:line="360" w:lineRule="auto"/>
              <w:jc w:val="both"/>
              <w:rPr>
                <w:bCs/>
                <w:color w:val="00B050"/>
                <w:lang w:val="en-US"/>
              </w:rPr>
            </w:pPr>
            <m:oMathPara>
              <m:oMath>
                <m:r>
                  <w:rPr>
                    <w:rFonts w:ascii="Cambria Math" w:hAnsi="Cambria Math"/>
                    <w:color w:val="00B050"/>
                    <w:lang w:val="en-US"/>
                  </w:rPr>
                  <m:t>IG</m:t>
                </m:r>
                <m:d>
                  <m:dPr>
                    <m:ctrlPr>
                      <w:rPr>
                        <w:rFonts w:ascii="Cambria Math" w:hAnsi="Cambria Math"/>
                        <w:bCs/>
                        <w:i/>
                        <w:color w:val="00B050"/>
                        <w:lang w:val="en-US"/>
                      </w:rPr>
                    </m:ctrlPr>
                  </m:dPr>
                  <m:e>
                    <m:r>
                      <w:rPr>
                        <w:rFonts w:ascii="Cambria Math" w:hAnsi="Cambria Math"/>
                        <w:color w:val="00B050"/>
                        <w:lang w:val="en-US"/>
                      </w:rPr>
                      <m:t>x,S</m:t>
                    </m:r>
                  </m:e>
                </m:d>
                <m:r>
                  <w:rPr>
                    <w:rFonts w:ascii="Cambria Math" w:hAnsi="Cambria Math"/>
                    <w:color w:val="00B050"/>
                    <w:lang w:val="en-US"/>
                  </w:rPr>
                  <m:t>= H</m:t>
                </m:r>
                <m:d>
                  <m:dPr>
                    <m:ctrlPr>
                      <w:rPr>
                        <w:rFonts w:ascii="Cambria Math" w:hAnsi="Cambria Math"/>
                        <w:bCs/>
                        <w:i/>
                        <w:color w:val="00B050"/>
                        <w:lang w:val="en-US"/>
                      </w:rPr>
                    </m:ctrlPr>
                  </m:dPr>
                  <m:e>
                    <m:r>
                      <w:rPr>
                        <w:rFonts w:ascii="Cambria Math" w:hAnsi="Cambria Math"/>
                        <w:color w:val="00B050"/>
                        <w:lang w:val="en-US"/>
                      </w:rPr>
                      <m:t>S</m:t>
                    </m:r>
                  </m:e>
                </m:d>
                <m:r>
                  <w:rPr>
                    <w:rFonts w:ascii="Cambria Math" w:hAnsi="Cambria Math"/>
                    <w:color w:val="00B050"/>
                    <w:lang w:val="en-US"/>
                  </w:rPr>
                  <m:t xml:space="preserve">- </m:t>
                </m:r>
                <m:sSub>
                  <m:sSubPr>
                    <m:ctrlPr>
                      <w:rPr>
                        <w:rFonts w:ascii="Cambria Math" w:hAnsi="Cambria Math"/>
                        <w:bCs/>
                        <w:i/>
                        <w:color w:val="00B050"/>
                        <w:lang w:val="en-US"/>
                      </w:rPr>
                    </m:ctrlPr>
                  </m:sSubPr>
                  <m:e>
                    <m:r>
                      <w:rPr>
                        <w:rFonts w:ascii="Cambria Math" w:hAnsi="Cambria Math"/>
                        <w:color w:val="00B050"/>
                        <w:lang w:val="en-US"/>
                      </w:rPr>
                      <m:t>AE</m:t>
                    </m:r>
                  </m:e>
                  <m:sub>
                    <m:r>
                      <w:rPr>
                        <w:rFonts w:ascii="Cambria Math" w:hAnsi="Cambria Math"/>
                        <w:color w:val="00B050"/>
                        <w:lang w:val="en-US"/>
                      </w:rPr>
                      <m:t>x</m:t>
                    </m:r>
                  </m:sub>
                </m:sSub>
                <m:r>
                  <w:rPr>
                    <w:rFonts w:ascii="Cambria Math" w:hAnsi="Cambria Math"/>
                    <w:color w:val="00B050"/>
                    <w:lang w:val="en-US"/>
                  </w:rPr>
                  <m:t xml:space="preserve"> </m:t>
                </m:r>
              </m:oMath>
            </m:oMathPara>
          </w:p>
          <w:p w14:paraId="1D66C7F9" w14:textId="5BF5997C" w:rsidR="00D202A0" w:rsidRPr="002C7E9E" w:rsidRDefault="00D202A0" w:rsidP="00CC3010">
            <w:pPr>
              <w:spacing w:before="240" w:line="360" w:lineRule="auto"/>
              <w:jc w:val="both"/>
              <w:rPr>
                <w:bCs/>
                <w:color w:val="00B050"/>
                <w:lang w:val="en-US"/>
              </w:rPr>
            </w:pPr>
            <m:oMathPara>
              <m:oMath>
                <m:r>
                  <w:rPr>
                    <w:rFonts w:ascii="Cambria Math" w:hAnsi="Cambria Math"/>
                    <w:color w:val="00B050"/>
                    <w:lang w:val="en-US"/>
                  </w:rPr>
                  <m:t>with IG</m:t>
                </m:r>
                <m:d>
                  <m:dPr>
                    <m:ctrlPr>
                      <w:rPr>
                        <w:rFonts w:ascii="Cambria Math" w:hAnsi="Cambria Math"/>
                        <w:bCs/>
                        <w:i/>
                        <w:color w:val="00B050"/>
                        <w:lang w:val="en-US"/>
                      </w:rPr>
                    </m:ctrlPr>
                  </m:dPr>
                  <m:e>
                    <m:r>
                      <w:rPr>
                        <w:rFonts w:ascii="Cambria Math" w:hAnsi="Cambria Math"/>
                        <w:color w:val="00B050"/>
                        <w:lang w:val="en-US"/>
                      </w:rPr>
                      <m:t>x,S</m:t>
                    </m:r>
                  </m:e>
                </m:d>
                <m:r>
                  <w:rPr>
                    <w:rFonts w:ascii="Cambria Math" w:hAnsi="Cambria Math"/>
                    <w:color w:val="00B050"/>
                    <w:lang w:val="en-US"/>
                  </w:rPr>
                  <m:t xml:space="preserve"> ∈[0,H(S)]</m:t>
                </m:r>
              </m:oMath>
            </m:oMathPara>
          </w:p>
        </w:tc>
        <w:tc>
          <w:tcPr>
            <w:tcW w:w="3633" w:type="dxa"/>
          </w:tcPr>
          <w:p w14:paraId="0D5B7BC4" w14:textId="4BB6F5E8" w:rsidR="009C7AB2" w:rsidRPr="002C7E9E" w:rsidRDefault="00EF63E5" w:rsidP="00CC3010">
            <w:pPr>
              <w:spacing w:before="240" w:line="360" w:lineRule="auto"/>
              <w:jc w:val="both"/>
              <w:rPr>
                <w:bCs/>
                <w:color w:val="00B050"/>
                <w:lang w:val="en-US"/>
              </w:rPr>
            </w:pPr>
            <w:r w:rsidRPr="002C7E9E">
              <w:rPr>
                <w:bCs/>
                <w:color w:val="00B050"/>
                <w:lang w:val="en-US"/>
              </w:rPr>
              <w:lastRenderedPageBreak/>
              <w:t xml:space="preserve">In step 1 : </w:t>
            </w:r>
          </w:p>
          <w:p w14:paraId="5E700D63" w14:textId="324EB394" w:rsidR="00EF63E5" w:rsidRPr="002C7E9E" w:rsidRDefault="00EF63E5" w:rsidP="00EF63E5">
            <w:pPr>
              <w:pStyle w:val="ListParagraph"/>
              <w:numPr>
                <w:ilvl w:val="0"/>
                <w:numId w:val="17"/>
              </w:numPr>
              <w:spacing w:before="240" w:line="360" w:lineRule="auto"/>
              <w:jc w:val="both"/>
              <w:rPr>
                <w:bCs/>
                <w:color w:val="00B050"/>
                <w:lang w:val="en-US"/>
              </w:rPr>
            </w:pPr>
            <w:r w:rsidRPr="002C7E9E">
              <w:rPr>
                <w:bCs/>
                <w:color w:val="00B050"/>
                <w:lang w:val="en-US"/>
              </w:rPr>
              <w:t>H(S) : Entropy of target attribute</w:t>
            </w:r>
          </w:p>
          <w:p w14:paraId="508455CB" w14:textId="45900737" w:rsidR="00EF63E5" w:rsidRPr="002C7E9E" w:rsidRDefault="00EF63E5" w:rsidP="00EF63E5">
            <w:pPr>
              <w:pStyle w:val="ListParagraph"/>
              <w:numPr>
                <w:ilvl w:val="0"/>
                <w:numId w:val="17"/>
              </w:numPr>
              <w:spacing w:before="240" w:line="360" w:lineRule="auto"/>
              <w:jc w:val="both"/>
              <w:rPr>
                <w:bCs/>
                <w:color w:val="00B050"/>
                <w:lang w:val="en-US"/>
              </w:rPr>
            </w:pPr>
            <w:r w:rsidRPr="002C7E9E">
              <w:rPr>
                <w:bCs/>
                <w:color w:val="00B050"/>
                <w:lang w:val="en-US"/>
              </w:rPr>
              <w:t>v</w:t>
            </w:r>
            <w:r w:rsidRPr="002C7E9E">
              <w:rPr>
                <w:bCs/>
                <w:color w:val="00B050"/>
                <w:vertAlign w:val="subscript"/>
                <w:lang w:val="en-US"/>
              </w:rPr>
              <w:t>k</w:t>
            </w:r>
            <w:r w:rsidRPr="002C7E9E">
              <w:rPr>
                <w:bCs/>
                <w:color w:val="00B050"/>
                <w:lang w:val="en-US"/>
              </w:rPr>
              <w:t xml:space="preserve"> is a class in S</w:t>
            </w:r>
          </w:p>
          <w:p w14:paraId="0DB6022E" w14:textId="77777777" w:rsidR="00EF63E5" w:rsidRPr="002C7E9E" w:rsidRDefault="00EF63E5" w:rsidP="00EF63E5">
            <w:pPr>
              <w:pStyle w:val="ListParagraph"/>
              <w:spacing w:before="240" w:line="360" w:lineRule="auto"/>
              <w:jc w:val="both"/>
              <w:rPr>
                <w:bCs/>
                <w:color w:val="00B050"/>
                <w:lang w:val="en-US"/>
              </w:rPr>
            </w:pPr>
          </w:p>
          <w:p w14:paraId="303F0401" w14:textId="63F7ABA4" w:rsidR="00EF63E5" w:rsidRPr="002C7E9E" w:rsidRDefault="00EF63E5" w:rsidP="00EF63E5">
            <w:pPr>
              <w:pStyle w:val="ListParagraph"/>
              <w:numPr>
                <w:ilvl w:val="0"/>
                <w:numId w:val="17"/>
              </w:numPr>
              <w:spacing w:before="240" w:line="360" w:lineRule="auto"/>
              <w:jc w:val="both"/>
              <w:rPr>
                <w:bCs/>
                <w:color w:val="00B050"/>
                <w:lang w:val="en-US"/>
              </w:rPr>
            </w:pPr>
            <w:r w:rsidRPr="002C7E9E">
              <w:rPr>
                <w:bCs/>
                <w:color w:val="00B050"/>
                <w:lang w:val="en-US"/>
              </w:rPr>
              <w:lastRenderedPageBreak/>
              <w:t>P(v</w:t>
            </w:r>
            <w:r w:rsidRPr="002C7E9E">
              <w:rPr>
                <w:bCs/>
                <w:color w:val="00B050"/>
                <w:vertAlign w:val="subscript"/>
                <w:lang w:val="en-US"/>
              </w:rPr>
              <w:t>k</w:t>
            </w:r>
            <w:r w:rsidRPr="002C7E9E">
              <w:rPr>
                <w:bCs/>
                <w:color w:val="00B050"/>
                <w:lang w:val="en-US"/>
              </w:rPr>
              <w:t>) :</w:t>
            </w:r>
            <w:r w:rsidRPr="002C7E9E">
              <w:rPr>
                <w:bCs/>
                <w:color w:val="00B050"/>
                <w:vertAlign w:val="subscript"/>
                <w:lang w:val="en-US"/>
              </w:rPr>
              <w:t xml:space="preserve"> </w:t>
            </w:r>
            <w:r w:rsidRPr="002C7E9E">
              <w:rPr>
                <w:bCs/>
                <w:color w:val="00B050"/>
                <w:lang w:val="en-US"/>
              </w:rPr>
              <w:t>is the proportion of the number elements in class v</w:t>
            </w:r>
            <w:r w:rsidRPr="002C7E9E">
              <w:rPr>
                <w:bCs/>
                <w:color w:val="00B050"/>
                <w:vertAlign w:val="subscript"/>
                <w:lang w:val="en-US"/>
              </w:rPr>
              <w:t xml:space="preserve">k </w:t>
            </w:r>
            <w:r w:rsidRPr="002C7E9E">
              <w:rPr>
                <w:bCs/>
                <w:color w:val="00B050"/>
                <w:lang w:val="en-US"/>
              </w:rPr>
              <w:t>to the number of elements in S</w:t>
            </w:r>
          </w:p>
          <w:p w14:paraId="5A37EB6E" w14:textId="001EB281" w:rsidR="00EF63E5" w:rsidRPr="002C7E9E" w:rsidRDefault="00EF63E5" w:rsidP="00CC3010">
            <w:pPr>
              <w:spacing w:before="240" w:line="360" w:lineRule="auto"/>
              <w:jc w:val="both"/>
              <w:rPr>
                <w:bCs/>
                <w:color w:val="00B050"/>
                <w:lang w:val="en-US"/>
              </w:rPr>
            </w:pPr>
            <w:r w:rsidRPr="002C7E9E">
              <w:rPr>
                <w:bCs/>
                <w:color w:val="00B050"/>
                <w:lang w:val="en-US"/>
              </w:rPr>
              <w:t xml:space="preserve">In step 2 : </w:t>
            </w:r>
          </w:p>
          <w:p w14:paraId="48B80B07" w14:textId="01BDBE0C" w:rsidR="00EF63E5" w:rsidRPr="002C7E9E" w:rsidRDefault="00EF63E5" w:rsidP="005914EA">
            <w:pPr>
              <w:pStyle w:val="ListParagraph"/>
              <w:numPr>
                <w:ilvl w:val="0"/>
                <w:numId w:val="18"/>
              </w:numPr>
              <w:spacing w:before="240" w:line="360" w:lineRule="auto"/>
              <w:jc w:val="both"/>
              <w:rPr>
                <w:bCs/>
                <w:color w:val="00B050"/>
                <w:lang w:val="en-US"/>
              </w:rPr>
            </w:pPr>
            <w:r w:rsidRPr="002C7E9E">
              <w:rPr>
                <w:bCs/>
                <w:color w:val="00B050"/>
                <w:lang w:val="en-US"/>
              </w:rPr>
              <w:t>AE</w:t>
            </w:r>
            <w:r w:rsidR="005914EA" w:rsidRPr="002C7E9E">
              <w:rPr>
                <w:bCs/>
                <w:color w:val="00B050"/>
                <w:vertAlign w:val="subscript"/>
                <w:lang w:val="en-US"/>
              </w:rPr>
              <w:t>x</w:t>
            </w:r>
            <w:r w:rsidRPr="002C7E9E">
              <w:rPr>
                <w:bCs/>
                <w:color w:val="00B050"/>
                <w:vertAlign w:val="subscript"/>
                <w:lang w:val="en-US"/>
              </w:rPr>
              <w:t xml:space="preserve"> </w:t>
            </w:r>
            <w:r w:rsidRPr="002C7E9E">
              <w:rPr>
                <w:bCs/>
                <w:color w:val="00B050"/>
                <w:lang w:val="en-US"/>
              </w:rPr>
              <w:t>: Average Entropy of  attribute</w:t>
            </w:r>
            <w:r w:rsidR="005914EA" w:rsidRPr="002C7E9E">
              <w:rPr>
                <w:bCs/>
                <w:color w:val="00B050"/>
                <w:lang w:val="en-US"/>
              </w:rPr>
              <w:t xml:space="preserve"> x</w:t>
            </w:r>
          </w:p>
          <w:p w14:paraId="6DCB4F2B" w14:textId="567CAE79" w:rsidR="00EF63E5" w:rsidRPr="002C7E9E" w:rsidRDefault="00EF63E5" w:rsidP="005914EA">
            <w:pPr>
              <w:pStyle w:val="ListParagraph"/>
              <w:numPr>
                <w:ilvl w:val="0"/>
                <w:numId w:val="18"/>
              </w:numPr>
              <w:spacing w:before="240" w:line="360" w:lineRule="auto"/>
              <w:jc w:val="both"/>
              <w:rPr>
                <w:bCs/>
                <w:color w:val="00B050"/>
                <w:lang w:val="en-US"/>
              </w:rPr>
            </w:pPr>
            <w:r w:rsidRPr="002C7E9E">
              <w:rPr>
                <w:bCs/>
                <w:color w:val="00B050"/>
                <w:lang w:val="en-US"/>
              </w:rPr>
              <w:t>v</w:t>
            </w:r>
            <w:r w:rsidRPr="002C7E9E">
              <w:rPr>
                <w:bCs/>
                <w:color w:val="00B050"/>
                <w:vertAlign w:val="subscript"/>
                <w:lang w:val="en-US"/>
              </w:rPr>
              <w:t>i</w:t>
            </w:r>
            <w:r w:rsidRPr="002C7E9E">
              <w:rPr>
                <w:bCs/>
                <w:color w:val="00B050"/>
                <w:lang w:val="en-US"/>
              </w:rPr>
              <w:t xml:space="preserve"> is a class in S</w:t>
            </w:r>
            <w:r w:rsidR="005914EA" w:rsidRPr="002C7E9E">
              <w:rPr>
                <w:bCs/>
                <w:color w:val="00B050"/>
                <w:vertAlign w:val="subscript"/>
                <w:lang w:val="en-US"/>
              </w:rPr>
              <w:t>i</w:t>
            </w:r>
          </w:p>
          <w:p w14:paraId="426939D2" w14:textId="63E77C11" w:rsidR="00EF63E5" w:rsidRPr="002C7E9E" w:rsidRDefault="00EF63E5" w:rsidP="005914EA">
            <w:pPr>
              <w:pStyle w:val="ListParagraph"/>
              <w:numPr>
                <w:ilvl w:val="0"/>
                <w:numId w:val="18"/>
              </w:numPr>
              <w:spacing w:before="240" w:line="360" w:lineRule="auto"/>
              <w:jc w:val="both"/>
              <w:rPr>
                <w:bCs/>
                <w:color w:val="00B050"/>
                <w:lang w:val="en-US"/>
              </w:rPr>
            </w:pPr>
            <w:r w:rsidRPr="002C7E9E">
              <w:rPr>
                <w:bCs/>
                <w:color w:val="00B050"/>
                <w:lang w:val="en-US"/>
              </w:rPr>
              <w:t>P(v</w:t>
            </w:r>
            <w:r w:rsidRPr="002C7E9E">
              <w:rPr>
                <w:bCs/>
                <w:color w:val="00B050"/>
                <w:vertAlign w:val="subscript"/>
                <w:lang w:val="en-US"/>
              </w:rPr>
              <w:t>i</w:t>
            </w:r>
            <w:r w:rsidRPr="002C7E9E">
              <w:rPr>
                <w:bCs/>
                <w:color w:val="00B050"/>
                <w:lang w:val="en-US"/>
              </w:rPr>
              <w:t xml:space="preserve">) : </w:t>
            </w:r>
            <w:r w:rsidRPr="002C7E9E">
              <w:rPr>
                <w:bCs/>
                <w:color w:val="00B050"/>
                <w:vertAlign w:val="subscript"/>
                <w:lang w:val="en-US"/>
              </w:rPr>
              <w:t xml:space="preserve"> </w:t>
            </w:r>
            <w:r w:rsidRPr="002C7E9E">
              <w:rPr>
                <w:bCs/>
                <w:color w:val="00B050"/>
                <w:lang w:val="en-US"/>
              </w:rPr>
              <w:t>is the proportion of the number elements in class v</w:t>
            </w:r>
            <w:r w:rsidRPr="002C7E9E">
              <w:rPr>
                <w:bCs/>
                <w:color w:val="00B050"/>
                <w:vertAlign w:val="subscript"/>
                <w:lang w:val="en-US"/>
              </w:rPr>
              <w:t xml:space="preserve">i </w:t>
            </w:r>
            <w:r w:rsidRPr="002C7E9E">
              <w:rPr>
                <w:bCs/>
                <w:color w:val="00B050"/>
                <w:lang w:val="en-US"/>
              </w:rPr>
              <w:t>to the number of elements in S</w:t>
            </w:r>
            <w:r w:rsidRPr="002C7E9E">
              <w:rPr>
                <w:bCs/>
                <w:color w:val="00B050"/>
                <w:vertAlign w:val="subscript"/>
                <w:lang w:val="en-US"/>
              </w:rPr>
              <w:t>i</w:t>
            </w:r>
          </w:p>
          <w:p w14:paraId="58CF1A77" w14:textId="51334D2B" w:rsidR="00EF63E5" w:rsidRPr="002C7E9E" w:rsidRDefault="00EF63E5" w:rsidP="005914EA">
            <w:pPr>
              <w:pStyle w:val="ListParagraph"/>
              <w:numPr>
                <w:ilvl w:val="0"/>
                <w:numId w:val="18"/>
              </w:numPr>
              <w:spacing w:before="240" w:line="360" w:lineRule="auto"/>
              <w:jc w:val="both"/>
              <w:rPr>
                <w:bCs/>
                <w:color w:val="00B050"/>
                <w:lang w:val="en-US"/>
              </w:rPr>
            </w:pPr>
            <w:r w:rsidRPr="002C7E9E">
              <w:rPr>
                <w:bCs/>
                <w:color w:val="00B050"/>
                <w:lang w:val="en-US"/>
              </w:rPr>
              <w:t>H(S</w:t>
            </w:r>
            <w:r w:rsidRPr="002C7E9E">
              <w:rPr>
                <w:bCs/>
                <w:color w:val="00B050"/>
                <w:vertAlign w:val="subscript"/>
                <w:lang w:val="en-US"/>
              </w:rPr>
              <w:t>i</w:t>
            </w:r>
            <w:r w:rsidRPr="002C7E9E">
              <w:rPr>
                <w:bCs/>
                <w:color w:val="00B050"/>
                <w:lang w:val="en-US"/>
              </w:rPr>
              <w:t xml:space="preserve">) : Entropy of attribute </w:t>
            </w:r>
            <w:r w:rsidR="005914EA" w:rsidRPr="002C7E9E">
              <w:rPr>
                <w:bCs/>
                <w:color w:val="00B050"/>
                <w:lang w:val="en-US"/>
              </w:rPr>
              <w:t xml:space="preserve">x </w:t>
            </w:r>
          </w:p>
          <w:p w14:paraId="04277FC6" w14:textId="0934387F" w:rsidR="005914EA" w:rsidRPr="002C7E9E" w:rsidRDefault="005914EA" w:rsidP="005914EA">
            <w:pPr>
              <w:spacing w:before="240" w:line="360" w:lineRule="auto"/>
              <w:jc w:val="both"/>
              <w:rPr>
                <w:bCs/>
                <w:color w:val="00B050"/>
                <w:lang w:val="en-US"/>
              </w:rPr>
            </w:pPr>
            <w:r w:rsidRPr="002C7E9E">
              <w:rPr>
                <w:bCs/>
                <w:color w:val="00B050"/>
                <w:lang w:val="en-US"/>
              </w:rPr>
              <w:t xml:space="preserve">In step 3 : </w:t>
            </w:r>
          </w:p>
          <w:p w14:paraId="50B17F5B" w14:textId="0FF8BC2C" w:rsidR="005914EA" w:rsidRPr="002C7E9E" w:rsidRDefault="005914EA" w:rsidP="005914EA">
            <w:pPr>
              <w:pStyle w:val="ListParagraph"/>
              <w:numPr>
                <w:ilvl w:val="0"/>
                <w:numId w:val="19"/>
              </w:numPr>
              <w:spacing w:before="240" w:line="360" w:lineRule="auto"/>
              <w:jc w:val="both"/>
              <w:rPr>
                <w:bCs/>
                <w:color w:val="00B050"/>
                <w:lang w:val="en-US"/>
              </w:rPr>
            </w:pPr>
            <w:r w:rsidRPr="002C7E9E">
              <w:rPr>
                <w:bCs/>
                <w:color w:val="00B050"/>
                <w:lang w:val="en-US"/>
              </w:rPr>
              <w:t xml:space="preserve">IG ( x,S) : Information Gain of attribute x </w:t>
            </w:r>
          </w:p>
          <w:p w14:paraId="11493ED6" w14:textId="77777777" w:rsidR="005914EA" w:rsidRPr="002C7E9E" w:rsidRDefault="005914EA" w:rsidP="005914EA">
            <w:pPr>
              <w:pStyle w:val="ListParagraph"/>
              <w:numPr>
                <w:ilvl w:val="0"/>
                <w:numId w:val="19"/>
              </w:numPr>
              <w:spacing w:before="240" w:line="360" w:lineRule="auto"/>
              <w:jc w:val="both"/>
              <w:rPr>
                <w:bCs/>
                <w:color w:val="00B050"/>
                <w:lang w:val="en-US"/>
              </w:rPr>
            </w:pPr>
            <w:r w:rsidRPr="002C7E9E">
              <w:rPr>
                <w:bCs/>
                <w:color w:val="00B050"/>
                <w:lang w:val="en-US"/>
              </w:rPr>
              <w:t>H(S) : Entropy of target attribute</w:t>
            </w:r>
          </w:p>
          <w:p w14:paraId="78BE06B3" w14:textId="3F01E98C" w:rsidR="009C7AB2" w:rsidRPr="002C7E9E" w:rsidRDefault="005914EA" w:rsidP="00CC3010">
            <w:pPr>
              <w:pStyle w:val="ListParagraph"/>
              <w:numPr>
                <w:ilvl w:val="0"/>
                <w:numId w:val="19"/>
              </w:numPr>
              <w:spacing w:before="240" w:line="360" w:lineRule="auto"/>
              <w:jc w:val="both"/>
              <w:rPr>
                <w:bCs/>
                <w:color w:val="00B050"/>
                <w:lang w:val="en-US"/>
              </w:rPr>
            </w:pPr>
            <w:r w:rsidRPr="002C7E9E">
              <w:rPr>
                <w:bCs/>
                <w:color w:val="00B050"/>
                <w:lang w:val="en-US"/>
              </w:rPr>
              <w:t>AE</w:t>
            </w:r>
            <w:r w:rsidRPr="002C7E9E">
              <w:rPr>
                <w:bCs/>
                <w:color w:val="00B050"/>
                <w:vertAlign w:val="subscript"/>
                <w:lang w:val="en-US"/>
              </w:rPr>
              <w:t xml:space="preserve">x </w:t>
            </w:r>
            <w:r w:rsidRPr="002C7E9E">
              <w:rPr>
                <w:bCs/>
                <w:color w:val="00B050"/>
                <w:lang w:val="en-US"/>
              </w:rPr>
              <w:t>: Average Entropy of  attribute x</w:t>
            </w:r>
          </w:p>
        </w:tc>
      </w:tr>
    </w:tbl>
    <w:p w14:paraId="598B1309" w14:textId="2A4CB61A" w:rsidR="009C7AB2" w:rsidRPr="00B059E6" w:rsidRDefault="009C7AB2" w:rsidP="009C7AB2">
      <w:pPr>
        <w:spacing w:before="240" w:line="276" w:lineRule="auto"/>
        <w:jc w:val="both"/>
        <w:rPr>
          <w:b/>
        </w:rPr>
      </w:pPr>
      <w:r w:rsidRPr="00B059E6">
        <w:rPr>
          <w:b/>
        </w:rPr>
        <w:lastRenderedPageBreak/>
        <w:t xml:space="preserve">Problem </w:t>
      </w:r>
      <w:r>
        <w:rPr>
          <w:b/>
          <w:lang w:val="en-US"/>
        </w:rPr>
        <w:t>3</w:t>
      </w:r>
      <w:r w:rsidRPr="00B059E6">
        <w:rPr>
          <w:b/>
        </w:rPr>
        <w:t xml:space="preserve">. (2pts) </w:t>
      </w:r>
      <w:r w:rsidRPr="00B059E6">
        <w:t>You are given the following tables, which represent the outcomes of some functions.</w:t>
      </w:r>
      <w:r>
        <w:t xml:space="preserve"> The functions take two values </w:t>
      </w:r>
      <m:oMath>
        <m:r>
          <w:rPr>
            <w:rFonts w:ascii="Cambria Math" w:hAnsi="Cambria Math"/>
          </w:rPr>
          <m:t>x</m:t>
        </m:r>
      </m:oMath>
      <w:r>
        <w:t xml:space="preserve"> and </w:t>
      </w:r>
      <m:oMath>
        <m:r>
          <w:rPr>
            <w:rFonts w:ascii="Cambria Math" w:hAnsi="Cambria Math"/>
          </w:rPr>
          <m:t>y</m:t>
        </m:r>
      </m:oMath>
      <w:r>
        <w:t xml:space="preserve"> and output</w:t>
      </w:r>
      <w:r w:rsidRPr="00B059E6">
        <w:t xml:space="preserve"> </w:t>
      </w:r>
      <w:r>
        <w:t xml:space="preserve">the outcomes of the operations. </w:t>
      </w:r>
      <w:r w:rsidRPr="00B059E6">
        <w:t xml:space="preserve">Please identify </w:t>
      </w:r>
      <w:r w:rsidRPr="00B059E6">
        <w:rPr>
          <w:b/>
        </w:rPr>
        <w:t>at least two models</w:t>
      </w:r>
      <w:r w:rsidRPr="00B059E6">
        <w:t xml:space="preserve"> for each of the function</w:t>
      </w:r>
      <w:r>
        <w:t>s</w:t>
      </w:r>
      <w:r w:rsidRPr="00B059E6">
        <w:t xml:space="preserve"> that are perfectly represent the functions</w:t>
      </w:r>
      <w:r>
        <w:t xml:space="preserve"> for some choice of parameters</w:t>
      </w:r>
      <w:r w:rsidRPr="00B059E6">
        <w:t xml:space="preserve">. Justify your answer. Note: there are no </w:t>
      </w:r>
      <w:r>
        <w:t>constraints on the architecture (e.g, the number of neurons, activation function, or the best splitting criterion), and the depth of decision tree is 0-index.</w:t>
      </w:r>
    </w:p>
    <w:p w14:paraId="4766189C" w14:textId="7DBB6623" w:rsidR="009C7AB2" w:rsidRPr="00B059E6" w:rsidRDefault="009C7AB2" w:rsidP="009C7AB2">
      <w:pPr>
        <w:pStyle w:val="ListParagraph"/>
        <w:numPr>
          <w:ilvl w:val="0"/>
          <w:numId w:val="12"/>
        </w:numPr>
        <w:spacing w:before="240" w:line="360" w:lineRule="auto"/>
        <w:jc w:val="both"/>
      </w:pPr>
      <w:r w:rsidRPr="00B059E6">
        <w:t xml:space="preserve">(1pt) </w:t>
      </w:r>
      <m:oMath>
        <m:r>
          <m:rPr>
            <m:sty m:val="bi"/>
          </m:rPr>
          <w:rPr>
            <w:rFonts w:ascii="Cambria Math" w:hAnsi="Cambria Math"/>
          </w:rPr>
          <m:t>f(x, y) = x ⨁ y</m:t>
        </m:r>
      </m:oMath>
    </w:p>
    <w:tbl>
      <w:tblPr>
        <w:tblStyle w:val="TableGrid"/>
        <w:tblW w:w="0" w:type="auto"/>
        <w:tblLook w:val="04A0" w:firstRow="1" w:lastRow="0" w:firstColumn="1" w:lastColumn="0" w:noHBand="0" w:noVBand="1"/>
      </w:tblPr>
      <w:tblGrid>
        <w:gridCol w:w="1066"/>
        <w:gridCol w:w="1066"/>
        <w:gridCol w:w="1066"/>
      </w:tblGrid>
      <w:tr w:rsidR="009C7AB2" w:rsidRPr="00B059E6" w14:paraId="6C20102D" w14:textId="77777777" w:rsidTr="00C44F30">
        <w:trPr>
          <w:trHeight w:val="339"/>
        </w:trPr>
        <w:tc>
          <w:tcPr>
            <w:tcW w:w="1066" w:type="dxa"/>
            <w:shd w:val="clear" w:color="auto" w:fill="DAEEF3" w:themeFill="accent5" w:themeFillTint="33"/>
          </w:tcPr>
          <w:p w14:paraId="32CAF86E" w14:textId="77777777" w:rsidR="009C7AB2" w:rsidRPr="00DA04C4" w:rsidRDefault="009C7AB2" w:rsidP="00513541">
            <w:pPr>
              <w:spacing w:line="276" w:lineRule="auto"/>
              <w:jc w:val="center"/>
              <w:rPr>
                <w:rFonts w:ascii="Cambria Math" w:hAnsi="Cambria Math"/>
                <w:oMath/>
              </w:rPr>
            </w:pPr>
            <m:oMathPara>
              <m:oMath>
                <m:r>
                  <m:rPr>
                    <m:sty m:val="bi"/>
                  </m:rPr>
                  <w:rPr>
                    <w:rFonts w:ascii="Cambria Math" w:hAnsi="Cambria Math"/>
                  </w:rPr>
                  <m:t>x</m:t>
                </m:r>
              </m:oMath>
            </m:oMathPara>
          </w:p>
        </w:tc>
        <w:tc>
          <w:tcPr>
            <w:tcW w:w="1066" w:type="dxa"/>
            <w:shd w:val="clear" w:color="auto" w:fill="DAEEF3" w:themeFill="accent5" w:themeFillTint="33"/>
          </w:tcPr>
          <w:p w14:paraId="2FA9730C" w14:textId="77777777" w:rsidR="009C7AB2" w:rsidRPr="00DA04C4" w:rsidRDefault="009C7AB2" w:rsidP="00513541">
            <w:pPr>
              <w:spacing w:line="276" w:lineRule="auto"/>
              <w:jc w:val="center"/>
              <w:rPr>
                <w:rFonts w:ascii="Cambria Math" w:hAnsi="Cambria Math"/>
                <w:oMath/>
              </w:rPr>
            </w:pPr>
            <m:oMathPara>
              <m:oMath>
                <m:r>
                  <m:rPr>
                    <m:sty m:val="bi"/>
                  </m:rPr>
                  <w:rPr>
                    <w:rFonts w:ascii="Cambria Math" w:hAnsi="Cambria Math"/>
                  </w:rPr>
                  <m:t>y</m:t>
                </m:r>
              </m:oMath>
            </m:oMathPara>
          </w:p>
        </w:tc>
        <w:tc>
          <w:tcPr>
            <w:tcW w:w="1066" w:type="dxa"/>
            <w:shd w:val="clear" w:color="auto" w:fill="DAEEF3" w:themeFill="accent5" w:themeFillTint="33"/>
          </w:tcPr>
          <w:p w14:paraId="12AF5A18" w14:textId="77777777" w:rsidR="009C7AB2" w:rsidRPr="00DA04C4" w:rsidRDefault="009C7AB2" w:rsidP="00513541">
            <w:pPr>
              <w:spacing w:line="276" w:lineRule="auto"/>
              <w:jc w:val="center"/>
              <w:rPr>
                <w:rFonts w:ascii="Cambria Math" w:hAnsi="Cambria Math"/>
                <w:oMath/>
              </w:rPr>
            </w:pPr>
            <m:oMathPara>
              <m:oMath>
                <m:r>
                  <m:rPr>
                    <m:sty m:val="bi"/>
                  </m:rPr>
                  <w:rPr>
                    <w:rFonts w:ascii="Cambria Math" w:hAnsi="Cambria Math"/>
                  </w:rPr>
                  <m:t>x ⨁ y</m:t>
                </m:r>
              </m:oMath>
            </m:oMathPara>
          </w:p>
        </w:tc>
      </w:tr>
      <w:tr w:rsidR="009C7AB2" w:rsidRPr="00B059E6" w14:paraId="684FAFDB" w14:textId="77777777" w:rsidTr="00513541">
        <w:trPr>
          <w:trHeight w:val="346"/>
        </w:trPr>
        <w:tc>
          <w:tcPr>
            <w:tcW w:w="1066" w:type="dxa"/>
          </w:tcPr>
          <w:p w14:paraId="251976CD" w14:textId="77777777" w:rsidR="009C7AB2" w:rsidRPr="00B059E6" w:rsidRDefault="009C7AB2" w:rsidP="00513541">
            <w:pPr>
              <w:spacing w:line="276" w:lineRule="auto"/>
              <w:jc w:val="center"/>
            </w:pPr>
            <w:r w:rsidRPr="00B059E6">
              <w:t>0</w:t>
            </w:r>
          </w:p>
        </w:tc>
        <w:tc>
          <w:tcPr>
            <w:tcW w:w="1066" w:type="dxa"/>
          </w:tcPr>
          <w:p w14:paraId="5CEF520A" w14:textId="77777777" w:rsidR="009C7AB2" w:rsidRPr="00B059E6" w:rsidRDefault="009C7AB2" w:rsidP="00513541">
            <w:pPr>
              <w:spacing w:line="276" w:lineRule="auto"/>
              <w:jc w:val="center"/>
            </w:pPr>
            <w:r w:rsidRPr="00B059E6">
              <w:t>0</w:t>
            </w:r>
          </w:p>
        </w:tc>
        <w:tc>
          <w:tcPr>
            <w:tcW w:w="1066" w:type="dxa"/>
          </w:tcPr>
          <w:p w14:paraId="642B32FB" w14:textId="77777777" w:rsidR="009C7AB2" w:rsidRPr="00DA04C4" w:rsidRDefault="009C7AB2" w:rsidP="00513541">
            <w:pPr>
              <w:spacing w:line="276" w:lineRule="auto"/>
              <w:jc w:val="center"/>
              <w:rPr>
                <w:b/>
              </w:rPr>
            </w:pPr>
            <w:r w:rsidRPr="00DA04C4">
              <w:rPr>
                <w:b/>
              </w:rPr>
              <w:t>0</w:t>
            </w:r>
          </w:p>
        </w:tc>
      </w:tr>
      <w:tr w:rsidR="009C7AB2" w:rsidRPr="00B059E6" w14:paraId="2746C1A9" w14:textId="77777777" w:rsidTr="00513541">
        <w:trPr>
          <w:trHeight w:val="339"/>
        </w:trPr>
        <w:tc>
          <w:tcPr>
            <w:tcW w:w="1066" w:type="dxa"/>
          </w:tcPr>
          <w:p w14:paraId="541A5B3E" w14:textId="77777777" w:rsidR="009C7AB2" w:rsidRPr="00B059E6" w:rsidRDefault="009C7AB2" w:rsidP="00513541">
            <w:pPr>
              <w:spacing w:line="276" w:lineRule="auto"/>
              <w:jc w:val="center"/>
            </w:pPr>
            <w:r w:rsidRPr="00B059E6">
              <w:t>0</w:t>
            </w:r>
          </w:p>
        </w:tc>
        <w:tc>
          <w:tcPr>
            <w:tcW w:w="1066" w:type="dxa"/>
          </w:tcPr>
          <w:p w14:paraId="122B4EF0" w14:textId="77777777" w:rsidR="009C7AB2" w:rsidRPr="00B059E6" w:rsidRDefault="009C7AB2" w:rsidP="00513541">
            <w:pPr>
              <w:spacing w:line="276" w:lineRule="auto"/>
              <w:jc w:val="center"/>
            </w:pPr>
            <w:r w:rsidRPr="00B059E6">
              <w:t>1</w:t>
            </w:r>
          </w:p>
        </w:tc>
        <w:tc>
          <w:tcPr>
            <w:tcW w:w="1066" w:type="dxa"/>
          </w:tcPr>
          <w:p w14:paraId="228018DE" w14:textId="77777777" w:rsidR="009C7AB2" w:rsidRPr="00DA04C4" w:rsidRDefault="009C7AB2" w:rsidP="00513541">
            <w:pPr>
              <w:spacing w:line="276" w:lineRule="auto"/>
              <w:jc w:val="center"/>
              <w:rPr>
                <w:b/>
              </w:rPr>
            </w:pPr>
            <w:r w:rsidRPr="00DA04C4">
              <w:rPr>
                <w:b/>
              </w:rPr>
              <w:t>1</w:t>
            </w:r>
          </w:p>
        </w:tc>
      </w:tr>
      <w:tr w:rsidR="009C7AB2" w:rsidRPr="00B059E6" w14:paraId="44EBD52B" w14:textId="77777777" w:rsidTr="00513541">
        <w:trPr>
          <w:trHeight w:val="339"/>
        </w:trPr>
        <w:tc>
          <w:tcPr>
            <w:tcW w:w="1066" w:type="dxa"/>
          </w:tcPr>
          <w:p w14:paraId="60802F08" w14:textId="77777777" w:rsidR="009C7AB2" w:rsidRPr="00B059E6" w:rsidRDefault="009C7AB2" w:rsidP="00513541">
            <w:pPr>
              <w:spacing w:line="276" w:lineRule="auto"/>
              <w:jc w:val="center"/>
            </w:pPr>
            <w:r w:rsidRPr="00B059E6">
              <w:t>1</w:t>
            </w:r>
          </w:p>
        </w:tc>
        <w:tc>
          <w:tcPr>
            <w:tcW w:w="1066" w:type="dxa"/>
          </w:tcPr>
          <w:p w14:paraId="3099406A" w14:textId="77777777" w:rsidR="009C7AB2" w:rsidRPr="00B059E6" w:rsidRDefault="009C7AB2" w:rsidP="00513541">
            <w:pPr>
              <w:spacing w:line="276" w:lineRule="auto"/>
              <w:jc w:val="center"/>
            </w:pPr>
            <w:r w:rsidRPr="00B059E6">
              <w:t>0</w:t>
            </w:r>
          </w:p>
        </w:tc>
        <w:tc>
          <w:tcPr>
            <w:tcW w:w="1066" w:type="dxa"/>
          </w:tcPr>
          <w:p w14:paraId="0248FBAD" w14:textId="77777777" w:rsidR="009C7AB2" w:rsidRPr="00DA04C4" w:rsidRDefault="009C7AB2" w:rsidP="00513541">
            <w:pPr>
              <w:spacing w:line="276" w:lineRule="auto"/>
              <w:jc w:val="center"/>
              <w:rPr>
                <w:b/>
              </w:rPr>
            </w:pPr>
            <w:r w:rsidRPr="00DA04C4">
              <w:rPr>
                <w:b/>
              </w:rPr>
              <w:t>1</w:t>
            </w:r>
          </w:p>
        </w:tc>
      </w:tr>
      <w:tr w:rsidR="009C7AB2" w:rsidRPr="00B059E6" w14:paraId="649591BF" w14:textId="77777777" w:rsidTr="00513541">
        <w:trPr>
          <w:trHeight w:val="339"/>
        </w:trPr>
        <w:tc>
          <w:tcPr>
            <w:tcW w:w="1066" w:type="dxa"/>
          </w:tcPr>
          <w:p w14:paraId="265DAABE" w14:textId="77777777" w:rsidR="009C7AB2" w:rsidRPr="00B059E6" w:rsidRDefault="009C7AB2" w:rsidP="00513541">
            <w:pPr>
              <w:spacing w:line="276" w:lineRule="auto"/>
              <w:jc w:val="center"/>
            </w:pPr>
            <w:r w:rsidRPr="00B059E6">
              <w:t>1</w:t>
            </w:r>
          </w:p>
        </w:tc>
        <w:tc>
          <w:tcPr>
            <w:tcW w:w="1066" w:type="dxa"/>
          </w:tcPr>
          <w:p w14:paraId="726BF684" w14:textId="77777777" w:rsidR="009C7AB2" w:rsidRPr="00B059E6" w:rsidRDefault="009C7AB2" w:rsidP="00513541">
            <w:pPr>
              <w:spacing w:line="276" w:lineRule="auto"/>
              <w:jc w:val="center"/>
            </w:pPr>
            <w:r w:rsidRPr="00B059E6">
              <w:t>1</w:t>
            </w:r>
          </w:p>
        </w:tc>
        <w:tc>
          <w:tcPr>
            <w:tcW w:w="1066" w:type="dxa"/>
          </w:tcPr>
          <w:p w14:paraId="32DD0856" w14:textId="77777777" w:rsidR="009C7AB2" w:rsidRPr="00DA04C4" w:rsidRDefault="009C7AB2" w:rsidP="00513541">
            <w:pPr>
              <w:spacing w:line="276" w:lineRule="auto"/>
              <w:jc w:val="center"/>
              <w:rPr>
                <w:b/>
              </w:rPr>
            </w:pPr>
            <w:r w:rsidRPr="00DA04C4">
              <w:rPr>
                <w:b/>
              </w:rPr>
              <w:t>0</w:t>
            </w:r>
          </w:p>
        </w:tc>
      </w:tr>
    </w:tbl>
    <w:p w14:paraId="66214D8C" w14:textId="77777777" w:rsidR="009C7AB2" w:rsidRPr="000C558E" w:rsidRDefault="009C7AB2" w:rsidP="009C7AB2">
      <w:pPr>
        <w:pStyle w:val="ListParagraph"/>
        <w:numPr>
          <w:ilvl w:val="0"/>
          <w:numId w:val="14"/>
        </w:numPr>
        <w:spacing w:before="240" w:line="360" w:lineRule="auto"/>
        <w:jc w:val="both"/>
        <w:rPr>
          <w:color w:val="00B050"/>
        </w:rPr>
      </w:pPr>
      <w:r w:rsidRPr="000C558E">
        <w:rPr>
          <w:color w:val="00B050"/>
        </w:rPr>
        <w:t>A neural network with no hidden layer</w:t>
      </w:r>
    </w:p>
    <w:p w14:paraId="7328D30D" w14:textId="77777777" w:rsidR="009C7AB2" w:rsidRPr="000C558E" w:rsidRDefault="009C7AB2" w:rsidP="009C7AB2">
      <w:pPr>
        <w:pStyle w:val="ListParagraph"/>
        <w:numPr>
          <w:ilvl w:val="0"/>
          <w:numId w:val="14"/>
        </w:numPr>
        <w:spacing w:before="240" w:line="360" w:lineRule="auto"/>
        <w:jc w:val="both"/>
        <w:rPr>
          <w:color w:val="00B050"/>
        </w:rPr>
      </w:pPr>
      <w:r w:rsidRPr="000C558E">
        <w:rPr>
          <w:color w:val="00B050"/>
        </w:rPr>
        <w:lastRenderedPageBreak/>
        <w:t>A neural network with a single hidden layer</w:t>
      </w:r>
    </w:p>
    <w:p w14:paraId="42274126" w14:textId="77777777" w:rsidR="009C7AB2" w:rsidRPr="000C558E" w:rsidRDefault="009C7AB2" w:rsidP="009C7AB2">
      <w:pPr>
        <w:pStyle w:val="ListParagraph"/>
        <w:numPr>
          <w:ilvl w:val="0"/>
          <w:numId w:val="14"/>
        </w:numPr>
        <w:spacing w:before="240" w:line="360" w:lineRule="auto"/>
        <w:jc w:val="both"/>
        <w:rPr>
          <w:color w:val="00B050"/>
        </w:rPr>
      </w:pPr>
      <w:r w:rsidRPr="000C558E">
        <w:rPr>
          <w:color w:val="00B050"/>
        </w:rPr>
        <w:t xml:space="preserve">A decision tree of depth one </w:t>
      </w:r>
    </w:p>
    <w:p w14:paraId="6AF27AA4" w14:textId="591CD514" w:rsidR="009C7AB2" w:rsidRPr="000C558E" w:rsidRDefault="009C7AB2" w:rsidP="009C7AB2">
      <w:pPr>
        <w:pStyle w:val="ListParagraph"/>
        <w:numPr>
          <w:ilvl w:val="0"/>
          <w:numId w:val="14"/>
        </w:numPr>
        <w:spacing w:before="240" w:line="360" w:lineRule="auto"/>
        <w:jc w:val="both"/>
        <w:rPr>
          <w:color w:val="00B050"/>
        </w:rPr>
      </w:pPr>
      <w:r w:rsidRPr="000C558E">
        <w:rPr>
          <w:color w:val="00B050"/>
        </w:rPr>
        <w:t>A decision tree of depth two</w:t>
      </w:r>
    </w:p>
    <w:p w14:paraId="47C7A638" w14:textId="77777777" w:rsidR="000C558E" w:rsidRPr="00DC622E" w:rsidRDefault="009C7AB2" w:rsidP="000C558E">
      <w:pPr>
        <w:spacing w:before="120" w:line="360" w:lineRule="auto"/>
        <w:jc w:val="both"/>
        <w:rPr>
          <w:color w:val="00B050"/>
          <w:lang w:val="en-US"/>
        </w:rPr>
      </w:pPr>
      <w:r>
        <w:rPr>
          <w:b/>
        </w:rPr>
        <w:t>Explanation</w:t>
      </w:r>
      <w:r w:rsidRPr="000449CB">
        <w:rPr>
          <w:b/>
        </w:rPr>
        <w:t xml:space="preserve">: </w:t>
      </w:r>
      <w:r w:rsidR="000C558E" w:rsidRPr="00DC622E">
        <w:rPr>
          <w:color w:val="00B050"/>
          <w:lang w:val="en-US"/>
        </w:rPr>
        <w:t>In this case, since the function f(x,y) is non-linear, we need a model that can perform non-linear transformations of the input variables. Therefore, a neural network with at least one hidden layer would be the best choice.</w:t>
      </w:r>
    </w:p>
    <w:p w14:paraId="514092DA" w14:textId="77777777" w:rsidR="000C558E" w:rsidRPr="00DC622E" w:rsidRDefault="000C558E" w:rsidP="000C558E">
      <w:pPr>
        <w:spacing w:before="120" w:line="360" w:lineRule="auto"/>
        <w:jc w:val="both"/>
        <w:rPr>
          <w:color w:val="00B050"/>
          <w:lang w:val="en-US"/>
        </w:rPr>
      </w:pPr>
      <w:r w:rsidRPr="00DC622E">
        <w:rPr>
          <w:color w:val="00B050"/>
          <w:lang w:val="en-US"/>
        </w:rPr>
        <w:t xml:space="preserve">Among the options given, the neural network with a single hidden layer would be the most suitable model for implementing f(x,y) = x </w:t>
      </w:r>
      <w:r w:rsidRPr="00DC622E">
        <w:rPr>
          <w:rFonts w:ascii="Cambria Math" w:hAnsi="Cambria Math" w:cs="Cambria Math"/>
          <w:color w:val="00B050"/>
          <w:lang w:val="en-US"/>
        </w:rPr>
        <w:t>⨁</w:t>
      </w:r>
      <w:r w:rsidRPr="00DC622E">
        <w:rPr>
          <w:color w:val="00B050"/>
          <w:lang w:val="en-US"/>
        </w:rPr>
        <w:t xml:space="preserve"> y. This model can perform non-linear transformations of the input variables and is able to capture the complexity of the function.</w:t>
      </w:r>
    </w:p>
    <w:p w14:paraId="354E8D3D" w14:textId="77777777" w:rsidR="000C558E" w:rsidRPr="00DC622E" w:rsidRDefault="000C558E" w:rsidP="000C558E">
      <w:pPr>
        <w:spacing w:before="120" w:line="360" w:lineRule="auto"/>
        <w:jc w:val="both"/>
        <w:rPr>
          <w:color w:val="00B050"/>
          <w:lang w:val="en-US"/>
        </w:rPr>
      </w:pPr>
      <w:r w:rsidRPr="00DC622E">
        <w:rPr>
          <w:color w:val="00B050"/>
          <w:lang w:val="en-US"/>
        </w:rPr>
        <w:t>A decision tree of depth one would not be able to capture the full complexity of the function, as it is limited to a single threshold value. A decision tree of depth two could potentially capture the function, but a neural network with a single hidden layer would be a more efficient and effective model for this task.</w:t>
      </w:r>
    </w:p>
    <w:p w14:paraId="78015C03" w14:textId="218D210C" w:rsidR="00C160CA" w:rsidRPr="00C160CA" w:rsidRDefault="00C160CA" w:rsidP="009C7AB2">
      <w:pPr>
        <w:spacing w:before="120" w:line="360" w:lineRule="auto"/>
        <w:jc w:val="both"/>
        <w:rPr>
          <w:rFonts w:eastAsia="SimSun"/>
          <w:sz w:val="8"/>
          <w:szCs w:val="8"/>
        </w:rPr>
      </w:pPr>
    </w:p>
    <w:p w14:paraId="09936F65" w14:textId="77777777" w:rsidR="009C7AB2" w:rsidRPr="00B059E6" w:rsidRDefault="009C7AB2" w:rsidP="009C7AB2">
      <w:pPr>
        <w:pStyle w:val="ListParagraph"/>
        <w:numPr>
          <w:ilvl w:val="0"/>
          <w:numId w:val="12"/>
        </w:numPr>
        <w:spacing w:before="240" w:line="360" w:lineRule="auto"/>
        <w:jc w:val="both"/>
        <w:rPr>
          <w:b/>
        </w:rPr>
      </w:pPr>
      <w:r w:rsidRPr="00B059E6">
        <w:t xml:space="preserve">(1pt) </w:t>
      </w:r>
      <m:oMath>
        <m:r>
          <m:rPr>
            <m:sty m:val="bi"/>
          </m:rPr>
          <w:rPr>
            <w:rFonts w:ascii="Cambria Math" w:hAnsi="Cambria Math"/>
          </w:rPr>
          <m:t>f(x, y) = ¬(x ∨ y)</m:t>
        </m:r>
      </m:oMath>
    </w:p>
    <w:tbl>
      <w:tblPr>
        <w:tblStyle w:val="TableGrid"/>
        <w:tblW w:w="0" w:type="auto"/>
        <w:tblLook w:val="04A0" w:firstRow="1" w:lastRow="0" w:firstColumn="1" w:lastColumn="0" w:noHBand="0" w:noVBand="1"/>
      </w:tblPr>
      <w:tblGrid>
        <w:gridCol w:w="1066"/>
        <w:gridCol w:w="1066"/>
        <w:gridCol w:w="1463"/>
      </w:tblGrid>
      <w:tr w:rsidR="009C7AB2" w:rsidRPr="00B059E6" w14:paraId="01C2A659" w14:textId="77777777" w:rsidTr="00C44F30">
        <w:trPr>
          <w:trHeight w:val="339"/>
        </w:trPr>
        <w:tc>
          <w:tcPr>
            <w:tcW w:w="1066" w:type="dxa"/>
            <w:shd w:val="clear" w:color="auto" w:fill="DAEEF3" w:themeFill="accent5" w:themeFillTint="33"/>
          </w:tcPr>
          <w:p w14:paraId="782536CD" w14:textId="77777777" w:rsidR="009C7AB2" w:rsidRPr="00DA04C4" w:rsidRDefault="009C7AB2" w:rsidP="00513541">
            <w:pPr>
              <w:spacing w:line="276" w:lineRule="auto"/>
              <w:jc w:val="center"/>
              <w:rPr>
                <w:rFonts w:ascii="Cambria Math" w:hAnsi="Cambria Math"/>
                <w:oMath/>
              </w:rPr>
            </w:pPr>
            <m:oMathPara>
              <m:oMath>
                <m:r>
                  <m:rPr>
                    <m:sty m:val="bi"/>
                  </m:rPr>
                  <w:rPr>
                    <w:rFonts w:ascii="Cambria Math" w:hAnsi="Cambria Math"/>
                  </w:rPr>
                  <m:t>x</m:t>
                </m:r>
              </m:oMath>
            </m:oMathPara>
          </w:p>
        </w:tc>
        <w:tc>
          <w:tcPr>
            <w:tcW w:w="1066" w:type="dxa"/>
            <w:shd w:val="clear" w:color="auto" w:fill="DAEEF3" w:themeFill="accent5" w:themeFillTint="33"/>
          </w:tcPr>
          <w:p w14:paraId="46B450C1" w14:textId="77777777" w:rsidR="009C7AB2" w:rsidRPr="00DA04C4" w:rsidRDefault="009C7AB2" w:rsidP="00513541">
            <w:pPr>
              <w:spacing w:line="276" w:lineRule="auto"/>
              <w:jc w:val="center"/>
              <w:rPr>
                <w:rFonts w:ascii="Cambria Math" w:hAnsi="Cambria Math"/>
                <w:oMath/>
              </w:rPr>
            </w:pPr>
            <m:oMathPara>
              <m:oMath>
                <m:r>
                  <m:rPr>
                    <m:sty m:val="bi"/>
                  </m:rPr>
                  <w:rPr>
                    <w:rFonts w:ascii="Cambria Math" w:hAnsi="Cambria Math"/>
                  </w:rPr>
                  <m:t>y</m:t>
                </m:r>
              </m:oMath>
            </m:oMathPara>
          </w:p>
        </w:tc>
        <w:tc>
          <w:tcPr>
            <w:tcW w:w="1463" w:type="dxa"/>
            <w:shd w:val="clear" w:color="auto" w:fill="DAEEF3" w:themeFill="accent5" w:themeFillTint="33"/>
          </w:tcPr>
          <w:p w14:paraId="0E8AE6BD" w14:textId="77777777" w:rsidR="009C7AB2" w:rsidRPr="00B059E6" w:rsidRDefault="009C7AB2" w:rsidP="00513541">
            <w:pPr>
              <w:spacing w:line="276" w:lineRule="auto"/>
              <w:jc w:val="center"/>
              <w:rPr>
                <w:b/>
              </w:rPr>
            </w:pPr>
            <m:oMathPara>
              <m:oMath>
                <m:r>
                  <m:rPr>
                    <m:sty m:val="bi"/>
                  </m:rPr>
                  <w:rPr>
                    <w:rFonts w:ascii="Cambria Math" w:hAnsi="Cambria Math"/>
                  </w:rPr>
                  <m:t>¬(x ∨ y)</m:t>
                </m:r>
              </m:oMath>
            </m:oMathPara>
          </w:p>
        </w:tc>
      </w:tr>
      <w:tr w:rsidR="009C7AB2" w:rsidRPr="00B059E6" w14:paraId="05C83B3D" w14:textId="77777777" w:rsidTr="00513541">
        <w:trPr>
          <w:trHeight w:val="346"/>
        </w:trPr>
        <w:tc>
          <w:tcPr>
            <w:tcW w:w="1066" w:type="dxa"/>
          </w:tcPr>
          <w:p w14:paraId="237454F6" w14:textId="77777777" w:rsidR="009C7AB2" w:rsidRPr="00B059E6" w:rsidRDefault="009C7AB2" w:rsidP="00513541">
            <w:pPr>
              <w:spacing w:line="276" w:lineRule="auto"/>
              <w:jc w:val="center"/>
            </w:pPr>
            <w:r w:rsidRPr="00B059E6">
              <w:t>0</w:t>
            </w:r>
          </w:p>
        </w:tc>
        <w:tc>
          <w:tcPr>
            <w:tcW w:w="1066" w:type="dxa"/>
          </w:tcPr>
          <w:p w14:paraId="40EC36CA" w14:textId="77777777" w:rsidR="009C7AB2" w:rsidRPr="00B059E6" w:rsidRDefault="009C7AB2" w:rsidP="00513541">
            <w:pPr>
              <w:spacing w:line="276" w:lineRule="auto"/>
              <w:jc w:val="center"/>
            </w:pPr>
            <w:r w:rsidRPr="00B059E6">
              <w:t>0</w:t>
            </w:r>
          </w:p>
        </w:tc>
        <w:tc>
          <w:tcPr>
            <w:tcW w:w="1463" w:type="dxa"/>
          </w:tcPr>
          <w:p w14:paraId="40FEB08F" w14:textId="77777777" w:rsidR="009C7AB2" w:rsidRPr="00DA04C4" w:rsidRDefault="009C7AB2" w:rsidP="00513541">
            <w:pPr>
              <w:spacing w:line="276" w:lineRule="auto"/>
              <w:jc w:val="center"/>
              <w:rPr>
                <w:b/>
              </w:rPr>
            </w:pPr>
            <w:r w:rsidRPr="00DA04C4">
              <w:rPr>
                <w:b/>
              </w:rPr>
              <w:t>1</w:t>
            </w:r>
          </w:p>
        </w:tc>
      </w:tr>
      <w:tr w:rsidR="009C7AB2" w:rsidRPr="00B059E6" w14:paraId="6665B374" w14:textId="77777777" w:rsidTr="00513541">
        <w:trPr>
          <w:trHeight w:val="339"/>
        </w:trPr>
        <w:tc>
          <w:tcPr>
            <w:tcW w:w="1066" w:type="dxa"/>
          </w:tcPr>
          <w:p w14:paraId="6D954C1A" w14:textId="77777777" w:rsidR="009C7AB2" w:rsidRPr="00B059E6" w:rsidRDefault="009C7AB2" w:rsidP="00513541">
            <w:pPr>
              <w:spacing w:line="276" w:lineRule="auto"/>
              <w:jc w:val="center"/>
            </w:pPr>
            <w:r w:rsidRPr="00B059E6">
              <w:t>0</w:t>
            </w:r>
          </w:p>
        </w:tc>
        <w:tc>
          <w:tcPr>
            <w:tcW w:w="1066" w:type="dxa"/>
          </w:tcPr>
          <w:p w14:paraId="13958373" w14:textId="77777777" w:rsidR="009C7AB2" w:rsidRPr="00B059E6" w:rsidRDefault="009C7AB2" w:rsidP="00513541">
            <w:pPr>
              <w:spacing w:line="276" w:lineRule="auto"/>
              <w:jc w:val="center"/>
            </w:pPr>
            <w:r w:rsidRPr="00B059E6">
              <w:t>1</w:t>
            </w:r>
          </w:p>
        </w:tc>
        <w:tc>
          <w:tcPr>
            <w:tcW w:w="1463" w:type="dxa"/>
          </w:tcPr>
          <w:p w14:paraId="69E08BF2" w14:textId="77777777" w:rsidR="009C7AB2" w:rsidRPr="00DA04C4" w:rsidRDefault="009C7AB2" w:rsidP="00513541">
            <w:pPr>
              <w:spacing w:line="276" w:lineRule="auto"/>
              <w:jc w:val="center"/>
              <w:rPr>
                <w:b/>
              </w:rPr>
            </w:pPr>
            <w:r w:rsidRPr="00DA04C4">
              <w:rPr>
                <w:b/>
              </w:rPr>
              <w:t>0</w:t>
            </w:r>
          </w:p>
        </w:tc>
      </w:tr>
      <w:tr w:rsidR="009C7AB2" w:rsidRPr="00B059E6" w14:paraId="0459D826" w14:textId="77777777" w:rsidTr="00513541">
        <w:trPr>
          <w:trHeight w:val="339"/>
        </w:trPr>
        <w:tc>
          <w:tcPr>
            <w:tcW w:w="1066" w:type="dxa"/>
          </w:tcPr>
          <w:p w14:paraId="66A26299" w14:textId="77777777" w:rsidR="009C7AB2" w:rsidRPr="00B059E6" w:rsidRDefault="009C7AB2" w:rsidP="00513541">
            <w:pPr>
              <w:spacing w:line="276" w:lineRule="auto"/>
              <w:jc w:val="center"/>
            </w:pPr>
            <w:r w:rsidRPr="00B059E6">
              <w:t>1</w:t>
            </w:r>
          </w:p>
        </w:tc>
        <w:tc>
          <w:tcPr>
            <w:tcW w:w="1066" w:type="dxa"/>
          </w:tcPr>
          <w:p w14:paraId="7EAD7247" w14:textId="77777777" w:rsidR="009C7AB2" w:rsidRPr="00B059E6" w:rsidRDefault="009C7AB2" w:rsidP="00513541">
            <w:pPr>
              <w:spacing w:line="276" w:lineRule="auto"/>
              <w:jc w:val="center"/>
            </w:pPr>
            <w:r w:rsidRPr="00B059E6">
              <w:t>0</w:t>
            </w:r>
          </w:p>
        </w:tc>
        <w:tc>
          <w:tcPr>
            <w:tcW w:w="1463" w:type="dxa"/>
          </w:tcPr>
          <w:p w14:paraId="5F0600CE" w14:textId="77777777" w:rsidR="009C7AB2" w:rsidRPr="00DA04C4" w:rsidRDefault="009C7AB2" w:rsidP="00513541">
            <w:pPr>
              <w:spacing w:line="276" w:lineRule="auto"/>
              <w:jc w:val="center"/>
              <w:rPr>
                <w:b/>
              </w:rPr>
            </w:pPr>
            <w:r w:rsidRPr="00DA04C4">
              <w:rPr>
                <w:b/>
              </w:rPr>
              <w:t>0</w:t>
            </w:r>
          </w:p>
        </w:tc>
      </w:tr>
      <w:tr w:rsidR="009C7AB2" w:rsidRPr="00B059E6" w14:paraId="4AE305EA" w14:textId="77777777" w:rsidTr="00513541">
        <w:trPr>
          <w:trHeight w:val="339"/>
        </w:trPr>
        <w:tc>
          <w:tcPr>
            <w:tcW w:w="1066" w:type="dxa"/>
          </w:tcPr>
          <w:p w14:paraId="05C5E035" w14:textId="77777777" w:rsidR="009C7AB2" w:rsidRPr="00B059E6" w:rsidRDefault="009C7AB2" w:rsidP="00513541">
            <w:pPr>
              <w:spacing w:line="276" w:lineRule="auto"/>
              <w:jc w:val="center"/>
            </w:pPr>
            <w:r w:rsidRPr="00B059E6">
              <w:t>1</w:t>
            </w:r>
          </w:p>
        </w:tc>
        <w:tc>
          <w:tcPr>
            <w:tcW w:w="1066" w:type="dxa"/>
          </w:tcPr>
          <w:p w14:paraId="1336FFCA" w14:textId="77777777" w:rsidR="009C7AB2" w:rsidRPr="00B059E6" w:rsidRDefault="009C7AB2" w:rsidP="00513541">
            <w:pPr>
              <w:spacing w:line="276" w:lineRule="auto"/>
              <w:jc w:val="center"/>
            </w:pPr>
            <w:r w:rsidRPr="00B059E6">
              <w:t>1</w:t>
            </w:r>
          </w:p>
        </w:tc>
        <w:tc>
          <w:tcPr>
            <w:tcW w:w="1463" w:type="dxa"/>
          </w:tcPr>
          <w:p w14:paraId="3FFF9424" w14:textId="77777777" w:rsidR="009C7AB2" w:rsidRPr="00DA04C4" w:rsidRDefault="009C7AB2" w:rsidP="00513541">
            <w:pPr>
              <w:spacing w:line="276" w:lineRule="auto"/>
              <w:jc w:val="center"/>
              <w:rPr>
                <w:b/>
              </w:rPr>
            </w:pPr>
            <w:r w:rsidRPr="00DA04C4">
              <w:rPr>
                <w:b/>
              </w:rPr>
              <w:t>0</w:t>
            </w:r>
          </w:p>
        </w:tc>
      </w:tr>
    </w:tbl>
    <w:p w14:paraId="5F5DFF47" w14:textId="77777777" w:rsidR="009C7AB2" w:rsidRPr="009C7AB2" w:rsidRDefault="009C7AB2" w:rsidP="009C7AB2">
      <w:pPr>
        <w:pStyle w:val="ListParagraph"/>
        <w:numPr>
          <w:ilvl w:val="0"/>
          <w:numId w:val="14"/>
        </w:numPr>
        <w:spacing w:before="240" w:line="360" w:lineRule="auto"/>
        <w:jc w:val="both"/>
      </w:pPr>
      <w:r>
        <w:t>A neural network with no hidden layer</w:t>
      </w:r>
    </w:p>
    <w:p w14:paraId="341732B1" w14:textId="77777777" w:rsidR="009C7AB2" w:rsidRPr="000C558E" w:rsidRDefault="009C7AB2" w:rsidP="009C7AB2">
      <w:pPr>
        <w:pStyle w:val="ListParagraph"/>
        <w:numPr>
          <w:ilvl w:val="0"/>
          <w:numId w:val="14"/>
        </w:numPr>
        <w:spacing w:before="240" w:line="360" w:lineRule="auto"/>
        <w:jc w:val="both"/>
        <w:rPr>
          <w:color w:val="00B050"/>
        </w:rPr>
      </w:pPr>
      <w:r w:rsidRPr="000C558E">
        <w:rPr>
          <w:color w:val="00B050"/>
        </w:rPr>
        <w:t>A neural network with a single hidden layer</w:t>
      </w:r>
    </w:p>
    <w:p w14:paraId="7900795A" w14:textId="77777777" w:rsidR="009C7AB2" w:rsidRPr="009C7AB2" w:rsidRDefault="009C7AB2" w:rsidP="009C7AB2">
      <w:pPr>
        <w:pStyle w:val="ListParagraph"/>
        <w:numPr>
          <w:ilvl w:val="0"/>
          <w:numId w:val="14"/>
        </w:numPr>
        <w:spacing w:before="240" w:line="360" w:lineRule="auto"/>
        <w:jc w:val="both"/>
      </w:pPr>
      <w:r>
        <w:t xml:space="preserve">A decision tree of depth one </w:t>
      </w:r>
    </w:p>
    <w:p w14:paraId="223C75B9" w14:textId="77777777" w:rsidR="009C7AB2" w:rsidRPr="000C558E" w:rsidRDefault="009C7AB2" w:rsidP="009C7AB2">
      <w:pPr>
        <w:pStyle w:val="ListParagraph"/>
        <w:numPr>
          <w:ilvl w:val="0"/>
          <w:numId w:val="14"/>
        </w:numPr>
        <w:spacing w:before="240" w:line="360" w:lineRule="auto"/>
        <w:jc w:val="both"/>
        <w:rPr>
          <w:color w:val="00B050"/>
        </w:rPr>
      </w:pPr>
      <w:r w:rsidRPr="000C558E">
        <w:rPr>
          <w:color w:val="00B050"/>
        </w:rPr>
        <w:t>A decision tree of depth two</w:t>
      </w:r>
    </w:p>
    <w:p w14:paraId="5A0CA1A3" w14:textId="77777777" w:rsidR="000C558E" w:rsidRPr="00DC622E" w:rsidRDefault="009C7AB2" w:rsidP="000C558E">
      <w:pPr>
        <w:spacing w:before="120" w:line="360" w:lineRule="auto"/>
        <w:jc w:val="both"/>
        <w:rPr>
          <w:bCs/>
          <w:color w:val="00B050"/>
          <w:lang w:val="en-US"/>
        </w:rPr>
      </w:pPr>
      <w:r>
        <w:rPr>
          <w:b/>
        </w:rPr>
        <w:t>Explanation</w:t>
      </w:r>
      <w:r w:rsidRPr="000C558E">
        <w:rPr>
          <w:bCs/>
        </w:rPr>
        <w:t xml:space="preserve">: </w:t>
      </w:r>
      <w:r w:rsidR="000C558E" w:rsidRPr="00DC622E">
        <w:rPr>
          <w:bCs/>
          <w:color w:val="00B050"/>
          <w:lang w:val="en-US"/>
        </w:rPr>
        <w:t>In this case, the function f(x,y) is also non-linear, but it is a negation of the logical OR operation. One way to implement this function is to use a single hidden layer neural network with the logical OR operation and the negation operation as activation functions.</w:t>
      </w:r>
    </w:p>
    <w:p w14:paraId="31A1DB35" w14:textId="77777777" w:rsidR="000C558E" w:rsidRPr="00DC622E" w:rsidRDefault="000C558E" w:rsidP="000C558E">
      <w:pPr>
        <w:spacing w:before="120" w:line="360" w:lineRule="auto"/>
        <w:jc w:val="both"/>
        <w:rPr>
          <w:bCs/>
          <w:color w:val="00B050"/>
          <w:lang w:val="en-US"/>
        </w:rPr>
      </w:pPr>
      <w:r w:rsidRPr="00DC622E">
        <w:rPr>
          <w:bCs/>
          <w:color w:val="00B050"/>
          <w:lang w:val="en-US"/>
        </w:rPr>
        <w:t xml:space="preserve">Among the options given, a neural network with a single hidden layer would be the most suitable model for implementing f(x,y) = ¬(x </w:t>
      </w:r>
      <w:r w:rsidRPr="00DC622E">
        <w:rPr>
          <w:rFonts w:ascii="Cambria Math" w:hAnsi="Cambria Math" w:cs="Cambria Math"/>
          <w:bCs/>
          <w:color w:val="00B050"/>
          <w:lang w:val="en-US"/>
        </w:rPr>
        <w:t>∨</w:t>
      </w:r>
      <w:r w:rsidRPr="00DC622E">
        <w:rPr>
          <w:bCs/>
          <w:color w:val="00B050"/>
          <w:lang w:val="en-US"/>
        </w:rPr>
        <w:t xml:space="preserve"> y). This model can perform non-linear transformations of the input variables and can implement the logical OR and negation operations as activation functions in the hidden layer.</w:t>
      </w:r>
    </w:p>
    <w:p w14:paraId="4A0A6903" w14:textId="16BF760E" w:rsidR="00C160CA" w:rsidRPr="000B74DC" w:rsidRDefault="000C558E" w:rsidP="009C7AB2">
      <w:pPr>
        <w:spacing w:before="120" w:line="360" w:lineRule="auto"/>
        <w:jc w:val="both"/>
        <w:rPr>
          <w:rFonts w:hint="eastAsia"/>
          <w:bCs/>
          <w:color w:val="00B050"/>
          <w:lang w:val="en-US"/>
        </w:rPr>
      </w:pPr>
      <w:r w:rsidRPr="00DC622E">
        <w:rPr>
          <w:bCs/>
          <w:color w:val="00B050"/>
          <w:lang w:val="en-US"/>
        </w:rPr>
        <w:t xml:space="preserve">A decision tree of depth one or two would not be able to capture the full complexity of the function, as it requires both the logical OR and negation operations to be performed on the inputs. A neural network with no hidden layer would also not be able to capture the complexity of the function, as it is not capable </w:t>
      </w:r>
      <w:r w:rsidRPr="00DC622E">
        <w:rPr>
          <w:bCs/>
          <w:color w:val="00B050"/>
          <w:lang w:val="en-US"/>
        </w:rPr>
        <w:lastRenderedPageBreak/>
        <w:t xml:space="preserve">of performing any non-linear transformations. Therefore, a neural network with a single hidden layer would be the best choice for implementing f(x,y) = ¬(x </w:t>
      </w:r>
      <w:r w:rsidRPr="00DC622E">
        <w:rPr>
          <w:rFonts w:ascii="Cambria Math" w:hAnsi="Cambria Math" w:cs="Cambria Math"/>
          <w:bCs/>
          <w:color w:val="00B050"/>
          <w:lang w:val="en-US"/>
        </w:rPr>
        <w:t>∨</w:t>
      </w:r>
      <w:r w:rsidRPr="00DC622E">
        <w:rPr>
          <w:bCs/>
          <w:color w:val="00B050"/>
          <w:lang w:val="en-US"/>
        </w:rPr>
        <w:t xml:space="preserve"> y).</w:t>
      </w:r>
    </w:p>
    <w:p w14:paraId="7DB8B48C" w14:textId="3843818D" w:rsidR="00C160CA" w:rsidRPr="00C160CA" w:rsidRDefault="00C160CA" w:rsidP="00C160CA">
      <w:pPr>
        <w:spacing w:before="240" w:line="276" w:lineRule="auto"/>
        <w:jc w:val="both"/>
      </w:pPr>
      <w:r w:rsidRPr="00C160CA">
        <w:rPr>
          <w:b/>
        </w:rPr>
        <w:t xml:space="preserve">Problem </w:t>
      </w:r>
      <w:r>
        <w:rPr>
          <w:b/>
          <w:lang w:val="en-US"/>
        </w:rPr>
        <w:t>4</w:t>
      </w:r>
      <w:r w:rsidRPr="00C160CA">
        <w:rPr>
          <w:b/>
        </w:rPr>
        <w:t xml:space="preserve">. (2pts) </w:t>
      </w:r>
      <w:r w:rsidRPr="00C160CA">
        <w:t xml:space="preserve">Consider the following training dataset, in which </w:t>
      </w:r>
      <w:r w:rsidRPr="00C160CA">
        <w:rPr>
          <w:b/>
          <w:bCs/>
        </w:rPr>
        <w:t>Transportation</w:t>
      </w:r>
      <w:r w:rsidRPr="00C160CA">
        <w:t xml:space="preserve"> is the target attribute. Show calculations to choose an attribute for the </w:t>
      </w:r>
      <w:r w:rsidRPr="00C160CA">
        <w:rPr>
          <w:b/>
          <w:bCs/>
        </w:rPr>
        <w:t>root node</w:t>
      </w:r>
      <w:r w:rsidRPr="00C160CA">
        <w:t xml:space="preserve"> of the ID3 decision tree</w:t>
      </w:r>
    </w:p>
    <w:tbl>
      <w:tblPr>
        <w:tblStyle w:val="TableGrid"/>
        <w:tblW w:w="9031" w:type="dxa"/>
        <w:jc w:val="center"/>
        <w:tblLook w:val="04A0" w:firstRow="1" w:lastRow="0" w:firstColumn="1" w:lastColumn="0" w:noHBand="0" w:noVBand="1"/>
      </w:tblPr>
      <w:tblGrid>
        <w:gridCol w:w="1412"/>
        <w:gridCol w:w="2000"/>
        <w:gridCol w:w="1603"/>
        <w:gridCol w:w="1764"/>
        <w:gridCol w:w="2252"/>
      </w:tblGrid>
      <w:tr w:rsidR="00C160CA" w:rsidRPr="00C160CA" w14:paraId="40FBD127" w14:textId="77777777" w:rsidTr="00C160CA">
        <w:trPr>
          <w:trHeight w:val="300"/>
          <w:jc w:val="center"/>
        </w:trPr>
        <w:tc>
          <w:tcPr>
            <w:tcW w:w="1412" w:type="dxa"/>
            <w:shd w:val="clear" w:color="auto" w:fill="DAEEF3" w:themeFill="accent5" w:themeFillTint="33"/>
          </w:tcPr>
          <w:p w14:paraId="31F36A87" w14:textId="77777777" w:rsidR="00C160CA" w:rsidRPr="00C160CA" w:rsidRDefault="00C160CA" w:rsidP="00513541">
            <w:pPr>
              <w:spacing w:line="276" w:lineRule="auto"/>
              <w:jc w:val="center"/>
              <w:rPr>
                <w:b/>
                <w:bCs/>
                <w:color w:val="000000"/>
              </w:rPr>
            </w:pPr>
            <w:r w:rsidRPr="00C160CA">
              <w:rPr>
                <w:b/>
                <w:bCs/>
                <w:color w:val="000000"/>
              </w:rPr>
              <w:t>Gender</w:t>
            </w:r>
          </w:p>
        </w:tc>
        <w:tc>
          <w:tcPr>
            <w:tcW w:w="2000" w:type="dxa"/>
            <w:shd w:val="clear" w:color="auto" w:fill="DAEEF3" w:themeFill="accent5" w:themeFillTint="33"/>
          </w:tcPr>
          <w:p w14:paraId="624A9DC6" w14:textId="77777777" w:rsidR="00C160CA" w:rsidRPr="00C160CA" w:rsidRDefault="00C160CA" w:rsidP="00513541">
            <w:pPr>
              <w:spacing w:line="276" w:lineRule="auto"/>
              <w:jc w:val="center"/>
              <w:rPr>
                <w:b/>
                <w:bCs/>
                <w:color w:val="000000"/>
              </w:rPr>
            </w:pPr>
            <w:r w:rsidRPr="00C160CA">
              <w:rPr>
                <w:b/>
                <w:bCs/>
                <w:color w:val="000000"/>
              </w:rPr>
              <w:t>Car Ownership</w:t>
            </w:r>
          </w:p>
        </w:tc>
        <w:tc>
          <w:tcPr>
            <w:tcW w:w="1603" w:type="dxa"/>
            <w:shd w:val="clear" w:color="auto" w:fill="DAEEF3" w:themeFill="accent5" w:themeFillTint="33"/>
          </w:tcPr>
          <w:p w14:paraId="6393A1E0" w14:textId="77777777" w:rsidR="00C160CA" w:rsidRPr="00C160CA" w:rsidRDefault="00C160CA" w:rsidP="00513541">
            <w:pPr>
              <w:spacing w:line="276" w:lineRule="auto"/>
              <w:jc w:val="center"/>
              <w:rPr>
                <w:b/>
                <w:bCs/>
                <w:color w:val="000000"/>
              </w:rPr>
            </w:pPr>
            <w:r w:rsidRPr="00C160CA">
              <w:rPr>
                <w:b/>
                <w:bCs/>
                <w:color w:val="000000"/>
              </w:rPr>
              <w:t>Travel Cost</w:t>
            </w:r>
          </w:p>
        </w:tc>
        <w:tc>
          <w:tcPr>
            <w:tcW w:w="1764" w:type="dxa"/>
            <w:shd w:val="clear" w:color="auto" w:fill="DAEEF3" w:themeFill="accent5" w:themeFillTint="33"/>
          </w:tcPr>
          <w:p w14:paraId="31B5EC43" w14:textId="77777777" w:rsidR="00C160CA" w:rsidRPr="00C160CA" w:rsidRDefault="00C160CA" w:rsidP="00513541">
            <w:pPr>
              <w:spacing w:line="276" w:lineRule="auto"/>
              <w:jc w:val="center"/>
              <w:rPr>
                <w:b/>
                <w:bCs/>
                <w:color w:val="000000"/>
              </w:rPr>
            </w:pPr>
            <w:r w:rsidRPr="00C160CA">
              <w:rPr>
                <w:b/>
                <w:bCs/>
                <w:color w:val="000000"/>
              </w:rPr>
              <w:t>Income Level</w:t>
            </w:r>
          </w:p>
        </w:tc>
        <w:tc>
          <w:tcPr>
            <w:tcW w:w="2252" w:type="dxa"/>
            <w:shd w:val="clear" w:color="auto" w:fill="DAEEF3" w:themeFill="accent5" w:themeFillTint="33"/>
          </w:tcPr>
          <w:p w14:paraId="2B3590AC" w14:textId="77777777" w:rsidR="00C160CA" w:rsidRPr="00C160CA" w:rsidRDefault="00C160CA" w:rsidP="00513541">
            <w:pPr>
              <w:spacing w:line="276" w:lineRule="auto"/>
              <w:jc w:val="center"/>
              <w:rPr>
                <w:b/>
                <w:bCs/>
                <w:color w:val="0070C0"/>
              </w:rPr>
            </w:pPr>
            <w:r w:rsidRPr="00C160CA">
              <w:rPr>
                <w:b/>
                <w:bCs/>
                <w:color w:val="0070C0"/>
              </w:rPr>
              <w:t>Transportation</w:t>
            </w:r>
          </w:p>
        </w:tc>
      </w:tr>
      <w:tr w:rsidR="00C160CA" w:rsidRPr="00C160CA" w14:paraId="3517B019" w14:textId="77777777" w:rsidTr="00513541">
        <w:trPr>
          <w:trHeight w:val="300"/>
          <w:jc w:val="center"/>
        </w:trPr>
        <w:tc>
          <w:tcPr>
            <w:tcW w:w="1412" w:type="dxa"/>
          </w:tcPr>
          <w:p w14:paraId="1793A7A0" w14:textId="77777777" w:rsidR="00C160CA" w:rsidRPr="00C160CA" w:rsidRDefault="00C160CA" w:rsidP="00513541">
            <w:pPr>
              <w:spacing w:line="276" w:lineRule="auto"/>
              <w:jc w:val="center"/>
              <w:rPr>
                <w:color w:val="000000"/>
              </w:rPr>
            </w:pPr>
            <w:r w:rsidRPr="00C160CA">
              <w:rPr>
                <w:color w:val="000000"/>
              </w:rPr>
              <w:t>Male</w:t>
            </w:r>
          </w:p>
        </w:tc>
        <w:tc>
          <w:tcPr>
            <w:tcW w:w="2000" w:type="dxa"/>
          </w:tcPr>
          <w:p w14:paraId="16927287" w14:textId="77777777" w:rsidR="00C160CA" w:rsidRPr="00C160CA" w:rsidRDefault="00C160CA" w:rsidP="00513541">
            <w:pPr>
              <w:spacing w:line="276" w:lineRule="auto"/>
              <w:jc w:val="center"/>
              <w:rPr>
                <w:color w:val="000000"/>
              </w:rPr>
            </w:pPr>
            <w:r w:rsidRPr="00C160CA">
              <w:rPr>
                <w:color w:val="000000"/>
              </w:rPr>
              <w:t>0</w:t>
            </w:r>
          </w:p>
        </w:tc>
        <w:tc>
          <w:tcPr>
            <w:tcW w:w="1603" w:type="dxa"/>
          </w:tcPr>
          <w:p w14:paraId="0B4070E0" w14:textId="77777777" w:rsidR="00C160CA" w:rsidRPr="00C160CA" w:rsidRDefault="00C160CA" w:rsidP="00513541">
            <w:pPr>
              <w:spacing w:line="276" w:lineRule="auto"/>
              <w:jc w:val="center"/>
              <w:rPr>
                <w:color w:val="000000"/>
              </w:rPr>
            </w:pPr>
            <w:r w:rsidRPr="00C160CA">
              <w:rPr>
                <w:color w:val="000000"/>
              </w:rPr>
              <w:t>Cheap</w:t>
            </w:r>
          </w:p>
        </w:tc>
        <w:tc>
          <w:tcPr>
            <w:tcW w:w="1764" w:type="dxa"/>
          </w:tcPr>
          <w:p w14:paraId="4236EDF5" w14:textId="77777777" w:rsidR="00C160CA" w:rsidRPr="00C160CA" w:rsidRDefault="00C160CA" w:rsidP="00513541">
            <w:pPr>
              <w:spacing w:line="276" w:lineRule="auto"/>
              <w:jc w:val="center"/>
              <w:rPr>
                <w:color w:val="000000"/>
              </w:rPr>
            </w:pPr>
            <w:r w:rsidRPr="00C160CA">
              <w:rPr>
                <w:color w:val="000000"/>
              </w:rPr>
              <w:t>Low</w:t>
            </w:r>
          </w:p>
        </w:tc>
        <w:tc>
          <w:tcPr>
            <w:tcW w:w="2252" w:type="dxa"/>
          </w:tcPr>
          <w:p w14:paraId="5053ACC4" w14:textId="77777777" w:rsidR="00C160CA" w:rsidRPr="00C160CA" w:rsidRDefault="00C160CA" w:rsidP="00513541">
            <w:pPr>
              <w:spacing w:line="276" w:lineRule="auto"/>
              <w:jc w:val="center"/>
              <w:rPr>
                <w:color w:val="0070C0"/>
              </w:rPr>
            </w:pPr>
            <w:r w:rsidRPr="00C160CA">
              <w:rPr>
                <w:color w:val="0070C0"/>
              </w:rPr>
              <w:t>Bus</w:t>
            </w:r>
          </w:p>
        </w:tc>
      </w:tr>
      <w:tr w:rsidR="00C160CA" w:rsidRPr="00C160CA" w14:paraId="359A1C20" w14:textId="77777777" w:rsidTr="00513541">
        <w:trPr>
          <w:trHeight w:val="300"/>
          <w:jc w:val="center"/>
        </w:trPr>
        <w:tc>
          <w:tcPr>
            <w:tcW w:w="1412" w:type="dxa"/>
          </w:tcPr>
          <w:p w14:paraId="68CB8134" w14:textId="77777777" w:rsidR="00C160CA" w:rsidRPr="00C160CA" w:rsidRDefault="00C160CA" w:rsidP="00513541">
            <w:pPr>
              <w:spacing w:line="276" w:lineRule="auto"/>
              <w:jc w:val="center"/>
              <w:rPr>
                <w:color w:val="000000"/>
              </w:rPr>
            </w:pPr>
            <w:r w:rsidRPr="00C160CA">
              <w:rPr>
                <w:color w:val="000000"/>
              </w:rPr>
              <w:t>Male</w:t>
            </w:r>
          </w:p>
        </w:tc>
        <w:tc>
          <w:tcPr>
            <w:tcW w:w="2000" w:type="dxa"/>
          </w:tcPr>
          <w:p w14:paraId="622884BA" w14:textId="77777777" w:rsidR="00C160CA" w:rsidRPr="00C160CA" w:rsidRDefault="00C160CA" w:rsidP="00513541">
            <w:pPr>
              <w:spacing w:line="276" w:lineRule="auto"/>
              <w:jc w:val="center"/>
              <w:rPr>
                <w:color w:val="000000"/>
              </w:rPr>
            </w:pPr>
            <w:r w:rsidRPr="00C160CA">
              <w:rPr>
                <w:color w:val="000000"/>
              </w:rPr>
              <w:t>1</w:t>
            </w:r>
          </w:p>
        </w:tc>
        <w:tc>
          <w:tcPr>
            <w:tcW w:w="1603" w:type="dxa"/>
          </w:tcPr>
          <w:p w14:paraId="4778AF6F" w14:textId="77777777" w:rsidR="00C160CA" w:rsidRPr="00C160CA" w:rsidRDefault="00C160CA" w:rsidP="00513541">
            <w:pPr>
              <w:spacing w:line="276" w:lineRule="auto"/>
              <w:jc w:val="center"/>
              <w:rPr>
                <w:color w:val="000000"/>
              </w:rPr>
            </w:pPr>
            <w:r w:rsidRPr="00C160CA">
              <w:rPr>
                <w:color w:val="000000"/>
              </w:rPr>
              <w:t>Cheap</w:t>
            </w:r>
          </w:p>
        </w:tc>
        <w:tc>
          <w:tcPr>
            <w:tcW w:w="1764" w:type="dxa"/>
          </w:tcPr>
          <w:p w14:paraId="7BEF0352" w14:textId="77777777" w:rsidR="00C160CA" w:rsidRPr="00C160CA" w:rsidRDefault="00C160CA" w:rsidP="00513541">
            <w:pPr>
              <w:spacing w:line="276" w:lineRule="auto"/>
              <w:jc w:val="center"/>
              <w:rPr>
                <w:color w:val="000000"/>
              </w:rPr>
            </w:pPr>
            <w:r w:rsidRPr="00C160CA">
              <w:rPr>
                <w:color w:val="000000"/>
              </w:rPr>
              <w:t>Medium</w:t>
            </w:r>
          </w:p>
        </w:tc>
        <w:tc>
          <w:tcPr>
            <w:tcW w:w="2252" w:type="dxa"/>
          </w:tcPr>
          <w:p w14:paraId="1B5F645E" w14:textId="77777777" w:rsidR="00C160CA" w:rsidRPr="00C160CA" w:rsidRDefault="00C160CA" w:rsidP="00513541">
            <w:pPr>
              <w:spacing w:line="276" w:lineRule="auto"/>
              <w:jc w:val="center"/>
              <w:rPr>
                <w:color w:val="0070C0"/>
              </w:rPr>
            </w:pPr>
            <w:r w:rsidRPr="00C160CA">
              <w:rPr>
                <w:color w:val="0070C0"/>
              </w:rPr>
              <w:t>Bus</w:t>
            </w:r>
          </w:p>
        </w:tc>
      </w:tr>
      <w:tr w:rsidR="00C160CA" w:rsidRPr="00C160CA" w14:paraId="69BF39FB" w14:textId="77777777" w:rsidTr="00513541">
        <w:trPr>
          <w:trHeight w:val="300"/>
          <w:jc w:val="center"/>
        </w:trPr>
        <w:tc>
          <w:tcPr>
            <w:tcW w:w="1412" w:type="dxa"/>
          </w:tcPr>
          <w:p w14:paraId="7435D761" w14:textId="77777777" w:rsidR="00C160CA" w:rsidRPr="00C160CA" w:rsidRDefault="00C160CA" w:rsidP="00513541">
            <w:pPr>
              <w:spacing w:line="276" w:lineRule="auto"/>
              <w:jc w:val="center"/>
              <w:rPr>
                <w:color w:val="000000"/>
              </w:rPr>
            </w:pPr>
            <w:r w:rsidRPr="00C160CA">
              <w:rPr>
                <w:color w:val="000000"/>
              </w:rPr>
              <w:t>Female</w:t>
            </w:r>
          </w:p>
        </w:tc>
        <w:tc>
          <w:tcPr>
            <w:tcW w:w="2000" w:type="dxa"/>
          </w:tcPr>
          <w:p w14:paraId="5094A9AF" w14:textId="77777777" w:rsidR="00C160CA" w:rsidRPr="00C160CA" w:rsidRDefault="00C160CA" w:rsidP="00513541">
            <w:pPr>
              <w:spacing w:line="276" w:lineRule="auto"/>
              <w:jc w:val="center"/>
              <w:rPr>
                <w:color w:val="000000"/>
              </w:rPr>
            </w:pPr>
            <w:r w:rsidRPr="00C160CA">
              <w:rPr>
                <w:color w:val="000000"/>
              </w:rPr>
              <w:t>1</w:t>
            </w:r>
          </w:p>
        </w:tc>
        <w:tc>
          <w:tcPr>
            <w:tcW w:w="1603" w:type="dxa"/>
          </w:tcPr>
          <w:p w14:paraId="723E8BBE" w14:textId="77777777" w:rsidR="00C160CA" w:rsidRPr="00C160CA" w:rsidRDefault="00C160CA" w:rsidP="00513541">
            <w:pPr>
              <w:spacing w:line="276" w:lineRule="auto"/>
              <w:jc w:val="center"/>
              <w:rPr>
                <w:color w:val="000000"/>
              </w:rPr>
            </w:pPr>
            <w:r w:rsidRPr="00C160CA">
              <w:rPr>
                <w:color w:val="000000"/>
              </w:rPr>
              <w:t>Cheap</w:t>
            </w:r>
          </w:p>
        </w:tc>
        <w:tc>
          <w:tcPr>
            <w:tcW w:w="1764" w:type="dxa"/>
          </w:tcPr>
          <w:p w14:paraId="6483EAD0" w14:textId="77777777" w:rsidR="00C160CA" w:rsidRPr="00C160CA" w:rsidRDefault="00C160CA" w:rsidP="00513541">
            <w:pPr>
              <w:spacing w:line="276" w:lineRule="auto"/>
              <w:jc w:val="center"/>
              <w:rPr>
                <w:color w:val="000000"/>
              </w:rPr>
            </w:pPr>
            <w:r w:rsidRPr="00C160CA">
              <w:rPr>
                <w:color w:val="000000"/>
              </w:rPr>
              <w:t>Medium</w:t>
            </w:r>
          </w:p>
        </w:tc>
        <w:tc>
          <w:tcPr>
            <w:tcW w:w="2252" w:type="dxa"/>
          </w:tcPr>
          <w:p w14:paraId="33D411E4" w14:textId="77777777" w:rsidR="00C160CA" w:rsidRPr="00C160CA" w:rsidRDefault="00C160CA" w:rsidP="00513541">
            <w:pPr>
              <w:spacing w:line="276" w:lineRule="auto"/>
              <w:jc w:val="center"/>
              <w:rPr>
                <w:color w:val="0070C0"/>
              </w:rPr>
            </w:pPr>
            <w:r w:rsidRPr="00C160CA">
              <w:rPr>
                <w:color w:val="0070C0"/>
              </w:rPr>
              <w:t>Train</w:t>
            </w:r>
          </w:p>
        </w:tc>
      </w:tr>
      <w:tr w:rsidR="00C160CA" w:rsidRPr="00C160CA" w14:paraId="47B02317" w14:textId="77777777" w:rsidTr="00513541">
        <w:trPr>
          <w:trHeight w:val="300"/>
          <w:jc w:val="center"/>
        </w:trPr>
        <w:tc>
          <w:tcPr>
            <w:tcW w:w="1412" w:type="dxa"/>
          </w:tcPr>
          <w:p w14:paraId="68205070" w14:textId="77777777" w:rsidR="00C160CA" w:rsidRPr="00C160CA" w:rsidRDefault="00C160CA" w:rsidP="00513541">
            <w:pPr>
              <w:spacing w:line="276" w:lineRule="auto"/>
              <w:jc w:val="center"/>
              <w:rPr>
                <w:color w:val="000000"/>
              </w:rPr>
            </w:pPr>
            <w:r w:rsidRPr="00C160CA">
              <w:rPr>
                <w:color w:val="000000"/>
              </w:rPr>
              <w:t>Female</w:t>
            </w:r>
          </w:p>
        </w:tc>
        <w:tc>
          <w:tcPr>
            <w:tcW w:w="2000" w:type="dxa"/>
          </w:tcPr>
          <w:p w14:paraId="3ABAB500" w14:textId="77777777" w:rsidR="00C160CA" w:rsidRPr="00C160CA" w:rsidRDefault="00C160CA" w:rsidP="00513541">
            <w:pPr>
              <w:spacing w:line="276" w:lineRule="auto"/>
              <w:jc w:val="center"/>
              <w:rPr>
                <w:color w:val="000000"/>
              </w:rPr>
            </w:pPr>
            <w:r w:rsidRPr="00C160CA">
              <w:rPr>
                <w:color w:val="000000"/>
              </w:rPr>
              <w:t>0</w:t>
            </w:r>
          </w:p>
        </w:tc>
        <w:tc>
          <w:tcPr>
            <w:tcW w:w="1603" w:type="dxa"/>
          </w:tcPr>
          <w:p w14:paraId="27BE9273" w14:textId="77777777" w:rsidR="00C160CA" w:rsidRPr="00C160CA" w:rsidRDefault="00C160CA" w:rsidP="00513541">
            <w:pPr>
              <w:spacing w:line="276" w:lineRule="auto"/>
              <w:jc w:val="center"/>
              <w:rPr>
                <w:color w:val="000000"/>
              </w:rPr>
            </w:pPr>
            <w:r w:rsidRPr="00C160CA">
              <w:rPr>
                <w:color w:val="000000"/>
              </w:rPr>
              <w:t>Cheap</w:t>
            </w:r>
          </w:p>
        </w:tc>
        <w:tc>
          <w:tcPr>
            <w:tcW w:w="1764" w:type="dxa"/>
          </w:tcPr>
          <w:p w14:paraId="55050A43" w14:textId="77777777" w:rsidR="00C160CA" w:rsidRPr="00C160CA" w:rsidRDefault="00C160CA" w:rsidP="00513541">
            <w:pPr>
              <w:spacing w:line="276" w:lineRule="auto"/>
              <w:jc w:val="center"/>
              <w:rPr>
                <w:color w:val="000000"/>
              </w:rPr>
            </w:pPr>
            <w:r w:rsidRPr="00C160CA">
              <w:rPr>
                <w:color w:val="000000"/>
              </w:rPr>
              <w:t>Low</w:t>
            </w:r>
          </w:p>
        </w:tc>
        <w:tc>
          <w:tcPr>
            <w:tcW w:w="2252" w:type="dxa"/>
          </w:tcPr>
          <w:p w14:paraId="3D6786EE" w14:textId="77777777" w:rsidR="00C160CA" w:rsidRPr="00C160CA" w:rsidRDefault="00C160CA" w:rsidP="00513541">
            <w:pPr>
              <w:spacing w:line="276" w:lineRule="auto"/>
              <w:jc w:val="center"/>
              <w:rPr>
                <w:color w:val="0070C0"/>
              </w:rPr>
            </w:pPr>
            <w:r w:rsidRPr="00C160CA">
              <w:rPr>
                <w:color w:val="0070C0"/>
              </w:rPr>
              <w:t>Bus</w:t>
            </w:r>
          </w:p>
        </w:tc>
      </w:tr>
      <w:tr w:rsidR="00C160CA" w:rsidRPr="00C160CA" w14:paraId="3973227C" w14:textId="77777777" w:rsidTr="00513541">
        <w:trPr>
          <w:trHeight w:val="300"/>
          <w:jc w:val="center"/>
        </w:trPr>
        <w:tc>
          <w:tcPr>
            <w:tcW w:w="1412" w:type="dxa"/>
          </w:tcPr>
          <w:p w14:paraId="4B3EFFE6" w14:textId="77777777" w:rsidR="00C160CA" w:rsidRPr="00C160CA" w:rsidRDefault="00C160CA" w:rsidP="00513541">
            <w:pPr>
              <w:spacing w:line="276" w:lineRule="auto"/>
              <w:jc w:val="center"/>
              <w:rPr>
                <w:color w:val="000000"/>
              </w:rPr>
            </w:pPr>
            <w:r w:rsidRPr="00C160CA">
              <w:rPr>
                <w:color w:val="000000"/>
              </w:rPr>
              <w:t>Male</w:t>
            </w:r>
          </w:p>
        </w:tc>
        <w:tc>
          <w:tcPr>
            <w:tcW w:w="2000" w:type="dxa"/>
          </w:tcPr>
          <w:p w14:paraId="4AEBEC87" w14:textId="77777777" w:rsidR="00C160CA" w:rsidRPr="00C160CA" w:rsidRDefault="00C160CA" w:rsidP="00513541">
            <w:pPr>
              <w:spacing w:line="276" w:lineRule="auto"/>
              <w:jc w:val="center"/>
              <w:rPr>
                <w:color w:val="000000"/>
              </w:rPr>
            </w:pPr>
            <w:r w:rsidRPr="00C160CA">
              <w:rPr>
                <w:color w:val="000000"/>
              </w:rPr>
              <w:t>1</w:t>
            </w:r>
          </w:p>
        </w:tc>
        <w:tc>
          <w:tcPr>
            <w:tcW w:w="1603" w:type="dxa"/>
          </w:tcPr>
          <w:p w14:paraId="57DDC5F1" w14:textId="77777777" w:rsidR="00C160CA" w:rsidRPr="00C160CA" w:rsidRDefault="00C160CA" w:rsidP="00513541">
            <w:pPr>
              <w:spacing w:line="276" w:lineRule="auto"/>
              <w:jc w:val="center"/>
              <w:rPr>
                <w:color w:val="000000"/>
              </w:rPr>
            </w:pPr>
            <w:r w:rsidRPr="00C160CA">
              <w:rPr>
                <w:color w:val="000000"/>
              </w:rPr>
              <w:t>Cheap</w:t>
            </w:r>
          </w:p>
        </w:tc>
        <w:tc>
          <w:tcPr>
            <w:tcW w:w="1764" w:type="dxa"/>
          </w:tcPr>
          <w:p w14:paraId="71FF92A7" w14:textId="77777777" w:rsidR="00C160CA" w:rsidRPr="00C160CA" w:rsidRDefault="00C160CA" w:rsidP="00513541">
            <w:pPr>
              <w:spacing w:line="276" w:lineRule="auto"/>
              <w:jc w:val="center"/>
              <w:rPr>
                <w:color w:val="000000"/>
              </w:rPr>
            </w:pPr>
            <w:r w:rsidRPr="00C160CA">
              <w:rPr>
                <w:color w:val="000000"/>
              </w:rPr>
              <w:t>Medium</w:t>
            </w:r>
          </w:p>
        </w:tc>
        <w:tc>
          <w:tcPr>
            <w:tcW w:w="2252" w:type="dxa"/>
          </w:tcPr>
          <w:p w14:paraId="74AA0448" w14:textId="77777777" w:rsidR="00C160CA" w:rsidRPr="00C160CA" w:rsidRDefault="00C160CA" w:rsidP="00513541">
            <w:pPr>
              <w:spacing w:line="276" w:lineRule="auto"/>
              <w:jc w:val="center"/>
              <w:rPr>
                <w:color w:val="0070C0"/>
              </w:rPr>
            </w:pPr>
            <w:r w:rsidRPr="00C160CA">
              <w:rPr>
                <w:color w:val="0070C0"/>
              </w:rPr>
              <w:t>Bus</w:t>
            </w:r>
          </w:p>
        </w:tc>
      </w:tr>
      <w:tr w:rsidR="00C160CA" w:rsidRPr="00C160CA" w14:paraId="0EC9E8AF" w14:textId="77777777" w:rsidTr="00513541">
        <w:trPr>
          <w:trHeight w:val="300"/>
          <w:jc w:val="center"/>
        </w:trPr>
        <w:tc>
          <w:tcPr>
            <w:tcW w:w="1412" w:type="dxa"/>
          </w:tcPr>
          <w:p w14:paraId="10FED148" w14:textId="77777777" w:rsidR="00C160CA" w:rsidRPr="00C160CA" w:rsidRDefault="00C160CA" w:rsidP="00513541">
            <w:pPr>
              <w:spacing w:line="276" w:lineRule="auto"/>
              <w:jc w:val="center"/>
              <w:rPr>
                <w:color w:val="000000"/>
              </w:rPr>
            </w:pPr>
            <w:r w:rsidRPr="00C160CA">
              <w:rPr>
                <w:color w:val="000000"/>
              </w:rPr>
              <w:t>Male</w:t>
            </w:r>
          </w:p>
        </w:tc>
        <w:tc>
          <w:tcPr>
            <w:tcW w:w="2000" w:type="dxa"/>
          </w:tcPr>
          <w:p w14:paraId="1AAF6FA8" w14:textId="77777777" w:rsidR="00C160CA" w:rsidRPr="00C160CA" w:rsidRDefault="00C160CA" w:rsidP="00513541">
            <w:pPr>
              <w:spacing w:line="276" w:lineRule="auto"/>
              <w:jc w:val="center"/>
              <w:rPr>
                <w:color w:val="000000"/>
              </w:rPr>
            </w:pPr>
            <w:r w:rsidRPr="00C160CA">
              <w:rPr>
                <w:color w:val="000000"/>
              </w:rPr>
              <w:t>0</w:t>
            </w:r>
          </w:p>
        </w:tc>
        <w:tc>
          <w:tcPr>
            <w:tcW w:w="1603" w:type="dxa"/>
          </w:tcPr>
          <w:p w14:paraId="575B31DC" w14:textId="77777777" w:rsidR="00C160CA" w:rsidRPr="00C160CA" w:rsidRDefault="00C160CA" w:rsidP="00513541">
            <w:pPr>
              <w:spacing w:line="276" w:lineRule="auto"/>
              <w:jc w:val="center"/>
              <w:rPr>
                <w:color w:val="000000"/>
              </w:rPr>
            </w:pPr>
            <w:r w:rsidRPr="00C160CA">
              <w:rPr>
                <w:color w:val="000000"/>
              </w:rPr>
              <w:t>Standard</w:t>
            </w:r>
          </w:p>
        </w:tc>
        <w:tc>
          <w:tcPr>
            <w:tcW w:w="1764" w:type="dxa"/>
          </w:tcPr>
          <w:p w14:paraId="609496BE" w14:textId="77777777" w:rsidR="00C160CA" w:rsidRPr="00C160CA" w:rsidRDefault="00C160CA" w:rsidP="00513541">
            <w:pPr>
              <w:spacing w:line="276" w:lineRule="auto"/>
              <w:jc w:val="center"/>
              <w:rPr>
                <w:color w:val="000000"/>
              </w:rPr>
            </w:pPr>
            <w:r w:rsidRPr="00C160CA">
              <w:rPr>
                <w:color w:val="000000"/>
              </w:rPr>
              <w:t>Medium</w:t>
            </w:r>
          </w:p>
        </w:tc>
        <w:tc>
          <w:tcPr>
            <w:tcW w:w="2252" w:type="dxa"/>
          </w:tcPr>
          <w:p w14:paraId="3F67DE5A" w14:textId="77777777" w:rsidR="00C160CA" w:rsidRPr="00C160CA" w:rsidRDefault="00C160CA" w:rsidP="00513541">
            <w:pPr>
              <w:spacing w:line="276" w:lineRule="auto"/>
              <w:jc w:val="center"/>
              <w:rPr>
                <w:color w:val="0070C0"/>
              </w:rPr>
            </w:pPr>
            <w:r w:rsidRPr="00C160CA">
              <w:rPr>
                <w:color w:val="0070C0"/>
              </w:rPr>
              <w:t>Train</w:t>
            </w:r>
          </w:p>
        </w:tc>
      </w:tr>
      <w:tr w:rsidR="00C160CA" w:rsidRPr="00C160CA" w14:paraId="34E090FE" w14:textId="77777777" w:rsidTr="00513541">
        <w:trPr>
          <w:trHeight w:val="300"/>
          <w:jc w:val="center"/>
        </w:trPr>
        <w:tc>
          <w:tcPr>
            <w:tcW w:w="1412" w:type="dxa"/>
          </w:tcPr>
          <w:p w14:paraId="72F027B6" w14:textId="77777777" w:rsidR="00C160CA" w:rsidRPr="00C160CA" w:rsidRDefault="00C160CA" w:rsidP="00513541">
            <w:pPr>
              <w:spacing w:line="276" w:lineRule="auto"/>
              <w:jc w:val="center"/>
              <w:rPr>
                <w:color w:val="000000"/>
              </w:rPr>
            </w:pPr>
            <w:r w:rsidRPr="00C160CA">
              <w:rPr>
                <w:color w:val="000000"/>
              </w:rPr>
              <w:t>Female</w:t>
            </w:r>
          </w:p>
        </w:tc>
        <w:tc>
          <w:tcPr>
            <w:tcW w:w="2000" w:type="dxa"/>
          </w:tcPr>
          <w:p w14:paraId="02305C6B" w14:textId="77777777" w:rsidR="00C160CA" w:rsidRPr="00C160CA" w:rsidRDefault="00C160CA" w:rsidP="00513541">
            <w:pPr>
              <w:spacing w:line="276" w:lineRule="auto"/>
              <w:jc w:val="center"/>
              <w:rPr>
                <w:color w:val="000000"/>
              </w:rPr>
            </w:pPr>
            <w:r w:rsidRPr="00C160CA">
              <w:rPr>
                <w:color w:val="000000"/>
              </w:rPr>
              <w:t>1</w:t>
            </w:r>
          </w:p>
        </w:tc>
        <w:tc>
          <w:tcPr>
            <w:tcW w:w="1603" w:type="dxa"/>
          </w:tcPr>
          <w:p w14:paraId="14562C8C" w14:textId="77777777" w:rsidR="00C160CA" w:rsidRPr="00C160CA" w:rsidRDefault="00C160CA" w:rsidP="00513541">
            <w:pPr>
              <w:spacing w:line="276" w:lineRule="auto"/>
              <w:jc w:val="center"/>
              <w:rPr>
                <w:color w:val="000000"/>
              </w:rPr>
            </w:pPr>
            <w:r w:rsidRPr="00C160CA">
              <w:rPr>
                <w:color w:val="000000"/>
              </w:rPr>
              <w:t>Standard</w:t>
            </w:r>
          </w:p>
        </w:tc>
        <w:tc>
          <w:tcPr>
            <w:tcW w:w="1764" w:type="dxa"/>
          </w:tcPr>
          <w:p w14:paraId="48F7A8C4" w14:textId="77777777" w:rsidR="00C160CA" w:rsidRPr="00C160CA" w:rsidRDefault="00C160CA" w:rsidP="00513541">
            <w:pPr>
              <w:spacing w:line="276" w:lineRule="auto"/>
              <w:jc w:val="center"/>
              <w:rPr>
                <w:color w:val="000000"/>
              </w:rPr>
            </w:pPr>
            <w:r w:rsidRPr="00C160CA">
              <w:rPr>
                <w:color w:val="000000"/>
              </w:rPr>
              <w:t>Medium</w:t>
            </w:r>
          </w:p>
        </w:tc>
        <w:tc>
          <w:tcPr>
            <w:tcW w:w="2252" w:type="dxa"/>
          </w:tcPr>
          <w:p w14:paraId="601230A2" w14:textId="77777777" w:rsidR="00C160CA" w:rsidRPr="00C160CA" w:rsidRDefault="00C160CA" w:rsidP="00513541">
            <w:pPr>
              <w:spacing w:line="276" w:lineRule="auto"/>
              <w:jc w:val="center"/>
              <w:rPr>
                <w:color w:val="0070C0"/>
              </w:rPr>
            </w:pPr>
            <w:r w:rsidRPr="00C160CA">
              <w:rPr>
                <w:color w:val="0070C0"/>
              </w:rPr>
              <w:t>Train</w:t>
            </w:r>
          </w:p>
        </w:tc>
      </w:tr>
      <w:tr w:rsidR="00C160CA" w:rsidRPr="00C160CA" w14:paraId="6F98FA25" w14:textId="77777777" w:rsidTr="00513541">
        <w:trPr>
          <w:trHeight w:val="300"/>
          <w:jc w:val="center"/>
        </w:trPr>
        <w:tc>
          <w:tcPr>
            <w:tcW w:w="1412" w:type="dxa"/>
          </w:tcPr>
          <w:p w14:paraId="26272775" w14:textId="77777777" w:rsidR="00C160CA" w:rsidRPr="00C160CA" w:rsidRDefault="00C160CA" w:rsidP="00513541">
            <w:pPr>
              <w:spacing w:line="276" w:lineRule="auto"/>
              <w:jc w:val="center"/>
              <w:rPr>
                <w:color w:val="000000"/>
              </w:rPr>
            </w:pPr>
            <w:r w:rsidRPr="00C160CA">
              <w:rPr>
                <w:color w:val="000000"/>
              </w:rPr>
              <w:t>Female</w:t>
            </w:r>
          </w:p>
        </w:tc>
        <w:tc>
          <w:tcPr>
            <w:tcW w:w="2000" w:type="dxa"/>
          </w:tcPr>
          <w:p w14:paraId="47217C69" w14:textId="77777777" w:rsidR="00C160CA" w:rsidRPr="00C160CA" w:rsidRDefault="00C160CA" w:rsidP="00513541">
            <w:pPr>
              <w:spacing w:line="276" w:lineRule="auto"/>
              <w:jc w:val="center"/>
              <w:rPr>
                <w:color w:val="000000"/>
              </w:rPr>
            </w:pPr>
            <w:r w:rsidRPr="00C160CA">
              <w:rPr>
                <w:color w:val="000000"/>
              </w:rPr>
              <w:t>1</w:t>
            </w:r>
          </w:p>
        </w:tc>
        <w:tc>
          <w:tcPr>
            <w:tcW w:w="1603" w:type="dxa"/>
          </w:tcPr>
          <w:p w14:paraId="6AAE97DE" w14:textId="77777777" w:rsidR="00C160CA" w:rsidRPr="00C160CA" w:rsidRDefault="00C160CA" w:rsidP="00513541">
            <w:pPr>
              <w:spacing w:line="276" w:lineRule="auto"/>
              <w:jc w:val="center"/>
              <w:rPr>
                <w:color w:val="000000"/>
              </w:rPr>
            </w:pPr>
            <w:r w:rsidRPr="00C160CA">
              <w:rPr>
                <w:color w:val="000000"/>
              </w:rPr>
              <w:t>Expensive</w:t>
            </w:r>
          </w:p>
        </w:tc>
        <w:tc>
          <w:tcPr>
            <w:tcW w:w="1764" w:type="dxa"/>
          </w:tcPr>
          <w:p w14:paraId="470503AD" w14:textId="77777777" w:rsidR="00C160CA" w:rsidRPr="00C160CA" w:rsidRDefault="00C160CA" w:rsidP="00513541">
            <w:pPr>
              <w:spacing w:line="276" w:lineRule="auto"/>
              <w:jc w:val="center"/>
              <w:rPr>
                <w:color w:val="000000"/>
              </w:rPr>
            </w:pPr>
            <w:r w:rsidRPr="00C160CA">
              <w:rPr>
                <w:color w:val="000000"/>
              </w:rPr>
              <w:t>High</w:t>
            </w:r>
          </w:p>
        </w:tc>
        <w:tc>
          <w:tcPr>
            <w:tcW w:w="2252" w:type="dxa"/>
          </w:tcPr>
          <w:p w14:paraId="266AF07F" w14:textId="77777777" w:rsidR="00C160CA" w:rsidRPr="00C160CA" w:rsidRDefault="00C160CA" w:rsidP="00513541">
            <w:pPr>
              <w:spacing w:line="276" w:lineRule="auto"/>
              <w:jc w:val="center"/>
              <w:rPr>
                <w:color w:val="0070C0"/>
              </w:rPr>
            </w:pPr>
            <w:r w:rsidRPr="00C160CA">
              <w:rPr>
                <w:color w:val="0070C0"/>
              </w:rPr>
              <w:t>Car</w:t>
            </w:r>
          </w:p>
        </w:tc>
      </w:tr>
      <w:tr w:rsidR="00C160CA" w:rsidRPr="00C160CA" w14:paraId="1B7C388B" w14:textId="77777777" w:rsidTr="00513541">
        <w:trPr>
          <w:trHeight w:val="300"/>
          <w:jc w:val="center"/>
        </w:trPr>
        <w:tc>
          <w:tcPr>
            <w:tcW w:w="1412" w:type="dxa"/>
          </w:tcPr>
          <w:p w14:paraId="5AC15E9E" w14:textId="77777777" w:rsidR="00C160CA" w:rsidRPr="00C160CA" w:rsidRDefault="00C160CA" w:rsidP="00513541">
            <w:pPr>
              <w:spacing w:line="276" w:lineRule="auto"/>
              <w:jc w:val="center"/>
              <w:rPr>
                <w:color w:val="000000"/>
              </w:rPr>
            </w:pPr>
            <w:r w:rsidRPr="00C160CA">
              <w:rPr>
                <w:color w:val="000000"/>
              </w:rPr>
              <w:t>Male</w:t>
            </w:r>
          </w:p>
        </w:tc>
        <w:tc>
          <w:tcPr>
            <w:tcW w:w="2000" w:type="dxa"/>
          </w:tcPr>
          <w:p w14:paraId="4757B2EF" w14:textId="77777777" w:rsidR="00C160CA" w:rsidRPr="00C160CA" w:rsidRDefault="00C160CA" w:rsidP="00513541">
            <w:pPr>
              <w:spacing w:line="276" w:lineRule="auto"/>
              <w:jc w:val="center"/>
              <w:rPr>
                <w:color w:val="000000"/>
              </w:rPr>
            </w:pPr>
            <w:r w:rsidRPr="00C160CA">
              <w:rPr>
                <w:color w:val="000000"/>
              </w:rPr>
              <w:t>2</w:t>
            </w:r>
          </w:p>
        </w:tc>
        <w:tc>
          <w:tcPr>
            <w:tcW w:w="1603" w:type="dxa"/>
          </w:tcPr>
          <w:p w14:paraId="0A784502" w14:textId="77777777" w:rsidR="00C160CA" w:rsidRPr="00C160CA" w:rsidRDefault="00C160CA" w:rsidP="00513541">
            <w:pPr>
              <w:spacing w:line="276" w:lineRule="auto"/>
              <w:jc w:val="center"/>
              <w:rPr>
                <w:color w:val="000000"/>
              </w:rPr>
            </w:pPr>
            <w:r w:rsidRPr="00C160CA">
              <w:rPr>
                <w:color w:val="000000"/>
              </w:rPr>
              <w:t>Expensive</w:t>
            </w:r>
          </w:p>
        </w:tc>
        <w:tc>
          <w:tcPr>
            <w:tcW w:w="1764" w:type="dxa"/>
          </w:tcPr>
          <w:p w14:paraId="42FC0A75" w14:textId="77777777" w:rsidR="00C160CA" w:rsidRPr="00C160CA" w:rsidRDefault="00C160CA" w:rsidP="00513541">
            <w:pPr>
              <w:spacing w:line="276" w:lineRule="auto"/>
              <w:jc w:val="center"/>
              <w:rPr>
                <w:color w:val="000000"/>
              </w:rPr>
            </w:pPr>
            <w:r w:rsidRPr="00C160CA">
              <w:rPr>
                <w:color w:val="000000"/>
              </w:rPr>
              <w:t>Medium</w:t>
            </w:r>
          </w:p>
        </w:tc>
        <w:tc>
          <w:tcPr>
            <w:tcW w:w="2252" w:type="dxa"/>
          </w:tcPr>
          <w:p w14:paraId="5A2A1533" w14:textId="77777777" w:rsidR="00C160CA" w:rsidRPr="00C160CA" w:rsidRDefault="00C160CA" w:rsidP="00513541">
            <w:pPr>
              <w:spacing w:line="276" w:lineRule="auto"/>
              <w:jc w:val="center"/>
              <w:rPr>
                <w:color w:val="000000"/>
              </w:rPr>
            </w:pPr>
            <w:r w:rsidRPr="00C160CA">
              <w:rPr>
                <w:color w:val="0070C0"/>
              </w:rPr>
              <w:t>Car</w:t>
            </w:r>
          </w:p>
        </w:tc>
      </w:tr>
      <w:tr w:rsidR="00C160CA" w:rsidRPr="00C160CA" w14:paraId="73838C31" w14:textId="77777777" w:rsidTr="00513541">
        <w:trPr>
          <w:trHeight w:val="300"/>
          <w:jc w:val="center"/>
        </w:trPr>
        <w:tc>
          <w:tcPr>
            <w:tcW w:w="1412" w:type="dxa"/>
          </w:tcPr>
          <w:p w14:paraId="0791FF5F" w14:textId="77777777" w:rsidR="00C160CA" w:rsidRPr="00C160CA" w:rsidRDefault="00C160CA" w:rsidP="00513541">
            <w:pPr>
              <w:spacing w:line="276" w:lineRule="auto"/>
              <w:jc w:val="center"/>
              <w:rPr>
                <w:color w:val="000000"/>
              </w:rPr>
            </w:pPr>
            <w:r w:rsidRPr="00C160CA">
              <w:rPr>
                <w:color w:val="000000"/>
              </w:rPr>
              <w:t>Female</w:t>
            </w:r>
          </w:p>
        </w:tc>
        <w:tc>
          <w:tcPr>
            <w:tcW w:w="2000" w:type="dxa"/>
          </w:tcPr>
          <w:p w14:paraId="06FE8EF2" w14:textId="77777777" w:rsidR="00C160CA" w:rsidRPr="00C160CA" w:rsidRDefault="00C160CA" w:rsidP="00513541">
            <w:pPr>
              <w:spacing w:line="276" w:lineRule="auto"/>
              <w:jc w:val="center"/>
              <w:rPr>
                <w:color w:val="000000"/>
              </w:rPr>
            </w:pPr>
            <w:r w:rsidRPr="00C160CA">
              <w:rPr>
                <w:color w:val="000000"/>
              </w:rPr>
              <w:t>2</w:t>
            </w:r>
          </w:p>
        </w:tc>
        <w:tc>
          <w:tcPr>
            <w:tcW w:w="1603" w:type="dxa"/>
          </w:tcPr>
          <w:p w14:paraId="6EBE8C90" w14:textId="77777777" w:rsidR="00C160CA" w:rsidRPr="00C160CA" w:rsidRDefault="00C160CA" w:rsidP="00513541">
            <w:pPr>
              <w:spacing w:line="276" w:lineRule="auto"/>
              <w:jc w:val="center"/>
              <w:rPr>
                <w:color w:val="000000"/>
              </w:rPr>
            </w:pPr>
            <w:r w:rsidRPr="00C160CA">
              <w:rPr>
                <w:color w:val="000000"/>
              </w:rPr>
              <w:t>Expensive</w:t>
            </w:r>
          </w:p>
        </w:tc>
        <w:tc>
          <w:tcPr>
            <w:tcW w:w="1764" w:type="dxa"/>
          </w:tcPr>
          <w:p w14:paraId="1F23686D" w14:textId="77777777" w:rsidR="00C160CA" w:rsidRPr="00C160CA" w:rsidRDefault="00C160CA" w:rsidP="00513541">
            <w:pPr>
              <w:spacing w:line="276" w:lineRule="auto"/>
              <w:jc w:val="center"/>
              <w:rPr>
                <w:color w:val="000000"/>
              </w:rPr>
            </w:pPr>
            <w:r w:rsidRPr="00C160CA">
              <w:rPr>
                <w:color w:val="000000"/>
              </w:rPr>
              <w:t>High</w:t>
            </w:r>
          </w:p>
        </w:tc>
        <w:tc>
          <w:tcPr>
            <w:tcW w:w="2252" w:type="dxa"/>
          </w:tcPr>
          <w:p w14:paraId="2C69D7AB" w14:textId="77777777" w:rsidR="00C160CA" w:rsidRPr="00C160CA" w:rsidRDefault="00C160CA" w:rsidP="00513541">
            <w:pPr>
              <w:spacing w:line="276" w:lineRule="auto"/>
              <w:jc w:val="center"/>
              <w:rPr>
                <w:color w:val="000000"/>
              </w:rPr>
            </w:pPr>
            <w:r w:rsidRPr="00C160CA">
              <w:rPr>
                <w:color w:val="0070C0"/>
              </w:rPr>
              <w:t>Car</w:t>
            </w:r>
          </w:p>
        </w:tc>
      </w:tr>
    </w:tbl>
    <w:p w14:paraId="18A6222C" w14:textId="77777777" w:rsidR="00C160CA" w:rsidRDefault="00C160CA" w:rsidP="00C160CA">
      <w:pPr>
        <w:spacing w:before="240" w:line="360" w:lineRule="auto"/>
        <w:jc w:val="both"/>
        <w:rPr>
          <w:i/>
          <w:iCs/>
          <w:lang w:val="vi-VN"/>
        </w:rPr>
      </w:pPr>
      <w:r w:rsidRPr="00C160CA">
        <w:rPr>
          <w:i/>
          <w:iCs/>
        </w:rPr>
        <w:t>Please</w:t>
      </w:r>
      <w:r w:rsidRPr="00C160CA">
        <w:rPr>
          <w:i/>
          <w:iCs/>
          <w:lang w:val="vi-VN"/>
        </w:rPr>
        <w:t xml:space="preserve"> fill your answer in the table below</w:t>
      </w:r>
    </w:p>
    <w:tbl>
      <w:tblPr>
        <w:tblStyle w:val="TableGrid"/>
        <w:tblW w:w="0" w:type="auto"/>
        <w:tblLook w:val="04A0" w:firstRow="1" w:lastRow="0" w:firstColumn="1" w:lastColumn="0" w:noHBand="0" w:noVBand="1"/>
      </w:tblPr>
      <w:tblGrid>
        <w:gridCol w:w="1345"/>
        <w:gridCol w:w="1263"/>
        <w:gridCol w:w="1261"/>
        <w:gridCol w:w="1245"/>
        <w:gridCol w:w="1357"/>
        <w:gridCol w:w="1237"/>
        <w:gridCol w:w="1182"/>
        <w:gridCol w:w="1128"/>
      </w:tblGrid>
      <w:tr w:rsidR="000C558E" w:rsidRPr="00C160CA" w14:paraId="7C448D5C" w14:textId="77777777" w:rsidTr="00E70BEF">
        <w:trPr>
          <w:trHeight w:val="432"/>
        </w:trPr>
        <w:tc>
          <w:tcPr>
            <w:tcW w:w="1345" w:type="dxa"/>
            <w:vMerge w:val="restart"/>
          </w:tcPr>
          <w:p w14:paraId="6ECB58F9" w14:textId="77777777" w:rsidR="000C558E" w:rsidRPr="00C160CA" w:rsidRDefault="000C558E" w:rsidP="00E70BEF">
            <w:pPr>
              <w:jc w:val="both"/>
            </w:pPr>
          </w:p>
        </w:tc>
        <w:tc>
          <w:tcPr>
            <w:tcW w:w="1263" w:type="dxa"/>
          </w:tcPr>
          <w:p w14:paraId="0A212CCA" w14:textId="77777777" w:rsidR="000C558E" w:rsidRPr="00C160CA" w:rsidRDefault="000C558E" w:rsidP="00E70BEF">
            <w:pPr>
              <w:jc w:val="both"/>
            </w:pPr>
          </w:p>
        </w:tc>
        <w:tc>
          <w:tcPr>
            <w:tcW w:w="3863" w:type="dxa"/>
            <w:gridSpan w:val="3"/>
            <w:vAlign w:val="center"/>
          </w:tcPr>
          <w:p w14:paraId="35BFFD40" w14:textId="77777777" w:rsidR="000C558E" w:rsidRPr="00C160CA" w:rsidRDefault="000C558E" w:rsidP="00E70BEF">
            <w:pPr>
              <w:jc w:val="center"/>
            </w:pPr>
            <w:r w:rsidRPr="00C160CA">
              <w:t>Counts</w:t>
            </w:r>
          </w:p>
        </w:tc>
        <w:tc>
          <w:tcPr>
            <w:tcW w:w="3547" w:type="dxa"/>
            <w:gridSpan w:val="3"/>
            <w:vAlign w:val="center"/>
          </w:tcPr>
          <w:p w14:paraId="21635F1D" w14:textId="77777777" w:rsidR="000C558E" w:rsidRPr="00C160CA" w:rsidRDefault="000C558E" w:rsidP="00E70BEF">
            <w:pPr>
              <w:jc w:val="center"/>
            </w:pPr>
            <w:r w:rsidRPr="00C160CA">
              <w:t>Metric values</w:t>
            </w:r>
          </w:p>
        </w:tc>
      </w:tr>
      <w:tr w:rsidR="000C558E" w:rsidRPr="00C160CA" w14:paraId="09141ED7" w14:textId="77777777" w:rsidTr="00E70BEF">
        <w:tc>
          <w:tcPr>
            <w:tcW w:w="1345" w:type="dxa"/>
            <w:vMerge/>
          </w:tcPr>
          <w:p w14:paraId="6CEFFA9B" w14:textId="77777777" w:rsidR="000C558E" w:rsidRPr="00C160CA" w:rsidRDefault="000C558E" w:rsidP="00E70BEF">
            <w:pPr>
              <w:jc w:val="both"/>
            </w:pPr>
          </w:p>
        </w:tc>
        <w:tc>
          <w:tcPr>
            <w:tcW w:w="1263" w:type="dxa"/>
          </w:tcPr>
          <w:p w14:paraId="4D6DF3A2" w14:textId="77777777" w:rsidR="000C558E" w:rsidRPr="00C160CA" w:rsidRDefault="000C558E" w:rsidP="00E70BEF">
            <w:pPr>
              <w:jc w:val="both"/>
            </w:pPr>
            <w:r w:rsidRPr="00C160CA">
              <w:t>Attribute values</w:t>
            </w:r>
          </w:p>
        </w:tc>
        <w:tc>
          <w:tcPr>
            <w:tcW w:w="1261" w:type="dxa"/>
            <w:vAlign w:val="center"/>
          </w:tcPr>
          <w:p w14:paraId="0E287A47" w14:textId="77777777" w:rsidR="000C558E" w:rsidRPr="00C160CA" w:rsidRDefault="000C558E" w:rsidP="00E70BEF">
            <w:pPr>
              <w:jc w:val="center"/>
            </w:pPr>
            <w:r w:rsidRPr="00C160CA">
              <w:t>Bus</w:t>
            </w:r>
          </w:p>
        </w:tc>
        <w:tc>
          <w:tcPr>
            <w:tcW w:w="1245" w:type="dxa"/>
            <w:vAlign w:val="center"/>
          </w:tcPr>
          <w:p w14:paraId="41E7A2E6" w14:textId="77777777" w:rsidR="000C558E" w:rsidRPr="00C160CA" w:rsidRDefault="000C558E" w:rsidP="00E70BEF">
            <w:pPr>
              <w:jc w:val="center"/>
            </w:pPr>
            <w:r w:rsidRPr="00C160CA">
              <w:t>Car</w:t>
            </w:r>
          </w:p>
        </w:tc>
        <w:tc>
          <w:tcPr>
            <w:tcW w:w="1357" w:type="dxa"/>
            <w:vAlign w:val="center"/>
          </w:tcPr>
          <w:p w14:paraId="6E6138BA" w14:textId="77777777" w:rsidR="000C558E" w:rsidRPr="00C160CA" w:rsidRDefault="000C558E" w:rsidP="00E70BEF">
            <w:pPr>
              <w:jc w:val="center"/>
            </w:pPr>
            <w:r w:rsidRPr="00C160CA">
              <w:t>Train</w:t>
            </w:r>
          </w:p>
        </w:tc>
        <w:tc>
          <w:tcPr>
            <w:tcW w:w="1237" w:type="dxa"/>
            <w:vAlign w:val="center"/>
          </w:tcPr>
          <w:p w14:paraId="22CA3C58" w14:textId="77777777" w:rsidR="000C558E" w:rsidRPr="00C160CA" w:rsidRDefault="000C558E" w:rsidP="00E70BEF">
            <w:pPr>
              <w:jc w:val="center"/>
            </w:pPr>
            <w:r w:rsidRPr="00C160CA">
              <w:t>H</w:t>
            </w:r>
          </w:p>
        </w:tc>
        <w:tc>
          <w:tcPr>
            <w:tcW w:w="1182" w:type="dxa"/>
            <w:tcBorders>
              <w:bottom w:val="single" w:sz="4" w:space="0" w:color="auto"/>
            </w:tcBorders>
            <w:vAlign w:val="center"/>
          </w:tcPr>
          <w:p w14:paraId="4379D0B6" w14:textId="77777777" w:rsidR="000C558E" w:rsidRPr="00C160CA" w:rsidRDefault="000C558E" w:rsidP="00E70BEF">
            <w:pPr>
              <w:jc w:val="center"/>
            </w:pPr>
            <w:r w:rsidRPr="00C160CA">
              <w:t>AE</w:t>
            </w:r>
          </w:p>
        </w:tc>
        <w:tc>
          <w:tcPr>
            <w:tcW w:w="1128" w:type="dxa"/>
            <w:tcBorders>
              <w:bottom w:val="single" w:sz="4" w:space="0" w:color="auto"/>
            </w:tcBorders>
            <w:vAlign w:val="center"/>
          </w:tcPr>
          <w:p w14:paraId="3348C0AB" w14:textId="77777777" w:rsidR="000C558E" w:rsidRPr="00C160CA" w:rsidRDefault="000C558E" w:rsidP="00E70BEF">
            <w:pPr>
              <w:jc w:val="center"/>
            </w:pPr>
            <w:r w:rsidRPr="00C160CA">
              <w:t>IG</w:t>
            </w:r>
          </w:p>
        </w:tc>
      </w:tr>
      <w:tr w:rsidR="000C558E" w:rsidRPr="00C160CA" w14:paraId="198DD3FB" w14:textId="77777777" w:rsidTr="00E70BEF">
        <w:trPr>
          <w:trHeight w:val="432"/>
        </w:trPr>
        <w:tc>
          <w:tcPr>
            <w:tcW w:w="1345" w:type="dxa"/>
          </w:tcPr>
          <w:p w14:paraId="63EFD2DA" w14:textId="77777777" w:rsidR="000C558E" w:rsidRPr="00C160CA" w:rsidRDefault="000C558E" w:rsidP="00E70BEF">
            <w:pPr>
              <w:jc w:val="both"/>
              <w:rPr>
                <w:b/>
                <w:bCs/>
              </w:rPr>
            </w:pPr>
            <w:r w:rsidRPr="00C160CA">
              <w:rPr>
                <w:b/>
                <w:bCs/>
              </w:rPr>
              <w:t>Whole</w:t>
            </w:r>
          </w:p>
        </w:tc>
        <w:tc>
          <w:tcPr>
            <w:tcW w:w="1263" w:type="dxa"/>
          </w:tcPr>
          <w:p w14:paraId="0278F09B" w14:textId="77777777" w:rsidR="000C558E" w:rsidRPr="000C558E" w:rsidRDefault="000C558E" w:rsidP="000C558E">
            <w:pPr>
              <w:jc w:val="center"/>
              <w:rPr>
                <w:color w:val="00B050"/>
                <w:lang w:val="en-US"/>
              </w:rPr>
            </w:pPr>
            <w:r w:rsidRPr="000C558E">
              <w:rPr>
                <w:color w:val="00B050"/>
                <w:lang w:val="en-US"/>
              </w:rPr>
              <w:t>10</w:t>
            </w:r>
          </w:p>
        </w:tc>
        <w:tc>
          <w:tcPr>
            <w:tcW w:w="1261" w:type="dxa"/>
            <w:vAlign w:val="center"/>
          </w:tcPr>
          <w:p w14:paraId="74B32400" w14:textId="77777777" w:rsidR="000C558E" w:rsidRPr="000C558E" w:rsidRDefault="000C558E" w:rsidP="000C558E">
            <w:pPr>
              <w:jc w:val="center"/>
              <w:rPr>
                <w:color w:val="00B050"/>
                <w:lang w:val="en-US"/>
              </w:rPr>
            </w:pPr>
            <w:r w:rsidRPr="000C558E">
              <w:rPr>
                <w:color w:val="00B050"/>
                <w:lang w:val="en-US"/>
              </w:rPr>
              <w:t>4</w:t>
            </w:r>
          </w:p>
        </w:tc>
        <w:tc>
          <w:tcPr>
            <w:tcW w:w="1245" w:type="dxa"/>
            <w:vAlign w:val="center"/>
          </w:tcPr>
          <w:p w14:paraId="17790EF6" w14:textId="77777777" w:rsidR="000C558E" w:rsidRPr="000C558E" w:rsidRDefault="000C558E" w:rsidP="000C558E">
            <w:pPr>
              <w:jc w:val="center"/>
              <w:rPr>
                <w:color w:val="00B050"/>
                <w:lang w:val="en-US"/>
              </w:rPr>
            </w:pPr>
            <w:r w:rsidRPr="000C558E">
              <w:rPr>
                <w:color w:val="00B050"/>
                <w:lang w:val="en-US"/>
              </w:rPr>
              <w:t>3</w:t>
            </w:r>
          </w:p>
        </w:tc>
        <w:tc>
          <w:tcPr>
            <w:tcW w:w="1357" w:type="dxa"/>
            <w:vAlign w:val="center"/>
          </w:tcPr>
          <w:p w14:paraId="1A3FC09F" w14:textId="77777777" w:rsidR="000C558E" w:rsidRPr="000C558E" w:rsidRDefault="000C558E" w:rsidP="000C558E">
            <w:pPr>
              <w:jc w:val="center"/>
              <w:rPr>
                <w:color w:val="00B050"/>
                <w:lang w:val="en-US"/>
              </w:rPr>
            </w:pPr>
            <w:r w:rsidRPr="000C558E">
              <w:rPr>
                <w:color w:val="00B050"/>
                <w:lang w:val="en-US"/>
              </w:rPr>
              <w:t>3</w:t>
            </w:r>
          </w:p>
        </w:tc>
        <w:tc>
          <w:tcPr>
            <w:tcW w:w="1237" w:type="dxa"/>
          </w:tcPr>
          <w:p w14:paraId="1ACD51A8" w14:textId="77777777" w:rsidR="000C558E" w:rsidRPr="000C558E" w:rsidRDefault="000C558E" w:rsidP="000C558E">
            <w:pPr>
              <w:jc w:val="center"/>
              <w:rPr>
                <w:color w:val="00B050"/>
                <w:lang w:val="en-US"/>
              </w:rPr>
            </w:pPr>
            <w:r w:rsidRPr="000C558E">
              <w:rPr>
                <w:color w:val="00B050"/>
                <w:lang w:val="en-US"/>
              </w:rPr>
              <w:t>1.571</w:t>
            </w:r>
          </w:p>
        </w:tc>
        <w:tc>
          <w:tcPr>
            <w:tcW w:w="1182" w:type="dxa"/>
            <w:tcBorders>
              <w:tl2br w:val="single" w:sz="4" w:space="0" w:color="auto"/>
            </w:tcBorders>
          </w:tcPr>
          <w:p w14:paraId="51C24EDB" w14:textId="77777777" w:rsidR="000C558E" w:rsidRPr="00C160CA" w:rsidRDefault="000C558E" w:rsidP="00E70BEF">
            <w:pPr>
              <w:jc w:val="both"/>
            </w:pPr>
          </w:p>
        </w:tc>
        <w:tc>
          <w:tcPr>
            <w:tcW w:w="1128" w:type="dxa"/>
            <w:tcBorders>
              <w:tl2br w:val="single" w:sz="4" w:space="0" w:color="auto"/>
            </w:tcBorders>
          </w:tcPr>
          <w:p w14:paraId="26580393" w14:textId="77777777" w:rsidR="000C558E" w:rsidRPr="00C160CA" w:rsidRDefault="000C558E" w:rsidP="00E70BEF">
            <w:pPr>
              <w:jc w:val="both"/>
            </w:pPr>
          </w:p>
        </w:tc>
      </w:tr>
      <w:tr w:rsidR="000C558E" w:rsidRPr="00C160CA" w14:paraId="4A858501" w14:textId="77777777" w:rsidTr="00E70BEF">
        <w:trPr>
          <w:trHeight w:val="432"/>
        </w:trPr>
        <w:tc>
          <w:tcPr>
            <w:tcW w:w="1345" w:type="dxa"/>
            <w:vMerge w:val="restart"/>
          </w:tcPr>
          <w:p w14:paraId="7109F2C9" w14:textId="77777777" w:rsidR="000C558E" w:rsidRPr="00C160CA" w:rsidRDefault="000C558E" w:rsidP="00E70BEF">
            <w:pPr>
              <w:jc w:val="both"/>
            </w:pPr>
            <w:r w:rsidRPr="00C160CA">
              <w:t>Gender (0.5pt)</w:t>
            </w:r>
          </w:p>
        </w:tc>
        <w:tc>
          <w:tcPr>
            <w:tcW w:w="1263" w:type="dxa"/>
          </w:tcPr>
          <w:p w14:paraId="25B40879" w14:textId="77777777" w:rsidR="000C558E" w:rsidRPr="00C160CA" w:rsidRDefault="000C558E" w:rsidP="00E70BEF">
            <w:pPr>
              <w:jc w:val="both"/>
            </w:pPr>
            <w:r w:rsidRPr="00C160CA">
              <w:t>Female</w:t>
            </w:r>
          </w:p>
        </w:tc>
        <w:tc>
          <w:tcPr>
            <w:tcW w:w="1261" w:type="dxa"/>
            <w:vAlign w:val="center"/>
          </w:tcPr>
          <w:p w14:paraId="06B5E2C0" w14:textId="77777777" w:rsidR="000C558E" w:rsidRPr="000C558E" w:rsidRDefault="000C558E" w:rsidP="00E70BEF">
            <w:pPr>
              <w:jc w:val="center"/>
              <w:rPr>
                <w:color w:val="00B050"/>
                <w:lang w:val="en-US"/>
              </w:rPr>
            </w:pPr>
            <w:r w:rsidRPr="000C558E">
              <w:rPr>
                <w:color w:val="00B050"/>
                <w:lang w:val="en-US"/>
              </w:rPr>
              <w:t>1</w:t>
            </w:r>
          </w:p>
        </w:tc>
        <w:tc>
          <w:tcPr>
            <w:tcW w:w="1245" w:type="dxa"/>
            <w:vAlign w:val="center"/>
          </w:tcPr>
          <w:p w14:paraId="0AC89C98" w14:textId="77777777" w:rsidR="000C558E" w:rsidRPr="000C558E" w:rsidRDefault="000C558E" w:rsidP="00E70BEF">
            <w:pPr>
              <w:jc w:val="center"/>
              <w:rPr>
                <w:color w:val="00B050"/>
                <w:lang w:val="en-US"/>
              </w:rPr>
            </w:pPr>
            <w:r w:rsidRPr="000C558E">
              <w:rPr>
                <w:color w:val="00B050"/>
                <w:lang w:val="en-US"/>
              </w:rPr>
              <w:t>2</w:t>
            </w:r>
          </w:p>
        </w:tc>
        <w:tc>
          <w:tcPr>
            <w:tcW w:w="1357" w:type="dxa"/>
            <w:vAlign w:val="center"/>
          </w:tcPr>
          <w:p w14:paraId="4D2C3993" w14:textId="77777777" w:rsidR="000C558E" w:rsidRPr="000C558E" w:rsidRDefault="000C558E" w:rsidP="00E70BEF">
            <w:pPr>
              <w:jc w:val="center"/>
              <w:rPr>
                <w:color w:val="00B050"/>
                <w:lang w:val="en-US"/>
              </w:rPr>
            </w:pPr>
            <w:r w:rsidRPr="000C558E">
              <w:rPr>
                <w:color w:val="00B050"/>
                <w:lang w:val="en-US"/>
              </w:rPr>
              <w:t>2</w:t>
            </w:r>
          </w:p>
        </w:tc>
        <w:tc>
          <w:tcPr>
            <w:tcW w:w="1237" w:type="dxa"/>
          </w:tcPr>
          <w:p w14:paraId="34A9ABBF" w14:textId="77777777" w:rsidR="000C558E" w:rsidRPr="000C558E" w:rsidRDefault="000C558E" w:rsidP="000C558E">
            <w:pPr>
              <w:jc w:val="center"/>
              <w:rPr>
                <w:color w:val="00B050"/>
                <w:lang w:val="en-US"/>
              </w:rPr>
            </w:pPr>
            <w:r w:rsidRPr="000C558E">
              <w:rPr>
                <w:color w:val="00B050"/>
                <w:lang w:val="en-US"/>
              </w:rPr>
              <w:t>1.371</w:t>
            </w:r>
          </w:p>
        </w:tc>
        <w:tc>
          <w:tcPr>
            <w:tcW w:w="1182" w:type="dxa"/>
            <w:vMerge w:val="restart"/>
          </w:tcPr>
          <w:p w14:paraId="6C2E9514" w14:textId="77777777" w:rsidR="000C558E" w:rsidRPr="000C558E" w:rsidRDefault="000C558E" w:rsidP="000C558E">
            <w:pPr>
              <w:jc w:val="center"/>
              <w:rPr>
                <w:color w:val="00B050"/>
                <w:lang w:val="en-US"/>
              </w:rPr>
            </w:pPr>
            <w:r w:rsidRPr="000C558E">
              <w:rPr>
                <w:color w:val="00B050"/>
                <w:lang w:val="en-US"/>
              </w:rPr>
              <w:t>1.447</w:t>
            </w:r>
          </w:p>
        </w:tc>
        <w:tc>
          <w:tcPr>
            <w:tcW w:w="1128" w:type="dxa"/>
            <w:vMerge w:val="restart"/>
          </w:tcPr>
          <w:p w14:paraId="521A002C" w14:textId="77777777" w:rsidR="000C558E" w:rsidRPr="000C558E" w:rsidRDefault="000C558E" w:rsidP="000C558E">
            <w:pPr>
              <w:jc w:val="center"/>
              <w:rPr>
                <w:color w:val="00B050"/>
                <w:lang w:val="en-US"/>
              </w:rPr>
            </w:pPr>
            <w:r w:rsidRPr="000C558E">
              <w:rPr>
                <w:color w:val="00B050"/>
                <w:lang w:val="en-US"/>
              </w:rPr>
              <w:t>0.12</w:t>
            </w:r>
          </w:p>
        </w:tc>
      </w:tr>
      <w:tr w:rsidR="000C558E" w:rsidRPr="00C160CA" w14:paraId="610E6A90" w14:textId="77777777" w:rsidTr="00E70BEF">
        <w:trPr>
          <w:trHeight w:val="432"/>
        </w:trPr>
        <w:tc>
          <w:tcPr>
            <w:tcW w:w="1345" w:type="dxa"/>
            <w:vMerge/>
          </w:tcPr>
          <w:p w14:paraId="7F4C5C37" w14:textId="77777777" w:rsidR="000C558E" w:rsidRPr="00C160CA" w:rsidRDefault="000C558E" w:rsidP="00E70BEF">
            <w:pPr>
              <w:jc w:val="both"/>
            </w:pPr>
          </w:p>
        </w:tc>
        <w:tc>
          <w:tcPr>
            <w:tcW w:w="1263" w:type="dxa"/>
          </w:tcPr>
          <w:p w14:paraId="2F7A968E" w14:textId="77777777" w:rsidR="000C558E" w:rsidRPr="00C160CA" w:rsidRDefault="000C558E" w:rsidP="00E70BEF">
            <w:pPr>
              <w:jc w:val="both"/>
            </w:pPr>
            <w:r w:rsidRPr="00C160CA">
              <w:t>Male</w:t>
            </w:r>
          </w:p>
        </w:tc>
        <w:tc>
          <w:tcPr>
            <w:tcW w:w="1261" w:type="dxa"/>
            <w:vAlign w:val="center"/>
          </w:tcPr>
          <w:p w14:paraId="0CEE80B5" w14:textId="77777777" w:rsidR="000C558E" w:rsidRPr="000C558E" w:rsidRDefault="000C558E" w:rsidP="00E70BEF">
            <w:pPr>
              <w:jc w:val="center"/>
              <w:rPr>
                <w:color w:val="00B050"/>
                <w:lang w:val="en-US"/>
              </w:rPr>
            </w:pPr>
            <w:r w:rsidRPr="000C558E">
              <w:rPr>
                <w:color w:val="00B050"/>
                <w:lang w:val="en-US"/>
              </w:rPr>
              <w:t>3</w:t>
            </w:r>
          </w:p>
        </w:tc>
        <w:tc>
          <w:tcPr>
            <w:tcW w:w="1245" w:type="dxa"/>
            <w:vAlign w:val="center"/>
          </w:tcPr>
          <w:p w14:paraId="34CC5F4B" w14:textId="77777777" w:rsidR="000C558E" w:rsidRPr="000C558E" w:rsidRDefault="000C558E" w:rsidP="00E70BEF">
            <w:pPr>
              <w:jc w:val="center"/>
              <w:rPr>
                <w:color w:val="00B050"/>
                <w:lang w:val="en-US"/>
              </w:rPr>
            </w:pPr>
            <w:r w:rsidRPr="000C558E">
              <w:rPr>
                <w:color w:val="00B050"/>
                <w:lang w:val="en-US"/>
              </w:rPr>
              <w:t>1</w:t>
            </w:r>
          </w:p>
        </w:tc>
        <w:tc>
          <w:tcPr>
            <w:tcW w:w="1357" w:type="dxa"/>
            <w:vAlign w:val="center"/>
          </w:tcPr>
          <w:p w14:paraId="1F709B49" w14:textId="77777777" w:rsidR="000C558E" w:rsidRPr="000C558E" w:rsidRDefault="000C558E" w:rsidP="00E70BEF">
            <w:pPr>
              <w:jc w:val="center"/>
              <w:rPr>
                <w:color w:val="00B050"/>
                <w:lang w:val="en-US"/>
              </w:rPr>
            </w:pPr>
            <w:r w:rsidRPr="000C558E">
              <w:rPr>
                <w:color w:val="00B050"/>
                <w:lang w:val="en-US"/>
              </w:rPr>
              <w:t>1</w:t>
            </w:r>
          </w:p>
        </w:tc>
        <w:tc>
          <w:tcPr>
            <w:tcW w:w="1237" w:type="dxa"/>
          </w:tcPr>
          <w:p w14:paraId="3E020D98" w14:textId="77777777" w:rsidR="000C558E" w:rsidRPr="000C558E" w:rsidRDefault="000C558E" w:rsidP="000C558E">
            <w:pPr>
              <w:jc w:val="center"/>
              <w:rPr>
                <w:color w:val="00B050"/>
                <w:lang w:val="en-US"/>
              </w:rPr>
            </w:pPr>
            <w:r w:rsidRPr="000C558E">
              <w:rPr>
                <w:color w:val="00B050"/>
                <w:lang w:val="en-US"/>
              </w:rPr>
              <w:t>1.522</w:t>
            </w:r>
          </w:p>
        </w:tc>
        <w:tc>
          <w:tcPr>
            <w:tcW w:w="1182" w:type="dxa"/>
            <w:vMerge/>
          </w:tcPr>
          <w:p w14:paraId="6FD06465" w14:textId="77777777" w:rsidR="000C558E" w:rsidRPr="000C558E" w:rsidRDefault="000C558E" w:rsidP="000C558E">
            <w:pPr>
              <w:jc w:val="center"/>
              <w:rPr>
                <w:color w:val="00B050"/>
              </w:rPr>
            </w:pPr>
          </w:p>
        </w:tc>
        <w:tc>
          <w:tcPr>
            <w:tcW w:w="1128" w:type="dxa"/>
            <w:vMerge/>
          </w:tcPr>
          <w:p w14:paraId="28A87147" w14:textId="77777777" w:rsidR="000C558E" w:rsidRPr="000C558E" w:rsidRDefault="000C558E" w:rsidP="000C558E">
            <w:pPr>
              <w:jc w:val="center"/>
              <w:rPr>
                <w:color w:val="00B050"/>
              </w:rPr>
            </w:pPr>
          </w:p>
        </w:tc>
      </w:tr>
      <w:tr w:rsidR="000C558E" w:rsidRPr="00C160CA" w14:paraId="3E8FEE0C" w14:textId="77777777" w:rsidTr="00E70BEF">
        <w:trPr>
          <w:trHeight w:val="432"/>
        </w:trPr>
        <w:tc>
          <w:tcPr>
            <w:tcW w:w="1345" w:type="dxa"/>
            <w:vMerge w:val="restart"/>
          </w:tcPr>
          <w:p w14:paraId="011AF1E1" w14:textId="77777777" w:rsidR="000C558E" w:rsidRPr="00C160CA" w:rsidRDefault="000C558E" w:rsidP="00E70BEF">
            <w:pPr>
              <w:jc w:val="both"/>
            </w:pPr>
            <w:r w:rsidRPr="00C160CA">
              <w:t>Car Ownership (0.5pt)</w:t>
            </w:r>
          </w:p>
        </w:tc>
        <w:tc>
          <w:tcPr>
            <w:tcW w:w="1263" w:type="dxa"/>
          </w:tcPr>
          <w:p w14:paraId="01BDF6DF" w14:textId="77777777" w:rsidR="000C558E" w:rsidRPr="00C160CA" w:rsidRDefault="000C558E" w:rsidP="00E70BEF">
            <w:pPr>
              <w:jc w:val="both"/>
            </w:pPr>
            <w:r w:rsidRPr="00C160CA">
              <w:t>0</w:t>
            </w:r>
          </w:p>
        </w:tc>
        <w:tc>
          <w:tcPr>
            <w:tcW w:w="1261" w:type="dxa"/>
            <w:vAlign w:val="center"/>
          </w:tcPr>
          <w:p w14:paraId="6FB469FB" w14:textId="77777777" w:rsidR="000C558E" w:rsidRPr="000C558E" w:rsidRDefault="000C558E" w:rsidP="00E70BEF">
            <w:pPr>
              <w:jc w:val="center"/>
              <w:rPr>
                <w:color w:val="00B050"/>
                <w:lang w:val="en-US"/>
              </w:rPr>
            </w:pPr>
            <w:r w:rsidRPr="000C558E">
              <w:rPr>
                <w:color w:val="00B050"/>
                <w:lang w:val="en-US"/>
              </w:rPr>
              <w:t>2</w:t>
            </w:r>
          </w:p>
        </w:tc>
        <w:tc>
          <w:tcPr>
            <w:tcW w:w="1245" w:type="dxa"/>
            <w:vAlign w:val="center"/>
          </w:tcPr>
          <w:p w14:paraId="7752A486" w14:textId="77777777" w:rsidR="000C558E" w:rsidRPr="000C558E" w:rsidRDefault="000C558E" w:rsidP="00E70BEF">
            <w:pPr>
              <w:jc w:val="center"/>
              <w:rPr>
                <w:color w:val="00B050"/>
                <w:lang w:val="en-US"/>
              </w:rPr>
            </w:pPr>
            <w:r w:rsidRPr="000C558E">
              <w:rPr>
                <w:color w:val="00B050"/>
                <w:lang w:val="en-US"/>
              </w:rPr>
              <w:t>0</w:t>
            </w:r>
          </w:p>
        </w:tc>
        <w:tc>
          <w:tcPr>
            <w:tcW w:w="1357" w:type="dxa"/>
            <w:vAlign w:val="center"/>
          </w:tcPr>
          <w:p w14:paraId="387E8E35" w14:textId="77777777" w:rsidR="000C558E" w:rsidRPr="000C558E" w:rsidRDefault="000C558E" w:rsidP="00E70BEF">
            <w:pPr>
              <w:jc w:val="center"/>
              <w:rPr>
                <w:color w:val="00B050"/>
                <w:lang w:val="en-US"/>
              </w:rPr>
            </w:pPr>
            <w:r w:rsidRPr="000C558E">
              <w:rPr>
                <w:color w:val="00B050"/>
                <w:lang w:val="en-US"/>
              </w:rPr>
              <w:t>1</w:t>
            </w:r>
          </w:p>
        </w:tc>
        <w:tc>
          <w:tcPr>
            <w:tcW w:w="1237" w:type="dxa"/>
          </w:tcPr>
          <w:p w14:paraId="6A2265E3" w14:textId="77777777" w:rsidR="000C558E" w:rsidRPr="000C558E" w:rsidRDefault="000C558E" w:rsidP="000C558E">
            <w:pPr>
              <w:jc w:val="center"/>
              <w:rPr>
                <w:color w:val="00B050"/>
                <w:lang w:val="en-US"/>
              </w:rPr>
            </w:pPr>
            <w:r w:rsidRPr="000C558E">
              <w:rPr>
                <w:color w:val="00B050"/>
                <w:lang w:val="en-US"/>
              </w:rPr>
              <w:t>0.918</w:t>
            </w:r>
          </w:p>
        </w:tc>
        <w:tc>
          <w:tcPr>
            <w:tcW w:w="1182" w:type="dxa"/>
            <w:vMerge w:val="restart"/>
          </w:tcPr>
          <w:p w14:paraId="44AB9F1D" w14:textId="7D4E2242" w:rsidR="000C558E" w:rsidRPr="005F1CDB" w:rsidRDefault="000C558E" w:rsidP="000C558E">
            <w:pPr>
              <w:jc w:val="center"/>
              <w:rPr>
                <w:color w:val="00B050"/>
                <w:lang w:val="en-US"/>
              </w:rPr>
            </w:pPr>
            <w:r w:rsidRPr="005F1CDB">
              <w:rPr>
                <w:color w:val="00B050"/>
                <w:lang w:val="en-US"/>
              </w:rPr>
              <w:t>1.0364</w:t>
            </w:r>
          </w:p>
        </w:tc>
        <w:tc>
          <w:tcPr>
            <w:tcW w:w="1128" w:type="dxa"/>
            <w:vMerge w:val="restart"/>
          </w:tcPr>
          <w:p w14:paraId="0703F9B9" w14:textId="77777777" w:rsidR="000C558E" w:rsidRPr="005F1CDB" w:rsidRDefault="000C558E" w:rsidP="000C558E">
            <w:pPr>
              <w:jc w:val="center"/>
              <w:rPr>
                <w:color w:val="00B050"/>
                <w:lang w:val="en-US"/>
              </w:rPr>
            </w:pPr>
            <w:r w:rsidRPr="005F1CDB">
              <w:rPr>
                <w:color w:val="00B050"/>
                <w:lang w:val="en-US"/>
              </w:rPr>
              <w:t>0.534</w:t>
            </w:r>
          </w:p>
        </w:tc>
      </w:tr>
      <w:tr w:rsidR="000C558E" w:rsidRPr="00C160CA" w14:paraId="0E5C0D5A" w14:textId="77777777" w:rsidTr="00E70BEF">
        <w:trPr>
          <w:trHeight w:val="432"/>
        </w:trPr>
        <w:tc>
          <w:tcPr>
            <w:tcW w:w="1345" w:type="dxa"/>
            <w:vMerge/>
          </w:tcPr>
          <w:p w14:paraId="32AC12E9" w14:textId="77777777" w:rsidR="000C558E" w:rsidRPr="00C160CA" w:rsidRDefault="000C558E" w:rsidP="00E70BEF">
            <w:pPr>
              <w:jc w:val="both"/>
            </w:pPr>
          </w:p>
        </w:tc>
        <w:tc>
          <w:tcPr>
            <w:tcW w:w="1263" w:type="dxa"/>
          </w:tcPr>
          <w:p w14:paraId="0E5E323D" w14:textId="77777777" w:rsidR="000C558E" w:rsidRPr="00C160CA" w:rsidRDefault="000C558E" w:rsidP="00E70BEF">
            <w:pPr>
              <w:jc w:val="both"/>
            </w:pPr>
            <w:r w:rsidRPr="00C160CA">
              <w:t>1</w:t>
            </w:r>
          </w:p>
        </w:tc>
        <w:tc>
          <w:tcPr>
            <w:tcW w:w="1261" w:type="dxa"/>
            <w:vAlign w:val="center"/>
          </w:tcPr>
          <w:p w14:paraId="4EBA0D79" w14:textId="77777777" w:rsidR="000C558E" w:rsidRPr="000C558E" w:rsidRDefault="000C558E" w:rsidP="00E70BEF">
            <w:pPr>
              <w:jc w:val="center"/>
              <w:rPr>
                <w:color w:val="00B050"/>
                <w:lang w:val="en-US"/>
              </w:rPr>
            </w:pPr>
            <w:r w:rsidRPr="000C558E">
              <w:rPr>
                <w:color w:val="00B050"/>
                <w:lang w:val="en-US"/>
              </w:rPr>
              <w:t>2</w:t>
            </w:r>
          </w:p>
        </w:tc>
        <w:tc>
          <w:tcPr>
            <w:tcW w:w="1245" w:type="dxa"/>
            <w:vAlign w:val="center"/>
          </w:tcPr>
          <w:p w14:paraId="52A3C774" w14:textId="77777777" w:rsidR="000C558E" w:rsidRPr="000C558E" w:rsidRDefault="000C558E" w:rsidP="00E70BEF">
            <w:pPr>
              <w:jc w:val="center"/>
              <w:rPr>
                <w:color w:val="00B050"/>
                <w:lang w:val="en-US"/>
              </w:rPr>
            </w:pPr>
            <w:r w:rsidRPr="000C558E">
              <w:rPr>
                <w:color w:val="00B050"/>
                <w:lang w:val="en-US"/>
              </w:rPr>
              <w:t>1</w:t>
            </w:r>
          </w:p>
        </w:tc>
        <w:tc>
          <w:tcPr>
            <w:tcW w:w="1357" w:type="dxa"/>
            <w:vAlign w:val="center"/>
          </w:tcPr>
          <w:p w14:paraId="70278794" w14:textId="77777777" w:rsidR="000C558E" w:rsidRPr="000C558E" w:rsidRDefault="000C558E" w:rsidP="00E70BEF">
            <w:pPr>
              <w:jc w:val="center"/>
              <w:rPr>
                <w:color w:val="00B050"/>
                <w:lang w:val="en-US"/>
              </w:rPr>
            </w:pPr>
            <w:r w:rsidRPr="000C558E">
              <w:rPr>
                <w:color w:val="00B050"/>
                <w:lang w:val="en-US"/>
              </w:rPr>
              <w:t>2</w:t>
            </w:r>
          </w:p>
        </w:tc>
        <w:tc>
          <w:tcPr>
            <w:tcW w:w="1237" w:type="dxa"/>
          </w:tcPr>
          <w:p w14:paraId="37891BD2" w14:textId="77777777" w:rsidR="000C558E" w:rsidRPr="000C558E" w:rsidRDefault="000C558E" w:rsidP="000C558E">
            <w:pPr>
              <w:jc w:val="center"/>
              <w:rPr>
                <w:color w:val="00B050"/>
                <w:lang w:val="en-US"/>
              </w:rPr>
            </w:pPr>
            <w:r w:rsidRPr="000C558E">
              <w:rPr>
                <w:color w:val="00B050"/>
                <w:lang w:val="en-US"/>
              </w:rPr>
              <w:t>1.522</w:t>
            </w:r>
          </w:p>
        </w:tc>
        <w:tc>
          <w:tcPr>
            <w:tcW w:w="1182" w:type="dxa"/>
            <w:vMerge/>
          </w:tcPr>
          <w:p w14:paraId="21FD263A" w14:textId="77777777" w:rsidR="000C558E" w:rsidRPr="000C558E" w:rsidRDefault="000C558E" w:rsidP="000C558E">
            <w:pPr>
              <w:jc w:val="center"/>
              <w:rPr>
                <w:color w:val="00B050"/>
              </w:rPr>
            </w:pPr>
          </w:p>
        </w:tc>
        <w:tc>
          <w:tcPr>
            <w:tcW w:w="1128" w:type="dxa"/>
            <w:vMerge/>
          </w:tcPr>
          <w:p w14:paraId="07B037DF" w14:textId="77777777" w:rsidR="000C558E" w:rsidRPr="000C558E" w:rsidRDefault="000C558E" w:rsidP="000C558E">
            <w:pPr>
              <w:jc w:val="center"/>
              <w:rPr>
                <w:color w:val="00B050"/>
              </w:rPr>
            </w:pPr>
          </w:p>
        </w:tc>
      </w:tr>
      <w:tr w:rsidR="000C558E" w:rsidRPr="00C160CA" w14:paraId="355559DA" w14:textId="77777777" w:rsidTr="00E70BEF">
        <w:trPr>
          <w:trHeight w:val="432"/>
        </w:trPr>
        <w:tc>
          <w:tcPr>
            <w:tcW w:w="1345" w:type="dxa"/>
            <w:vMerge/>
          </w:tcPr>
          <w:p w14:paraId="7C78F708" w14:textId="77777777" w:rsidR="000C558E" w:rsidRPr="00C160CA" w:rsidRDefault="000C558E" w:rsidP="00E70BEF">
            <w:pPr>
              <w:jc w:val="both"/>
            </w:pPr>
          </w:p>
        </w:tc>
        <w:tc>
          <w:tcPr>
            <w:tcW w:w="1263" w:type="dxa"/>
          </w:tcPr>
          <w:p w14:paraId="47A9D6BB" w14:textId="77777777" w:rsidR="000C558E" w:rsidRPr="00C160CA" w:rsidRDefault="000C558E" w:rsidP="00E70BEF">
            <w:pPr>
              <w:jc w:val="both"/>
            </w:pPr>
            <w:r w:rsidRPr="00C160CA">
              <w:t>2</w:t>
            </w:r>
          </w:p>
        </w:tc>
        <w:tc>
          <w:tcPr>
            <w:tcW w:w="1261" w:type="dxa"/>
            <w:vAlign w:val="center"/>
          </w:tcPr>
          <w:p w14:paraId="599FA244" w14:textId="77777777" w:rsidR="000C558E" w:rsidRPr="000C558E" w:rsidRDefault="000C558E" w:rsidP="00E70BEF">
            <w:pPr>
              <w:jc w:val="center"/>
              <w:rPr>
                <w:color w:val="00B050"/>
                <w:lang w:val="en-US"/>
              </w:rPr>
            </w:pPr>
            <w:r w:rsidRPr="000C558E">
              <w:rPr>
                <w:color w:val="00B050"/>
                <w:lang w:val="en-US"/>
              </w:rPr>
              <w:t>0</w:t>
            </w:r>
          </w:p>
        </w:tc>
        <w:tc>
          <w:tcPr>
            <w:tcW w:w="1245" w:type="dxa"/>
            <w:vAlign w:val="center"/>
          </w:tcPr>
          <w:p w14:paraId="5C20FED7" w14:textId="77777777" w:rsidR="000C558E" w:rsidRPr="000C558E" w:rsidRDefault="000C558E" w:rsidP="00E70BEF">
            <w:pPr>
              <w:jc w:val="center"/>
              <w:rPr>
                <w:color w:val="00B050"/>
                <w:lang w:val="en-US"/>
              </w:rPr>
            </w:pPr>
            <w:r w:rsidRPr="000C558E">
              <w:rPr>
                <w:color w:val="00B050"/>
                <w:lang w:val="en-US"/>
              </w:rPr>
              <w:t>2</w:t>
            </w:r>
          </w:p>
        </w:tc>
        <w:tc>
          <w:tcPr>
            <w:tcW w:w="1357" w:type="dxa"/>
            <w:vAlign w:val="center"/>
          </w:tcPr>
          <w:p w14:paraId="78DD6CC5" w14:textId="77777777" w:rsidR="000C558E" w:rsidRPr="000C558E" w:rsidRDefault="000C558E" w:rsidP="00E70BEF">
            <w:pPr>
              <w:jc w:val="center"/>
              <w:rPr>
                <w:color w:val="00B050"/>
                <w:lang w:val="en-US"/>
              </w:rPr>
            </w:pPr>
            <w:r w:rsidRPr="000C558E">
              <w:rPr>
                <w:color w:val="00B050"/>
                <w:lang w:val="en-US"/>
              </w:rPr>
              <w:t>0</w:t>
            </w:r>
          </w:p>
        </w:tc>
        <w:tc>
          <w:tcPr>
            <w:tcW w:w="1237" w:type="dxa"/>
          </w:tcPr>
          <w:p w14:paraId="61A2CCA2" w14:textId="77777777" w:rsidR="000C558E" w:rsidRPr="000C558E" w:rsidRDefault="000C558E" w:rsidP="000C558E">
            <w:pPr>
              <w:jc w:val="center"/>
              <w:rPr>
                <w:color w:val="00B050"/>
                <w:lang w:val="en-US"/>
              </w:rPr>
            </w:pPr>
            <w:r w:rsidRPr="000C558E">
              <w:rPr>
                <w:color w:val="00B050"/>
                <w:lang w:val="en-US"/>
              </w:rPr>
              <w:t>0</w:t>
            </w:r>
          </w:p>
        </w:tc>
        <w:tc>
          <w:tcPr>
            <w:tcW w:w="1182" w:type="dxa"/>
            <w:vMerge/>
          </w:tcPr>
          <w:p w14:paraId="3D91417D" w14:textId="77777777" w:rsidR="000C558E" w:rsidRPr="000C558E" w:rsidRDefault="000C558E" w:rsidP="000C558E">
            <w:pPr>
              <w:jc w:val="center"/>
              <w:rPr>
                <w:color w:val="00B050"/>
              </w:rPr>
            </w:pPr>
          </w:p>
        </w:tc>
        <w:tc>
          <w:tcPr>
            <w:tcW w:w="1128" w:type="dxa"/>
            <w:vMerge/>
          </w:tcPr>
          <w:p w14:paraId="088A1BB3" w14:textId="77777777" w:rsidR="000C558E" w:rsidRPr="000C558E" w:rsidRDefault="000C558E" w:rsidP="000C558E">
            <w:pPr>
              <w:jc w:val="center"/>
              <w:rPr>
                <w:color w:val="00B050"/>
              </w:rPr>
            </w:pPr>
          </w:p>
        </w:tc>
      </w:tr>
      <w:tr w:rsidR="000C558E" w:rsidRPr="00C160CA" w14:paraId="6CA93661" w14:textId="77777777" w:rsidTr="00E70BEF">
        <w:trPr>
          <w:trHeight w:val="432"/>
        </w:trPr>
        <w:tc>
          <w:tcPr>
            <w:tcW w:w="1345" w:type="dxa"/>
            <w:vMerge w:val="restart"/>
          </w:tcPr>
          <w:p w14:paraId="2664C009" w14:textId="77777777" w:rsidR="000C558E" w:rsidRPr="00C160CA" w:rsidRDefault="000C558E" w:rsidP="00E70BEF">
            <w:pPr>
              <w:jc w:val="both"/>
            </w:pPr>
            <w:r w:rsidRPr="00C160CA">
              <w:t>Travel Cost</w:t>
            </w:r>
          </w:p>
          <w:p w14:paraId="0227E9D2" w14:textId="77777777" w:rsidR="000C558E" w:rsidRPr="00C160CA" w:rsidRDefault="000C558E" w:rsidP="00E70BEF">
            <w:pPr>
              <w:jc w:val="both"/>
            </w:pPr>
            <w:r w:rsidRPr="00C160CA">
              <w:t>(0.5pt)</w:t>
            </w:r>
          </w:p>
        </w:tc>
        <w:tc>
          <w:tcPr>
            <w:tcW w:w="1263" w:type="dxa"/>
          </w:tcPr>
          <w:p w14:paraId="5041DAE1" w14:textId="77777777" w:rsidR="000C558E" w:rsidRPr="00C160CA" w:rsidRDefault="000C558E" w:rsidP="00E70BEF">
            <w:pPr>
              <w:jc w:val="both"/>
            </w:pPr>
            <w:r w:rsidRPr="00C160CA">
              <w:t>Cheap</w:t>
            </w:r>
          </w:p>
        </w:tc>
        <w:tc>
          <w:tcPr>
            <w:tcW w:w="1261" w:type="dxa"/>
            <w:vAlign w:val="center"/>
          </w:tcPr>
          <w:p w14:paraId="0976CF6C" w14:textId="77777777" w:rsidR="000C558E" w:rsidRPr="000C558E" w:rsidRDefault="000C558E" w:rsidP="00E70BEF">
            <w:pPr>
              <w:jc w:val="center"/>
              <w:rPr>
                <w:color w:val="00B050"/>
                <w:lang w:val="en-US"/>
              </w:rPr>
            </w:pPr>
            <w:r w:rsidRPr="000C558E">
              <w:rPr>
                <w:color w:val="00B050"/>
                <w:lang w:val="en-US"/>
              </w:rPr>
              <w:t>4</w:t>
            </w:r>
          </w:p>
        </w:tc>
        <w:tc>
          <w:tcPr>
            <w:tcW w:w="1245" w:type="dxa"/>
            <w:vAlign w:val="center"/>
          </w:tcPr>
          <w:p w14:paraId="2E001902" w14:textId="77777777" w:rsidR="000C558E" w:rsidRPr="000C558E" w:rsidRDefault="000C558E" w:rsidP="00E70BEF">
            <w:pPr>
              <w:jc w:val="center"/>
              <w:rPr>
                <w:color w:val="00B050"/>
                <w:lang w:val="en-US"/>
              </w:rPr>
            </w:pPr>
            <w:r w:rsidRPr="000C558E">
              <w:rPr>
                <w:color w:val="00B050"/>
                <w:lang w:val="en-US"/>
              </w:rPr>
              <w:t>0</w:t>
            </w:r>
          </w:p>
        </w:tc>
        <w:tc>
          <w:tcPr>
            <w:tcW w:w="1357" w:type="dxa"/>
            <w:vAlign w:val="center"/>
          </w:tcPr>
          <w:p w14:paraId="54CC3319" w14:textId="77777777" w:rsidR="000C558E" w:rsidRPr="000C558E" w:rsidRDefault="000C558E" w:rsidP="00E70BEF">
            <w:pPr>
              <w:jc w:val="center"/>
              <w:rPr>
                <w:color w:val="00B050"/>
                <w:lang w:val="en-US"/>
              </w:rPr>
            </w:pPr>
            <w:r w:rsidRPr="000C558E">
              <w:rPr>
                <w:color w:val="00B050"/>
                <w:lang w:val="en-US"/>
              </w:rPr>
              <w:t>1</w:t>
            </w:r>
          </w:p>
        </w:tc>
        <w:tc>
          <w:tcPr>
            <w:tcW w:w="1237" w:type="dxa"/>
          </w:tcPr>
          <w:p w14:paraId="38D129F6" w14:textId="77777777" w:rsidR="000C558E" w:rsidRPr="000C558E" w:rsidRDefault="000C558E" w:rsidP="000C558E">
            <w:pPr>
              <w:jc w:val="center"/>
              <w:rPr>
                <w:color w:val="00B050"/>
                <w:lang w:val="en-US"/>
              </w:rPr>
            </w:pPr>
            <w:r w:rsidRPr="000C558E">
              <w:rPr>
                <w:color w:val="00B050"/>
                <w:lang w:val="en-US"/>
              </w:rPr>
              <w:t>0.722</w:t>
            </w:r>
          </w:p>
        </w:tc>
        <w:tc>
          <w:tcPr>
            <w:tcW w:w="1182" w:type="dxa"/>
            <w:vMerge w:val="restart"/>
          </w:tcPr>
          <w:p w14:paraId="4B43A114" w14:textId="77777777" w:rsidR="000C558E" w:rsidRPr="000C558E" w:rsidRDefault="000C558E" w:rsidP="000C558E">
            <w:pPr>
              <w:jc w:val="center"/>
              <w:rPr>
                <w:color w:val="00B050"/>
                <w:lang w:val="en-US"/>
              </w:rPr>
            </w:pPr>
            <w:r w:rsidRPr="000C558E">
              <w:rPr>
                <w:color w:val="00B050"/>
                <w:lang w:val="en-US"/>
              </w:rPr>
              <w:t>0.361</w:t>
            </w:r>
          </w:p>
        </w:tc>
        <w:tc>
          <w:tcPr>
            <w:tcW w:w="1128" w:type="dxa"/>
            <w:vMerge w:val="restart"/>
          </w:tcPr>
          <w:p w14:paraId="7C874684" w14:textId="398543A6" w:rsidR="000C558E" w:rsidRPr="000C558E" w:rsidRDefault="000B74DC" w:rsidP="000C558E">
            <w:pPr>
              <w:jc w:val="center"/>
              <w:rPr>
                <w:color w:val="00B050"/>
                <w:lang w:val="en-US"/>
              </w:rPr>
            </w:pPr>
            <w:r>
              <w:rPr>
                <w:noProof/>
                <w:color w:val="00B050"/>
                <w:lang w:val="en-US"/>
              </w:rPr>
              <mc:AlternateContent>
                <mc:Choice Requires="wps">
                  <w:drawing>
                    <wp:anchor distT="0" distB="0" distL="114300" distR="114300" simplePos="0" relativeHeight="251659264" behindDoc="0" locked="0" layoutInCell="1" allowOverlap="1" wp14:anchorId="641706A1" wp14:editId="591BB36E">
                      <wp:simplePos x="0" y="0"/>
                      <wp:positionH relativeFrom="column">
                        <wp:posOffset>-137160</wp:posOffset>
                      </wp:positionH>
                      <wp:positionV relativeFrom="paragraph">
                        <wp:posOffset>-120650</wp:posOffset>
                      </wp:positionV>
                      <wp:extent cx="857250" cy="857250"/>
                      <wp:effectExtent l="38100" t="19050" r="57150" b="95250"/>
                      <wp:wrapNone/>
                      <wp:docPr id="667695493" name="Oval 1"/>
                      <wp:cNvGraphicFramePr/>
                      <a:graphic xmlns:a="http://schemas.openxmlformats.org/drawingml/2006/main">
                        <a:graphicData uri="http://schemas.microsoft.com/office/word/2010/wordprocessingShape">
                          <wps:wsp>
                            <wps:cNvSpPr/>
                            <wps:spPr>
                              <a:xfrm>
                                <a:off x="0" y="0"/>
                                <a:ext cx="857250" cy="857250"/>
                              </a:xfrm>
                              <a:prstGeom prst="ellipse">
                                <a:avLst/>
                              </a:prstGeom>
                              <a:no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2C23B" id="Oval 1" o:spid="_x0000_s1026" style="position:absolute;margin-left:-10.8pt;margin-top:-9.5pt;width:6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" filled="f" strokecolor="#00b050">
                      <v:shadow on="t" color="black" opacity="22937f" origin=",.5" offset="0,.63889mm"/>
                    </v:oval>
                  </w:pict>
                </mc:Fallback>
              </mc:AlternateContent>
            </w:r>
            <w:r w:rsidR="000C558E" w:rsidRPr="000C558E">
              <w:rPr>
                <w:color w:val="00B050"/>
                <w:lang w:val="en-US"/>
              </w:rPr>
              <w:t>1.21</w:t>
            </w:r>
          </w:p>
        </w:tc>
      </w:tr>
      <w:tr w:rsidR="000C558E" w:rsidRPr="00C160CA" w14:paraId="75FA6426" w14:textId="77777777" w:rsidTr="00E70BEF">
        <w:trPr>
          <w:trHeight w:val="432"/>
        </w:trPr>
        <w:tc>
          <w:tcPr>
            <w:tcW w:w="1345" w:type="dxa"/>
            <w:vMerge/>
          </w:tcPr>
          <w:p w14:paraId="32980DF7" w14:textId="77777777" w:rsidR="000C558E" w:rsidRPr="00C160CA" w:rsidRDefault="000C558E" w:rsidP="00E70BEF">
            <w:pPr>
              <w:jc w:val="both"/>
            </w:pPr>
          </w:p>
        </w:tc>
        <w:tc>
          <w:tcPr>
            <w:tcW w:w="1263" w:type="dxa"/>
          </w:tcPr>
          <w:p w14:paraId="0E5C97C6" w14:textId="77777777" w:rsidR="000C558E" w:rsidRPr="00C160CA" w:rsidRDefault="000C558E" w:rsidP="00E70BEF">
            <w:pPr>
              <w:jc w:val="both"/>
            </w:pPr>
            <w:r w:rsidRPr="00C160CA">
              <w:t>Expensive</w:t>
            </w:r>
          </w:p>
        </w:tc>
        <w:tc>
          <w:tcPr>
            <w:tcW w:w="1261" w:type="dxa"/>
            <w:vAlign w:val="center"/>
          </w:tcPr>
          <w:p w14:paraId="11372EA5" w14:textId="77777777" w:rsidR="000C558E" w:rsidRPr="000C558E" w:rsidRDefault="000C558E" w:rsidP="00E70BEF">
            <w:pPr>
              <w:jc w:val="center"/>
              <w:rPr>
                <w:color w:val="00B050"/>
                <w:lang w:val="en-US"/>
              </w:rPr>
            </w:pPr>
            <w:r w:rsidRPr="000C558E">
              <w:rPr>
                <w:color w:val="00B050"/>
                <w:lang w:val="en-US"/>
              </w:rPr>
              <w:t>0</w:t>
            </w:r>
          </w:p>
        </w:tc>
        <w:tc>
          <w:tcPr>
            <w:tcW w:w="1245" w:type="dxa"/>
            <w:vAlign w:val="center"/>
          </w:tcPr>
          <w:p w14:paraId="0D052DC3" w14:textId="77777777" w:rsidR="000C558E" w:rsidRPr="000C558E" w:rsidRDefault="000C558E" w:rsidP="00E70BEF">
            <w:pPr>
              <w:jc w:val="center"/>
              <w:rPr>
                <w:color w:val="00B050"/>
                <w:lang w:val="en-US"/>
              </w:rPr>
            </w:pPr>
            <w:r w:rsidRPr="000C558E">
              <w:rPr>
                <w:color w:val="00B050"/>
                <w:lang w:val="en-US"/>
              </w:rPr>
              <w:t>3</w:t>
            </w:r>
          </w:p>
        </w:tc>
        <w:tc>
          <w:tcPr>
            <w:tcW w:w="1357" w:type="dxa"/>
            <w:vAlign w:val="center"/>
          </w:tcPr>
          <w:p w14:paraId="1AB93FB3" w14:textId="77777777" w:rsidR="000C558E" w:rsidRPr="000C558E" w:rsidRDefault="000C558E" w:rsidP="00E70BEF">
            <w:pPr>
              <w:jc w:val="center"/>
              <w:rPr>
                <w:color w:val="00B050"/>
                <w:lang w:val="en-US"/>
              </w:rPr>
            </w:pPr>
            <w:r w:rsidRPr="000C558E">
              <w:rPr>
                <w:color w:val="00B050"/>
                <w:lang w:val="en-US"/>
              </w:rPr>
              <w:t>0</w:t>
            </w:r>
          </w:p>
        </w:tc>
        <w:tc>
          <w:tcPr>
            <w:tcW w:w="1237" w:type="dxa"/>
          </w:tcPr>
          <w:p w14:paraId="4FCD6FCC" w14:textId="77777777" w:rsidR="000C558E" w:rsidRPr="000C558E" w:rsidRDefault="000C558E" w:rsidP="000C558E">
            <w:pPr>
              <w:jc w:val="center"/>
              <w:rPr>
                <w:color w:val="00B050"/>
                <w:lang w:val="en-US"/>
              </w:rPr>
            </w:pPr>
            <w:r w:rsidRPr="000C558E">
              <w:rPr>
                <w:color w:val="00B050"/>
                <w:lang w:val="en-US"/>
              </w:rPr>
              <w:t>0</w:t>
            </w:r>
          </w:p>
        </w:tc>
        <w:tc>
          <w:tcPr>
            <w:tcW w:w="1182" w:type="dxa"/>
            <w:vMerge/>
          </w:tcPr>
          <w:p w14:paraId="1746C0AD" w14:textId="77777777" w:rsidR="000C558E" w:rsidRPr="000C558E" w:rsidRDefault="000C558E" w:rsidP="000C558E">
            <w:pPr>
              <w:jc w:val="center"/>
              <w:rPr>
                <w:color w:val="00B050"/>
              </w:rPr>
            </w:pPr>
          </w:p>
        </w:tc>
        <w:tc>
          <w:tcPr>
            <w:tcW w:w="1128" w:type="dxa"/>
            <w:vMerge/>
          </w:tcPr>
          <w:p w14:paraId="105A5EFA" w14:textId="77777777" w:rsidR="000C558E" w:rsidRPr="000C558E" w:rsidRDefault="000C558E" w:rsidP="000C558E">
            <w:pPr>
              <w:jc w:val="center"/>
              <w:rPr>
                <w:color w:val="00B050"/>
              </w:rPr>
            </w:pPr>
          </w:p>
        </w:tc>
      </w:tr>
      <w:tr w:rsidR="000C558E" w:rsidRPr="00C160CA" w14:paraId="6ADF00B1" w14:textId="77777777" w:rsidTr="00E70BEF">
        <w:trPr>
          <w:trHeight w:val="432"/>
        </w:trPr>
        <w:tc>
          <w:tcPr>
            <w:tcW w:w="1345" w:type="dxa"/>
            <w:vMerge/>
          </w:tcPr>
          <w:p w14:paraId="21E10303" w14:textId="77777777" w:rsidR="000C558E" w:rsidRPr="00C160CA" w:rsidRDefault="000C558E" w:rsidP="00E70BEF">
            <w:pPr>
              <w:jc w:val="both"/>
            </w:pPr>
          </w:p>
        </w:tc>
        <w:tc>
          <w:tcPr>
            <w:tcW w:w="1263" w:type="dxa"/>
          </w:tcPr>
          <w:p w14:paraId="503D51A5" w14:textId="77777777" w:rsidR="000C558E" w:rsidRPr="00C160CA" w:rsidRDefault="000C558E" w:rsidP="00E70BEF">
            <w:pPr>
              <w:jc w:val="both"/>
            </w:pPr>
            <w:r w:rsidRPr="00C160CA">
              <w:t>Standard</w:t>
            </w:r>
          </w:p>
        </w:tc>
        <w:tc>
          <w:tcPr>
            <w:tcW w:w="1261" w:type="dxa"/>
            <w:vAlign w:val="center"/>
          </w:tcPr>
          <w:p w14:paraId="5B7212B0" w14:textId="77777777" w:rsidR="000C558E" w:rsidRPr="000C558E" w:rsidRDefault="000C558E" w:rsidP="00E70BEF">
            <w:pPr>
              <w:jc w:val="center"/>
              <w:rPr>
                <w:color w:val="00B050"/>
                <w:lang w:val="en-US"/>
              </w:rPr>
            </w:pPr>
            <w:r w:rsidRPr="000C558E">
              <w:rPr>
                <w:color w:val="00B050"/>
                <w:lang w:val="en-US"/>
              </w:rPr>
              <w:t>0</w:t>
            </w:r>
          </w:p>
        </w:tc>
        <w:tc>
          <w:tcPr>
            <w:tcW w:w="1245" w:type="dxa"/>
            <w:vAlign w:val="center"/>
          </w:tcPr>
          <w:p w14:paraId="4243CB6B" w14:textId="77777777" w:rsidR="000C558E" w:rsidRPr="000C558E" w:rsidRDefault="000C558E" w:rsidP="00E70BEF">
            <w:pPr>
              <w:jc w:val="center"/>
              <w:rPr>
                <w:color w:val="00B050"/>
                <w:lang w:val="en-US"/>
              </w:rPr>
            </w:pPr>
            <w:r w:rsidRPr="000C558E">
              <w:rPr>
                <w:color w:val="00B050"/>
                <w:lang w:val="en-US"/>
              </w:rPr>
              <w:t>0</w:t>
            </w:r>
          </w:p>
        </w:tc>
        <w:tc>
          <w:tcPr>
            <w:tcW w:w="1357" w:type="dxa"/>
            <w:vAlign w:val="center"/>
          </w:tcPr>
          <w:p w14:paraId="3DDFADC6" w14:textId="77777777" w:rsidR="000C558E" w:rsidRPr="000C558E" w:rsidRDefault="000C558E" w:rsidP="00E70BEF">
            <w:pPr>
              <w:jc w:val="center"/>
              <w:rPr>
                <w:color w:val="00B050"/>
                <w:lang w:val="en-US"/>
              </w:rPr>
            </w:pPr>
            <w:r w:rsidRPr="000C558E">
              <w:rPr>
                <w:color w:val="00B050"/>
                <w:lang w:val="en-US"/>
              </w:rPr>
              <w:t>2</w:t>
            </w:r>
          </w:p>
        </w:tc>
        <w:tc>
          <w:tcPr>
            <w:tcW w:w="1237" w:type="dxa"/>
          </w:tcPr>
          <w:p w14:paraId="491A5FF8" w14:textId="77777777" w:rsidR="000C558E" w:rsidRPr="000C558E" w:rsidRDefault="000C558E" w:rsidP="000C558E">
            <w:pPr>
              <w:jc w:val="center"/>
              <w:rPr>
                <w:color w:val="00B050"/>
                <w:lang w:val="en-US"/>
              </w:rPr>
            </w:pPr>
            <w:r w:rsidRPr="000C558E">
              <w:rPr>
                <w:color w:val="00B050"/>
                <w:lang w:val="en-US"/>
              </w:rPr>
              <w:t>0</w:t>
            </w:r>
          </w:p>
        </w:tc>
        <w:tc>
          <w:tcPr>
            <w:tcW w:w="1182" w:type="dxa"/>
            <w:vMerge/>
          </w:tcPr>
          <w:p w14:paraId="13E07B2C" w14:textId="77777777" w:rsidR="000C558E" w:rsidRPr="000C558E" w:rsidRDefault="000C558E" w:rsidP="000C558E">
            <w:pPr>
              <w:jc w:val="center"/>
              <w:rPr>
                <w:color w:val="00B050"/>
              </w:rPr>
            </w:pPr>
          </w:p>
        </w:tc>
        <w:tc>
          <w:tcPr>
            <w:tcW w:w="1128" w:type="dxa"/>
            <w:vMerge/>
          </w:tcPr>
          <w:p w14:paraId="25E204CD" w14:textId="77777777" w:rsidR="000C558E" w:rsidRPr="000C558E" w:rsidRDefault="000C558E" w:rsidP="000C558E">
            <w:pPr>
              <w:jc w:val="center"/>
              <w:rPr>
                <w:color w:val="00B050"/>
              </w:rPr>
            </w:pPr>
          </w:p>
        </w:tc>
      </w:tr>
      <w:tr w:rsidR="000C558E" w:rsidRPr="00C160CA" w14:paraId="7438F430" w14:textId="77777777" w:rsidTr="00E70BEF">
        <w:trPr>
          <w:trHeight w:val="432"/>
        </w:trPr>
        <w:tc>
          <w:tcPr>
            <w:tcW w:w="1345" w:type="dxa"/>
            <w:vMerge w:val="restart"/>
          </w:tcPr>
          <w:p w14:paraId="082A6670" w14:textId="77777777" w:rsidR="000C558E" w:rsidRPr="00C160CA" w:rsidRDefault="000C558E" w:rsidP="00E70BEF">
            <w:pPr>
              <w:jc w:val="both"/>
            </w:pPr>
            <w:r w:rsidRPr="00C160CA">
              <w:t>Income Level</w:t>
            </w:r>
          </w:p>
          <w:p w14:paraId="5DA88BF6" w14:textId="77777777" w:rsidR="000C558E" w:rsidRPr="00C160CA" w:rsidRDefault="000C558E" w:rsidP="00E70BEF">
            <w:pPr>
              <w:jc w:val="both"/>
            </w:pPr>
            <w:r w:rsidRPr="00C160CA">
              <w:t>(0.5pt)</w:t>
            </w:r>
          </w:p>
        </w:tc>
        <w:tc>
          <w:tcPr>
            <w:tcW w:w="1263" w:type="dxa"/>
          </w:tcPr>
          <w:p w14:paraId="260E3BD4" w14:textId="77777777" w:rsidR="000C558E" w:rsidRPr="00C160CA" w:rsidRDefault="000C558E" w:rsidP="00E70BEF">
            <w:pPr>
              <w:jc w:val="both"/>
            </w:pPr>
            <w:r w:rsidRPr="00C160CA">
              <w:t>Low</w:t>
            </w:r>
          </w:p>
        </w:tc>
        <w:tc>
          <w:tcPr>
            <w:tcW w:w="1261" w:type="dxa"/>
            <w:vAlign w:val="center"/>
          </w:tcPr>
          <w:p w14:paraId="0B19F73B" w14:textId="77777777" w:rsidR="000C558E" w:rsidRPr="000C558E" w:rsidRDefault="000C558E" w:rsidP="00E70BEF">
            <w:pPr>
              <w:jc w:val="center"/>
              <w:rPr>
                <w:color w:val="00B050"/>
                <w:lang w:val="en-US"/>
              </w:rPr>
            </w:pPr>
            <w:r w:rsidRPr="000C558E">
              <w:rPr>
                <w:color w:val="00B050"/>
                <w:lang w:val="en-US"/>
              </w:rPr>
              <w:t>2</w:t>
            </w:r>
          </w:p>
        </w:tc>
        <w:tc>
          <w:tcPr>
            <w:tcW w:w="1245" w:type="dxa"/>
            <w:vAlign w:val="center"/>
          </w:tcPr>
          <w:p w14:paraId="7E2E4349" w14:textId="77777777" w:rsidR="000C558E" w:rsidRPr="000C558E" w:rsidRDefault="000C558E" w:rsidP="00E70BEF">
            <w:pPr>
              <w:jc w:val="center"/>
              <w:rPr>
                <w:color w:val="00B050"/>
                <w:lang w:val="en-US"/>
              </w:rPr>
            </w:pPr>
            <w:r w:rsidRPr="000C558E">
              <w:rPr>
                <w:color w:val="00B050"/>
                <w:lang w:val="en-US"/>
              </w:rPr>
              <w:t xml:space="preserve">0 </w:t>
            </w:r>
          </w:p>
        </w:tc>
        <w:tc>
          <w:tcPr>
            <w:tcW w:w="1357" w:type="dxa"/>
            <w:vAlign w:val="center"/>
          </w:tcPr>
          <w:p w14:paraId="4FD831D8" w14:textId="77777777" w:rsidR="000C558E" w:rsidRPr="000C558E" w:rsidRDefault="000C558E" w:rsidP="00E70BEF">
            <w:pPr>
              <w:jc w:val="center"/>
              <w:rPr>
                <w:color w:val="00B050"/>
                <w:lang w:val="en-US"/>
              </w:rPr>
            </w:pPr>
            <w:r w:rsidRPr="000C558E">
              <w:rPr>
                <w:color w:val="00B050"/>
                <w:lang w:val="en-US"/>
              </w:rPr>
              <w:t>0</w:t>
            </w:r>
          </w:p>
        </w:tc>
        <w:tc>
          <w:tcPr>
            <w:tcW w:w="1237" w:type="dxa"/>
          </w:tcPr>
          <w:p w14:paraId="33FCFBB8" w14:textId="77777777" w:rsidR="000C558E" w:rsidRPr="000C558E" w:rsidRDefault="000C558E" w:rsidP="000C558E">
            <w:pPr>
              <w:jc w:val="center"/>
              <w:rPr>
                <w:color w:val="00B050"/>
                <w:lang w:val="en-US"/>
              </w:rPr>
            </w:pPr>
            <w:r w:rsidRPr="000C558E">
              <w:rPr>
                <w:color w:val="00B050"/>
                <w:lang w:val="en-US"/>
              </w:rPr>
              <w:t>0</w:t>
            </w:r>
          </w:p>
        </w:tc>
        <w:tc>
          <w:tcPr>
            <w:tcW w:w="1182" w:type="dxa"/>
            <w:vMerge w:val="restart"/>
          </w:tcPr>
          <w:p w14:paraId="0B5189EE" w14:textId="77777777" w:rsidR="000C558E" w:rsidRPr="000C558E" w:rsidRDefault="000C558E" w:rsidP="000C558E">
            <w:pPr>
              <w:jc w:val="center"/>
              <w:rPr>
                <w:color w:val="00B050"/>
                <w:lang w:val="en-US"/>
              </w:rPr>
            </w:pPr>
            <w:r w:rsidRPr="000C558E">
              <w:rPr>
                <w:color w:val="00B050"/>
                <w:lang w:val="en-US"/>
              </w:rPr>
              <w:t>0.8754</w:t>
            </w:r>
          </w:p>
        </w:tc>
        <w:tc>
          <w:tcPr>
            <w:tcW w:w="1128" w:type="dxa"/>
            <w:vMerge w:val="restart"/>
          </w:tcPr>
          <w:p w14:paraId="522518E5" w14:textId="77777777" w:rsidR="000C558E" w:rsidRPr="000C558E" w:rsidRDefault="000C558E" w:rsidP="000C558E">
            <w:pPr>
              <w:jc w:val="center"/>
              <w:rPr>
                <w:color w:val="00B050"/>
                <w:lang w:val="en-US"/>
              </w:rPr>
            </w:pPr>
            <w:r w:rsidRPr="000C558E">
              <w:rPr>
                <w:color w:val="00B050"/>
                <w:lang w:val="en-US"/>
              </w:rPr>
              <w:t>0.695</w:t>
            </w:r>
          </w:p>
        </w:tc>
      </w:tr>
      <w:tr w:rsidR="000C558E" w:rsidRPr="00C160CA" w14:paraId="69585CBE" w14:textId="77777777" w:rsidTr="00E70BEF">
        <w:trPr>
          <w:trHeight w:val="432"/>
        </w:trPr>
        <w:tc>
          <w:tcPr>
            <w:tcW w:w="1345" w:type="dxa"/>
            <w:vMerge/>
          </w:tcPr>
          <w:p w14:paraId="47FCBDF6" w14:textId="77777777" w:rsidR="000C558E" w:rsidRPr="00C160CA" w:rsidRDefault="000C558E" w:rsidP="00E70BEF">
            <w:pPr>
              <w:jc w:val="both"/>
            </w:pPr>
          </w:p>
        </w:tc>
        <w:tc>
          <w:tcPr>
            <w:tcW w:w="1263" w:type="dxa"/>
          </w:tcPr>
          <w:p w14:paraId="46106F31" w14:textId="77777777" w:rsidR="000C558E" w:rsidRPr="00C160CA" w:rsidRDefault="000C558E" w:rsidP="00E70BEF">
            <w:pPr>
              <w:jc w:val="both"/>
            </w:pPr>
            <w:r w:rsidRPr="00C160CA">
              <w:t>Medium</w:t>
            </w:r>
          </w:p>
        </w:tc>
        <w:tc>
          <w:tcPr>
            <w:tcW w:w="1261" w:type="dxa"/>
            <w:vAlign w:val="center"/>
          </w:tcPr>
          <w:p w14:paraId="7F86890F" w14:textId="77777777" w:rsidR="000C558E" w:rsidRPr="000C558E" w:rsidRDefault="000C558E" w:rsidP="00E70BEF">
            <w:pPr>
              <w:jc w:val="center"/>
              <w:rPr>
                <w:color w:val="00B050"/>
                <w:lang w:val="en-US"/>
              </w:rPr>
            </w:pPr>
            <w:r w:rsidRPr="000C558E">
              <w:rPr>
                <w:color w:val="00B050"/>
                <w:lang w:val="en-US"/>
              </w:rPr>
              <w:t>2</w:t>
            </w:r>
          </w:p>
        </w:tc>
        <w:tc>
          <w:tcPr>
            <w:tcW w:w="1245" w:type="dxa"/>
            <w:vAlign w:val="center"/>
          </w:tcPr>
          <w:p w14:paraId="6744F19E" w14:textId="77777777" w:rsidR="000C558E" w:rsidRPr="000C558E" w:rsidRDefault="000C558E" w:rsidP="00E70BEF">
            <w:pPr>
              <w:jc w:val="center"/>
              <w:rPr>
                <w:color w:val="00B050"/>
                <w:lang w:val="en-US"/>
              </w:rPr>
            </w:pPr>
            <w:r w:rsidRPr="000C558E">
              <w:rPr>
                <w:color w:val="00B050"/>
                <w:lang w:val="en-US"/>
              </w:rPr>
              <w:t>1</w:t>
            </w:r>
          </w:p>
        </w:tc>
        <w:tc>
          <w:tcPr>
            <w:tcW w:w="1357" w:type="dxa"/>
            <w:vAlign w:val="center"/>
          </w:tcPr>
          <w:p w14:paraId="5AF62D43" w14:textId="77777777" w:rsidR="000C558E" w:rsidRPr="000C558E" w:rsidRDefault="000C558E" w:rsidP="00E70BEF">
            <w:pPr>
              <w:jc w:val="center"/>
              <w:rPr>
                <w:color w:val="00B050"/>
                <w:lang w:val="en-US"/>
              </w:rPr>
            </w:pPr>
            <w:r w:rsidRPr="000C558E">
              <w:rPr>
                <w:color w:val="00B050"/>
                <w:lang w:val="en-US"/>
              </w:rPr>
              <w:t>3</w:t>
            </w:r>
          </w:p>
        </w:tc>
        <w:tc>
          <w:tcPr>
            <w:tcW w:w="1237" w:type="dxa"/>
          </w:tcPr>
          <w:p w14:paraId="31334EA3" w14:textId="77777777" w:rsidR="000C558E" w:rsidRPr="000C558E" w:rsidRDefault="000C558E" w:rsidP="000C558E">
            <w:pPr>
              <w:jc w:val="center"/>
              <w:rPr>
                <w:color w:val="00B050"/>
                <w:lang w:val="en-US"/>
              </w:rPr>
            </w:pPr>
            <w:r w:rsidRPr="000C558E">
              <w:rPr>
                <w:color w:val="00B050"/>
                <w:lang w:val="en-US"/>
              </w:rPr>
              <w:t>1.459</w:t>
            </w:r>
          </w:p>
        </w:tc>
        <w:tc>
          <w:tcPr>
            <w:tcW w:w="1182" w:type="dxa"/>
            <w:vMerge/>
          </w:tcPr>
          <w:p w14:paraId="185CA141" w14:textId="77777777" w:rsidR="000C558E" w:rsidRPr="00C160CA" w:rsidRDefault="000C558E" w:rsidP="00E70BEF">
            <w:pPr>
              <w:jc w:val="both"/>
            </w:pPr>
          </w:p>
        </w:tc>
        <w:tc>
          <w:tcPr>
            <w:tcW w:w="1128" w:type="dxa"/>
            <w:vMerge/>
          </w:tcPr>
          <w:p w14:paraId="34A2EC84" w14:textId="77777777" w:rsidR="000C558E" w:rsidRPr="00C160CA" w:rsidRDefault="000C558E" w:rsidP="00E70BEF">
            <w:pPr>
              <w:jc w:val="both"/>
            </w:pPr>
          </w:p>
        </w:tc>
      </w:tr>
      <w:tr w:rsidR="000C558E" w:rsidRPr="00C160CA" w14:paraId="31498A80" w14:textId="77777777" w:rsidTr="00E70BEF">
        <w:trPr>
          <w:trHeight w:val="432"/>
        </w:trPr>
        <w:tc>
          <w:tcPr>
            <w:tcW w:w="1345" w:type="dxa"/>
            <w:vMerge/>
          </w:tcPr>
          <w:p w14:paraId="7DEAC83A" w14:textId="77777777" w:rsidR="000C558E" w:rsidRPr="00C160CA" w:rsidRDefault="000C558E" w:rsidP="00E70BEF">
            <w:pPr>
              <w:jc w:val="both"/>
            </w:pPr>
          </w:p>
        </w:tc>
        <w:tc>
          <w:tcPr>
            <w:tcW w:w="1263" w:type="dxa"/>
          </w:tcPr>
          <w:p w14:paraId="331045CB" w14:textId="77777777" w:rsidR="000C558E" w:rsidRPr="00C160CA" w:rsidRDefault="000C558E" w:rsidP="00E70BEF">
            <w:pPr>
              <w:jc w:val="both"/>
            </w:pPr>
            <w:r w:rsidRPr="00C160CA">
              <w:t>High</w:t>
            </w:r>
          </w:p>
        </w:tc>
        <w:tc>
          <w:tcPr>
            <w:tcW w:w="1261" w:type="dxa"/>
            <w:vAlign w:val="center"/>
          </w:tcPr>
          <w:p w14:paraId="125245CE" w14:textId="77777777" w:rsidR="000C558E" w:rsidRPr="000C558E" w:rsidRDefault="000C558E" w:rsidP="00E70BEF">
            <w:pPr>
              <w:jc w:val="center"/>
              <w:rPr>
                <w:color w:val="00B050"/>
                <w:lang w:val="en-US"/>
              </w:rPr>
            </w:pPr>
            <w:r w:rsidRPr="000C558E">
              <w:rPr>
                <w:color w:val="00B050"/>
                <w:lang w:val="en-US"/>
              </w:rPr>
              <w:t>0</w:t>
            </w:r>
          </w:p>
        </w:tc>
        <w:tc>
          <w:tcPr>
            <w:tcW w:w="1245" w:type="dxa"/>
            <w:vAlign w:val="center"/>
          </w:tcPr>
          <w:p w14:paraId="794CA721" w14:textId="77777777" w:rsidR="000C558E" w:rsidRPr="000C558E" w:rsidRDefault="000C558E" w:rsidP="00E70BEF">
            <w:pPr>
              <w:jc w:val="center"/>
              <w:rPr>
                <w:color w:val="00B050"/>
                <w:lang w:val="en-US"/>
              </w:rPr>
            </w:pPr>
            <w:r w:rsidRPr="000C558E">
              <w:rPr>
                <w:color w:val="00B050"/>
                <w:lang w:val="en-US"/>
              </w:rPr>
              <w:t>2</w:t>
            </w:r>
          </w:p>
        </w:tc>
        <w:tc>
          <w:tcPr>
            <w:tcW w:w="1357" w:type="dxa"/>
            <w:vAlign w:val="center"/>
          </w:tcPr>
          <w:p w14:paraId="0CB49F24" w14:textId="77777777" w:rsidR="000C558E" w:rsidRPr="000C558E" w:rsidRDefault="000C558E" w:rsidP="00E70BEF">
            <w:pPr>
              <w:jc w:val="center"/>
              <w:rPr>
                <w:color w:val="00B050"/>
                <w:lang w:val="en-US"/>
              </w:rPr>
            </w:pPr>
            <w:r w:rsidRPr="000C558E">
              <w:rPr>
                <w:color w:val="00B050"/>
                <w:lang w:val="en-US"/>
              </w:rPr>
              <w:t>0</w:t>
            </w:r>
          </w:p>
        </w:tc>
        <w:tc>
          <w:tcPr>
            <w:tcW w:w="1237" w:type="dxa"/>
          </w:tcPr>
          <w:p w14:paraId="0849EF30" w14:textId="77777777" w:rsidR="000C558E" w:rsidRPr="000C558E" w:rsidRDefault="000C558E" w:rsidP="000C558E">
            <w:pPr>
              <w:jc w:val="center"/>
              <w:rPr>
                <w:color w:val="00B050"/>
                <w:lang w:val="en-US"/>
              </w:rPr>
            </w:pPr>
            <w:r w:rsidRPr="000C558E">
              <w:rPr>
                <w:color w:val="00B050"/>
                <w:lang w:val="en-US"/>
              </w:rPr>
              <w:t>0</w:t>
            </w:r>
          </w:p>
        </w:tc>
        <w:tc>
          <w:tcPr>
            <w:tcW w:w="1182" w:type="dxa"/>
            <w:vMerge/>
          </w:tcPr>
          <w:p w14:paraId="1769C661" w14:textId="77777777" w:rsidR="000C558E" w:rsidRPr="00C160CA" w:rsidRDefault="000C558E" w:rsidP="00E70BEF">
            <w:pPr>
              <w:jc w:val="both"/>
            </w:pPr>
          </w:p>
        </w:tc>
        <w:tc>
          <w:tcPr>
            <w:tcW w:w="1128" w:type="dxa"/>
            <w:vMerge/>
          </w:tcPr>
          <w:p w14:paraId="4FEC24B8" w14:textId="77777777" w:rsidR="000C558E" w:rsidRPr="00C160CA" w:rsidRDefault="000C558E" w:rsidP="00E70BEF">
            <w:pPr>
              <w:jc w:val="both"/>
            </w:pPr>
          </w:p>
        </w:tc>
      </w:tr>
    </w:tbl>
    <w:p w14:paraId="6D531A4D" w14:textId="77777777" w:rsidR="000C558E" w:rsidRPr="00C160CA" w:rsidRDefault="000C558E" w:rsidP="000C558E">
      <w:pPr>
        <w:spacing w:before="240" w:line="360" w:lineRule="auto"/>
        <w:jc w:val="both"/>
        <w:rPr>
          <w:sz w:val="4"/>
          <w:szCs w:val="4"/>
        </w:rPr>
      </w:pPr>
    </w:p>
    <w:p w14:paraId="41C62135" w14:textId="456D9DE5" w:rsidR="009C7AB2" w:rsidRPr="009C7AB2" w:rsidRDefault="009C7AB2" w:rsidP="009C7AB2">
      <w:pPr>
        <w:spacing w:line="276" w:lineRule="auto"/>
        <w:jc w:val="both"/>
      </w:pPr>
      <w:r w:rsidRPr="009C7AB2">
        <w:rPr>
          <w:b/>
        </w:rPr>
        <w:t xml:space="preserve">Problem </w:t>
      </w:r>
      <w:r w:rsidR="00C160CA">
        <w:rPr>
          <w:b/>
          <w:lang w:val="en-US"/>
        </w:rPr>
        <w:t>5</w:t>
      </w:r>
      <w:r w:rsidRPr="009C7AB2">
        <w:rPr>
          <w:b/>
        </w:rPr>
        <w:t>. (</w:t>
      </w:r>
      <w:r w:rsidR="00C44F30">
        <w:rPr>
          <w:rFonts w:eastAsia="SimSun"/>
          <w:b/>
          <w:lang w:val="en-US"/>
        </w:rPr>
        <w:t>3</w:t>
      </w:r>
      <w:r w:rsidRPr="009C7AB2">
        <w:rPr>
          <w:b/>
        </w:rPr>
        <w:t>pts)</w:t>
      </w:r>
      <w:r w:rsidRPr="009C7AB2">
        <w:t xml:space="preserve"> Consider the following neuron network, which includes 3 input neurons, 2 hidden neurons and 1 output neurons.</w:t>
      </w:r>
    </w:p>
    <w:p w14:paraId="68F4C52B" w14:textId="77777777" w:rsidR="009C7AB2" w:rsidRPr="009C7AB2" w:rsidRDefault="009C7AB2" w:rsidP="009C7AB2">
      <w:pPr>
        <w:spacing w:line="276" w:lineRule="auto"/>
        <w:jc w:val="center"/>
      </w:pPr>
      <w:r w:rsidRPr="009C7AB2">
        <w:rPr>
          <w:noProof/>
        </w:rPr>
        <w:lastRenderedPageBreak/>
        <w:drawing>
          <wp:inline distT="0" distB="0" distL="0" distR="0" wp14:anchorId="00C5415E" wp14:editId="2A695BB0">
            <wp:extent cx="4442797" cy="290210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4445656" cy="2903969"/>
                    </a:xfrm>
                    <a:prstGeom prst="rect">
                      <a:avLst/>
                    </a:prstGeom>
                    <a:noFill/>
                    <a:ln>
                      <a:noFill/>
                    </a:ln>
                  </pic:spPr>
                </pic:pic>
              </a:graphicData>
            </a:graphic>
          </wp:inline>
        </w:drawing>
      </w:r>
    </w:p>
    <w:p w14:paraId="113CF770" w14:textId="77777777" w:rsidR="009C7AB2" w:rsidRPr="009C7AB2" w:rsidRDefault="009C7AB2" w:rsidP="009C7AB2">
      <w:pPr>
        <w:spacing w:line="276" w:lineRule="auto"/>
        <w:jc w:val="both"/>
      </w:pPr>
      <w:r w:rsidRPr="009C7AB2">
        <w:t>Initial input, weight and bias values are</w:t>
      </w:r>
    </w:p>
    <w:tbl>
      <w:tblPr>
        <w:tblStyle w:val="ListTable6Colorful"/>
        <w:tblW w:w="0" w:type="auto"/>
        <w:jc w:val="center"/>
        <w:tblBorders>
          <w:top w:val="single" w:sz="18" w:space="0" w:color="000000" w:themeColor="text1"/>
          <w:bottom w:val="single" w:sz="18" w:space="0" w:color="000000" w:themeColor="text1"/>
          <w:insideH w:val="single" w:sz="4" w:space="0" w:color="000000" w:themeColor="text1"/>
        </w:tblBorders>
        <w:tblLook w:val="06A0" w:firstRow="1" w:lastRow="0" w:firstColumn="1" w:lastColumn="0" w:noHBand="1" w:noVBand="1"/>
      </w:tblPr>
      <w:tblGrid>
        <w:gridCol w:w="695"/>
        <w:gridCol w:w="695"/>
        <w:gridCol w:w="696"/>
        <w:gridCol w:w="736"/>
        <w:gridCol w:w="735"/>
        <w:gridCol w:w="734"/>
        <w:gridCol w:w="734"/>
        <w:gridCol w:w="734"/>
        <w:gridCol w:w="734"/>
        <w:gridCol w:w="735"/>
        <w:gridCol w:w="735"/>
        <w:gridCol w:w="702"/>
        <w:gridCol w:w="702"/>
        <w:gridCol w:w="661"/>
      </w:tblGrid>
      <w:tr w:rsidR="009C7AB2" w:rsidRPr="009C7AB2" w14:paraId="1B2EF8F2" w14:textId="77777777" w:rsidTr="005135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7" w:type="dxa"/>
          </w:tcPr>
          <w:p w14:paraId="6AED3DFB" w14:textId="77777777" w:rsidR="009C7AB2" w:rsidRPr="009C7AB2" w:rsidRDefault="009C7AB2" w:rsidP="00513541">
            <w:pPr>
              <w:spacing w:line="276" w:lineRule="auto"/>
              <w:jc w:val="center"/>
              <w:rPr>
                <w:vertAlign w:val="subscript"/>
              </w:rPr>
            </w:pPr>
            <w:r w:rsidRPr="009C7AB2">
              <w:t>x</w:t>
            </w:r>
            <w:r w:rsidRPr="009C7AB2">
              <w:rPr>
                <w:vertAlign w:val="subscript"/>
              </w:rPr>
              <w:t>1</w:t>
            </w:r>
          </w:p>
        </w:tc>
        <w:tc>
          <w:tcPr>
            <w:tcW w:w="717" w:type="dxa"/>
          </w:tcPr>
          <w:p w14:paraId="2A6FAC2A"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x</w:t>
            </w:r>
            <w:r w:rsidRPr="009C7AB2">
              <w:rPr>
                <w:vertAlign w:val="subscript"/>
              </w:rPr>
              <w:t>2</w:t>
            </w:r>
          </w:p>
        </w:tc>
        <w:tc>
          <w:tcPr>
            <w:tcW w:w="717" w:type="dxa"/>
          </w:tcPr>
          <w:p w14:paraId="192C82FA"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x</w:t>
            </w:r>
            <w:r w:rsidRPr="009C7AB2">
              <w:rPr>
                <w:vertAlign w:val="subscript"/>
              </w:rPr>
              <w:t>3</w:t>
            </w:r>
          </w:p>
        </w:tc>
        <w:tc>
          <w:tcPr>
            <w:tcW w:w="750" w:type="dxa"/>
          </w:tcPr>
          <w:p w14:paraId="5BA981BE"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w</w:t>
            </w:r>
            <w:r w:rsidRPr="009C7AB2">
              <w:rPr>
                <w:vertAlign w:val="subscript"/>
              </w:rPr>
              <w:t>14</w:t>
            </w:r>
          </w:p>
        </w:tc>
        <w:tc>
          <w:tcPr>
            <w:tcW w:w="749" w:type="dxa"/>
          </w:tcPr>
          <w:p w14:paraId="10E33676"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w</w:t>
            </w:r>
            <w:r w:rsidRPr="009C7AB2">
              <w:rPr>
                <w:vertAlign w:val="subscript"/>
              </w:rPr>
              <w:t>15</w:t>
            </w:r>
          </w:p>
        </w:tc>
        <w:tc>
          <w:tcPr>
            <w:tcW w:w="748" w:type="dxa"/>
          </w:tcPr>
          <w:p w14:paraId="77ACF793"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w</w:t>
            </w:r>
            <w:r w:rsidRPr="009C7AB2">
              <w:rPr>
                <w:vertAlign w:val="subscript"/>
              </w:rPr>
              <w:t>24</w:t>
            </w:r>
          </w:p>
        </w:tc>
        <w:tc>
          <w:tcPr>
            <w:tcW w:w="748" w:type="dxa"/>
          </w:tcPr>
          <w:p w14:paraId="41A2B0C6"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w</w:t>
            </w:r>
            <w:r w:rsidRPr="009C7AB2">
              <w:rPr>
                <w:vertAlign w:val="subscript"/>
              </w:rPr>
              <w:t>25</w:t>
            </w:r>
          </w:p>
        </w:tc>
        <w:tc>
          <w:tcPr>
            <w:tcW w:w="748" w:type="dxa"/>
          </w:tcPr>
          <w:p w14:paraId="196464D6"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w</w:t>
            </w:r>
            <w:r w:rsidRPr="009C7AB2">
              <w:rPr>
                <w:vertAlign w:val="subscript"/>
              </w:rPr>
              <w:t>34</w:t>
            </w:r>
          </w:p>
        </w:tc>
        <w:tc>
          <w:tcPr>
            <w:tcW w:w="748" w:type="dxa"/>
          </w:tcPr>
          <w:p w14:paraId="3B7D3577"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w</w:t>
            </w:r>
            <w:r w:rsidRPr="009C7AB2">
              <w:rPr>
                <w:vertAlign w:val="subscript"/>
              </w:rPr>
              <w:t>35</w:t>
            </w:r>
          </w:p>
        </w:tc>
        <w:tc>
          <w:tcPr>
            <w:tcW w:w="749" w:type="dxa"/>
          </w:tcPr>
          <w:p w14:paraId="4D78FA42"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w</w:t>
            </w:r>
            <w:r w:rsidRPr="009C7AB2">
              <w:rPr>
                <w:vertAlign w:val="subscript"/>
              </w:rPr>
              <w:t>46</w:t>
            </w:r>
          </w:p>
        </w:tc>
        <w:tc>
          <w:tcPr>
            <w:tcW w:w="749" w:type="dxa"/>
          </w:tcPr>
          <w:p w14:paraId="3525A2A0"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t>w</w:t>
            </w:r>
            <w:r w:rsidRPr="009C7AB2">
              <w:rPr>
                <w:vertAlign w:val="subscript"/>
              </w:rPr>
              <w:t>56</w:t>
            </w:r>
          </w:p>
        </w:tc>
        <w:tc>
          <w:tcPr>
            <w:tcW w:w="716" w:type="dxa"/>
          </w:tcPr>
          <w:p w14:paraId="7FDC9622"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rPr>
                <w:vertAlign w:val="subscript"/>
              </w:rPr>
            </w:pPr>
            <w:r w:rsidRPr="009C7AB2">
              <w:sym w:font="Symbol" w:char="F071"/>
            </w:r>
            <w:r w:rsidRPr="009C7AB2">
              <w:rPr>
                <w:vertAlign w:val="subscript"/>
              </w:rPr>
              <w:t>4</w:t>
            </w:r>
          </w:p>
        </w:tc>
        <w:tc>
          <w:tcPr>
            <w:tcW w:w="716" w:type="dxa"/>
          </w:tcPr>
          <w:p w14:paraId="4C789787"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pPr>
            <w:r w:rsidRPr="009C7AB2">
              <w:sym w:font="Symbol" w:char="F071"/>
            </w:r>
            <w:r w:rsidRPr="009C7AB2">
              <w:rPr>
                <w:vertAlign w:val="subscript"/>
              </w:rPr>
              <w:t>5</w:t>
            </w:r>
          </w:p>
        </w:tc>
        <w:tc>
          <w:tcPr>
            <w:tcW w:w="672" w:type="dxa"/>
          </w:tcPr>
          <w:p w14:paraId="4959F594" w14:textId="77777777" w:rsidR="009C7AB2" w:rsidRPr="009C7AB2" w:rsidRDefault="009C7AB2" w:rsidP="00513541">
            <w:pPr>
              <w:spacing w:line="276" w:lineRule="auto"/>
              <w:jc w:val="center"/>
              <w:cnfStyle w:val="100000000000" w:firstRow="1" w:lastRow="0" w:firstColumn="0" w:lastColumn="0" w:oddVBand="0" w:evenVBand="0" w:oddHBand="0" w:evenHBand="0" w:firstRowFirstColumn="0" w:firstRowLastColumn="0" w:lastRowFirstColumn="0" w:lastRowLastColumn="0"/>
            </w:pPr>
            <w:r w:rsidRPr="009C7AB2">
              <w:sym w:font="Symbol" w:char="F071"/>
            </w:r>
            <w:r w:rsidRPr="009C7AB2">
              <w:rPr>
                <w:vertAlign w:val="subscript"/>
              </w:rPr>
              <w:t>6</w:t>
            </w:r>
          </w:p>
        </w:tc>
      </w:tr>
      <w:tr w:rsidR="009C7AB2" w:rsidRPr="009C7AB2" w14:paraId="69F69937" w14:textId="77777777" w:rsidTr="00513541">
        <w:trPr>
          <w:jc w:val="center"/>
        </w:trPr>
        <w:tc>
          <w:tcPr>
            <w:cnfStyle w:val="001000000000" w:firstRow="0" w:lastRow="0" w:firstColumn="1" w:lastColumn="0" w:oddVBand="0" w:evenVBand="0" w:oddHBand="0" w:evenHBand="0" w:firstRowFirstColumn="0" w:firstRowLastColumn="0" w:lastRowFirstColumn="0" w:lastRowLastColumn="0"/>
            <w:tcW w:w="717" w:type="dxa"/>
          </w:tcPr>
          <w:p w14:paraId="74112F02" w14:textId="77777777" w:rsidR="009C7AB2" w:rsidRPr="009C7AB2" w:rsidRDefault="009C7AB2" w:rsidP="00513541">
            <w:pPr>
              <w:spacing w:line="276" w:lineRule="auto"/>
              <w:jc w:val="center"/>
              <w:rPr>
                <w:b w:val="0"/>
                <w:bCs w:val="0"/>
              </w:rPr>
            </w:pPr>
            <w:r w:rsidRPr="009C7AB2">
              <w:rPr>
                <w:b w:val="0"/>
                <w:bCs w:val="0"/>
              </w:rPr>
              <w:t>1</w:t>
            </w:r>
          </w:p>
        </w:tc>
        <w:tc>
          <w:tcPr>
            <w:tcW w:w="717" w:type="dxa"/>
          </w:tcPr>
          <w:p w14:paraId="52454A6C"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w:t>
            </w:r>
          </w:p>
        </w:tc>
        <w:tc>
          <w:tcPr>
            <w:tcW w:w="717" w:type="dxa"/>
          </w:tcPr>
          <w:p w14:paraId="47450440"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1</w:t>
            </w:r>
          </w:p>
        </w:tc>
        <w:tc>
          <w:tcPr>
            <w:tcW w:w="750" w:type="dxa"/>
          </w:tcPr>
          <w:p w14:paraId="3DC0DE1F"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0.2</w:t>
            </w:r>
          </w:p>
        </w:tc>
        <w:tc>
          <w:tcPr>
            <w:tcW w:w="749" w:type="dxa"/>
          </w:tcPr>
          <w:p w14:paraId="2B16210E"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–0.3</w:t>
            </w:r>
          </w:p>
        </w:tc>
        <w:tc>
          <w:tcPr>
            <w:tcW w:w="748" w:type="dxa"/>
          </w:tcPr>
          <w:p w14:paraId="0AFEEF1B"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0.4</w:t>
            </w:r>
          </w:p>
        </w:tc>
        <w:tc>
          <w:tcPr>
            <w:tcW w:w="748" w:type="dxa"/>
          </w:tcPr>
          <w:p w14:paraId="71278A30"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0.1</w:t>
            </w:r>
          </w:p>
        </w:tc>
        <w:tc>
          <w:tcPr>
            <w:tcW w:w="748" w:type="dxa"/>
          </w:tcPr>
          <w:p w14:paraId="14ED5A29"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–0.5</w:t>
            </w:r>
          </w:p>
        </w:tc>
        <w:tc>
          <w:tcPr>
            <w:tcW w:w="748" w:type="dxa"/>
          </w:tcPr>
          <w:p w14:paraId="70A8A125"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0.2</w:t>
            </w:r>
          </w:p>
        </w:tc>
        <w:tc>
          <w:tcPr>
            <w:tcW w:w="749" w:type="dxa"/>
          </w:tcPr>
          <w:p w14:paraId="103B08DF"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–0.3</w:t>
            </w:r>
          </w:p>
        </w:tc>
        <w:tc>
          <w:tcPr>
            <w:tcW w:w="749" w:type="dxa"/>
          </w:tcPr>
          <w:p w14:paraId="43D01360"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–0.2</w:t>
            </w:r>
          </w:p>
        </w:tc>
        <w:tc>
          <w:tcPr>
            <w:tcW w:w="716" w:type="dxa"/>
          </w:tcPr>
          <w:p w14:paraId="208424D7"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–0.4</w:t>
            </w:r>
          </w:p>
        </w:tc>
        <w:tc>
          <w:tcPr>
            <w:tcW w:w="716" w:type="dxa"/>
          </w:tcPr>
          <w:p w14:paraId="08861337"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0.2</w:t>
            </w:r>
          </w:p>
        </w:tc>
        <w:tc>
          <w:tcPr>
            <w:tcW w:w="672" w:type="dxa"/>
          </w:tcPr>
          <w:p w14:paraId="1A9BE6EC" w14:textId="77777777" w:rsidR="009C7AB2" w:rsidRPr="009C7AB2" w:rsidRDefault="009C7AB2" w:rsidP="00513541">
            <w:pPr>
              <w:spacing w:line="276" w:lineRule="auto"/>
              <w:jc w:val="center"/>
              <w:cnfStyle w:val="000000000000" w:firstRow="0" w:lastRow="0" w:firstColumn="0" w:lastColumn="0" w:oddVBand="0" w:evenVBand="0" w:oddHBand="0" w:evenHBand="0" w:firstRowFirstColumn="0" w:firstRowLastColumn="0" w:lastRowFirstColumn="0" w:lastRowLastColumn="0"/>
            </w:pPr>
            <w:r w:rsidRPr="009C7AB2">
              <w:t>0.1</w:t>
            </w:r>
          </w:p>
        </w:tc>
      </w:tr>
    </w:tbl>
    <w:p w14:paraId="3460B6A3" w14:textId="591E84E1" w:rsidR="009C7AB2" w:rsidRPr="00C44F30" w:rsidRDefault="009C7AB2" w:rsidP="009C7AB2">
      <w:pPr>
        <w:spacing w:before="240" w:line="276" w:lineRule="auto"/>
        <w:jc w:val="both"/>
        <w:rPr>
          <w:lang w:val="en-US"/>
        </w:rPr>
      </w:pPr>
      <w:r w:rsidRPr="009C7AB2">
        <w:t>The expected output value is 1. The learning rate is 0.9</w:t>
      </w:r>
      <w:r w:rsidR="00C44F30">
        <w:rPr>
          <w:lang w:val="en-US"/>
        </w:rPr>
        <w:t>.</w:t>
      </w:r>
    </w:p>
    <w:p w14:paraId="7D4B5504" w14:textId="77777777" w:rsidR="009C7AB2" w:rsidRPr="009C7AB2" w:rsidRDefault="009C7AB2" w:rsidP="009C7AB2">
      <w:pPr>
        <w:spacing w:line="276" w:lineRule="auto"/>
        <w:jc w:val="both"/>
        <w:rPr>
          <w:bCs/>
        </w:rPr>
      </w:pPr>
      <w:r w:rsidRPr="009C7AB2">
        <w:rPr>
          <w:bCs/>
        </w:rPr>
        <w:t xml:space="preserve">Knowing that the actual output at some neuron </w:t>
      </w:r>
      <w:r w:rsidRPr="009C7AB2">
        <w:rPr>
          <w:bCs/>
          <w:i/>
          <w:iCs/>
        </w:rPr>
        <w:t>j</w:t>
      </w:r>
      <w:r w:rsidRPr="009C7AB2">
        <w:rPr>
          <w:bCs/>
        </w:rPr>
        <w:t xml:space="preserve"> is calculated as follows.</w:t>
      </w:r>
    </w:p>
    <w:p w14:paraId="4E09776F" w14:textId="77777777" w:rsidR="009C7AB2" w:rsidRPr="009C7AB2" w:rsidRDefault="00000000" w:rsidP="009C7AB2">
      <w:pPr>
        <w:spacing w:line="276" w:lineRule="auto"/>
      </w:pPr>
      <m:oMathPara>
        <m:oMathParaPr>
          <m:jc m:val="centerGroup"/>
        </m:oMathParaPr>
        <m:oMath>
          <m:sSub>
            <m:sSubPr>
              <m:ctrlPr>
                <w:rPr>
                  <w:rFonts w:ascii="Cambria Math" w:hAnsi="Cambria Math"/>
                  <w:i/>
                  <w:iCs/>
                </w:rPr>
              </m:ctrlPr>
            </m:sSubPr>
            <m:e>
              <m:r>
                <w:rPr>
                  <w:rFonts w:ascii="Cambria Math" w:hAnsi="Cambria Math"/>
                </w:rPr>
                <m:t>y</m:t>
              </m:r>
            </m:e>
            <m:sub>
              <m:r>
                <w:rPr>
                  <w:rFonts w:ascii="Cambria Math" w:hAnsi="Cambria Math"/>
                </w:rPr>
                <m:t>j</m:t>
              </m:r>
            </m:sub>
          </m:sSub>
          <m:d>
            <m:dPr>
              <m:ctrlPr>
                <w:rPr>
                  <w:rFonts w:ascii="Cambria Math" w:hAnsi="Cambria Math"/>
                  <w:i/>
                  <w:iCs/>
                </w:rPr>
              </m:ctrlPr>
            </m:dPr>
            <m:e>
              <m:r>
                <w:rPr>
                  <w:rFonts w:ascii="Cambria Math" w:hAnsi="Cambria Math"/>
                </w:rPr>
                <m:t>p</m:t>
              </m:r>
            </m:e>
          </m:d>
          <m:r>
            <w:rPr>
              <w:rFonts w:ascii="Cambria Math" w:hAnsi="Cambria Math"/>
            </w:rPr>
            <m:t>=</m:t>
          </m:r>
          <m:r>
            <m:rPr>
              <m:sty m:val="p"/>
            </m:rPr>
            <w:rPr>
              <w:rFonts w:ascii="Cambria Math" w:hAnsi="Cambria Math"/>
            </w:rPr>
            <m:t>sigmoid</m:t>
          </m:r>
          <m:d>
            <m:dPr>
              <m:begChr m:val="["/>
              <m:endChr m:val="]"/>
              <m:ctrlPr>
                <w:rPr>
                  <w:rFonts w:ascii="Cambria Math" w:hAnsi="Cambria Math"/>
                  <w:i/>
                  <w:iCs/>
                </w:rPr>
              </m:ctrlPr>
            </m:dPr>
            <m:e>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ij</m:t>
                      </m:r>
                    </m:sub>
                  </m:sSub>
                  <m:r>
                    <w:rPr>
                      <w:rFonts w:ascii="Cambria Math" w:hAnsi="Cambria Math"/>
                    </w:rPr>
                    <m:t>(p)</m:t>
                  </m:r>
                </m:e>
              </m:nary>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j</m:t>
                  </m:r>
                </m:sub>
              </m:sSub>
            </m:e>
          </m:d>
        </m:oMath>
      </m:oMathPara>
    </w:p>
    <w:p w14:paraId="5C37B643" w14:textId="77777777" w:rsidR="009C7AB2" w:rsidRPr="009C7AB2" w:rsidRDefault="009C7AB2" w:rsidP="009C7AB2">
      <w:pPr>
        <w:spacing w:line="276" w:lineRule="auto"/>
        <w:jc w:val="both"/>
        <w:rPr>
          <w:iCs/>
        </w:rPr>
      </w:pPr>
      <w:r w:rsidRPr="009C7AB2">
        <w:rPr>
          <w:bCs/>
        </w:rPr>
        <w:t xml:space="preserve">where </w:t>
      </w:r>
      <w:r w:rsidRPr="009C7AB2">
        <w:rPr>
          <w:bCs/>
          <w:i/>
          <w:iCs/>
        </w:rPr>
        <w:t>n</w:t>
      </w:r>
      <w:r w:rsidRPr="009C7AB2">
        <w:rPr>
          <w:bCs/>
        </w:rPr>
        <w:t xml:space="preserve"> is the number of inputs of neuron </w:t>
      </w:r>
      <w:r w:rsidRPr="009C7AB2">
        <w:rPr>
          <w:bCs/>
          <w:i/>
          <w:iCs/>
        </w:rPr>
        <w:t>j</w:t>
      </w:r>
      <w:r w:rsidRPr="009C7AB2">
        <w:rPr>
          <w:iCs/>
        </w:rPr>
        <w:t>,</w:t>
      </w:r>
      <w:r w:rsidRPr="009C7AB2">
        <w:rPr>
          <w:b/>
          <w:bCs/>
          <w:iCs/>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ij</m:t>
            </m:r>
          </m:sub>
        </m:sSub>
      </m:oMath>
      <w:r w:rsidRPr="009C7AB2">
        <w:rPr>
          <w:iCs/>
        </w:rPr>
        <w:t xml:space="preserve"> is the corresponding link from a neuron </w:t>
      </w:r>
      <w:r w:rsidRPr="009C7AB2">
        <w:rPr>
          <w:i/>
        </w:rPr>
        <w:t>i</w:t>
      </w:r>
      <w:r w:rsidRPr="009C7AB2">
        <w:rPr>
          <w:iCs/>
        </w:rPr>
        <w:t xml:space="preserve"> in the previous layer to neuron </w:t>
      </w:r>
      <w:r w:rsidRPr="009C7AB2">
        <w:rPr>
          <w:i/>
        </w:rPr>
        <w:t>j</w:t>
      </w:r>
      <w:r w:rsidRPr="009C7AB2">
        <w:rPr>
          <w:iCs/>
        </w:rPr>
        <w:t xml:space="preserve">, and </w:t>
      </w:r>
      <m:oMath>
        <m:sSub>
          <m:sSubPr>
            <m:ctrlPr>
              <w:rPr>
                <w:rFonts w:ascii="Cambria Math" w:hAnsi="Cambria Math"/>
                <w:i/>
                <w:iCs/>
              </w:rPr>
            </m:ctrlPr>
          </m:sSubPr>
          <m:e>
            <m:r>
              <w:rPr>
                <w:rFonts w:ascii="Cambria Math" w:hAnsi="Cambria Math"/>
              </w:rPr>
              <m:t>θ</m:t>
            </m:r>
          </m:e>
          <m:sub>
            <m:r>
              <w:rPr>
                <w:rFonts w:ascii="Cambria Math" w:hAnsi="Cambria Math"/>
              </w:rPr>
              <m:t>j</m:t>
            </m:r>
          </m:sub>
        </m:sSub>
      </m:oMath>
      <w:r w:rsidRPr="009C7AB2">
        <w:rPr>
          <w:iCs/>
        </w:rPr>
        <w:t xml:space="preserve"> is the bias at neuron </w:t>
      </w:r>
      <w:r w:rsidRPr="009C7AB2">
        <w:rPr>
          <w:i/>
        </w:rPr>
        <w:t>j</w:t>
      </w:r>
      <w:r w:rsidRPr="009C7AB2">
        <w:rPr>
          <w:iCs/>
        </w:rPr>
        <w:t>.</w:t>
      </w:r>
    </w:p>
    <w:p w14:paraId="6058197B" w14:textId="77777777" w:rsidR="009C7AB2" w:rsidRPr="009C7AB2" w:rsidRDefault="009C7AB2" w:rsidP="009C7AB2">
      <w:pPr>
        <w:spacing w:line="276" w:lineRule="auto"/>
        <w:jc w:val="both"/>
      </w:pPr>
    </w:p>
    <w:p w14:paraId="2ED6682A" w14:textId="77777777" w:rsidR="009C7AB2" w:rsidRPr="009C7AB2" w:rsidRDefault="009C7AB2" w:rsidP="009C7AB2">
      <w:pPr>
        <w:spacing w:line="276" w:lineRule="auto"/>
        <w:jc w:val="both"/>
      </w:pPr>
      <w:r w:rsidRPr="009C7AB2">
        <w:t>Present all calculations required to perform the backpropagation once (i.e., one forward pass and one backward pass) on the given neural network in the following cases</w:t>
      </w:r>
    </w:p>
    <w:p w14:paraId="7266DCFC" w14:textId="77777777" w:rsidR="009C7AB2" w:rsidRPr="009C7AB2" w:rsidRDefault="009C7AB2" w:rsidP="009C7AB2">
      <w:pPr>
        <w:pStyle w:val="ListParagraph"/>
        <w:spacing w:line="276" w:lineRule="auto"/>
        <w:jc w:val="both"/>
      </w:pPr>
    </w:p>
    <w:p w14:paraId="6F38A58E" w14:textId="77777777" w:rsidR="009C7AB2" w:rsidRPr="009C7AB2" w:rsidRDefault="009C7AB2" w:rsidP="009C7AB2">
      <w:pPr>
        <w:pStyle w:val="ListParagraph"/>
        <w:numPr>
          <w:ilvl w:val="0"/>
          <w:numId w:val="15"/>
        </w:numPr>
        <w:spacing w:line="276" w:lineRule="auto"/>
        <w:ind w:left="360"/>
        <w:jc w:val="both"/>
      </w:pPr>
      <w:r w:rsidRPr="009C7AB2">
        <w:t xml:space="preserve">Ignore all biases </w:t>
      </w:r>
      <w:r w:rsidRPr="009C7AB2">
        <w:rPr>
          <w:i/>
          <w:iCs/>
          <w:color w:val="0070C0"/>
        </w:rPr>
        <w:t>(precision to 3 decimal places).</w:t>
      </w:r>
    </w:p>
    <w:p w14:paraId="6B343C15" w14:textId="77777777" w:rsidR="009C7AB2" w:rsidRPr="009C7AB2" w:rsidRDefault="009C7AB2" w:rsidP="009C7AB2">
      <w:pPr>
        <w:spacing w:line="276" w:lineRule="auto"/>
        <w:jc w:val="both"/>
        <w:rPr>
          <w:bCs/>
        </w:rPr>
      </w:pPr>
    </w:p>
    <w:p w14:paraId="4DF1E970" w14:textId="72D036D0" w:rsidR="009C7AB2" w:rsidRDefault="009C7AB2" w:rsidP="009C7AB2">
      <w:pPr>
        <w:spacing w:line="276" w:lineRule="auto"/>
        <w:jc w:val="both"/>
        <w:rPr>
          <w:rFonts w:eastAsia="SimSun"/>
          <w:i/>
          <w:iCs/>
        </w:rPr>
      </w:pPr>
      <w:r w:rsidRPr="009C7AB2">
        <w:rPr>
          <w:bCs/>
          <w:i/>
          <w:iCs/>
        </w:rPr>
        <w:t>(0.</w:t>
      </w:r>
      <w:r w:rsidR="00C160CA">
        <w:rPr>
          <w:bCs/>
          <w:i/>
          <w:iCs/>
          <w:lang w:val="en-US"/>
        </w:rPr>
        <w:t>2</w:t>
      </w:r>
      <w:r w:rsidRPr="009C7AB2">
        <w:rPr>
          <w:bCs/>
          <w:i/>
          <w:iCs/>
        </w:rPr>
        <w:t xml:space="preserve">5pt) </w:t>
      </w:r>
      <w:r w:rsidRPr="009C7AB2">
        <w:rPr>
          <w:i/>
          <w:iCs/>
        </w:rPr>
        <w:t>Ignore all biases – Forward</w:t>
      </w:r>
    </w:p>
    <w:tbl>
      <w:tblPr>
        <w:tblStyle w:val="TableGrid"/>
        <w:tblW w:w="0" w:type="auto"/>
        <w:tblLook w:val="04A0" w:firstRow="1" w:lastRow="0" w:firstColumn="1" w:lastColumn="0" w:noHBand="0" w:noVBand="1"/>
      </w:tblPr>
      <w:tblGrid>
        <w:gridCol w:w="2504"/>
        <w:gridCol w:w="2504"/>
        <w:gridCol w:w="2505"/>
        <w:gridCol w:w="2505"/>
      </w:tblGrid>
      <w:tr w:rsidR="00C44F30" w14:paraId="2F0F14A3" w14:textId="77777777" w:rsidTr="00C44F30">
        <w:trPr>
          <w:trHeight w:val="498"/>
        </w:trPr>
        <w:tc>
          <w:tcPr>
            <w:tcW w:w="2504" w:type="dxa"/>
          </w:tcPr>
          <w:p w14:paraId="3479C1C6" w14:textId="3B20279D" w:rsidR="00C44F30" w:rsidRPr="00C44F30" w:rsidRDefault="00C44F30" w:rsidP="009C7AB2">
            <w:pPr>
              <w:spacing w:line="276" w:lineRule="auto"/>
              <w:jc w:val="both"/>
              <w:rPr>
                <w:rFonts w:eastAsia="SimSun"/>
                <w:lang w:val="en-US"/>
              </w:rPr>
            </w:pPr>
            <w:r w:rsidRPr="00C44F30">
              <w:rPr>
                <w:rFonts w:eastAsia="SimSun"/>
                <w:lang w:val="en-US"/>
              </w:rPr>
              <w:t>Neuron</w:t>
            </w:r>
          </w:p>
        </w:tc>
        <w:tc>
          <w:tcPr>
            <w:tcW w:w="2504" w:type="dxa"/>
          </w:tcPr>
          <w:p w14:paraId="3E0B9236" w14:textId="2824B6AC" w:rsidR="00C44F30" w:rsidRPr="00C44F30" w:rsidRDefault="00C44F30" w:rsidP="00C44F30">
            <w:pPr>
              <w:spacing w:line="276" w:lineRule="auto"/>
              <w:jc w:val="center"/>
              <w:rPr>
                <w:rFonts w:eastAsia="SimSun"/>
                <w:lang w:val="en-US"/>
              </w:rPr>
            </w:pPr>
            <w:r w:rsidRPr="00C44F30">
              <w:rPr>
                <w:rFonts w:eastAsia="SimSun"/>
                <w:lang w:val="en-US"/>
              </w:rPr>
              <w:t>4</w:t>
            </w:r>
          </w:p>
        </w:tc>
        <w:tc>
          <w:tcPr>
            <w:tcW w:w="2505" w:type="dxa"/>
          </w:tcPr>
          <w:p w14:paraId="5CF4EDD1" w14:textId="2380A872" w:rsidR="00C44F30" w:rsidRPr="00C44F30" w:rsidRDefault="00C44F30" w:rsidP="00C44F30">
            <w:pPr>
              <w:spacing w:line="276" w:lineRule="auto"/>
              <w:jc w:val="center"/>
              <w:rPr>
                <w:rFonts w:eastAsia="SimSun"/>
                <w:lang w:val="en-US"/>
              </w:rPr>
            </w:pPr>
            <w:r w:rsidRPr="00C44F30">
              <w:rPr>
                <w:rFonts w:eastAsia="SimSun"/>
                <w:lang w:val="en-US"/>
              </w:rPr>
              <w:t>5</w:t>
            </w:r>
          </w:p>
        </w:tc>
        <w:tc>
          <w:tcPr>
            <w:tcW w:w="2505" w:type="dxa"/>
          </w:tcPr>
          <w:p w14:paraId="3B5460B7" w14:textId="19CAED97" w:rsidR="00C44F30" w:rsidRPr="00C44F30" w:rsidRDefault="00C44F30" w:rsidP="00C44F30">
            <w:pPr>
              <w:spacing w:line="276" w:lineRule="auto"/>
              <w:jc w:val="center"/>
              <w:rPr>
                <w:rFonts w:eastAsia="SimSun"/>
                <w:lang w:val="en-US"/>
              </w:rPr>
            </w:pPr>
            <w:r w:rsidRPr="00C44F30">
              <w:rPr>
                <w:rFonts w:eastAsia="SimSun"/>
                <w:lang w:val="en-US"/>
              </w:rPr>
              <w:t>6</w:t>
            </w:r>
          </w:p>
        </w:tc>
      </w:tr>
      <w:tr w:rsidR="002C7E9E" w14:paraId="1C437147" w14:textId="77777777" w:rsidTr="00C44F30">
        <w:trPr>
          <w:trHeight w:val="548"/>
        </w:trPr>
        <w:tc>
          <w:tcPr>
            <w:tcW w:w="2504" w:type="dxa"/>
          </w:tcPr>
          <w:p w14:paraId="709787FB" w14:textId="012C6250" w:rsidR="002C7E9E" w:rsidRPr="00C44F30" w:rsidRDefault="002C7E9E" w:rsidP="002C7E9E">
            <w:pPr>
              <w:spacing w:line="276" w:lineRule="auto"/>
              <w:jc w:val="both"/>
              <w:rPr>
                <w:rFonts w:eastAsia="SimSun"/>
                <w:lang w:val="en-US"/>
              </w:rPr>
            </w:pPr>
            <w:r w:rsidRPr="00C44F30">
              <w:rPr>
                <w:rFonts w:eastAsia="SimSun"/>
                <w:lang w:val="en-US"/>
              </w:rPr>
              <w:t>Output</w:t>
            </w:r>
          </w:p>
        </w:tc>
        <w:tc>
          <w:tcPr>
            <w:tcW w:w="2504" w:type="dxa"/>
          </w:tcPr>
          <w:p w14:paraId="00488F10" w14:textId="70CEF204" w:rsidR="002C7E9E" w:rsidRPr="002C7E9E" w:rsidRDefault="002C7E9E" w:rsidP="002C7E9E">
            <w:pPr>
              <w:spacing w:line="276" w:lineRule="auto"/>
              <w:jc w:val="both"/>
              <w:rPr>
                <w:rFonts w:eastAsia="SimSun"/>
                <w:color w:val="00B050"/>
                <w:lang w:val="en-US"/>
              </w:rPr>
            </w:pPr>
            <w:r>
              <w:rPr>
                <w:rFonts w:eastAsia="SimSun"/>
                <w:color w:val="00B050"/>
                <w:lang w:val="en-US"/>
              </w:rPr>
              <w:t>Sigmoid(0,2*1 + 0,4*0 + (-0,5)*1) = 0,426</w:t>
            </w:r>
          </w:p>
        </w:tc>
        <w:tc>
          <w:tcPr>
            <w:tcW w:w="2505" w:type="dxa"/>
          </w:tcPr>
          <w:p w14:paraId="7AA51B6C" w14:textId="168BA181" w:rsidR="002C7E9E" w:rsidRDefault="002C7E9E" w:rsidP="002C7E9E">
            <w:pPr>
              <w:spacing w:line="276" w:lineRule="auto"/>
              <w:jc w:val="both"/>
              <w:rPr>
                <w:rFonts w:eastAsia="SimSun"/>
                <w:i/>
                <w:iCs/>
              </w:rPr>
            </w:pPr>
            <w:r>
              <w:rPr>
                <w:rFonts w:eastAsia="SimSun"/>
                <w:color w:val="00B050"/>
                <w:lang w:val="en-US"/>
              </w:rPr>
              <w:t>Sigmoid(</w:t>
            </w:r>
            <w:r w:rsidR="00C432D1">
              <w:rPr>
                <w:rFonts w:eastAsia="SimSun"/>
                <w:color w:val="00B050"/>
                <w:lang w:val="en-US"/>
              </w:rPr>
              <w:t>(-0,,3)</w:t>
            </w:r>
            <w:r>
              <w:rPr>
                <w:rFonts w:eastAsia="SimSun"/>
                <w:color w:val="00B050"/>
                <w:lang w:val="en-US"/>
              </w:rPr>
              <w:t>*1+ 0,1*0 + 0,2*1) = 0,475</w:t>
            </w:r>
          </w:p>
        </w:tc>
        <w:tc>
          <w:tcPr>
            <w:tcW w:w="2505" w:type="dxa"/>
          </w:tcPr>
          <w:p w14:paraId="2B19EA6F" w14:textId="45DEE382" w:rsidR="002C7E9E" w:rsidRDefault="002C7E9E" w:rsidP="002C7E9E">
            <w:pPr>
              <w:spacing w:line="276" w:lineRule="auto"/>
              <w:jc w:val="both"/>
              <w:rPr>
                <w:rFonts w:eastAsia="SimSun"/>
                <w:i/>
                <w:iCs/>
              </w:rPr>
            </w:pPr>
            <w:r>
              <w:rPr>
                <w:rFonts w:eastAsia="SimSun"/>
                <w:color w:val="00B050"/>
                <w:lang w:val="en-US"/>
              </w:rPr>
              <w:t>Sigmoid(0,426*(</w:t>
            </w:r>
            <w:r w:rsidR="00C432D1">
              <w:rPr>
                <w:rFonts w:eastAsia="SimSun"/>
                <w:color w:val="00B050"/>
                <w:lang w:val="en-US"/>
              </w:rPr>
              <w:t>-0,3)</w:t>
            </w:r>
            <w:r>
              <w:rPr>
                <w:rFonts w:eastAsia="SimSun"/>
                <w:color w:val="00B050"/>
                <w:lang w:val="en-US"/>
              </w:rPr>
              <w:t xml:space="preserve"> + </w:t>
            </w:r>
            <w:r w:rsidR="00C432D1">
              <w:rPr>
                <w:rFonts w:eastAsia="SimSun"/>
                <w:color w:val="00B050"/>
                <w:lang w:val="en-US"/>
              </w:rPr>
              <w:t>0,475*(-0,2)</w:t>
            </w:r>
            <w:r>
              <w:rPr>
                <w:rFonts w:eastAsia="SimSun"/>
                <w:color w:val="00B050"/>
                <w:lang w:val="en-US"/>
              </w:rPr>
              <w:t>) = 0,4</w:t>
            </w:r>
            <w:r w:rsidR="00C432D1">
              <w:rPr>
                <w:rFonts w:eastAsia="SimSun"/>
                <w:color w:val="00B050"/>
                <w:lang w:val="en-US"/>
              </w:rPr>
              <w:t>45</w:t>
            </w:r>
          </w:p>
        </w:tc>
      </w:tr>
    </w:tbl>
    <w:p w14:paraId="60238E07" w14:textId="77777777" w:rsidR="009C7AB2" w:rsidRPr="009C7AB2" w:rsidRDefault="009C7AB2" w:rsidP="009C7AB2">
      <w:pPr>
        <w:spacing w:line="276" w:lineRule="auto"/>
        <w:jc w:val="both"/>
        <w:rPr>
          <w:bCs/>
        </w:rPr>
      </w:pPr>
    </w:p>
    <w:p w14:paraId="4F0C7BDB" w14:textId="0788B722" w:rsidR="009C7AB2" w:rsidRDefault="009C7AB2" w:rsidP="009C7AB2">
      <w:pPr>
        <w:spacing w:line="276" w:lineRule="auto"/>
        <w:jc w:val="both"/>
        <w:rPr>
          <w:rFonts w:eastAsia="SimSun"/>
          <w:i/>
          <w:iCs/>
        </w:rPr>
      </w:pPr>
      <w:r w:rsidRPr="009C7AB2">
        <w:rPr>
          <w:bCs/>
          <w:i/>
          <w:iCs/>
        </w:rPr>
        <w:t xml:space="preserve">(1pt) </w:t>
      </w:r>
      <w:r w:rsidRPr="009C7AB2">
        <w:rPr>
          <w:i/>
          <w:iCs/>
        </w:rPr>
        <w:t>Ignore all biases – Backward</w:t>
      </w:r>
    </w:p>
    <w:tbl>
      <w:tblPr>
        <w:tblStyle w:val="TableGrid"/>
        <w:tblW w:w="0" w:type="auto"/>
        <w:tblLook w:val="04A0" w:firstRow="1" w:lastRow="0" w:firstColumn="1" w:lastColumn="0" w:noHBand="0" w:noVBand="1"/>
      </w:tblPr>
      <w:tblGrid>
        <w:gridCol w:w="947"/>
        <w:gridCol w:w="1133"/>
        <w:gridCol w:w="1134"/>
        <w:gridCol w:w="1134"/>
        <w:gridCol w:w="1134"/>
        <w:gridCol w:w="1134"/>
        <w:gridCol w:w="1134"/>
        <w:gridCol w:w="1134"/>
        <w:gridCol w:w="1134"/>
      </w:tblGrid>
      <w:tr w:rsidR="00C44F30" w14:paraId="31313587" w14:textId="77777777" w:rsidTr="00C44F30">
        <w:trPr>
          <w:trHeight w:val="498"/>
        </w:trPr>
        <w:tc>
          <w:tcPr>
            <w:tcW w:w="947" w:type="dxa"/>
          </w:tcPr>
          <w:p w14:paraId="74BC3892" w14:textId="7A3F639A" w:rsidR="00C44F30" w:rsidRPr="00C44F30" w:rsidRDefault="00C44F30" w:rsidP="00C44F30">
            <w:pPr>
              <w:spacing w:line="276" w:lineRule="auto"/>
              <w:jc w:val="both"/>
              <w:rPr>
                <w:rFonts w:eastAsia="SimSun"/>
                <w:lang w:val="en-US"/>
              </w:rPr>
            </w:pPr>
            <w:r>
              <w:rPr>
                <w:rFonts w:eastAsia="SimSun"/>
                <w:lang w:val="en-US"/>
              </w:rPr>
              <w:t>Weight</w:t>
            </w:r>
          </w:p>
        </w:tc>
        <w:tc>
          <w:tcPr>
            <w:tcW w:w="1133" w:type="dxa"/>
          </w:tcPr>
          <w:p w14:paraId="73D3224F" w14:textId="6E5113F6" w:rsidR="00C44F30" w:rsidRPr="00C44F30" w:rsidRDefault="00C44F30" w:rsidP="00C44F30">
            <w:pPr>
              <w:spacing w:line="276" w:lineRule="auto"/>
              <w:jc w:val="center"/>
              <w:rPr>
                <w:rFonts w:eastAsia="SimSun"/>
                <w:lang w:val="en-US"/>
              </w:rPr>
            </w:pPr>
            <w:r>
              <w:rPr>
                <w:rFonts w:eastAsia="SimSun"/>
                <w:lang w:val="en-US"/>
              </w:rPr>
              <w:t>w</w:t>
            </w:r>
            <w:r w:rsidRPr="00C44F30">
              <w:rPr>
                <w:rFonts w:eastAsia="SimSun"/>
                <w:vertAlign w:val="subscript"/>
                <w:lang w:val="en-US"/>
              </w:rPr>
              <w:t>46</w:t>
            </w:r>
          </w:p>
        </w:tc>
        <w:tc>
          <w:tcPr>
            <w:tcW w:w="1134" w:type="dxa"/>
          </w:tcPr>
          <w:p w14:paraId="2D739382" w14:textId="6BEC4442" w:rsidR="00C44F30" w:rsidRPr="00C44F30" w:rsidRDefault="00C44F30" w:rsidP="00C44F30">
            <w:pPr>
              <w:spacing w:line="276" w:lineRule="auto"/>
              <w:jc w:val="center"/>
              <w:rPr>
                <w:rFonts w:eastAsia="SimSun"/>
              </w:rPr>
            </w:pPr>
            <w:r w:rsidRPr="00C83408">
              <w:rPr>
                <w:rFonts w:eastAsia="SimSun"/>
                <w:lang w:val="en-US"/>
              </w:rPr>
              <w:t>w</w:t>
            </w:r>
            <w:r>
              <w:rPr>
                <w:rFonts w:eastAsia="SimSun"/>
                <w:vertAlign w:val="subscript"/>
                <w:lang w:val="en-US"/>
              </w:rPr>
              <w:t>5</w:t>
            </w:r>
            <w:r w:rsidRPr="00C83408">
              <w:rPr>
                <w:rFonts w:eastAsia="SimSun"/>
                <w:vertAlign w:val="subscript"/>
                <w:lang w:val="en-US"/>
              </w:rPr>
              <w:t>6</w:t>
            </w:r>
          </w:p>
        </w:tc>
        <w:tc>
          <w:tcPr>
            <w:tcW w:w="1134" w:type="dxa"/>
          </w:tcPr>
          <w:p w14:paraId="01E65DFD" w14:textId="62CD19DC" w:rsidR="00C44F30" w:rsidRPr="00C44F30" w:rsidRDefault="00C44F30" w:rsidP="00C44F30">
            <w:pPr>
              <w:spacing w:line="276" w:lineRule="auto"/>
              <w:jc w:val="center"/>
              <w:rPr>
                <w:rFonts w:eastAsia="SimSun"/>
              </w:rPr>
            </w:pPr>
            <w:r w:rsidRPr="00C83408">
              <w:rPr>
                <w:rFonts w:eastAsia="SimSun"/>
                <w:lang w:val="en-US"/>
              </w:rPr>
              <w:t>w</w:t>
            </w:r>
            <w:r>
              <w:rPr>
                <w:rFonts w:eastAsia="SimSun"/>
                <w:vertAlign w:val="subscript"/>
                <w:lang w:val="en-US"/>
              </w:rPr>
              <w:t>14</w:t>
            </w:r>
          </w:p>
        </w:tc>
        <w:tc>
          <w:tcPr>
            <w:tcW w:w="1134" w:type="dxa"/>
          </w:tcPr>
          <w:p w14:paraId="2A3C5119" w14:textId="64D5CA7F" w:rsidR="00C44F30" w:rsidRPr="00C44F30" w:rsidRDefault="00C44F30" w:rsidP="00C44F30">
            <w:pPr>
              <w:spacing w:line="276" w:lineRule="auto"/>
              <w:jc w:val="center"/>
              <w:rPr>
                <w:rFonts w:eastAsia="SimSun"/>
              </w:rPr>
            </w:pPr>
            <w:r w:rsidRPr="00C83408">
              <w:rPr>
                <w:rFonts w:eastAsia="SimSun"/>
                <w:lang w:val="en-US"/>
              </w:rPr>
              <w:t>w</w:t>
            </w:r>
            <w:r>
              <w:rPr>
                <w:rFonts w:eastAsia="SimSun"/>
                <w:vertAlign w:val="subscript"/>
                <w:lang w:val="en-US"/>
              </w:rPr>
              <w:t>15</w:t>
            </w:r>
          </w:p>
        </w:tc>
        <w:tc>
          <w:tcPr>
            <w:tcW w:w="1134" w:type="dxa"/>
          </w:tcPr>
          <w:p w14:paraId="5D8A7D24" w14:textId="043CC97B" w:rsidR="00C44F30" w:rsidRPr="00C44F30" w:rsidRDefault="00C44F30" w:rsidP="00C44F30">
            <w:pPr>
              <w:spacing w:line="276" w:lineRule="auto"/>
              <w:jc w:val="center"/>
              <w:rPr>
                <w:rFonts w:eastAsia="SimSun"/>
              </w:rPr>
            </w:pPr>
            <w:r w:rsidRPr="00C83408">
              <w:rPr>
                <w:rFonts w:eastAsia="SimSun"/>
                <w:lang w:val="en-US"/>
              </w:rPr>
              <w:t>w</w:t>
            </w:r>
            <w:r>
              <w:rPr>
                <w:rFonts w:eastAsia="SimSun"/>
                <w:vertAlign w:val="subscript"/>
                <w:lang w:val="en-US"/>
              </w:rPr>
              <w:t>24</w:t>
            </w:r>
          </w:p>
        </w:tc>
        <w:tc>
          <w:tcPr>
            <w:tcW w:w="1134" w:type="dxa"/>
          </w:tcPr>
          <w:p w14:paraId="608D0289" w14:textId="245232A2" w:rsidR="00C44F30" w:rsidRPr="00C44F30" w:rsidRDefault="00C44F30" w:rsidP="00C44F30">
            <w:pPr>
              <w:spacing w:line="276" w:lineRule="auto"/>
              <w:jc w:val="center"/>
              <w:rPr>
                <w:rFonts w:eastAsia="SimSun"/>
              </w:rPr>
            </w:pPr>
            <w:r w:rsidRPr="00C83408">
              <w:rPr>
                <w:rFonts w:eastAsia="SimSun"/>
                <w:lang w:val="en-US"/>
              </w:rPr>
              <w:t>w</w:t>
            </w:r>
            <w:r>
              <w:rPr>
                <w:rFonts w:eastAsia="SimSun"/>
                <w:vertAlign w:val="subscript"/>
                <w:lang w:val="en-US"/>
              </w:rPr>
              <w:t>25</w:t>
            </w:r>
          </w:p>
        </w:tc>
        <w:tc>
          <w:tcPr>
            <w:tcW w:w="1134" w:type="dxa"/>
          </w:tcPr>
          <w:p w14:paraId="05D838D9" w14:textId="779DC2F4" w:rsidR="00C44F30" w:rsidRPr="00C44F30" w:rsidRDefault="00C44F30" w:rsidP="00C44F30">
            <w:pPr>
              <w:spacing w:line="276" w:lineRule="auto"/>
              <w:jc w:val="center"/>
              <w:rPr>
                <w:rFonts w:eastAsia="SimSun"/>
              </w:rPr>
            </w:pPr>
            <w:r w:rsidRPr="00C83408">
              <w:rPr>
                <w:rFonts w:eastAsia="SimSun"/>
                <w:lang w:val="en-US"/>
              </w:rPr>
              <w:t>w</w:t>
            </w:r>
            <w:r>
              <w:rPr>
                <w:rFonts w:eastAsia="SimSun"/>
                <w:vertAlign w:val="subscript"/>
                <w:lang w:val="en-US"/>
              </w:rPr>
              <w:t>34</w:t>
            </w:r>
          </w:p>
        </w:tc>
        <w:tc>
          <w:tcPr>
            <w:tcW w:w="1134" w:type="dxa"/>
          </w:tcPr>
          <w:p w14:paraId="530991F5" w14:textId="25716B2B" w:rsidR="00C44F30" w:rsidRPr="00C44F30" w:rsidRDefault="00C44F30" w:rsidP="00C44F30">
            <w:pPr>
              <w:spacing w:line="276" w:lineRule="auto"/>
              <w:jc w:val="center"/>
              <w:rPr>
                <w:rFonts w:eastAsia="SimSun"/>
              </w:rPr>
            </w:pPr>
            <w:r w:rsidRPr="00C83408">
              <w:rPr>
                <w:rFonts w:eastAsia="SimSun"/>
                <w:lang w:val="en-US"/>
              </w:rPr>
              <w:t>w</w:t>
            </w:r>
            <w:r>
              <w:rPr>
                <w:rFonts w:eastAsia="SimSun"/>
                <w:vertAlign w:val="subscript"/>
                <w:lang w:val="en-US"/>
              </w:rPr>
              <w:t>35</w:t>
            </w:r>
          </w:p>
        </w:tc>
      </w:tr>
      <w:tr w:rsidR="00C44F30" w14:paraId="0DD5D35D" w14:textId="77777777" w:rsidTr="00C44F30">
        <w:trPr>
          <w:trHeight w:val="548"/>
        </w:trPr>
        <w:tc>
          <w:tcPr>
            <w:tcW w:w="947" w:type="dxa"/>
          </w:tcPr>
          <w:p w14:paraId="47DF477F" w14:textId="4D9854E0" w:rsidR="00C44F30" w:rsidRPr="00C44F30" w:rsidRDefault="00C44F30" w:rsidP="00513541">
            <w:pPr>
              <w:spacing w:line="276" w:lineRule="auto"/>
              <w:jc w:val="both"/>
              <w:rPr>
                <w:rFonts w:eastAsia="SimSun"/>
                <w:lang w:val="en-US"/>
              </w:rPr>
            </w:pPr>
            <w:r>
              <w:rPr>
                <w:rFonts w:eastAsia="SimSun"/>
                <w:lang w:val="en-US"/>
              </w:rPr>
              <w:t>Value</w:t>
            </w:r>
          </w:p>
        </w:tc>
        <w:tc>
          <w:tcPr>
            <w:tcW w:w="1133" w:type="dxa"/>
          </w:tcPr>
          <w:p w14:paraId="5BC6A99A" w14:textId="470415B1" w:rsidR="00C44F30" w:rsidRPr="001E7673" w:rsidRDefault="001E7673" w:rsidP="00C44F30">
            <w:pPr>
              <w:spacing w:line="276" w:lineRule="auto"/>
              <w:jc w:val="center"/>
              <w:rPr>
                <w:rFonts w:eastAsia="SimSun"/>
                <w:color w:val="00B050"/>
                <w:lang w:val="en-US"/>
              </w:rPr>
            </w:pPr>
            <w:r>
              <w:rPr>
                <w:rFonts w:eastAsia="SimSun"/>
                <w:color w:val="00B050"/>
                <w:lang w:val="en-US"/>
              </w:rPr>
              <w:t>-0,247</w:t>
            </w:r>
          </w:p>
        </w:tc>
        <w:tc>
          <w:tcPr>
            <w:tcW w:w="1134" w:type="dxa"/>
          </w:tcPr>
          <w:p w14:paraId="6F8E3DFE" w14:textId="203FF669" w:rsidR="00C44F30" w:rsidRPr="001E7673" w:rsidRDefault="001E7673" w:rsidP="00C44F30">
            <w:pPr>
              <w:spacing w:line="276" w:lineRule="auto"/>
              <w:jc w:val="center"/>
              <w:rPr>
                <w:rFonts w:eastAsia="SimSun"/>
                <w:color w:val="00B050"/>
                <w:lang w:val="en-US"/>
              </w:rPr>
            </w:pPr>
            <w:r>
              <w:rPr>
                <w:rFonts w:eastAsia="SimSun"/>
                <w:color w:val="00B050"/>
                <w:lang w:val="en-US"/>
              </w:rPr>
              <w:t>-0,142</w:t>
            </w:r>
          </w:p>
        </w:tc>
        <w:tc>
          <w:tcPr>
            <w:tcW w:w="1134" w:type="dxa"/>
          </w:tcPr>
          <w:p w14:paraId="730CD8DF" w14:textId="5A530EB8" w:rsidR="00C44F30" w:rsidRPr="001E7673" w:rsidRDefault="001E7673" w:rsidP="00C44F30">
            <w:pPr>
              <w:spacing w:line="276" w:lineRule="auto"/>
              <w:jc w:val="center"/>
              <w:rPr>
                <w:rFonts w:eastAsia="SimSun"/>
                <w:color w:val="00B050"/>
                <w:lang w:val="en-US"/>
              </w:rPr>
            </w:pPr>
            <w:r w:rsidRPr="001E7673">
              <w:rPr>
                <w:rFonts w:eastAsia="SimSun"/>
                <w:color w:val="00B050"/>
                <w:lang w:val="en-US"/>
              </w:rPr>
              <w:t>0,191</w:t>
            </w:r>
          </w:p>
        </w:tc>
        <w:tc>
          <w:tcPr>
            <w:tcW w:w="1134" w:type="dxa"/>
          </w:tcPr>
          <w:p w14:paraId="03F642AE" w14:textId="48D0B10F" w:rsidR="00C44F30" w:rsidRPr="001E7673" w:rsidRDefault="001E7673" w:rsidP="00C44F30">
            <w:pPr>
              <w:spacing w:line="276" w:lineRule="auto"/>
              <w:jc w:val="center"/>
              <w:rPr>
                <w:rFonts w:eastAsia="SimSun"/>
                <w:color w:val="00B050"/>
                <w:lang w:val="en-US"/>
              </w:rPr>
            </w:pPr>
            <w:r w:rsidRPr="001E7673">
              <w:rPr>
                <w:rFonts w:eastAsia="SimSun"/>
                <w:color w:val="00B050"/>
                <w:lang w:val="en-US"/>
              </w:rPr>
              <w:t>-0,306</w:t>
            </w:r>
          </w:p>
        </w:tc>
        <w:tc>
          <w:tcPr>
            <w:tcW w:w="1134" w:type="dxa"/>
          </w:tcPr>
          <w:p w14:paraId="1C458ECD" w14:textId="34362EA0" w:rsidR="00C44F30" w:rsidRPr="001E7673" w:rsidRDefault="001E7673" w:rsidP="00C44F30">
            <w:pPr>
              <w:spacing w:line="276" w:lineRule="auto"/>
              <w:jc w:val="center"/>
              <w:rPr>
                <w:rFonts w:eastAsia="SimSun"/>
                <w:color w:val="00B050"/>
                <w:lang w:val="en-US"/>
              </w:rPr>
            </w:pPr>
            <w:r w:rsidRPr="001E7673">
              <w:rPr>
                <w:rFonts w:eastAsia="SimSun"/>
                <w:color w:val="00B050"/>
                <w:lang w:val="en-US"/>
              </w:rPr>
              <w:t>0,4</w:t>
            </w:r>
          </w:p>
        </w:tc>
        <w:tc>
          <w:tcPr>
            <w:tcW w:w="1134" w:type="dxa"/>
          </w:tcPr>
          <w:p w14:paraId="5475E357" w14:textId="2137CFC0" w:rsidR="00C44F30" w:rsidRPr="001E7673" w:rsidRDefault="001E7673" w:rsidP="00C44F30">
            <w:pPr>
              <w:spacing w:line="276" w:lineRule="auto"/>
              <w:jc w:val="center"/>
              <w:rPr>
                <w:rFonts w:eastAsia="SimSun"/>
                <w:color w:val="00B050"/>
                <w:lang w:val="en-US"/>
              </w:rPr>
            </w:pPr>
            <w:r w:rsidRPr="001E7673">
              <w:rPr>
                <w:rFonts w:eastAsia="SimSun"/>
                <w:color w:val="00B050"/>
                <w:lang w:val="en-US"/>
              </w:rPr>
              <w:t>0,1</w:t>
            </w:r>
          </w:p>
        </w:tc>
        <w:tc>
          <w:tcPr>
            <w:tcW w:w="1134" w:type="dxa"/>
          </w:tcPr>
          <w:p w14:paraId="6F656A4F" w14:textId="7E25634D" w:rsidR="00C44F30" w:rsidRPr="001E7673" w:rsidRDefault="001E7673" w:rsidP="00C44F30">
            <w:pPr>
              <w:spacing w:line="276" w:lineRule="auto"/>
              <w:jc w:val="center"/>
              <w:rPr>
                <w:rFonts w:eastAsia="SimSun"/>
                <w:color w:val="00B050"/>
                <w:lang w:val="en-US"/>
              </w:rPr>
            </w:pPr>
            <w:r w:rsidRPr="001E7673">
              <w:rPr>
                <w:rFonts w:eastAsia="SimSun"/>
                <w:color w:val="00B050"/>
                <w:lang w:val="en-US"/>
              </w:rPr>
              <w:t>-0,509</w:t>
            </w:r>
          </w:p>
        </w:tc>
        <w:tc>
          <w:tcPr>
            <w:tcW w:w="1134" w:type="dxa"/>
          </w:tcPr>
          <w:p w14:paraId="20AC5216" w14:textId="6F93656C" w:rsidR="00C44F30" w:rsidRPr="001E7673" w:rsidRDefault="001E7673" w:rsidP="00C44F30">
            <w:pPr>
              <w:spacing w:line="276" w:lineRule="auto"/>
              <w:jc w:val="center"/>
              <w:rPr>
                <w:rFonts w:eastAsia="SimSun"/>
                <w:color w:val="00B050"/>
                <w:lang w:val="en-US"/>
              </w:rPr>
            </w:pPr>
            <w:r w:rsidRPr="001E7673">
              <w:rPr>
                <w:rFonts w:eastAsia="SimSun"/>
                <w:color w:val="00B050"/>
                <w:lang w:val="en-US"/>
              </w:rPr>
              <w:t>0,194</w:t>
            </w:r>
          </w:p>
        </w:tc>
      </w:tr>
    </w:tbl>
    <w:p w14:paraId="26432437" w14:textId="77777777" w:rsidR="00C44F30" w:rsidRDefault="00C44F30" w:rsidP="009C7AB2">
      <w:pPr>
        <w:spacing w:line="276" w:lineRule="auto"/>
        <w:jc w:val="both"/>
        <w:rPr>
          <w:rFonts w:eastAsia="SimSun"/>
          <w:i/>
          <w:iCs/>
        </w:rPr>
      </w:pPr>
    </w:p>
    <w:p w14:paraId="6DA9F9A7" w14:textId="77777777" w:rsidR="009C7AB2" w:rsidRPr="009C7AB2" w:rsidRDefault="009C7AB2" w:rsidP="009C7AB2">
      <w:pPr>
        <w:pStyle w:val="ListParagraph"/>
        <w:numPr>
          <w:ilvl w:val="0"/>
          <w:numId w:val="15"/>
        </w:numPr>
        <w:spacing w:line="276" w:lineRule="auto"/>
        <w:ind w:left="360"/>
        <w:jc w:val="both"/>
      </w:pPr>
      <w:r w:rsidRPr="009C7AB2">
        <w:t xml:space="preserve">Consider all biases such that each bias is treated as a neuron and thus it will be also updated </w:t>
      </w:r>
      <w:r w:rsidRPr="009C7AB2">
        <w:rPr>
          <w:i/>
          <w:iCs/>
          <w:color w:val="0070C0"/>
        </w:rPr>
        <w:t>(precision to 3 decimal places).</w:t>
      </w:r>
    </w:p>
    <w:p w14:paraId="2CDB7281" w14:textId="77777777" w:rsidR="009C7AB2" w:rsidRPr="009C7AB2" w:rsidRDefault="009C7AB2" w:rsidP="009C7AB2">
      <w:pPr>
        <w:spacing w:line="276" w:lineRule="auto"/>
        <w:jc w:val="both"/>
      </w:pPr>
    </w:p>
    <w:p w14:paraId="79C49BFF" w14:textId="38D3B456" w:rsidR="009C7AB2" w:rsidRDefault="009C7AB2" w:rsidP="009C7AB2">
      <w:pPr>
        <w:spacing w:line="276" w:lineRule="auto"/>
        <w:jc w:val="both"/>
        <w:rPr>
          <w:rFonts w:eastAsia="SimSun"/>
          <w:i/>
          <w:iCs/>
        </w:rPr>
      </w:pPr>
      <w:r w:rsidRPr="009C7AB2">
        <w:rPr>
          <w:bCs/>
          <w:i/>
          <w:iCs/>
        </w:rPr>
        <w:lastRenderedPageBreak/>
        <w:t>(0.</w:t>
      </w:r>
      <w:r w:rsidR="00C160CA">
        <w:rPr>
          <w:bCs/>
          <w:i/>
          <w:iCs/>
          <w:lang w:val="en-US"/>
        </w:rPr>
        <w:t>2</w:t>
      </w:r>
      <w:r w:rsidRPr="009C7AB2">
        <w:rPr>
          <w:bCs/>
          <w:i/>
          <w:iCs/>
        </w:rPr>
        <w:t xml:space="preserve">5pt) </w:t>
      </w:r>
      <w:r w:rsidRPr="009C7AB2">
        <w:rPr>
          <w:i/>
          <w:iCs/>
        </w:rPr>
        <w:t>Consider all biases – Forward</w:t>
      </w:r>
    </w:p>
    <w:tbl>
      <w:tblPr>
        <w:tblStyle w:val="TableGrid"/>
        <w:tblW w:w="0" w:type="auto"/>
        <w:tblLook w:val="04A0" w:firstRow="1" w:lastRow="0" w:firstColumn="1" w:lastColumn="0" w:noHBand="0" w:noVBand="1"/>
      </w:tblPr>
      <w:tblGrid>
        <w:gridCol w:w="2504"/>
        <w:gridCol w:w="2504"/>
        <w:gridCol w:w="2505"/>
        <w:gridCol w:w="2505"/>
      </w:tblGrid>
      <w:tr w:rsidR="00C44F30" w14:paraId="13F2DCA9" w14:textId="77777777" w:rsidTr="00513541">
        <w:trPr>
          <w:trHeight w:val="498"/>
        </w:trPr>
        <w:tc>
          <w:tcPr>
            <w:tcW w:w="2504" w:type="dxa"/>
          </w:tcPr>
          <w:p w14:paraId="16129F71" w14:textId="77777777" w:rsidR="00C44F30" w:rsidRPr="00C44F30" w:rsidRDefault="00C44F30" w:rsidP="00C44F30">
            <w:pPr>
              <w:spacing w:line="276" w:lineRule="auto"/>
              <w:jc w:val="both"/>
              <w:rPr>
                <w:rFonts w:eastAsia="SimSun"/>
                <w:lang w:val="en-US"/>
              </w:rPr>
            </w:pPr>
            <w:r w:rsidRPr="00C44F30">
              <w:rPr>
                <w:rFonts w:eastAsia="SimSun"/>
                <w:lang w:val="en-US"/>
              </w:rPr>
              <w:t>Neuron</w:t>
            </w:r>
          </w:p>
        </w:tc>
        <w:tc>
          <w:tcPr>
            <w:tcW w:w="2504" w:type="dxa"/>
          </w:tcPr>
          <w:p w14:paraId="637B764F" w14:textId="54C1781F" w:rsidR="00C44F30" w:rsidRDefault="00C44F30" w:rsidP="00C44F30">
            <w:pPr>
              <w:spacing w:line="276" w:lineRule="auto"/>
              <w:jc w:val="center"/>
              <w:rPr>
                <w:rFonts w:eastAsia="SimSun"/>
                <w:i/>
                <w:iCs/>
              </w:rPr>
            </w:pPr>
            <w:r w:rsidRPr="00C44F30">
              <w:rPr>
                <w:rFonts w:eastAsia="SimSun"/>
                <w:lang w:val="en-US"/>
              </w:rPr>
              <w:t>4</w:t>
            </w:r>
          </w:p>
        </w:tc>
        <w:tc>
          <w:tcPr>
            <w:tcW w:w="2505" w:type="dxa"/>
          </w:tcPr>
          <w:p w14:paraId="1276A0C0" w14:textId="1D2A1023" w:rsidR="00C44F30" w:rsidRDefault="00C44F30" w:rsidP="00C44F30">
            <w:pPr>
              <w:spacing w:line="276" w:lineRule="auto"/>
              <w:jc w:val="center"/>
              <w:rPr>
                <w:rFonts w:eastAsia="SimSun"/>
                <w:i/>
                <w:iCs/>
              </w:rPr>
            </w:pPr>
            <w:r w:rsidRPr="00C44F30">
              <w:rPr>
                <w:rFonts w:eastAsia="SimSun"/>
                <w:lang w:val="en-US"/>
              </w:rPr>
              <w:t>5</w:t>
            </w:r>
          </w:p>
        </w:tc>
        <w:tc>
          <w:tcPr>
            <w:tcW w:w="2505" w:type="dxa"/>
          </w:tcPr>
          <w:p w14:paraId="6C019660" w14:textId="71B9BE24" w:rsidR="00C44F30" w:rsidRDefault="00C44F30" w:rsidP="00C44F30">
            <w:pPr>
              <w:spacing w:line="276" w:lineRule="auto"/>
              <w:jc w:val="center"/>
              <w:rPr>
                <w:rFonts w:eastAsia="SimSun"/>
                <w:i/>
                <w:iCs/>
              </w:rPr>
            </w:pPr>
            <w:r w:rsidRPr="00C44F30">
              <w:rPr>
                <w:rFonts w:eastAsia="SimSun"/>
                <w:lang w:val="en-US"/>
              </w:rPr>
              <w:t>6</w:t>
            </w:r>
          </w:p>
        </w:tc>
      </w:tr>
      <w:tr w:rsidR="00C47D61" w14:paraId="1287990B" w14:textId="77777777" w:rsidTr="00513541">
        <w:trPr>
          <w:trHeight w:val="548"/>
        </w:trPr>
        <w:tc>
          <w:tcPr>
            <w:tcW w:w="2504" w:type="dxa"/>
          </w:tcPr>
          <w:p w14:paraId="6707F591" w14:textId="77777777" w:rsidR="00C47D61" w:rsidRPr="00C44F30" w:rsidRDefault="00C47D61" w:rsidP="00C47D61">
            <w:pPr>
              <w:spacing w:line="276" w:lineRule="auto"/>
              <w:jc w:val="both"/>
              <w:rPr>
                <w:rFonts w:eastAsia="SimSun"/>
                <w:lang w:val="en-US"/>
              </w:rPr>
            </w:pPr>
            <w:r w:rsidRPr="00C44F30">
              <w:rPr>
                <w:rFonts w:eastAsia="SimSun"/>
                <w:lang w:val="en-US"/>
              </w:rPr>
              <w:t>Output</w:t>
            </w:r>
          </w:p>
        </w:tc>
        <w:tc>
          <w:tcPr>
            <w:tcW w:w="2504" w:type="dxa"/>
          </w:tcPr>
          <w:p w14:paraId="3764A207" w14:textId="205F7273" w:rsidR="00C47D61" w:rsidRDefault="00C47D61" w:rsidP="00C47D61">
            <w:pPr>
              <w:spacing w:line="276" w:lineRule="auto"/>
              <w:jc w:val="both"/>
              <w:rPr>
                <w:rFonts w:eastAsia="SimSun"/>
                <w:i/>
                <w:iCs/>
              </w:rPr>
            </w:pPr>
            <w:r>
              <w:rPr>
                <w:rFonts w:eastAsia="SimSun"/>
                <w:color w:val="00B050"/>
                <w:lang w:val="en-US"/>
              </w:rPr>
              <w:t>Sigmoid(0,2*1 + 0,4*0 + (-0,5)*1+(-0,4)) = 0,332</w:t>
            </w:r>
          </w:p>
        </w:tc>
        <w:tc>
          <w:tcPr>
            <w:tcW w:w="2505" w:type="dxa"/>
          </w:tcPr>
          <w:p w14:paraId="2AA8C507" w14:textId="769BE0CD" w:rsidR="00C47D61" w:rsidRDefault="00C47D61" w:rsidP="00C47D61">
            <w:pPr>
              <w:spacing w:line="276" w:lineRule="auto"/>
              <w:jc w:val="both"/>
              <w:rPr>
                <w:rFonts w:eastAsia="SimSun"/>
                <w:i/>
                <w:iCs/>
              </w:rPr>
            </w:pPr>
            <w:r>
              <w:rPr>
                <w:rFonts w:eastAsia="SimSun"/>
                <w:color w:val="00B050"/>
                <w:lang w:val="en-US"/>
              </w:rPr>
              <w:t>Sigmoid((-0,,3)*1+ 0,1*0 + 0,2*1+0,2) = 0,525</w:t>
            </w:r>
          </w:p>
        </w:tc>
        <w:tc>
          <w:tcPr>
            <w:tcW w:w="2505" w:type="dxa"/>
          </w:tcPr>
          <w:p w14:paraId="279B7942" w14:textId="0D1F530B" w:rsidR="00C47D61" w:rsidRDefault="00C47D61" w:rsidP="00C47D61">
            <w:pPr>
              <w:spacing w:line="276" w:lineRule="auto"/>
              <w:jc w:val="both"/>
              <w:rPr>
                <w:rFonts w:eastAsia="SimSun"/>
                <w:i/>
                <w:iCs/>
              </w:rPr>
            </w:pPr>
            <w:r>
              <w:rPr>
                <w:rFonts w:eastAsia="SimSun"/>
                <w:color w:val="00B050"/>
                <w:lang w:val="en-US"/>
              </w:rPr>
              <w:t>Sigmoid(0,332*(-0,3) + 0,525*(-0,2) +0,1) = 0,474</w:t>
            </w:r>
          </w:p>
        </w:tc>
      </w:tr>
    </w:tbl>
    <w:p w14:paraId="365D5FC8" w14:textId="77777777" w:rsidR="009C7AB2" w:rsidRDefault="009C7AB2" w:rsidP="009C7AB2">
      <w:pPr>
        <w:spacing w:line="276" w:lineRule="auto"/>
        <w:jc w:val="both"/>
        <w:rPr>
          <w:rFonts w:eastAsia="SimSun"/>
          <w:bCs/>
        </w:rPr>
      </w:pPr>
    </w:p>
    <w:p w14:paraId="37304B4E" w14:textId="77CC4717" w:rsidR="009C7AB2" w:rsidRDefault="009C7AB2" w:rsidP="009C7AB2">
      <w:pPr>
        <w:spacing w:line="276" w:lineRule="auto"/>
        <w:jc w:val="both"/>
        <w:rPr>
          <w:rFonts w:eastAsia="SimSun"/>
          <w:i/>
          <w:iCs/>
        </w:rPr>
      </w:pPr>
      <w:r w:rsidRPr="009C7AB2">
        <w:rPr>
          <w:bCs/>
          <w:i/>
          <w:iCs/>
        </w:rPr>
        <w:t>(1</w:t>
      </w:r>
      <w:r w:rsidR="00C160CA">
        <w:rPr>
          <w:bCs/>
          <w:i/>
          <w:iCs/>
          <w:lang w:val="en-US"/>
        </w:rPr>
        <w:t>.5</w:t>
      </w:r>
      <w:r w:rsidRPr="009C7AB2">
        <w:rPr>
          <w:bCs/>
          <w:i/>
          <w:iCs/>
        </w:rPr>
        <w:t xml:space="preserve">pt) </w:t>
      </w:r>
      <w:r w:rsidRPr="009C7AB2">
        <w:rPr>
          <w:i/>
          <w:iCs/>
        </w:rPr>
        <w:t>Consider all biases – Backward</w:t>
      </w:r>
    </w:p>
    <w:tbl>
      <w:tblPr>
        <w:tblStyle w:val="TableGrid"/>
        <w:tblW w:w="0" w:type="auto"/>
        <w:tblLook w:val="04A0" w:firstRow="1" w:lastRow="0" w:firstColumn="1" w:lastColumn="0" w:noHBand="0" w:noVBand="1"/>
      </w:tblPr>
      <w:tblGrid>
        <w:gridCol w:w="923"/>
        <w:gridCol w:w="962"/>
        <w:gridCol w:w="847"/>
        <w:gridCol w:w="848"/>
        <w:gridCol w:w="848"/>
        <w:gridCol w:w="813"/>
        <w:gridCol w:w="813"/>
        <w:gridCol w:w="848"/>
        <w:gridCol w:w="848"/>
        <w:gridCol w:w="756"/>
        <w:gridCol w:w="756"/>
        <w:gridCol w:w="756"/>
      </w:tblGrid>
      <w:tr w:rsidR="00C44F30" w:rsidRPr="00C44F30" w14:paraId="4D692B03" w14:textId="27BCAEC4" w:rsidTr="00AE5424">
        <w:trPr>
          <w:trHeight w:val="498"/>
        </w:trPr>
        <w:tc>
          <w:tcPr>
            <w:tcW w:w="805" w:type="dxa"/>
          </w:tcPr>
          <w:p w14:paraId="3D74CCDC" w14:textId="77777777" w:rsidR="00C44F30" w:rsidRPr="00C44F30" w:rsidRDefault="00C44F30" w:rsidP="00513541">
            <w:pPr>
              <w:spacing w:line="276" w:lineRule="auto"/>
              <w:jc w:val="both"/>
              <w:rPr>
                <w:rFonts w:eastAsia="SimSun"/>
                <w:lang w:val="en-US"/>
              </w:rPr>
            </w:pPr>
            <w:r>
              <w:rPr>
                <w:rFonts w:eastAsia="SimSun"/>
                <w:lang w:val="en-US"/>
              </w:rPr>
              <w:t>Weight</w:t>
            </w:r>
          </w:p>
        </w:tc>
        <w:tc>
          <w:tcPr>
            <w:tcW w:w="983" w:type="dxa"/>
          </w:tcPr>
          <w:p w14:paraId="44E3E345" w14:textId="77777777" w:rsidR="00C44F30" w:rsidRPr="00C44F30" w:rsidRDefault="00C44F30" w:rsidP="00513541">
            <w:pPr>
              <w:spacing w:line="276" w:lineRule="auto"/>
              <w:jc w:val="center"/>
              <w:rPr>
                <w:rFonts w:eastAsia="SimSun"/>
                <w:lang w:val="en-US"/>
              </w:rPr>
            </w:pPr>
            <w:r>
              <w:rPr>
                <w:rFonts w:eastAsia="SimSun"/>
                <w:lang w:val="en-US"/>
              </w:rPr>
              <w:t>w</w:t>
            </w:r>
            <w:r w:rsidRPr="00C44F30">
              <w:rPr>
                <w:rFonts w:eastAsia="SimSun"/>
                <w:vertAlign w:val="subscript"/>
                <w:lang w:val="en-US"/>
              </w:rPr>
              <w:t>46</w:t>
            </w:r>
          </w:p>
        </w:tc>
        <w:tc>
          <w:tcPr>
            <w:tcW w:w="856" w:type="dxa"/>
          </w:tcPr>
          <w:p w14:paraId="7592B59D" w14:textId="77777777" w:rsidR="00C44F30" w:rsidRPr="00C44F30" w:rsidRDefault="00C44F30" w:rsidP="00513541">
            <w:pPr>
              <w:spacing w:line="276" w:lineRule="auto"/>
              <w:jc w:val="center"/>
              <w:rPr>
                <w:rFonts w:eastAsia="SimSun"/>
              </w:rPr>
            </w:pPr>
            <w:r w:rsidRPr="00C83408">
              <w:rPr>
                <w:rFonts w:eastAsia="SimSun"/>
                <w:lang w:val="en-US"/>
              </w:rPr>
              <w:t>w</w:t>
            </w:r>
            <w:r>
              <w:rPr>
                <w:rFonts w:eastAsia="SimSun"/>
                <w:vertAlign w:val="subscript"/>
                <w:lang w:val="en-US"/>
              </w:rPr>
              <w:t>5</w:t>
            </w:r>
            <w:r w:rsidRPr="00C83408">
              <w:rPr>
                <w:rFonts w:eastAsia="SimSun"/>
                <w:vertAlign w:val="subscript"/>
                <w:lang w:val="en-US"/>
              </w:rPr>
              <w:t>6</w:t>
            </w:r>
          </w:p>
        </w:tc>
        <w:tc>
          <w:tcPr>
            <w:tcW w:w="857" w:type="dxa"/>
          </w:tcPr>
          <w:p w14:paraId="184E494A" w14:textId="77777777" w:rsidR="00C44F30" w:rsidRPr="00C44F30" w:rsidRDefault="00C44F30" w:rsidP="00513541">
            <w:pPr>
              <w:spacing w:line="276" w:lineRule="auto"/>
              <w:jc w:val="center"/>
              <w:rPr>
                <w:rFonts w:eastAsia="SimSun"/>
              </w:rPr>
            </w:pPr>
            <w:r w:rsidRPr="00C83408">
              <w:rPr>
                <w:rFonts w:eastAsia="SimSun"/>
                <w:lang w:val="en-US"/>
              </w:rPr>
              <w:t>w</w:t>
            </w:r>
            <w:r>
              <w:rPr>
                <w:rFonts w:eastAsia="SimSun"/>
                <w:vertAlign w:val="subscript"/>
                <w:lang w:val="en-US"/>
              </w:rPr>
              <w:t>14</w:t>
            </w:r>
          </w:p>
        </w:tc>
        <w:tc>
          <w:tcPr>
            <w:tcW w:w="857" w:type="dxa"/>
          </w:tcPr>
          <w:p w14:paraId="0E5E5C1A" w14:textId="77777777" w:rsidR="00C44F30" w:rsidRPr="00C44F30" w:rsidRDefault="00C44F30" w:rsidP="00513541">
            <w:pPr>
              <w:spacing w:line="276" w:lineRule="auto"/>
              <w:jc w:val="center"/>
              <w:rPr>
                <w:rFonts w:eastAsia="SimSun"/>
              </w:rPr>
            </w:pPr>
            <w:r w:rsidRPr="00C83408">
              <w:rPr>
                <w:rFonts w:eastAsia="SimSun"/>
                <w:lang w:val="en-US"/>
              </w:rPr>
              <w:t>w</w:t>
            </w:r>
            <w:r>
              <w:rPr>
                <w:rFonts w:eastAsia="SimSun"/>
                <w:vertAlign w:val="subscript"/>
                <w:lang w:val="en-US"/>
              </w:rPr>
              <w:t>15</w:t>
            </w:r>
          </w:p>
        </w:tc>
        <w:tc>
          <w:tcPr>
            <w:tcW w:w="839" w:type="dxa"/>
          </w:tcPr>
          <w:p w14:paraId="54FFF81B" w14:textId="77777777" w:rsidR="00C44F30" w:rsidRPr="00C44F30" w:rsidRDefault="00C44F30" w:rsidP="00513541">
            <w:pPr>
              <w:spacing w:line="276" w:lineRule="auto"/>
              <w:jc w:val="center"/>
              <w:rPr>
                <w:rFonts w:eastAsia="SimSun"/>
              </w:rPr>
            </w:pPr>
            <w:r w:rsidRPr="00C83408">
              <w:rPr>
                <w:rFonts w:eastAsia="SimSun"/>
                <w:lang w:val="en-US"/>
              </w:rPr>
              <w:t>w</w:t>
            </w:r>
            <w:r>
              <w:rPr>
                <w:rFonts w:eastAsia="SimSun"/>
                <w:vertAlign w:val="subscript"/>
                <w:lang w:val="en-US"/>
              </w:rPr>
              <w:t>24</w:t>
            </w:r>
          </w:p>
        </w:tc>
        <w:tc>
          <w:tcPr>
            <w:tcW w:w="839" w:type="dxa"/>
          </w:tcPr>
          <w:p w14:paraId="7ADE1985" w14:textId="77777777" w:rsidR="00C44F30" w:rsidRPr="00C44F30" w:rsidRDefault="00C44F30" w:rsidP="00513541">
            <w:pPr>
              <w:spacing w:line="276" w:lineRule="auto"/>
              <w:jc w:val="center"/>
              <w:rPr>
                <w:rFonts w:eastAsia="SimSun"/>
              </w:rPr>
            </w:pPr>
            <w:r w:rsidRPr="00C83408">
              <w:rPr>
                <w:rFonts w:eastAsia="SimSun"/>
                <w:lang w:val="en-US"/>
              </w:rPr>
              <w:t>w</w:t>
            </w:r>
            <w:r>
              <w:rPr>
                <w:rFonts w:eastAsia="SimSun"/>
                <w:vertAlign w:val="subscript"/>
                <w:lang w:val="en-US"/>
              </w:rPr>
              <w:t>25</w:t>
            </w:r>
          </w:p>
        </w:tc>
        <w:tc>
          <w:tcPr>
            <w:tcW w:w="857" w:type="dxa"/>
          </w:tcPr>
          <w:p w14:paraId="3585EADE" w14:textId="77777777" w:rsidR="00C44F30" w:rsidRPr="00C44F30" w:rsidRDefault="00C44F30" w:rsidP="00513541">
            <w:pPr>
              <w:spacing w:line="276" w:lineRule="auto"/>
              <w:jc w:val="center"/>
              <w:rPr>
                <w:rFonts w:eastAsia="SimSun"/>
              </w:rPr>
            </w:pPr>
            <w:r w:rsidRPr="00C83408">
              <w:rPr>
                <w:rFonts w:eastAsia="SimSun"/>
                <w:lang w:val="en-US"/>
              </w:rPr>
              <w:t>w</w:t>
            </w:r>
            <w:r>
              <w:rPr>
                <w:rFonts w:eastAsia="SimSun"/>
                <w:vertAlign w:val="subscript"/>
                <w:lang w:val="en-US"/>
              </w:rPr>
              <w:t>34</w:t>
            </w:r>
          </w:p>
        </w:tc>
        <w:tc>
          <w:tcPr>
            <w:tcW w:w="857" w:type="dxa"/>
          </w:tcPr>
          <w:p w14:paraId="6D9021AF" w14:textId="77777777" w:rsidR="00C44F30" w:rsidRPr="00C44F30" w:rsidRDefault="00C44F30" w:rsidP="00513541">
            <w:pPr>
              <w:spacing w:line="276" w:lineRule="auto"/>
              <w:jc w:val="center"/>
              <w:rPr>
                <w:rFonts w:eastAsia="SimSun"/>
              </w:rPr>
            </w:pPr>
            <w:r w:rsidRPr="00C83408">
              <w:rPr>
                <w:rFonts w:eastAsia="SimSun"/>
                <w:lang w:val="en-US"/>
              </w:rPr>
              <w:t>w</w:t>
            </w:r>
            <w:r>
              <w:rPr>
                <w:rFonts w:eastAsia="SimSun"/>
                <w:vertAlign w:val="subscript"/>
                <w:lang w:val="en-US"/>
              </w:rPr>
              <w:t>35</w:t>
            </w:r>
          </w:p>
        </w:tc>
        <w:tc>
          <w:tcPr>
            <w:tcW w:w="756" w:type="dxa"/>
          </w:tcPr>
          <w:p w14:paraId="511BEDBC" w14:textId="69D38655" w:rsidR="00C44F30" w:rsidRPr="00C44F30" w:rsidRDefault="00C44F30" w:rsidP="00513541">
            <w:pPr>
              <w:spacing w:line="276" w:lineRule="auto"/>
              <w:jc w:val="center"/>
              <w:rPr>
                <w:rFonts w:eastAsia="SimSun"/>
                <w:vertAlign w:val="subscript"/>
                <w:lang w:val="en-US"/>
              </w:rPr>
            </w:pPr>
            <w:r>
              <w:rPr>
                <w:rFonts w:eastAsia="SimSun"/>
                <w:lang w:val="en-US"/>
              </w:rPr>
              <w:sym w:font="Symbol" w:char="F071"/>
            </w:r>
            <w:r>
              <w:rPr>
                <w:rFonts w:eastAsia="SimSun"/>
                <w:vertAlign w:val="subscript"/>
                <w:lang w:val="en-US"/>
              </w:rPr>
              <w:t>4</w:t>
            </w:r>
          </w:p>
        </w:tc>
        <w:tc>
          <w:tcPr>
            <w:tcW w:w="756" w:type="dxa"/>
          </w:tcPr>
          <w:p w14:paraId="094ADDF5" w14:textId="01ECCAB8" w:rsidR="00C44F30" w:rsidRPr="00C83408" w:rsidRDefault="00C44F30" w:rsidP="00513541">
            <w:pPr>
              <w:spacing w:line="276" w:lineRule="auto"/>
              <w:jc w:val="center"/>
              <w:rPr>
                <w:rFonts w:eastAsia="SimSun"/>
                <w:lang w:val="en-US"/>
              </w:rPr>
            </w:pPr>
            <w:r>
              <w:rPr>
                <w:rFonts w:eastAsia="SimSun"/>
                <w:lang w:val="en-US"/>
              </w:rPr>
              <w:sym w:font="Symbol" w:char="F071"/>
            </w:r>
            <w:r>
              <w:rPr>
                <w:rFonts w:eastAsia="SimSun"/>
                <w:vertAlign w:val="subscript"/>
                <w:lang w:val="en-US"/>
              </w:rPr>
              <w:t>5</w:t>
            </w:r>
          </w:p>
        </w:tc>
        <w:tc>
          <w:tcPr>
            <w:tcW w:w="756" w:type="dxa"/>
          </w:tcPr>
          <w:p w14:paraId="0C8964A1" w14:textId="3F9E7350" w:rsidR="00C44F30" w:rsidRPr="00C83408" w:rsidRDefault="00C44F30" w:rsidP="00513541">
            <w:pPr>
              <w:spacing w:line="276" w:lineRule="auto"/>
              <w:jc w:val="center"/>
              <w:rPr>
                <w:rFonts w:eastAsia="SimSun"/>
                <w:lang w:val="en-US"/>
              </w:rPr>
            </w:pPr>
            <w:r>
              <w:rPr>
                <w:rFonts w:eastAsia="SimSun"/>
                <w:lang w:val="en-US"/>
              </w:rPr>
              <w:sym w:font="Symbol" w:char="F071"/>
            </w:r>
            <w:r>
              <w:rPr>
                <w:rFonts w:eastAsia="SimSun"/>
                <w:vertAlign w:val="subscript"/>
                <w:lang w:val="en-US"/>
              </w:rPr>
              <w:t>6</w:t>
            </w:r>
          </w:p>
        </w:tc>
      </w:tr>
      <w:tr w:rsidR="00C44F30" w:rsidRPr="00C44F30" w14:paraId="6FC498D8" w14:textId="0DE63CA6" w:rsidTr="00AE5424">
        <w:trPr>
          <w:trHeight w:val="548"/>
        </w:trPr>
        <w:tc>
          <w:tcPr>
            <w:tcW w:w="805" w:type="dxa"/>
          </w:tcPr>
          <w:p w14:paraId="56A3F66B" w14:textId="77777777" w:rsidR="00C44F30" w:rsidRPr="00C44F30" w:rsidRDefault="00C44F30" w:rsidP="00513541">
            <w:pPr>
              <w:spacing w:line="276" w:lineRule="auto"/>
              <w:jc w:val="both"/>
              <w:rPr>
                <w:rFonts w:eastAsia="SimSun"/>
                <w:lang w:val="en-US"/>
              </w:rPr>
            </w:pPr>
            <w:r>
              <w:rPr>
                <w:rFonts w:eastAsia="SimSun"/>
                <w:lang w:val="en-US"/>
              </w:rPr>
              <w:t>Value</w:t>
            </w:r>
          </w:p>
        </w:tc>
        <w:tc>
          <w:tcPr>
            <w:tcW w:w="983" w:type="dxa"/>
          </w:tcPr>
          <w:p w14:paraId="6B314906" w14:textId="1F7E481E" w:rsidR="00C44F30" w:rsidRPr="00DC622E" w:rsidRDefault="002A4FE5" w:rsidP="00513541">
            <w:pPr>
              <w:spacing w:line="276" w:lineRule="auto"/>
              <w:jc w:val="center"/>
              <w:rPr>
                <w:rFonts w:eastAsia="SimSun"/>
                <w:color w:val="00B050"/>
                <w:lang w:val="en-US"/>
              </w:rPr>
            </w:pPr>
            <w:r w:rsidRPr="00DC622E">
              <w:rPr>
                <w:rFonts w:eastAsia="SimSun"/>
                <w:color w:val="00B050"/>
                <w:lang w:val="en-US"/>
              </w:rPr>
              <w:t>-0,261</w:t>
            </w:r>
          </w:p>
        </w:tc>
        <w:tc>
          <w:tcPr>
            <w:tcW w:w="856" w:type="dxa"/>
          </w:tcPr>
          <w:p w14:paraId="5CCB696F" w14:textId="3392C2F3" w:rsidR="00C44F30" w:rsidRPr="00DC622E" w:rsidRDefault="002A4FE5" w:rsidP="00513541">
            <w:pPr>
              <w:spacing w:line="276" w:lineRule="auto"/>
              <w:jc w:val="center"/>
              <w:rPr>
                <w:rFonts w:eastAsia="SimSun"/>
                <w:color w:val="00B050"/>
                <w:lang w:val="en-US"/>
              </w:rPr>
            </w:pPr>
            <w:r w:rsidRPr="00DC622E">
              <w:rPr>
                <w:rFonts w:eastAsia="SimSun"/>
                <w:color w:val="00B050"/>
                <w:lang w:val="en-US"/>
              </w:rPr>
              <w:t>-0,138</w:t>
            </w:r>
          </w:p>
        </w:tc>
        <w:tc>
          <w:tcPr>
            <w:tcW w:w="857" w:type="dxa"/>
          </w:tcPr>
          <w:p w14:paraId="0298A3B7" w14:textId="4C959EEC" w:rsidR="00C44F30" w:rsidRPr="00DC622E" w:rsidRDefault="002A4FE5" w:rsidP="00513541">
            <w:pPr>
              <w:spacing w:line="276" w:lineRule="auto"/>
              <w:jc w:val="center"/>
              <w:rPr>
                <w:rFonts w:eastAsia="SimSun"/>
                <w:color w:val="00B050"/>
                <w:lang w:val="en-US"/>
              </w:rPr>
            </w:pPr>
            <w:r w:rsidRPr="00DC622E">
              <w:rPr>
                <w:rFonts w:eastAsia="SimSun"/>
                <w:color w:val="00B050"/>
                <w:lang w:val="en-US"/>
              </w:rPr>
              <w:t>0,192</w:t>
            </w:r>
          </w:p>
        </w:tc>
        <w:tc>
          <w:tcPr>
            <w:tcW w:w="857" w:type="dxa"/>
          </w:tcPr>
          <w:p w14:paraId="34CD5589" w14:textId="376CE7CE" w:rsidR="00C44F30" w:rsidRPr="00DC622E" w:rsidRDefault="002A4FE5" w:rsidP="00513541">
            <w:pPr>
              <w:spacing w:line="276" w:lineRule="auto"/>
              <w:jc w:val="center"/>
              <w:rPr>
                <w:rFonts w:eastAsia="SimSun"/>
                <w:color w:val="00B050"/>
                <w:lang w:val="en-US"/>
              </w:rPr>
            </w:pPr>
            <w:r w:rsidRPr="00DC622E">
              <w:rPr>
                <w:rFonts w:eastAsia="SimSun"/>
                <w:color w:val="00B050"/>
                <w:lang w:val="en-US"/>
              </w:rPr>
              <w:t>-0,306</w:t>
            </w:r>
          </w:p>
        </w:tc>
        <w:tc>
          <w:tcPr>
            <w:tcW w:w="839" w:type="dxa"/>
          </w:tcPr>
          <w:p w14:paraId="44572923" w14:textId="58FB34FE" w:rsidR="00C44F30" w:rsidRPr="00DC622E" w:rsidRDefault="002A4FE5" w:rsidP="00513541">
            <w:pPr>
              <w:spacing w:line="276" w:lineRule="auto"/>
              <w:jc w:val="center"/>
              <w:rPr>
                <w:rFonts w:eastAsia="SimSun"/>
                <w:color w:val="00B050"/>
                <w:lang w:val="en-US"/>
              </w:rPr>
            </w:pPr>
            <w:r w:rsidRPr="00DC622E">
              <w:rPr>
                <w:rFonts w:eastAsia="SimSun"/>
                <w:color w:val="00B050"/>
                <w:lang w:val="en-US"/>
              </w:rPr>
              <w:t>0,4</w:t>
            </w:r>
          </w:p>
        </w:tc>
        <w:tc>
          <w:tcPr>
            <w:tcW w:w="839" w:type="dxa"/>
          </w:tcPr>
          <w:p w14:paraId="5ED1EF51" w14:textId="24B72315" w:rsidR="00C44F30" w:rsidRPr="00DC622E" w:rsidRDefault="002A4FE5" w:rsidP="00513541">
            <w:pPr>
              <w:spacing w:line="276" w:lineRule="auto"/>
              <w:jc w:val="center"/>
              <w:rPr>
                <w:rFonts w:eastAsia="SimSun"/>
                <w:color w:val="00B050"/>
                <w:lang w:val="en-US"/>
              </w:rPr>
            </w:pPr>
            <w:r w:rsidRPr="00DC622E">
              <w:rPr>
                <w:rFonts w:eastAsia="SimSun"/>
                <w:color w:val="00B050"/>
                <w:lang w:val="en-US"/>
              </w:rPr>
              <w:t>0,1</w:t>
            </w:r>
          </w:p>
        </w:tc>
        <w:tc>
          <w:tcPr>
            <w:tcW w:w="857" w:type="dxa"/>
          </w:tcPr>
          <w:p w14:paraId="36D6DAD5" w14:textId="364F1941" w:rsidR="00C44F30" w:rsidRPr="00DC622E" w:rsidRDefault="002A4FE5" w:rsidP="00513541">
            <w:pPr>
              <w:spacing w:line="276" w:lineRule="auto"/>
              <w:jc w:val="center"/>
              <w:rPr>
                <w:rFonts w:eastAsia="SimSun"/>
                <w:color w:val="00B050"/>
                <w:lang w:val="en-US"/>
              </w:rPr>
            </w:pPr>
            <w:r w:rsidRPr="00DC622E">
              <w:rPr>
                <w:rFonts w:eastAsia="SimSun"/>
                <w:color w:val="00B050"/>
                <w:lang w:val="en-US"/>
              </w:rPr>
              <w:t>-0,508</w:t>
            </w:r>
          </w:p>
        </w:tc>
        <w:tc>
          <w:tcPr>
            <w:tcW w:w="857" w:type="dxa"/>
          </w:tcPr>
          <w:p w14:paraId="6B95E023" w14:textId="30DE4B92" w:rsidR="00C44F30" w:rsidRPr="00DC622E" w:rsidRDefault="002A4FE5" w:rsidP="00513541">
            <w:pPr>
              <w:spacing w:line="276" w:lineRule="auto"/>
              <w:jc w:val="center"/>
              <w:rPr>
                <w:rFonts w:eastAsia="SimSun"/>
                <w:color w:val="00B050"/>
                <w:lang w:val="en-US"/>
              </w:rPr>
            </w:pPr>
            <w:r w:rsidRPr="00DC622E">
              <w:rPr>
                <w:rFonts w:eastAsia="SimSun"/>
                <w:color w:val="00B050"/>
                <w:lang w:val="en-US"/>
              </w:rPr>
              <w:t>0,194</w:t>
            </w:r>
          </w:p>
        </w:tc>
        <w:tc>
          <w:tcPr>
            <w:tcW w:w="756" w:type="dxa"/>
          </w:tcPr>
          <w:p w14:paraId="3297B2CC" w14:textId="0A4174FA" w:rsidR="00C44F30" w:rsidRPr="00AE5424" w:rsidRDefault="00AE5424" w:rsidP="00513541">
            <w:pPr>
              <w:spacing w:line="276" w:lineRule="auto"/>
              <w:jc w:val="center"/>
              <w:rPr>
                <w:rFonts w:eastAsia="SimSun"/>
                <w:color w:val="00B050"/>
                <w:lang w:val="en-US"/>
              </w:rPr>
            </w:pPr>
            <w:r w:rsidRPr="00AE5424">
              <w:rPr>
                <w:rFonts w:eastAsia="SimSun"/>
                <w:color w:val="00B050"/>
                <w:lang w:val="en-US"/>
              </w:rPr>
              <w:t>-0,408</w:t>
            </w:r>
          </w:p>
        </w:tc>
        <w:tc>
          <w:tcPr>
            <w:tcW w:w="756" w:type="dxa"/>
          </w:tcPr>
          <w:p w14:paraId="43B6FEC3" w14:textId="0A909A55" w:rsidR="00C44F30" w:rsidRPr="00AE5424" w:rsidRDefault="00AE5424" w:rsidP="00513541">
            <w:pPr>
              <w:spacing w:line="276" w:lineRule="auto"/>
              <w:jc w:val="center"/>
              <w:rPr>
                <w:rFonts w:eastAsia="SimSun"/>
                <w:color w:val="00B050"/>
                <w:lang w:val="en-US"/>
              </w:rPr>
            </w:pPr>
            <w:r w:rsidRPr="00AE5424">
              <w:rPr>
                <w:rFonts w:eastAsia="SimSun"/>
                <w:color w:val="00B050"/>
                <w:lang w:val="en-US"/>
              </w:rPr>
              <w:t>0,194</w:t>
            </w:r>
          </w:p>
        </w:tc>
        <w:tc>
          <w:tcPr>
            <w:tcW w:w="756" w:type="dxa"/>
          </w:tcPr>
          <w:p w14:paraId="54B15CB5" w14:textId="592C9EE3" w:rsidR="00C44F30" w:rsidRPr="00AE5424" w:rsidRDefault="00AE5424" w:rsidP="00513541">
            <w:pPr>
              <w:spacing w:line="276" w:lineRule="auto"/>
              <w:jc w:val="center"/>
              <w:rPr>
                <w:rFonts w:eastAsia="SimSun"/>
                <w:color w:val="00B050"/>
                <w:lang w:val="en-US"/>
              </w:rPr>
            </w:pPr>
            <w:r w:rsidRPr="00AE5424">
              <w:rPr>
                <w:rFonts w:eastAsia="SimSun"/>
                <w:color w:val="00B050"/>
                <w:lang w:val="en-US"/>
              </w:rPr>
              <w:t>0,218</w:t>
            </w:r>
          </w:p>
        </w:tc>
      </w:tr>
    </w:tbl>
    <w:p w14:paraId="35EE044D" w14:textId="77777777" w:rsidR="00C44F30" w:rsidRDefault="00C44F30" w:rsidP="009C7AB2">
      <w:pPr>
        <w:spacing w:line="276" w:lineRule="auto"/>
        <w:jc w:val="both"/>
        <w:rPr>
          <w:rFonts w:eastAsia="SimSun"/>
          <w:i/>
          <w:iCs/>
        </w:rPr>
      </w:pPr>
    </w:p>
    <w:p w14:paraId="5303544E" w14:textId="77777777" w:rsidR="009C7AB2" w:rsidRPr="009C7AB2" w:rsidRDefault="009C7AB2" w:rsidP="009C7AB2">
      <w:pPr>
        <w:spacing w:before="120" w:line="360" w:lineRule="auto"/>
        <w:jc w:val="both"/>
        <w:rPr>
          <w:rFonts w:eastAsia="SimSun"/>
        </w:rPr>
      </w:pPr>
    </w:p>
    <w:p w14:paraId="302343E2" w14:textId="77777777" w:rsidR="009C7AB2" w:rsidRPr="009C7AB2" w:rsidRDefault="009C7AB2" w:rsidP="009C7AB2">
      <w:pPr>
        <w:spacing w:before="240" w:line="360" w:lineRule="auto"/>
        <w:jc w:val="both"/>
        <w:rPr>
          <w:b/>
        </w:rPr>
      </w:pPr>
    </w:p>
    <w:p w14:paraId="32A5C03F" w14:textId="77777777" w:rsidR="00CC3010" w:rsidRPr="009C7AB2" w:rsidRDefault="00CC3010" w:rsidP="00755228">
      <w:pPr>
        <w:spacing w:before="240" w:line="360" w:lineRule="auto"/>
        <w:jc w:val="both"/>
        <w:rPr>
          <w:rFonts w:eastAsia="SimSun"/>
          <w:i/>
        </w:rPr>
      </w:pPr>
    </w:p>
    <w:sectPr w:rsidR="00CC3010" w:rsidRPr="009C7AB2">
      <w:footerReference w:type="even" r:id="rId19"/>
      <w:footerReference w:type="default" r:id="rId20"/>
      <w:pgSz w:w="11900" w:h="16840"/>
      <w:pgMar w:top="994" w:right="864" w:bottom="85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49D64" w14:textId="77777777" w:rsidR="00453058" w:rsidRDefault="00453058">
      <w:r>
        <w:separator/>
      </w:r>
    </w:p>
  </w:endnote>
  <w:endnote w:type="continuationSeparator" w:id="0">
    <w:p w14:paraId="066EE19A" w14:textId="77777777" w:rsidR="00453058" w:rsidRDefault="0045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notTrueType/>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E1000AEF" w:usb1="5000A1FF" w:usb2="00000000" w:usb3="00000000" w:csb0="000001BF" w:csb1="00000000"/>
  </w:font>
  <w:font w:name="Cambria-BoldItalic">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3314869"/>
      <w:docPartObj>
        <w:docPartGallery w:val="AutoText"/>
      </w:docPartObj>
    </w:sdtPr>
    <w:sdtContent>
      <w:p w14:paraId="01F30A0F" w14:textId="77777777" w:rsidR="00575A3E"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D58A49" w14:textId="77777777" w:rsidR="00575A3E" w:rsidRDefault="00575A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4983215"/>
      <w:docPartObj>
        <w:docPartGallery w:val="AutoText"/>
      </w:docPartObj>
    </w:sdtPr>
    <w:sdtContent>
      <w:p w14:paraId="7A3DCE7B" w14:textId="77777777" w:rsidR="00575A3E"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302747BC" w14:textId="77777777" w:rsidR="00575A3E" w:rsidRDefault="00575A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30C2" w14:textId="77777777" w:rsidR="00453058" w:rsidRDefault="00453058">
      <w:r>
        <w:separator/>
      </w:r>
    </w:p>
  </w:footnote>
  <w:footnote w:type="continuationSeparator" w:id="0">
    <w:p w14:paraId="2EF404E8" w14:textId="77777777" w:rsidR="00453058" w:rsidRDefault="00453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B02"/>
    <w:multiLevelType w:val="hybridMultilevel"/>
    <w:tmpl w:val="C13467C2"/>
    <w:lvl w:ilvl="0" w:tplc="04090017">
      <w:start w:val="1"/>
      <w:numFmt w:val="lowerLetter"/>
      <w:lvlText w:val="%1)"/>
      <w:lvlJc w:val="left"/>
      <w:pPr>
        <w:ind w:left="360" w:hanging="360"/>
      </w:pPr>
      <w:rPr>
        <w:b w:val="0"/>
      </w:rPr>
    </w:lvl>
    <w:lvl w:ilvl="1" w:tplc="5A3E7F16">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FB6447"/>
    <w:multiLevelType w:val="hybridMultilevel"/>
    <w:tmpl w:val="E50A3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0CED"/>
    <w:multiLevelType w:val="multilevel"/>
    <w:tmpl w:val="231A0FB6"/>
    <w:lvl w:ilvl="0">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565885"/>
    <w:multiLevelType w:val="hybridMultilevel"/>
    <w:tmpl w:val="42AA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D47B6"/>
    <w:multiLevelType w:val="hybridMultilevel"/>
    <w:tmpl w:val="0980DC4E"/>
    <w:lvl w:ilvl="0" w:tplc="2354CC4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5E5EE0"/>
    <w:multiLevelType w:val="hybridMultilevel"/>
    <w:tmpl w:val="7BE6BA40"/>
    <w:lvl w:ilvl="0" w:tplc="2354CC4E">
      <w:start w:val="1"/>
      <w:numFmt w:val="decimal"/>
      <w:lvlText w:val="%1."/>
      <w:lvlJc w:val="left"/>
      <w:pPr>
        <w:ind w:left="600" w:hanging="2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93045"/>
    <w:multiLevelType w:val="hybridMultilevel"/>
    <w:tmpl w:val="1A06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3061B"/>
    <w:multiLevelType w:val="multilevel"/>
    <w:tmpl w:val="3993061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BA309CF"/>
    <w:multiLevelType w:val="hybridMultilevel"/>
    <w:tmpl w:val="E708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B0B40"/>
    <w:multiLevelType w:val="multilevel"/>
    <w:tmpl w:val="3EDB0B40"/>
    <w:lvl w:ilvl="0">
      <w:numFmt w:val="bullet"/>
      <w:lvlText w:val=""/>
      <w:lvlJc w:val="left"/>
      <w:pPr>
        <w:ind w:left="720" w:hanging="360"/>
      </w:pPr>
      <w:rPr>
        <w:rFonts w:ascii="Symbol" w:eastAsiaTheme="minorEastAsia" w:hAnsi="Symbol" w:cstheme="minorBidi" w:hint="default"/>
        <w:b/>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44A171E"/>
    <w:multiLevelType w:val="hybridMultilevel"/>
    <w:tmpl w:val="28A8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62003"/>
    <w:multiLevelType w:val="multilevel"/>
    <w:tmpl w:val="0AEC81FE"/>
    <w:lvl w:ilvl="0">
      <w:start w:val="1"/>
      <w:numFmt w:val="lowerLetter"/>
      <w:lvlText w:val="%1)"/>
      <w:lvlJc w:val="left"/>
      <w:pPr>
        <w:ind w:left="360" w:hanging="360"/>
      </w:pPr>
      <w:rPr>
        <w:rFonts w:hint="default"/>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CCB5888"/>
    <w:multiLevelType w:val="hybridMultilevel"/>
    <w:tmpl w:val="3048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62EE3"/>
    <w:multiLevelType w:val="hybridMultilevel"/>
    <w:tmpl w:val="F4C81E38"/>
    <w:lvl w:ilvl="0" w:tplc="C76283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58674A"/>
    <w:multiLevelType w:val="hybridMultilevel"/>
    <w:tmpl w:val="8286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C7D02"/>
    <w:multiLevelType w:val="multilevel"/>
    <w:tmpl w:val="635C7D02"/>
    <w:lvl w:ilvl="0">
      <w:numFmt w:val="bullet"/>
      <w:lvlText w:val=""/>
      <w:lvlJc w:val="left"/>
      <w:pPr>
        <w:ind w:left="720" w:hanging="360"/>
      </w:pPr>
      <w:rPr>
        <w:rFonts w:ascii="Symbol" w:eastAsiaTheme="minorEastAsia" w:hAnsi="Symbol" w:cstheme="minorBid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4F1FFD"/>
    <w:multiLevelType w:val="hybridMultilevel"/>
    <w:tmpl w:val="5CFA76C4"/>
    <w:lvl w:ilvl="0" w:tplc="6158E824">
      <w:start w:val="2"/>
      <w:numFmt w:val="bullet"/>
      <w:lvlText w:val=""/>
      <w:lvlJc w:val="left"/>
      <w:pPr>
        <w:ind w:left="72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24DF6"/>
    <w:multiLevelType w:val="hybridMultilevel"/>
    <w:tmpl w:val="1CC0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3654D"/>
    <w:multiLevelType w:val="multilevel"/>
    <w:tmpl w:val="07021FE6"/>
    <w:lvl w:ilvl="0">
      <w:numFmt w:val="bullet"/>
      <w:lvlText w:val="●"/>
      <w:lvlJc w:val="left"/>
      <w:pPr>
        <w:ind w:left="720" w:hanging="360"/>
      </w:pPr>
      <w:rPr>
        <w:rFonts w:ascii="Noto Sans Symbols" w:eastAsia="Noto Sans Symbols" w:hAnsi="Noto Sans Symbols" w:cs="Noto Sans Symbols"/>
        <w:b/>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24613336">
    <w:abstractNumId w:val="15"/>
  </w:num>
  <w:num w:numId="2" w16cid:durableId="773525452">
    <w:abstractNumId w:val="9"/>
  </w:num>
  <w:num w:numId="3" w16cid:durableId="1324049531">
    <w:abstractNumId w:val="7"/>
  </w:num>
  <w:num w:numId="4" w16cid:durableId="1507750599">
    <w:abstractNumId w:val="11"/>
  </w:num>
  <w:num w:numId="5" w16cid:durableId="829174660">
    <w:abstractNumId w:val="3"/>
  </w:num>
  <w:num w:numId="6" w16cid:durableId="1664357044">
    <w:abstractNumId w:val="6"/>
  </w:num>
  <w:num w:numId="7" w16cid:durableId="328025289">
    <w:abstractNumId w:val="5"/>
  </w:num>
  <w:num w:numId="8" w16cid:durableId="1393653187">
    <w:abstractNumId w:val="4"/>
  </w:num>
  <w:num w:numId="9" w16cid:durableId="1249269297">
    <w:abstractNumId w:val="17"/>
  </w:num>
  <w:num w:numId="10" w16cid:durableId="538976677">
    <w:abstractNumId w:val="18"/>
  </w:num>
  <w:num w:numId="11" w16cid:durableId="2136559579">
    <w:abstractNumId w:val="2"/>
  </w:num>
  <w:num w:numId="12" w16cid:durableId="1487479791">
    <w:abstractNumId w:val="0"/>
  </w:num>
  <w:num w:numId="13" w16cid:durableId="861165919">
    <w:abstractNumId w:val="13"/>
  </w:num>
  <w:num w:numId="14" w16cid:durableId="969630887">
    <w:abstractNumId w:val="16"/>
  </w:num>
  <w:num w:numId="15" w16cid:durableId="2016691424">
    <w:abstractNumId w:val="1"/>
  </w:num>
  <w:num w:numId="16" w16cid:durableId="1815174295">
    <w:abstractNumId w:val="10"/>
  </w:num>
  <w:num w:numId="17" w16cid:durableId="2134862573">
    <w:abstractNumId w:val="14"/>
  </w:num>
  <w:num w:numId="18" w16cid:durableId="811600370">
    <w:abstractNumId w:val="8"/>
  </w:num>
  <w:num w:numId="19" w16cid:durableId="14806144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C4B"/>
    <w:rsid w:val="00000B68"/>
    <w:rsid w:val="00011420"/>
    <w:rsid w:val="00015648"/>
    <w:rsid w:val="00031079"/>
    <w:rsid w:val="00035B74"/>
    <w:rsid w:val="00041AE6"/>
    <w:rsid w:val="000448FD"/>
    <w:rsid w:val="00063900"/>
    <w:rsid w:val="00065A08"/>
    <w:rsid w:val="000665B6"/>
    <w:rsid w:val="00080D1B"/>
    <w:rsid w:val="0009112A"/>
    <w:rsid w:val="000929CA"/>
    <w:rsid w:val="00092CE2"/>
    <w:rsid w:val="00093C22"/>
    <w:rsid w:val="00096012"/>
    <w:rsid w:val="000A0DCF"/>
    <w:rsid w:val="000A4CB9"/>
    <w:rsid w:val="000B670D"/>
    <w:rsid w:val="000B74DC"/>
    <w:rsid w:val="000B7E6F"/>
    <w:rsid w:val="000C31ED"/>
    <w:rsid w:val="000C42D1"/>
    <w:rsid w:val="000C558E"/>
    <w:rsid w:val="000D3921"/>
    <w:rsid w:val="000D45B2"/>
    <w:rsid w:val="000D4625"/>
    <w:rsid w:val="000F0A0E"/>
    <w:rsid w:val="000F3DF4"/>
    <w:rsid w:val="000F7A3E"/>
    <w:rsid w:val="001042F2"/>
    <w:rsid w:val="00106DF6"/>
    <w:rsid w:val="001075B3"/>
    <w:rsid w:val="001115B3"/>
    <w:rsid w:val="0011650B"/>
    <w:rsid w:val="00124776"/>
    <w:rsid w:val="001313E1"/>
    <w:rsid w:val="00143BF3"/>
    <w:rsid w:val="00147FBD"/>
    <w:rsid w:val="0015770D"/>
    <w:rsid w:val="00176C20"/>
    <w:rsid w:val="00176ECF"/>
    <w:rsid w:val="00180B8F"/>
    <w:rsid w:val="001959CD"/>
    <w:rsid w:val="00195D51"/>
    <w:rsid w:val="001A152A"/>
    <w:rsid w:val="001A6BAC"/>
    <w:rsid w:val="001B2DF1"/>
    <w:rsid w:val="001D7AC6"/>
    <w:rsid w:val="001D7FB1"/>
    <w:rsid w:val="001E08A7"/>
    <w:rsid w:val="001E28E8"/>
    <w:rsid w:val="001E6137"/>
    <w:rsid w:val="001E7673"/>
    <w:rsid w:val="001F1329"/>
    <w:rsid w:val="001F25BC"/>
    <w:rsid w:val="001F2C92"/>
    <w:rsid w:val="001F2EC5"/>
    <w:rsid w:val="002011E1"/>
    <w:rsid w:val="00213045"/>
    <w:rsid w:val="0022250D"/>
    <w:rsid w:val="0023199B"/>
    <w:rsid w:val="00242E9C"/>
    <w:rsid w:val="00247873"/>
    <w:rsid w:val="002511C2"/>
    <w:rsid w:val="00271C99"/>
    <w:rsid w:val="00285E25"/>
    <w:rsid w:val="002A12BA"/>
    <w:rsid w:val="002A4EB3"/>
    <w:rsid w:val="002A4FE5"/>
    <w:rsid w:val="002C05E3"/>
    <w:rsid w:val="002C4B93"/>
    <w:rsid w:val="002C67EF"/>
    <w:rsid w:val="002C7E9E"/>
    <w:rsid w:val="002D33F2"/>
    <w:rsid w:val="002D4493"/>
    <w:rsid w:val="002E3788"/>
    <w:rsid w:val="002E53DE"/>
    <w:rsid w:val="003056EC"/>
    <w:rsid w:val="0030612F"/>
    <w:rsid w:val="00312858"/>
    <w:rsid w:val="00316A52"/>
    <w:rsid w:val="00321628"/>
    <w:rsid w:val="00330F27"/>
    <w:rsid w:val="00332885"/>
    <w:rsid w:val="00335187"/>
    <w:rsid w:val="00341920"/>
    <w:rsid w:val="00341C52"/>
    <w:rsid w:val="00352C50"/>
    <w:rsid w:val="0036393D"/>
    <w:rsid w:val="003937CB"/>
    <w:rsid w:val="003A0001"/>
    <w:rsid w:val="003B7E77"/>
    <w:rsid w:val="003D198B"/>
    <w:rsid w:val="003D663F"/>
    <w:rsid w:val="003E762F"/>
    <w:rsid w:val="003F3350"/>
    <w:rsid w:val="003F35F1"/>
    <w:rsid w:val="003F4F7E"/>
    <w:rsid w:val="00442D0B"/>
    <w:rsid w:val="004466BE"/>
    <w:rsid w:val="00453058"/>
    <w:rsid w:val="00454964"/>
    <w:rsid w:val="00454FEE"/>
    <w:rsid w:val="00456189"/>
    <w:rsid w:val="00457454"/>
    <w:rsid w:val="00457B56"/>
    <w:rsid w:val="00467A88"/>
    <w:rsid w:val="00476833"/>
    <w:rsid w:val="00477044"/>
    <w:rsid w:val="00482FE1"/>
    <w:rsid w:val="004B1496"/>
    <w:rsid w:val="004B16C6"/>
    <w:rsid w:val="004B7C3A"/>
    <w:rsid w:val="004C62C0"/>
    <w:rsid w:val="004D3A22"/>
    <w:rsid w:val="004D6015"/>
    <w:rsid w:val="004E2267"/>
    <w:rsid w:val="00530C0C"/>
    <w:rsid w:val="005317C0"/>
    <w:rsid w:val="00532DA9"/>
    <w:rsid w:val="00540AAA"/>
    <w:rsid w:val="005437A3"/>
    <w:rsid w:val="0054629B"/>
    <w:rsid w:val="00560BB1"/>
    <w:rsid w:val="0057039E"/>
    <w:rsid w:val="00572260"/>
    <w:rsid w:val="00575A3E"/>
    <w:rsid w:val="00581552"/>
    <w:rsid w:val="00584B20"/>
    <w:rsid w:val="005914EA"/>
    <w:rsid w:val="00595606"/>
    <w:rsid w:val="005A4032"/>
    <w:rsid w:val="005B5A32"/>
    <w:rsid w:val="005D31A5"/>
    <w:rsid w:val="005D3C4E"/>
    <w:rsid w:val="005E2302"/>
    <w:rsid w:val="005E3E25"/>
    <w:rsid w:val="005E7E5A"/>
    <w:rsid w:val="005F1CDB"/>
    <w:rsid w:val="005F2242"/>
    <w:rsid w:val="005F3D9D"/>
    <w:rsid w:val="006024CC"/>
    <w:rsid w:val="0060516E"/>
    <w:rsid w:val="006115D1"/>
    <w:rsid w:val="00612988"/>
    <w:rsid w:val="006131B5"/>
    <w:rsid w:val="00620588"/>
    <w:rsid w:val="00630385"/>
    <w:rsid w:val="00630780"/>
    <w:rsid w:val="00635CE3"/>
    <w:rsid w:val="00641E10"/>
    <w:rsid w:val="00644C74"/>
    <w:rsid w:val="00650F60"/>
    <w:rsid w:val="00667EEA"/>
    <w:rsid w:val="00680964"/>
    <w:rsid w:val="00683668"/>
    <w:rsid w:val="00691064"/>
    <w:rsid w:val="006918B7"/>
    <w:rsid w:val="006A2041"/>
    <w:rsid w:val="006B1C31"/>
    <w:rsid w:val="006F1B0F"/>
    <w:rsid w:val="006F5CF2"/>
    <w:rsid w:val="00706EBF"/>
    <w:rsid w:val="00712935"/>
    <w:rsid w:val="007174D8"/>
    <w:rsid w:val="007215B0"/>
    <w:rsid w:val="00730334"/>
    <w:rsid w:val="00751483"/>
    <w:rsid w:val="00751D01"/>
    <w:rsid w:val="00755228"/>
    <w:rsid w:val="00765653"/>
    <w:rsid w:val="007854B0"/>
    <w:rsid w:val="00791999"/>
    <w:rsid w:val="007A571F"/>
    <w:rsid w:val="007A65EE"/>
    <w:rsid w:val="007A7FE9"/>
    <w:rsid w:val="007B312F"/>
    <w:rsid w:val="007B39D7"/>
    <w:rsid w:val="007C48AF"/>
    <w:rsid w:val="007E31C7"/>
    <w:rsid w:val="007E66AB"/>
    <w:rsid w:val="008231DB"/>
    <w:rsid w:val="00834AC9"/>
    <w:rsid w:val="008465CD"/>
    <w:rsid w:val="0086200D"/>
    <w:rsid w:val="008759E8"/>
    <w:rsid w:val="0088141F"/>
    <w:rsid w:val="008A50E0"/>
    <w:rsid w:val="008A6020"/>
    <w:rsid w:val="008B7D6C"/>
    <w:rsid w:val="008D5B7C"/>
    <w:rsid w:val="008F1772"/>
    <w:rsid w:val="008F7788"/>
    <w:rsid w:val="00903290"/>
    <w:rsid w:val="00904EEC"/>
    <w:rsid w:val="009051AC"/>
    <w:rsid w:val="00906946"/>
    <w:rsid w:val="00914F98"/>
    <w:rsid w:val="00917A22"/>
    <w:rsid w:val="00944907"/>
    <w:rsid w:val="00953CAD"/>
    <w:rsid w:val="00957337"/>
    <w:rsid w:val="009632BD"/>
    <w:rsid w:val="00963CDF"/>
    <w:rsid w:val="009656CB"/>
    <w:rsid w:val="00977094"/>
    <w:rsid w:val="00982FE8"/>
    <w:rsid w:val="00987CDD"/>
    <w:rsid w:val="009A1D6F"/>
    <w:rsid w:val="009A47E2"/>
    <w:rsid w:val="009A666F"/>
    <w:rsid w:val="009B0C82"/>
    <w:rsid w:val="009C1534"/>
    <w:rsid w:val="009C73A2"/>
    <w:rsid w:val="009C7AB2"/>
    <w:rsid w:val="009D346D"/>
    <w:rsid w:val="009E307B"/>
    <w:rsid w:val="009F51C2"/>
    <w:rsid w:val="009F60A7"/>
    <w:rsid w:val="00A02A4A"/>
    <w:rsid w:val="00A11FE4"/>
    <w:rsid w:val="00A26DF4"/>
    <w:rsid w:val="00A32BB3"/>
    <w:rsid w:val="00A356EF"/>
    <w:rsid w:val="00A4233E"/>
    <w:rsid w:val="00A42AEF"/>
    <w:rsid w:val="00A45451"/>
    <w:rsid w:val="00A5189A"/>
    <w:rsid w:val="00A57507"/>
    <w:rsid w:val="00A60F7A"/>
    <w:rsid w:val="00A74033"/>
    <w:rsid w:val="00A8251F"/>
    <w:rsid w:val="00A85B0B"/>
    <w:rsid w:val="00A96246"/>
    <w:rsid w:val="00AB1F89"/>
    <w:rsid w:val="00AB45B5"/>
    <w:rsid w:val="00AC082A"/>
    <w:rsid w:val="00AD45A9"/>
    <w:rsid w:val="00AE5424"/>
    <w:rsid w:val="00AF13B5"/>
    <w:rsid w:val="00B0353E"/>
    <w:rsid w:val="00B03713"/>
    <w:rsid w:val="00B04D51"/>
    <w:rsid w:val="00B07314"/>
    <w:rsid w:val="00B133B5"/>
    <w:rsid w:val="00B14ACC"/>
    <w:rsid w:val="00B1733D"/>
    <w:rsid w:val="00B179D8"/>
    <w:rsid w:val="00B20F12"/>
    <w:rsid w:val="00B41D31"/>
    <w:rsid w:val="00B51087"/>
    <w:rsid w:val="00B53A66"/>
    <w:rsid w:val="00B62E03"/>
    <w:rsid w:val="00B658C4"/>
    <w:rsid w:val="00B7249E"/>
    <w:rsid w:val="00B7446D"/>
    <w:rsid w:val="00B8150C"/>
    <w:rsid w:val="00B82369"/>
    <w:rsid w:val="00B85808"/>
    <w:rsid w:val="00B8751E"/>
    <w:rsid w:val="00BA467D"/>
    <w:rsid w:val="00BA6E28"/>
    <w:rsid w:val="00BD7297"/>
    <w:rsid w:val="00BE40FC"/>
    <w:rsid w:val="00BE5F95"/>
    <w:rsid w:val="00C0718C"/>
    <w:rsid w:val="00C07CFC"/>
    <w:rsid w:val="00C11049"/>
    <w:rsid w:val="00C160CA"/>
    <w:rsid w:val="00C21565"/>
    <w:rsid w:val="00C41239"/>
    <w:rsid w:val="00C432D1"/>
    <w:rsid w:val="00C44F30"/>
    <w:rsid w:val="00C47D61"/>
    <w:rsid w:val="00C507D2"/>
    <w:rsid w:val="00C700CB"/>
    <w:rsid w:val="00C71C4B"/>
    <w:rsid w:val="00C72FB2"/>
    <w:rsid w:val="00C80BED"/>
    <w:rsid w:val="00C851A6"/>
    <w:rsid w:val="00C86331"/>
    <w:rsid w:val="00CA0239"/>
    <w:rsid w:val="00CA36E7"/>
    <w:rsid w:val="00CA37C6"/>
    <w:rsid w:val="00CA3C67"/>
    <w:rsid w:val="00CC3010"/>
    <w:rsid w:val="00CD428D"/>
    <w:rsid w:val="00CE27D0"/>
    <w:rsid w:val="00CE667F"/>
    <w:rsid w:val="00D154AA"/>
    <w:rsid w:val="00D17B43"/>
    <w:rsid w:val="00D202A0"/>
    <w:rsid w:val="00D2386C"/>
    <w:rsid w:val="00D2682E"/>
    <w:rsid w:val="00D26E75"/>
    <w:rsid w:val="00D30F6C"/>
    <w:rsid w:val="00D34977"/>
    <w:rsid w:val="00D43FBF"/>
    <w:rsid w:val="00D5445B"/>
    <w:rsid w:val="00D56BC2"/>
    <w:rsid w:val="00D60DA8"/>
    <w:rsid w:val="00D64E3B"/>
    <w:rsid w:val="00D82BB6"/>
    <w:rsid w:val="00D8332A"/>
    <w:rsid w:val="00DA4F91"/>
    <w:rsid w:val="00DC622E"/>
    <w:rsid w:val="00DE7B9D"/>
    <w:rsid w:val="00DF4579"/>
    <w:rsid w:val="00E00A4C"/>
    <w:rsid w:val="00E03097"/>
    <w:rsid w:val="00E04D36"/>
    <w:rsid w:val="00E160B3"/>
    <w:rsid w:val="00E377A9"/>
    <w:rsid w:val="00E52CE2"/>
    <w:rsid w:val="00E570EB"/>
    <w:rsid w:val="00E705DF"/>
    <w:rsid w:val="00E76C5F"/>
    <w:rsid w:val="00E82260"/>
    <w:rsid w:val="00E8492A"/>
    <w:rsid w:val="00EA51B9"/>
    <w:rsid w:val="00EA52F4"/>
    <w:rsid w:val="00EC357F"/>
    <w:rsid w:val="00EC5B81"/>
    <w:rsid w:val="00ED2239"/>
    <w:rsid w:val="00EE2D4B"/>
    <w:rsid w:val="00EE6075"/>
    <w:rsid w:val="00EF63E5"/>
    <w:rsid w:val="00F12C58"/>
    <w:rsid w:val="00F22256"/>
    <w:rsid w:val="00F240AD"/>
    <w:rsid w:val="00F24BB7"/>
    <w:rsid w:val="00F36C16"/>
    <w:rsid w:val="00F57271"/>
    <w:rsid w:val="00F62C44"/>
    <w:rsid w:val="00F85470"/>
    <w:rsid w:val="00F96CA3"/>
    <w:rsid w:val="00FA79FB"/>
    <w:rsid w:val="00FB1B22"/>
    <w:rsid w:val="00FC283A"/>
    <w:rsid w:val="00FD575C"/>
    <w:rsid w:val="00FF2A29"/>
    <w:rsid w:val="16504AAA"/>
    <w:rsid w:val="193C3E0D"/>
    <w:rsid w:val="1AFB7651"/>
    <w:rsid w:val="20B00AC9"/>
    <w:rsid w:val="2F39573C"/>
    <w:rsid w:val="30B51752"/>
    <w:rsid w:val="3B3112DF"/>
    <w:rsid w:val="3EF17A13"/>
    <w:rsid w:val="4010076F"/>
    <w:rsid w:val="48BB402D"/>
    <w:rsid w:val="5B720A31"/>
    <w:rsid w:val="5DFC4929"/>
    <w:rsid w:val="6D8B4F45"/>
    <w:rsid w:val="72217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72940"/>
  <w14:defaultImageDpi w14:val="330"/>
  <w15:docId w15:val="{DCCBE41B-EAB2-4114-84AD-C905C497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zh-CN" w:eastAsia="zh-C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character" w:styleId="LineNumber">
    <w:name w:val="line number"/>
    <w:basedOn w:val="DefaultParagraphFont"/>
    <w:uiPriority w:val="99"/>
    <w:semiHidden/>
    <w:unhideWhenUsed/>
  </w:style>
  <w:style w:type="character" w:styleId="PageNumber">
    <w:name w:val="page number"/>
    <w:basedOn w:val="DefaultParagraphFon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2"/>
      <w:szCs w:val="22"/>
      <w:lang w:val="vi-VN" w:eastAsia="zh-CN"/>
    </w:rPr>
  </w:style>
  <w:style w:type="character" w:customStyle="1" w:styleId="SubtleEmphasis1">
    <w:name w:val="Subtle Emphasis1"/>
    <w:basedOn w:val="DefaultParagraphFont"/>
    <w:uiPriority w:val="19"/>
    <w:qFormat/>
    <w:rPr>
      <w:i/>
      <w:iCs/>
      <w:color w:val="7F7F7F" w:themeColor="text1" w:themeTint="80"/>
    </w:rPr>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rPr>
      <w:rFonts w:ascii="Cambria-BoldItalic" w:hAnsi="Cambria-BoldItalic" w:hint="default"/>
      <w:b/>
      <w:bCs/>
      <w:i/>
      <w:iCs/>
      <w:color w:val="00000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table" w:styleId="ListTable6Colorful">
    <w:name w:val="List Table 6 Colorful"/>
    <w:basedOn w:val="TableNormal"/>
    <w:uiPriority w:val="51"/>
    <w:rsid w:val="009C7AB2"/>
    <w:rPr>
      <w:color w:val="000000" w:themeColor="text1"/>
      <w:sz w:val="24"/>
      <w:szCs w:val="24"/>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9234B-F5EA-4A5D-AB5D-AF289CA44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7</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Chau Thanh</dc:creator>
  <cp:lastModifiedBy>HOÀNG ĐỨC KIÊN</cp:lastModifiedBy>
  <cp:revision>163</cp:revision>
  <cp:lastPrinted>2019-10-12T18:22:00Z</cp:lastPrinted>
  <dcterms:created xsi:type="dcterms:W3CDTF">2019-10-07T21:56:00Z</dcterms:created>
  <dcterms:modified xsi:type="dcterms:W3CDTF">2023-05-04T15:24:00Z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98817CA6B13146BBBA3AF216A7000025</vt:lpwstr>
  </property>
</Properties>
</file>