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V9__inline_comment_kind.sql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inline_comments.kind</w:t>
            </w:r>
            <w:r>
              <w:t xml:space="preserve"> </w:t>
            </w:r>
            <w:r>
              <w:t xml:space="preserve">(lỗi / lưu ý / dùng hay),</w:t>
            </w:r>
            <w:r>
              <w:t xml:space="preserve"> </w:t>
            </w:r>
            <w:r>
              <w:rPr>
                <w:rStyle w:val="VerbatimChar"/>
              </w:rPr>
              <w:t xml:space="preserve">inline_comments.resolution</w:t>
            </w:r>
            <w:r>
              <w:t xml:space="preserve"> </w:t>
            </w:r>
            <w:r>
              <w:t xml:space="preserve">(đánh giá đã sửa khi so sánh 2 lần nộp); nới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cho lưu ý / dùng hay; thêm mã hệ thống</w:t>
            </w:r>
            <w:r>
              <w:t xml:space="preserve"> </w:t>
            </w:r>
            <w:r>
              <w:rPr>
                <w:rStyle w:val="VerbatimChar"/>
              </w:rPr>
              <w:t xml:space="preserve">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V10__inline_comment_edit.sql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inline_comments.edit</w:t>
            </w:r>
            <w:r>
              <w:t xml:space="preserve"> </w:t>
            </w:r>
            <w:r>
              <w:t xml:space="preserve">(REPLACE / DELETE / INSERT — sửa kiểu track changes),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tính cả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V11__direct_student_chat.sql</w:t>
            </w:r>
          </w:p>
        </w:tc>
        <w:tc>
          <w:tcPr/>
          <w:p>
            <w:pPr>
              <w:pStyle w:val="Compact"/>
            </w:pPr>
            <w:r>
              <w:t xml:space="preserve">Mức 2 mở rộng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direct_chat_channels</w:t>
            </w:r>
            <w:r>
              <w:t xml:space="preserve">, thêm kênh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cho chat riêng giáo viên–học sinh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V12__direct_chat_message_type.sql</w:t>
            </w:r>
          </w:p>
        </w:tc>
        <w:tc>
          <w:tcPr/>
          <w:p>
            <w:pPr>
              <w:pStyle w:val="Compact"/>
            </w:pPr>
            <w:r>
              <w:t xml:space="preserve">Mức 2 sửa lỗi</w:t>
            </w:r>
          </w:p>
        </w:tc>
        <w:tc>
          <w:tcPr/>
          <w:p>
            <w:pPr>
              <w:pStyle w:val="Compact"/>
            </w:pPr>
            <w:r>
              <w:t xml:space="preserve">Nới CHECK của</w:t>
            </w:r>
            <w:r>
              <w:t xml:space="preserve"> </w:t>
            </w:r>
            <w:r>
              <w:rPr>
                <w:rStyle w:val="VerbatimChar"/>
              </w:rPr>
              <w:t xml:space="preserve">chat_messages.channel_type</w:t>
            </w:r>
            <w:r>
              <w:t xml:space="preserve"> </w:t>
            </w:r>
            <w:r>
              <w:t xml:space="preserve">để lưu tin nhắn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V13__question_bank.sql</w:t>
            </w:r>
          </w:p>
        </w:tc>
        <w:tc>
          <w:tcPr/>
          <w:p>
            <w:pPr>
              <w:pStyle w:val="Compact"/>
            </w:pPr>
            <w:r>
              <w:t xml:space="preserve">Mức 3 / bước 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  <w:r>
              <w:t xml:space="preserve">; mỗi đề tham chiếu một rubric riêng của giáo viên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V14__exam_mode.sql</w:t>
            </w:r>
          </w:p>
        </w:tc>
        <w:tc>
          <w:tcPr/>
          <w:p>
            <w:pPr>
              <w:pStyle w:val="Compact"/>
            </w:pPr>
            <w:r>
              <w:t xml:space="preserve">Mức 3 / bước 15a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exam_duration_minutes</w:t>
            </w:r>
            <w:r>
              <w:t xml:space="preserve"> </w:t>
            </w:r>
            <w:r>
              <w:t xml:space="preserve">(CK: bật thi thì phải có thời lượng);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V15__exam_window_events.sql</w:t>
            </w:r>
          </w:p>
        </w:tc>
        <w:tc>
          <w:tcPr/>
          <w:p>
            <w:pPr>
              <w:pStyle w:val="Compact"/>
            </w:pPr>
            <w:r>
              <w:t xml:space="preserve">Mức 3 / bước 15e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exam_events.type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; cột</w:t>
            </w:r>
            <w:r>
              <w:t xml:space="preserve"> </w:t>
            </w:r>
            <w:r>
              <w:rPr>
                <w:rStyle w:val="VerbatimChar"/>
              </w:rPr>
              <w:t xml:space="preserve">reported_late</w:t>
            </w:r>
            <w:r>
              <w:t xml:space="preserve">; index</w:t>
            </w:r>
            <w:r>
              <w:t xml:space="preserve"> </w:t>
            </w:r>
            <w:r>
              <w:rPr>
                <w:rStyle w:val="VerbatimChar"/>
              </w:rPr>
              <w:t xml:space="preserve">occurred_at DESC</w:t>
            </w:r>
            <w:r>
              <w:t xml:space="preserve"> </w:t>
            </w:r>
            <w:r>
              <w:t xml:space="preserve">cho bảng tin giám sát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V16__paper_assignments.sql</w:t>
            </w:r>
          </w:p>
        </w:tc>
        <w:tc>
          <w:tcPr/>
          <w:p>
            <w:pPr>
              <w:pStyle w:val="Compact"/>
            </w:pPr>
            <w:r>
              <w:t xml:space="preserve">Mức 4 / bước 21a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max_group_size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group_lock_at</w:t>
            </w:r>
            <w:r>
              <w:t xml:space="preserve"> </w:t>
            </w:r>
            <w:r>
              <w:t xml:space="preserve">(CK: chỉ PAPER mới có, PAPER bắt buộc kiểu trích dẫn + cỡ nhóm);</w:t>
            </w:r>
            <w:r>
              <w:t xml:space="preserve"> </w:t>
            </w:r>
            <w:r>
              <w:rPr>
                <w:rStyle w:val="VerbatimChar"/>
              </w:rPr>
              <w:t xml:space="preserve">paper_sections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paper_group_members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V17__paper_group_submissions.sql</w:t>
            </w:r>
          </w:p>
        </w:tc>
        <w:tc>
          <w:tcPr/>
          <w:p>
            <w:pPr>
              <w:pStyle w:val="Compact"/>
            </w:pPr>
            <w:r>
              <w:t xml:space="preserve">Mức 4 / bước 21b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; bỏ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, thay bằng 2 UK một phần: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 </w:t>
            </w:r>
            <w:r>
              <w:t xml:space="preserve">khi có nhóm; 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assignments.group_lock_notified_at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V18__paper_documents.sql</w:t>
            </w:r>
          </w:p>
        </w:tc>
        <w:tc>
          <w:tcPr/>
          <w:p>
            <w:pPr>
              <w:pStyle w:val="Compact"/>
            </w:pPr>
            <w:r>
              <w:t xml:space="preserve">Mức 4 / bước 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(snapshot Yjs + JSON + chữ thuần,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(log update Yjs,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NULL khi đã gộp)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V19__…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 – 4</w:t>
            </w:r>
          </w:p>
        </w:tc>
        <w:tc>
          <w:tcPr/>
          <w:p>
            <w:pPr>
              <w:pStyle w:val="Compact"/>
            </w:pPr>
            <w:r>
              <w:t xml:space="preserve">Trích dẫn, rubric phân tích, 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V6–V8 phục vụ Mức 2; V9–V10 phục vụ đánh dấu bài; V11–V12 mở rộng và sửa kênh chat riêng. Mức 3 bắt đầu từ V13.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5143500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415142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415267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7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NN, CK, DF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  <w:r>
              <w:t xml:space="preserve"> </w:t>
            </w:r>
            <w:r>
              <w:t xml:space="preserve">(bài luận IELTS) |</w:t>
            </w:r>
            <w:r>
              <w:t xml:space="preserve"> </w:t>
            </w:r>
            <w:r>
              <w:rPr>
                <w:rStyle w:val="VerbatimChar"/>
              </w:rPr>
              <w:t xml:space="preserve">PAPER</w:t>
            </w:r>
            <w:r>
              <w:t xml:space="preserve"> </w:t>
            </w:r>
            <w:r>
              <w:t xml:space="preserve">(paper theo nhóm). Thang điểm suy ra từ loại: band IELTS / thang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citation_style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IEEE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APA</w:t>
            </w:r>
            <w:r>
              <w:t xml:space="preserve">; chỉ PAPER, bắt buộc với PAPER (BR-30)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max_group_size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(V16) CK 1–10</w:t>
            </w:r>
          </w:p>
        </w:tc>
        <w:tc>
          <w:tcPr/>
          <w:p>
            <w:pPr>
              <w:pStyle w:val="Compact"/>
            </w:pPr>
            <w:r>
              <w:t xml:space="preserve">Cỡ nhóm tối đa; chỉ PAPER, bắt buộc với PAPER (BR-27)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Hạn chốt nhóm; NULL = tới hạn nộp. Chỉ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Job đã báo giáo viên lúc tới hạn chốt nhóm (chống báo trùng, 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0da62778055fc3c9ce8ebb9feb85110bba14dfa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V14)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(V14) NN,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 (BR-23)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(V14) CK 1–300; CK bắt buộc khi</w:t>
            </w:r>
            <w:r>
              <w:t xml:space="preserve"> </w:t>
            </w:r>
            <w:r>
              <w:rPr>
                <w:rStyle w:val="VerbatimChar"/>
              </w:rP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 (phút). Không nhập thì lấy</w:t>
            </w:r>
            <w:r>
              <w:t xml:space="preserve"> </w:t>
            </w:r>
            <w:r>
              <w:rPr>
                <w:rStyle w:val="VerbatimChar"/>
              </w:rPr>
              <w:t xml:space="preserve">suggested_minutes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5"/>
    <w:bookmarkStart w:id="46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6"/>
    <w:bookmarkEnd w:id="47"/>
    <w:bookmarkStart w:id="50" w:name="X8da71babe82f2b03be2ab4054a0db9505547f74"/>
    <w:p>
      <w:pPr>
        <w:pStyle w:val="Heading3"/>
      </w:pPr>
      <w:r>
        <w:t xml:space="preserve">4.4 Nhóm bài nộp</w:t>
      </w:r>
    </w:p>
    <w:bookmarkStart w:id="48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8"/>
    <w:bookmarkStart w:id="49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49"/>
    <w:bookmarkEnd w:id="50"/>
    <w:bookmarkStart w:id="57" w:name="X0920350ad39a5855bd9cd2f6d0906825e67f92d"/>
    <w:p>
      <w:pPr>
        <w:pStyle w:val="Heading3"/>
      </w:pPr>
      <w:r>
        <w:t xml:space="preserve">4.5 Nhóm chấm bài</w:t>
      </w:r>
    </w:p>
    <w:bookmarkStart w:id="51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1"/>
    <w:bookmarkStart w:id="52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NUMERIC(3,1)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.</w:t>
      </w:r>
    </w:p>
    <w:bookmarkEnd w:id="52"/>
    <w:bookmarkStart w:id="53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3"/>
    <w:bookmarkStart w:id="54" w:name="X1610e5b598e8d95e27626031f5256a1d9544189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V5, V9, V10)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(V9, V10) NN, DF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CK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HIGHLIGHT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Kiểu đánh dấu: lỗi (gạch gợn sóng) / lưu ý (vàng) / dùng hay (xanh) / nhận xét (xám, V10). Chỉ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được tính vào thống kê lỗi; kiểu khác không mang mã lỗi (trừ mã khen);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(V10) CK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Sửa kiểu track changes, chỉ với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làm chữ mới (bắt buộc),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. Bản ghi cũ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được đặt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 Chữ gốc không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(V9) CK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Giáo viên đánh giá lỗi của lần nộp</w:t>
            </w:r>
            <w:r>
              <w:t xml:space="preserve"> </w:t>
            </w:r>
            <w:r>
              <w:rPr>
                <w:b/>
                <w:bCs/>
              </w:rPr>
              <w:t xml:space="preserve">cũ</w:t>
            </w:r>
            <w:r>
              <w:t xml:space="preserve"> </w:t>
            </w:r>
            <w:r>
              <w:t xml:space="preserve">khi so sánh với lần sau: đã sửa / chưa sửa / đổi khác gợi ý.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= giao diện tự đoán bằng cách ghép đoạn trích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 </w:t>
      </w:r>
      <w:r>
        <w:t xml:space="preserve">(V10): lỗi phải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(BR-21);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 lưu ý / dùng hay được để trống (chỉ tô màu).</w:t>
      </w:r>
    </w:p>
    <w:p>
      <w:pPr>
        <w:pStyle w:val="Compact"/>
        <w:numPr>
          <w:ilvl w:val="0"/>
          <w:numId w:val="1003"/>
        </w:numPr>
      </w:pPr>
      <w:r>
        <w:t xml:space="preserve">Không lưu prefix / suffix của đoạn trích: khi so sánh 2 lần nộp, giao diện lấy từ nội dung lần nộp cũ (bất biến) theo offset.</w:t>
      </w:r>
    </w:p>
    <w:bookmarkEnd w:id="54"/>
    <w:bookmarkStart w:id="55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 (V5), thêm</w:t>
      </w:r>
      <w:r>
        <w:t xml:space="preserve"> </w:t>
      </w:r>
      <w:r>
        <w:rPr>
          <w:rStyle w:val="VerbatimChar"/>
        </w:rPr>
        <w:t xml:space="preserve">GR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ở V9.</w:t>
      </w:r>
    </w:p>
    <w:bookmarkEnd w:id="55"/>
    <w:bookmarkStart w:id="56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6"/>
    <w:bookmarkEnd w:id="57"/>
    <w:bookmarkStart w:id="63" w:name="Xebd2082fd876a440f85dfe05ff5b8636036763e"/>
    <w:p>
      <w:pPr>
        <w:pStyle w:val="Heading3"/>
      </w:pPr>
      <w:r>
        <w:t xml:space="preserve">4.6 Nhóm thông báo và hệ thống</w:t>
      </w:r>
    </w:p>
    <w:bookmarkStart w:id="58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58"/>
    <w:bookmarkStart w:id="59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59"/>
    <w:bookmarkStart w:id="60" w:name="chat_messages-v7-mở-rộng-v11v12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mở rộng V11–V12)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direct_channel_id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direct_chat_channels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cho ba loại kênh (</w:t>
      </w:r>
      <w:r>
        <w:rPr>
          <w:rStyle w:val="VerbatimChar"/>
        </w:rPr>
        <w:t xml:space="preserve">chat_messages_channel_type_check</w:t>
      </w:r>
      <w:r>
        <w:t xml:space="preserve">, V12) và phải khớp đúng một cột khoá ngoại (</w:t>
      </w:r>
      <w:r>
        <w:rPr>
          <w:rStyle w:val="VerbatimChar"/>
        </w:rPr>
        <w:t xml:space="preserve">chk_chat_channel</w:t>
      </w:r>
      <w:r>
        <w:t xml:space="preserve">, V11).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 theo từng cột kênh.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0"/>
    <w:bookmarkStart w:id="61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nộp, lớp hoặc kênh riêng;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1"/>
    <w:bookmarkStart w:id="62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2"/>
    <w:bookmarkEnd w:id="63"/>
    <w:bookmarkStart w:id="64" w:name="X8c9c299ca931a6a1477183e3235bb7a1fa21447"/>
    <w:p>
      <w:pPr>
        <w:pStyle w:val="Heading3"/>
      </w:pPr>
      <w:r>
        <w:t xml:space="preserve">4.7 Nhóm mở rộng (V13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  <w:r>
              <w:t xml:space="preserve"> </w:t>
            </w:r>
            <w:r>
              <w:t xml:space="preserve">(V14)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 DO NOTHING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 (CK</w:t>
            </w:r>
            <w:r>
              <w:t xml:space="preserve"> </w:t>
            </w:r>
            <w:r>
              <w:rPr>
                <w:rStyle w:val="VerbatimChar"/>
              </w:rPr>
              <w:t xml:space="preserve">ends_at &gt; started_at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 </w:t>
            </w:r>
            <w:r>
              <w:t xml:space="preserve">= lần nộp đầu tiên (nộp sau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= quá thời gian, BR-24).</w:t>
            </w:r>
            <w:r>
              <w:t xml:space="preserve"> </w:t>
            </w:r>
            <w:r>
              <w:rPr>
                <w:rStyle w:val="VerbatimChar"/>
              </w:rPr>
              <w:t xml:space="preserve">overtime_notified_at</w:t>
            </w:r>
            <w:r>
              <w:t xml:space="preserve"> </w:t>
            </w:r>
            <w:r>
              <w:t xml:space="preserve">= job đã báo quá giờ (chống báo trùng). Index một phần trên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cho phiên chưa nộp, chưa báo.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  <w:r>
              <w:t xml:space="preserve"> </w:t>
            </w:r>
            <w:r>
              <w:t xml:space="preserve">(V14, V15)</w:t>
            </w:r>
          </w:p>
        </w:tc>
        <w:tc>
          <w:tcPr/>
          <w:p>
            <w:pPr>
              <w:pStyle w:val="Compact"/>
            </w:pPr>
            <w:r>
              <w:t xml:space="preserve">Sự kiện trong phiên thi (BR-25):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TAB_HIDDEN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TAB_VISIBLE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 </w:t>
            </w:r>
            <w:r>
              <w:t xml:space="preserve">(rời / quay lại cửa sổ mà tab vẫn hiện),</w:t>
            </w:r>
            <w:r>
              <w:t xml:space="preserve"> </w:t>
            </w:r>
            <w:r>
              <w:rPr>
                <w:rStyle w:val="VerbatimChar"/>
              </w:rPr>
              <w:t xml:space="preserve">PASTE</w:t>
            </w:r>
            <w:r>
              <w:t xml:space="preserve"> </w:t>
            </w:r>
            <w:r>
              <w:t xml:space="preserve">(kèm</w:t>
            </w:r>
            <w:r>
              <w:t xml:space="preserve"> </w:t>
            </w:r>
            <w:r>
              <w:rPr>
                <w:rStyle w:val="VerbatimChar"/>
              </w:rPr>
              <w:t xml:space="preserve">paste_chars</w:t>
            </w:r>
            <w:r>
              <w:t xml:space="preserve">, không lưu nội dung dán),</w:t>
            </w:r>
            <w:r>
              <w:t xml:space="preserve"> </w:t>
            </w:r>
            <w:r>
              <w:rPr>
                <w:rStyle w:val="VerbatimChar"/>
              </w:rPr>
              <w:t xml:space="preserve">DISCONNECT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là giờ server lúc nhận; sự kiện gửi bù (</w:t>
            </w:r>
            <w:r>
              <w:rPr>
                <w:rStyle w:val="VerbatimChar"/>
              </w:rPr>
              <w:t xml:space="preserve">reported_late = true</w:t>
            </w:r>
            <w:r>
              <w:t xml:space="preserve">) thì là giờ client báo, kẹp trong</w:t>
            </w:r>
            <w:r>
              <w:t xml:space="preserve"> </w:t>
            </w:r>
            <w:r>
              <w:rPr>
                <w:rStyle w:val="VerbatimChar"/>
              </w:rPr>
              <w:t xml:space="preserve">[started_at, lúc nhận]</w:t>
            </w:r>
            <w:r>
              <w:t xml:space="preserve">. Index</w:t>
            </w:r>
            <w:r>
              <w:t xml:space="preserve"> </w:t>
            </w:r>
            <w:r>
              <w:rPr>
                <w:rStyle w:val="VerbatimChar"/>
              </w:rPr>
              <w:t xml:space="preserve">(exam_session_id, occurred_at)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(occurred_at DESC)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Ngân hàng đề riêng của giáo viên: loại Task, đề HTML đã lọc, ảnh, số từ, thời gian gợi ý;</w:t>
            </w:r>
            <w:r>
              <w:t xml:space="preserve"> </w:t>
            </w:r>
            <w:r>
              <w:rPr>
                <w:rStyle w:val="VerbatimChar"/>
              </w:rPr>
              <w:t xml:space="preserve">rubric_template_id</w:t>
            </w:r>
            <w:r>
              <w:t xml:space="preserve"> </w:t>
            </w:r>
            <w:r>
              <w:t xml:space="preserve">NN, UK trỏ tới rubric riêng của cùng giáo viên. Index</w:t>
            </w:r>
            <w:r>
              <w:t xml:space="preserve"> </w:t>
            </w:r>
            <w:r>
              <w:rPr>
                <w:rStyle w:val="VerbatimChar"/>
              </w:rPr>
              <w:t xml:space="preserve">(teacher_id, updated_at DESC)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(teacher_id, task_type)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question_bank_tags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Tag đã chuẩn hoá chữ thường; PK</w:t>
            </w:r>
            <w:r>
              <w:t xml:space="preserve"> </w:t>
            </w:r>
            <w:r>
              <w:rPr>
                <w:rStyle w:val="VerbatimChar"/>
              </w:rPr>
              <w:t xml:space="preserve">(item_id, tag)</w:t>
            </w:r>
            <w:r>
              <w:t xml:space="preserve">, xoá theo đề.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paper_sections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Khung mục của một giai đoạn bài PAPER (BR-29):</w:t>
            </w:r>
            <w:r>
              <w:t xml:space="preserve"> </w:t>
            </w:r>
            <w:r>
              <w:rPr>
                <w:rStyle w:val="VerbatimChar"/>
              </w:rPr>
              <w:t xml:space="preserve">part_id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section_key</w:t>
            </w:r>
            <w:r>
              <w:t xml:space="preserve"> </w:t>
            </w:r>
            <w:r>
              <w:t xml:space="preserve">(mã ổn định cho trình soạn, UK trong phần),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min_words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max_words</w:t>
            </w:r>
            <w:r>
              <w:t xml:space="preserve"> </w:t>
            </w:r>
            <w:r>
              <w:t xml:space="preserve">(CK min ≤ max),</w:t>
            </w:r>
            <w:r>
              <w:t xml:space="preserve"> </w:t>
            </w:r>
            <w:r>
              <w:rPr>
                <w:rStyle w:val="VerbatimChar"/>
              </w:rPr>
              <w:t xml:space="preserve">order_no</w:t>
            </w:r>
            <w:r>
              <w:t xml:space="preserve"> </w:t>
            </w:r>
            <w:r>
              <w:t xml:space="preserve">(UK trong phần). Sống chết theo phần bài (aggregate).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Nhóm trong một bài PAPER: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(UK trong bài),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(giáo viên hoặc sinh viên tự lập; SET NULL khi xoá tài khoản),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UK</w:t>
            </w:r>
            <w:r>
              <w:t xml:space="preserve"> </w:t>
            </w:r>
            <w:r>
              <w:rPr>
                <w:rStyle w:val="VerbatimChar"/>
              </w:rPr>
              <w:t xml:space="preserve">(id, assignment_id)</w:t>
            </w:r>
            <w:r>
              <w:t xml:space="preserve"> </w:t>
            </w:r>
            <w:r>
              <w:t xml:space="preserve">cho khoá ngoại kép.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của bài PAPER thuộc nhóm (BR-28):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; bài luận giữ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. FK không xoá theo (nhóm có bài làm không xoá được).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bài nhóm = người tạo / người nộp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thuộc về ai: bài luận →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dòng; bài PAPER → mọi thành viên</w:t>
            </w:r>
            <w:r>
              <w:t xml:space="preserve"> </w:t>
            </w:r>
            <w:r>
              <w:rPr>
                <w:b/>
                <w:bCs/>
              </w:rPr>
              <w:t xml:space="preserve">hiện tại</w:t>
            </w:r>
            <w:r>
              <w:t xml:space="preserve"> </w:t>
            </w:r>
            <w:r>
              <w:t xml:space="preserve">của nhóm. Các truy vấn "bài của tôi", quyền kênh chat bài nộp, ma trận tiến độ, nhắc hạn, số người nộp đủ đều join qua view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Tài liệu của (giai đoạn, nhóm), UK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snapshot</w:t>
            </w:r>
            <w:r>
              <w:t xml:space="preserve"> </w:t>
            </w:r>
            <w:r>
              <w:t xml:space="preserve">(bytea, trạng thái Yjs đã gộp tới</w:t>
            </w:r>
            <w:r>
              <w:t xml:space="preserve"> </w:t>
            </w:r>
            <w:r>
              <w:rPr>
                <w:rStyle w:val="VerbatimChar"/>
              </w:rPr>
              <w:t xml:space="preserve">snapshot_seq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 </w:t>
            </w:r>
            <w:r>
              <w:t xml:space="preserve">(số thứ tự update lớn nhất đã cấp — chỉ tăng khi đã khoá dòng; CK</w:t>
            </w:r>
            <w:r>
              <w:t xml:space="preserve"> </w:t>
            </w:r>
            <w:r>
              <w:rPr>
                <w:rStyle w:val="VerbatimChar"/>
              </w:rPr>
              <w:t xml:space="preserve">snapshot_seq ≤ 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content_json</w:t>
            </w:r>
            <w:r>
              <w:t xml:space="preserve"> </w:t>
            </w:r>
            <w:r>
              <w:t xml:space="preserve">(jsonb) +</w:t>
            </w:r>
            <w:r>
              <w:t xml:space="preserve"> </w:t>
            </w:r>
            <w:r>
              <w:rPr>
                <w:rStyle w:val="VerbatimChar"/>
              </w:rPr>
              <w:t xml:space="preserve">content_text</w:t>
            </w:r>
            <w:r>
              <w:t xml:space="preserve"> </w:t>
            </w:r>
            <w:r>
              <w:t xml:space="preserve">do client gửi kèm snapshot để server đếm từ / nộp / xuất file. Server không đọc nội dung Yjs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Log update Yjs: PK</w:t>
            </w:r>
            <w:r>
              <w:t xml:space="preserve"> </w:t>
            </w:r>
            <w:r>
              <w:rPr>
                <w:rStyle w:val="VerbatimChar"/>
              </w:rPr>
              <w:t xml:space="preserve">(document_id, seq)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(bytea;</w:t>
            </w:r>
            <w:r>
              <w:t xml:space="preserve"> </w:t>
            </w:r>
            <w:r>
              <w:rPr>
                <w:b/>
                <w:bCs/>
              </w:rPr>
              <w:t xml:space="preserve">NULL = đã gộp vào snapshot</w:t>
            </w:r>
            <w:r>
              <w:t xml:space="preserve">, dòng vẫn giữ),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(SET NULL),</w:t>
            </w:r>
            <w:r>
              <w:t xml:space="preserve"> </w:t>
            </w:r>
            <w:r>
              <w:rPr>
                <w:rStyle w:val="VerbatimChar"/>
              </w:rPr>
              <w:t xml:space="preserve">chars_added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chars_removed</w:t>
            </w:r>
            <w:r>
              <w:t xml:space="preserve"> </w:t>
            </w:r>
            <w:r>
              <w:t xml:space="preserve">(client tính, cho thống kê đóng góp — BR-32),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Chỉ INSERT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paper_group_members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Thành viên nhóm: PK</w:t>
            </w:r>
            <w:r>
              <w:t xml:space="preserve"> </w:t>
            </w:r>
            <w:r>
              <w:rPr>
                <w:rStyle w:val="VerbatimChar"/>
              </w:rPr>
              <w:t xml:space="preserve">(group_id, student_id)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lặp lại với FK kép</w:t>
            </w:r>
            <w:r>
              <w:t xml:space="preserve"> </w:t>
            </w:r>
            <w:r>
              <w:rPr>
                <w:rStyle w:val="VerbatimChar"/>
              </w:rPr>
              <w:t xml:space="preserve">(group_id, assignment_id)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(assignment_id, student_id)</w:t>
            </w:r>
            <w:r>
              <w:t xml:space="preserve"> </w:t>
            </w:r>
            <w:r>
              <w:t xml:space="preserve">— DB chặn một sinh viên ở hai nhóm của cùng bài (BR-27).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 sinh viên đang gõ (xem trực tiếp, BR-26)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 (</w:t>
            </w:r>
            <w:r>
              <w:rPr>
                <w:rStyle w:val="VerbatimChar"/>
              </w:rPr>
              <w:t xml:space="preserve">realtime/LiveDraftService</w:t>
            </w:r>
            <w:r>
              <w:t xml:space="preserve">), xoá khi nộp</w:t>
            </w:r>
          </w:p>
        </w:tc>
        <w:tc>
          <w:tcPr/>
          <w:p>
            <w:pPr>
              <w:pStyle w:val="Compact"/>
            </w:pPr>
            <w:r>
              <w:t xml:space="preserve">Cập nhật ~1 lần / giây, không đáng ghi DB; mất khi khởi động lại thì màn xem trực tiếp dùng bản nháp đã lưu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2026-10-28T17:29:58Z</dcterms:created>
  <dcterms:modified xsi:type="dcterms:W3CDTF">2026-10-28T17:29:58Z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