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1"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 phiên đăng nhập</w:t>
            </w:r>
          </w:p>
        </w:tc>
        <w:tc>
          <w:tcPr/>
          <w:p>
            <w:pPr>
              <w:pStyle w:val="Compact"/>
            </w:pPr>
            <w:r>
              <w:t xml:space="preserve">✅ Dùng được</w:t>
            </w:r>
          </w:p>
        </w:tc>
        <w:tc>
          <w:tcPr/>
          <w:p>
            <w:pPr>
              <w:pStyle w:val="Compact"/>
            </w:pP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Thống kê toàn hệ thống có bộ lọc (xem mục 6.6b): kỳ (mặc định 30 ngày, so với kỳ liền trước), giáo viên, loại bài, trạng thái bài. Thêm khối</w:t>
            </w:r>
            <w:r>
              <w:t xml:space="preserve"> </w:t>
            </w:r>
            <w:r>
              <w:rPr>
                <w:b/>
                <w:bCs/>
              </w:rPr>
              <w:t xml:space="preserve">Người dùng</w:t>
            </w:r>
            <w:r>
              <w:t xml:space="preserve"> </w:t>
            </w:r>
            <w:r>
              <w:t xml:space="preserve">(theo vai trò, người mới, hoạt động 7 / 30 ngày) và</w:t>
            </w:r>
            <w:r>
              <w:t xml:space="preserve"> </w:t>
            </w:r>
            <w:r>
              <w:rPr>
                <w:b/>
                <w:bCs/>
              </w:rPr>
              <w:t xml:space="preserve">Phiên &amp; đăng nhập</w:t>
            </w:r>
            <w:r>
              <w:t xml:space="preserve"> </w:t>
            </w:r>
            <w:r>
              <w:t xml:space="preserve">(phiên đang hoạt động, đăng nhập sai trong kỳ)</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Bảng các phiên (mặc định chỉ phiên đang hoạt động): người dùng, thiết bị / trình duyệt, IP đã che, lúc đăng nhập, hoạt động lần cuối, hết hạn, trạng thái</w:t>
            </w:r>
            <w:r>
              <w:t xml:space="preserve"> </w:t>
            </w:r>
            <w:r>
              <w:rPr>
                <w:i/>
                <w:iCs/>
              </w:rPr>
              <w:t xml:space="preserve">Đang hoạt động / Đã hết hạn / Đã thu hồi</w:t>
            </w:r>
            <w:r>
              <w:t xml:space="preserve"> </w:t>
            </w:r>
            <w:r>
              <w:t xml:space="preserve">(kèm lý do). Lọc theo tên, vai trò, trạng thái, ngày đăng nhập; bấm tiêu đề cột để sắp xếp. Nút</w:t>
            </w:r>
            <w:r>
              <w:t xml:space="preserve"> </w:t>
            </w:r>
            <w:r>
              <w:rPr>
                <w:b/>
                <w:bCs/>
              </w:rPr>
              <w:t xml:space="preserve">…</w:t>
            </w:r>
            <w:r>
              <w:t xml:space="preserve"> </w:t>
            </w:r>
            <w:r>
              <w:t xml:space="preserve">ở mỗi dòng:</w:t>
            </w:r>
            <w:r>
              <w:t xml:space="preserve"> </w:t>
            </w:r>
            <w:r>
              <w:rPr>
                <w:b/>
                <w:bCs/>
              </w:rPr>
              <w:t xml:space="preserve">Thu hồi phiên này</w:t>
            </w:r>
            <w:r>
              <w:t xml:space="preserve"> </w:t>
            </w:r>
            <w:r>
              <w:t xml:space="preserve">(thiết bị đó bị đăng xuất ngay) hoặc</w:t>
            </w:r>
            <w:r>
              <w:t xml:space="preserve"> </w:t>
            </w:r>
            <w:r>
              <w:rPr>
                <w:b/>
                <w:bCs/>
              </w:rPr>
              <w:t xml:space="preserve">Thu hồi mọi phiên của tài khoản</w:t>
            </w:r>
            <w:r>
              <w:t xml:space="preserve">.</w:t>
            </w:r>
            <w:r>
              <w:t xml:space="preserve"> </w:t>
            </w:r>
            <w:r>
              <w:rPr>
                <w:b/>
                <w:bCs/>
              </w:rPr>
              <w:t xml:space="preserve">Dọn phiên hết hạn</w:t>
            </w:r>
            <w:r>
              <w:t xml:space="preserve"> </w:t>
            </w:r>
            <w:r>
              <w:t xml:space="preserve">xoá các phiên đã quá hạn. Không thu hồi được phiên bạn đang dùng (dòng có nhãn</w:t>
            </w:r>
            <w:r>
              <w:t xml:space="preserve"> </w:t>
            </w:r>
            <w:r>
              <w:rPr>
                <w:i/>
                <w:iCs/>
              </w:rPr>
              <w:t xml:space="preserve">Phiên của bạn</w:t>
            </w:r>
            <w:r>
              <w:t xml:space="preserve">)</w:t>
            </w:r>
          </w:p>
        </w:tc>
      </w:tr>
    </w:tbl>
    <w:p>
      <w:pPr>
        <w:pStyle w:val="BodyText"/>
      </w:pPr>
      <w:r>
        <w:t xml:space="preserve">Admin không tự khoá được chính mình.</w:t>
      </w:r>
    </w:p>
    <w:p>
      <w:r>
        <w:pict>
          <v:rect style="width:0;height:1.5pt" o:hralign="center" o:hrstd="t" o:hr="t"/>
        </w:pict>
      </w:r>
    </w:p>
    <w:bookmarkEnd w:id="19"/>
    <w:bookmarkStart w:id="31"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Compact"/>
        <w:numPr>
          <w:ilvl w:val="0"/>
          <w:numId w:val="1001"/>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003"/>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003"/>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003"/>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004"/>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004"/>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004"/>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22"/>
    <w:bookmarkStart w:id="23" w:name="X0a5c569b42da49b8783f6310230377224ff54e4"/>
    <w:p>
      <w:pPr>
        <w:pStyle w:val="Heading3"/>
      </w:pPr>
      <w:r>
        <w:t xml:space="preserve">6.3. Quản lý bài tập</w:t>
      </w:r>
    </w:p>
    <w:p>
      <w:pPr>
        <w:pStyle w:val="Compact"/>
        <w:numPr>
          <w:ilvl w:val="0"/>
          <w:numId w:val="1005"/>
        </w:numPr>
      </w:pPr>
      <w:r>
        <w:rPr>
          <w:b/>
          <w:bCs/>
        </w:rPr>
        <w:t xml:space="preserve">Các trang của một bài</w:t>
      </w:r>
      <w:r>
        <w:t xml:space="preserve">: đầu trang có đường dẫn</w:t>
      </w:r>
      <w:r>
        <w:t xml:space="preserve"> </w:t>
      </w:r>
      <w:r>
        <w:rPr>
          <w:b/>
          <w:bCs/>
        </w:rPr>
        <w:t xml:space="preserve">Bài tập › tên bài</w:t>
      </w:r>
      <w:r>
        <w:t xml:space="preserve">, tên bài và hàng tab</w:t>
      </w:r>
      <w:r>
        <w:t xml:space="preserve"> </w:t>
      </w:r>
      <w:r>
        <w:rPr>
          <w:b/>
          <w:bCs/>
        </w:rPr>
        <w:t xml:space="preserve">Chi tiết · Nhóm (chỉ bài Paper) · Tiến độ · Giám sát · Thống kê</w:t>
      </w:r>
      <w:r>
        <w:t xml:space="preserve"> </w:t>
      </w:r>
      <w:r>
        <w:t xml:space="preserve">(bài đã phát hành; trên điện thoại vuốt ngang hàng tab). Menu bên trái chỉ để chuyển giữa các chức năng lớn (Bài tập, Chấm bài, Thống kê…), không lặp lại các tab này.</w:t>
      </w:r>
    </w:p>
    <w:p>
      <w:pPr>
        <w:pStyle w:val="Compact"/>
        <w:numPr>
          <w:ilvl w:val="0"/>
          <w:numId w:val="1005"/>
        </w:numPr>
      </w:pPr>
      <w:r>
        <w:rPr>
          <w:b/>
          <w:bCs/>
        </w:rPr>
        <w:t xml:space="preserve">Nhóm (bài Paper)</w:t>
      </w:r>
      <w:r>
        <w:t xml:space="preserve">: sau khi phát hành, tab</w:t>
      </w:r>
      <w:r>
        <w:t xml:space="preserve"> </w:t>
      </w:r>
      <w:r>
        <w:rPr>
          <w:b/>
          <w:bCs/>
        </w:rPr>
        <w:t xml:space="preserve">Nhóm</w:t>
      </w:r>
      <w:r>
        <w:t xml:space="preserve">.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005"/>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5"/>
        </w:numPr>
      </w:pPr>
      <w:r>
        <w:rPr>
          <w:b/>
          <w:bCs/>
        </w:rPr>
        <w:t xml:space="preserve">Trang chi tiết bài</w:t>
      </w:r>
      <w:r>
        <w:t xml:space="preserve">: đề và rubric từng phần, thời gian và tuỳ chọn, danh sách đã giao.</w:t>
      </w:r>
    </w:p>
    <w:p>
      <w:pPr>
        <w:pStyle w:val="Compact"/>
        <w:numPr>
          <w:ilvl w:val="1"/>
          <w:numId w:val="1006"/>
        </w:numPr>
      </w:pPr>
      <w:r>
        <w:t xml:space="preserve">Nút</w:t>
      </w:r>
      <w:r>
        <w:t xml:space="preserve"> </w:t>
      </w:r>
      <w:r>
        <w:rPr>
          <w:b/>
          <w:bCs/>
        </w:rPr>
        <w:t xml:space="preserve">Chấm bài này</w:t>
      </w:r>
      <w:r>
        <w:t xml:space="preserve"> </w:t>
      </w:r>
      <w:r>
        <w:t xml:space="preserve">(bài đã phát hành) mở hàng đợi chấm đã lọc theo bài; bài nháp có</w:t>
      </w:r>
      <w:r>
        <w:t xml:space="preserve"> </w:t>
      </w:r>
      <w:r>
        <w:rPr>
          <w:b/>
          <w:bCs/>
        </w:rPr>
        <w:t xml:space="preserve">Sửa nội dung</w:t>
      </w:r>
      <w:r>
        <w:t xml:space="preserve"> </w:t>
      </w:r>
      <w:r>
        <w:t xml:space="preserve">và</w:t>
      </w:r>
      <w:r>
        <w:t xml:space="preserve"> </w:t>
      </w:r>
      <w:r>
        <w:rPr>
          <w:b/>
          <w:bCs/>
        </w:rPr>
        <w:t xml:space="preserve">Giao bài &amp; phát hành</w:t>
      </w:r>
      <w:r>
        <w:t xml:space="preserve">.</w:t>
      </w:r>
    </w:p>
    <w:p>
      <w:pPr>
        <w:pStyle w:val="Compact"/>
        <w:numPr>
          <w:ilvl w:val="1"/>
          <w:numId w:val="1006"/>
        </w:numPr>
      </w:pPr>
      <w:r>
        <w:t xml:space="preserve">Menu</w:t>
      </w:r>
      <w:r>
        <w:t xml:space="preserve"> </w:t>
      </w:r>
      <w:r>
        <w:rPr>
          <w:b/>
          <w:bCs/>
        </w:rPr>
        <w:t xml:space="preserve">Thao tác</w:t>
      </w:r>
      <w:r>
        <w:t xml:space="preserve">:</w:t>
      </w:r>
      <w:r>
        <w:t xml:space="preserve"> </w:t>
      </w:r>
      <w:r>
        <w:rPr>
          <w:b/>
          <w:bCs/>
        </w:rPr>
        <w:t xml:space="preserve">Giao thêm</w:t>
      </w:r>
      <w:r>
        <w:t xml:space="preserve"> </w:t>
      </w:r>
      <w:r>
        <w:t xml:space="preserve">(bài đang mở — thêm lớp / sinh viên, không gỡ được người đã giao),</w:t>
      </w:r>
      <w:r>
        <w:t xml:space="preserve"> </w:t>
      </w:r>
      <w:r>
        <w:rPr>
          <w:b/>
          <w:bCs/>
        </w:rPr>
        <w:t xml:space="preserve">Cài đặt</w:t>
      </w:r>
      <w:r>
        <w:t xml:space="preserve"> </w:t>
      </w:r>
      <w:r>
        <w:t xml:space="preserve">(mọi trạng thái: đổi tên, mô tả, hạn nộp, hạn riêng từng phần, nộp muộn, số lần sửa, gợi ý sửa),</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5"/>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7"/>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bài tập / "Chấm bài này" ở chi tiết bài):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7"/>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8"/>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008"/>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8"/>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8"/>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8"/>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8"/>
        </w:numPr>
      </w:pPr>
      <w:r>
        <w:rPr>
          <w:b/>
          <w:bCs/>
        </w:rPr>
        <w:t xml:space="preserve">Trả bài</w:t>
      </w:r>
      <w:r>
        <w:t xml:space="preserve">: cần chấm đủ mọi tiêu chí. Sinh viên nhận thông báo và thấy band, nhận xét.</w:t>
      </w:r>
    </w:p>
    <w:p>
      <w:pPr>
        <w:pStyle w:val="Compact"/>
        <w:numPr>
          <w:ilvl w:val="1"/>
          <w:numId w:val="1008"/>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8"/>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009"/>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009"/>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009"/>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009"/>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009"/>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009"/>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008"/>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008"/>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4"/>
    <w:bookmarkStart w:id="25" w:name="X0a68a5da074ea580b105422c40cadc99a83625d"/>
    <w:p>
      <w:pPr>
        <w:pStyle w:val="Heading3"/>
      </w:pPr>
      <w:r>
        <w:t xml:space="preserve">6.5. Tiến độ theo thời gian thực</w:t>
      </w:r>
    </w:p>
    <w:p>
      <w:pPr>
        <w:pStyle w:val="FirstParagraph"/>
      </w:pPr>
      <w:r>
        <w:t xml:space="preserve">Mở từ tab</w:t>
      </w:r>
      <w:r>
        <w:t xml:space="preserve"> </w:t>
      </w:r>
      <w:r>
        <w:rPr>
          <w:b/>
          <w:bCs/>
        </w:rPr>
        <w:t xml:space="preserve">Tiến độ</w:t>
      </w:r>
      <w:r>
        <w:t xml:space="preserve"> </w:t>
      </w:r>
      <w:r>
        <w:t xml:space="preserve">của bài (bài đã phát hành). Hàng tab</w:t>
      </w:r>
      <w:r>
        <w:t xml:space="preserve"> </w:t>
      </w:r>
      <w:r>
        <w:rPr>
          <w:b/>
          <w:bCs/>
        </w:rPr>
        <w:t xml:space="preserve">Chi tiết · Nhóm · Tiến độ · Giám sát · Thống kê</w:t>
      </w:r>
      <w:r>
        <w:t xml:space="preserve"> </w:t>
      </w:r>
      <w:r>
        <w:t xml:space="preserve">dưới tên bài để chuyển giữa các trang của một bài.</w:t>
      </w:r>
    </w:p>
    <w:p>
      <w:pPr>
        <w:pStyle w:val="Compact"/>
        <w:numPr>
          <w:ilvl w:val="0"/>
          <w:numId w:val="1010"/>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010"/>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010"/>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010"/>
        </w:numPr>
      </w:pPr>
      <w:r>
        <w:rPr>
          <w:b/>
          <w:bCs/>
        </w:rPr>
        <w:t xml:space="preserve">Lọc</w:t>
      </w:r>
      <w:r>
        <w:t xml:space="preserve">: theo lớp, theo trạng thái (hàng có ít nhất một ô ở trạng thái đó), tìm theo mã SV / họ tên.</w:t>
      </w:r>
    </w:p>
    <w:p>
      <w:pPr>
        <w:pStyle w:val="Compact"/>
        <w:numPr>
          <w:ilvl w:val="0"/>
          <w:numId w:val="1010"/>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010"/>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25"/>
    <w:bookmarkStart w:id="26"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tab</w:t>
      </w:r>
      <w:r>
        <w:t xml:space="preserve"> </w:t>
      </w:r>
      <w:r>
        <w:rPr>
          <w:b/>
          <w:bCs/>
        </w:rPr>
        <w:t xml:space="preserve">Giám sát</w:t>
      </w:r>
      <w:r>
        <w:t xml:space="preserve"> </w:t>
      </w:r>
      <w:r>
        <w:t xml:space="preserve">của bài:</w:t>
      </w:r>
    </w:p>
    <w:p>
      <w:pPr>
        <w:pStyle w:val="Compact"/>
        <w:numPr>
          <w:ilvl w:val="0"/>
          <w:numId w:val="1011"/>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011"/>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011"/>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011"/>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p>
      <w:pPr>
        <w:pStyle w:val="Compact"/>
        <w:numPr>
          <w:ilvl w:val="0"/>
          <w:numId w:val="1011"/>
        </w:numPr>
      </w:pPr>
      <w:r>
        <w:rPr>
          <w:b/>
          <w:bCs/>
        </w:rPr>
        <w:t xml:space="preserve">Bài Paper — tài liệu nhóm đang viết</w:t>
      </w:r>
      <w:r>
        <w:t xml:space="preserve">: khung</w:t>
      </w:r>
      <w:r>
        <w:t xml:space="preserve"> </w:t>
      </w:r>
      <w:r>
        <w:rPr>
          <w:b/>
          <w:bCs/>
        </w:rPr>
        <w:t xml:space="preserve">Tài liệu nhóm đang viết</w:t>
      </w:r>
      <w:r>
        <w:t xml:space="preserve"> </w:t>
      </w:r>
      <w:r>
        <w:t xml:space="preserve">liệt kê tài liệu của từng nhóm theo giai đoạn (thành viên, lần sửa gần nhất, số nhận xét chưa xử lý). Bấm</w:t>
      </w:r>
      <w:r>
        <w:t xml:space="preserve"> </w:t>
      </w:r>
      <w:r>
        <w:rPr>
          <w:b/>
          <w:bCs/>
        </w:rPr>
        <w:t xml:space="preserve">Xem &amp; nhận xét</w:t>
      </w:r>
      <w:r>
        <w:t xml:space="preserve"> </w:t>
      </w:r>
      <w:r>
        <w:t xml:space="preserve">→ mở bản mới nhất của nhóm (tự cập nhật khi nhóm gõ), dòng trên cùng cho biết ai đang mở, ai đang soạn mục nào, lần cập nhật gần nhất và số từ.</w:t>
      </w:r>
      <w:r>
        <w:t xml:space="preserve"> </w:t>
      </w:r>
      <w:r>
        <w:rPr>
          <w:b/>
          <w:bCs/>
        </w:rPr>
        <w:t xml:space="preserve">Bôi đen</w:t>
      </w:r>
      <w:r>
        <w:t xml:space="preserve"> </w:t>
      </w:r>
      <w:r>
        <w:t xml:space="preserve">một đoạn → thanh</w:t>
      </w:r>
      <w:r>
        <w:t xml:space="preserve"> </w:t>
      </w:r>
      <w:r>
        <w:rPr>
          <w:b/>
          <w:bCs/>
        </w:rPr>
        <w:t xml:space="preserve">Nhận xét · Chỉ lỗi · Gợi ý sửa · Bỏ chọn</w:t>
      </w:r>
      <w:r>
        <w:t xml:space="preserve"> </w:t>
      </w:r>
      <w:r>
        <w:t xml:space="preserve">→ form có đoạn trích (chỉ đọc),</w:t>
      </w:r>
      <w:r>
        <w:t xml:space="preserve"> </w:t>
      </w:r>
      <w:r>
        <w:rPr>
          <w:b/>
          <w:bCs/>
        </w:rPr>
        <w:t xml:space="preserve">loại phản hồi</w:t>
      </w:r>
      <w:r>
        <w:t xml:space="preserve"> </w:t>
      </w:r>
      <w:r>
        <w:t xml:space="preserve">(Nhận xét, Lỗi ngữ pháp, Từ vựng, Mạch lạc, Trích dẫn, Định dạng), nội dung và gợi ý sửa. Nhóm thấy ngay đoạn được tô + nhận xét. Bạn sửa / xoá được nhận xét của mình, đánh dấu đã xử lý / mở lại. Đây là góp ý trong lúc viết,</w:t>
      </w:r>
      <w:r>
        <w:t xml:space="preserve"> </w:t>
      </w:r>
      <w:r>
        <w:rPr>
          <w:b/>
          <w:bCs/>
        </w:rPr>
        <w:t xml:space="preserve">không phải chấm điểm</w:t>
      </w:r>
      <w:r>
        <w:t xml:space="preserve"> </w:t>
      </w:r>
      <w:r>
        <w:t xml:space="preserve">và không sửa được bài của nhóm.</w:t>
      </w:r>
    </w:p>
    <w:bookmarkEnd w:id="26"/>
    <w:bookmarkStart w:id="27"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012"/>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012"/>
        </w:numPr>
      </w:pPr>
      <w:r>
        <w:rPr>
          <w:b/>
          <w:bCs/>
        </w:rPr>
        <w:t xml:space="preserve">Từng phần</w:t>
      </w:r>
      <w:r>
        <w:t xml:space="preserve">: đã nộp, nộp muộn, % đúng hạn, đã trả, band trung bình.</w:t>
      </w:r>
    </w:p>
    <w:p>
      <w:pPr>
        <w:pStyle w:val="Compact"/>
        <w:numPr>
          <w:ilvl w:val="0"/>
          <w:numId w:val="1012"/>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012"/>
        </w:numPr>
      </w:pPr>
      <w:r>
        <w:rPr>
          <w:b/>
          <w:bCs/>
        </w:rPr>
        <w:t xml:space="preserve">Lỗi hay gặp</w:t>
      </w:r>
      <w:r>
        <w:t xml:space="preserve">: 10 mã lỗi đánh dấu nhiều nhất, số lần và số sinh viên mắc — dùng để chọn nội dung chữa chung trên lớp.</w:t>
      </w:r>
    </w:p>
    <w:bookmarkEnd w:id="27"/>
    <w:bookmarkStart w:id="28" w:name="X1c2b87c52741970b41d2d0da832b02052bca304"/>
    <w:p>
      <w:pPr>
        <w:pStyle w:val="Heading3"/>
      </w:pPr>
      <w:r>
        <w:t xml:space="preserve">6.6b. Thống kê tổng quan (có bộ lọc)</w:t>
      </w:r>
    </w:p>
    <w:p>
      <w:pPr>
        <w:pStyle w:val="FirstParagraph"/>
      </w:pPr>
      <w:r>
        <w:t xml:space="preserve">Menu</w:t>
      </w:r>
      <w:r>
        <w:t xml:space="preserve"> </w:t>
      </w:r>
      <w:r>
        <w:rPr>
          <w:b/>
          <w:bCs/>
        </w:rPr>
        <w:t xml:space="preserve">Thống kê</w:t>
      </w:r>
      <w:r>
        <w:t xml:space="preserve"> </w:t>
      </w:r>
      <w:r>
        <w:t xml:space="preserve">→ tab</w:t>
      </w:r>
      <w:r>
        <w:t xml:space="preserve"> </w:t>
      </w:r>
      <w:r>
        <w:rPr>
          <w:b/>
          <w:bCs/>
        </w:rPr>
        <w:t xml:space="preserve">Tổng quan</w:t>
      </w:r>
      <w:r>
        <w:t xml:space="preserve"> </w:t>
      </w:r>
      <w:r>
        <w:t xml:space="preserve">(quản trị viên: trang</w:t>
      </w:r>
      <w:r>
        <w:t xml:space="preserve"> </w:t>
      </w:r>
      <w:r>
        <w:rPr>
          <w:b/>
          <w:bCs/>
        </w:rPr>
        <w:t xml:space="preserve">Tổng quan</w:t>
      </w:r>
      <w:r>
        <w:t xml:space="preserve">, xem toàn hệ thống). Số liệu do máy chủ tổng hợp, chỉ gồm lớp / bài của bạn.</w:t>
      </w:r>
    </w:p>
    <w:p>
      <w:pPr>
        <w:pStyle w:val="Compact"/>
        <w:numPr>
          <w:ilvl w:val="0"/>
          <w:numId w:val="1013"/>
        </w:numPr>
      </w:pPr>
      <w:r>
        <w:rPr>
          <w:b/>
          <w:bCs/>
        </w:rPr>
        <w:t xml:space="preserve">Bộ lọc</w:t>
      </w:r>
      <w:r>
        <w:t xml:space="preserve"> </w:t>
      </w:r>
      <w:r>
        <w:t xml:space="preserve">(một hàng trên cùng): khoảng ngày, lớp, bài tập, loại bài (Bài luận / Paper), trạng thái bài (Đang mở / Đã đóng). Bộ lọc đang dùng hiện thành</w:t>
      </w:r>
      <w:r>
        <w:t xml:space="preserve"> </w:t>
      </w:r>
      <w:r>
        <w:rPr>
          <w:b/>
          <w:bCs/>
        </w:rPr>
        <w:t xml:space="preserve">chip</w:t>
      </w:r>
      <w:r>
        <w:t xml:space="preserve"> </w:t>
      </w:r>
      <w:r>
        <w:t xml:space="preserve">— bấm × để bỏ từng cái,</w:t>
      </w:r>
      <w:r>
        <w:t xml:space="preserve"> </w:t>
      </w:r>
      <w:r>
        <w:rPr>
          <w:b/>
          <w:bCs/>
        </w:rPr>
        <w:t xml:space="preserve">Xoá bộ lọc</w:t>
      </w:r>
      <w:r>
        <w:t xml:space="preserve"> </w:t>
      </w:r>
      <w:r>
        <w:t xml:space="preserve">để bỏ hết. Không chọn ngày = 30 ngày gần nhất; ngày tính theo giờ Việt Nam (ghi rõ dưới bộ lọc).</w:t>
      </w:r>
    </w:p>
    <w:p>
      <w:pPr>
        <w:pStyle w:val="Compact"/>
        <w:numPr>
          <w:ilvl w:val="0"/>
          <w:numId w:val="1013"/>
        </w:numPr>
      </w:pPr>
      <w:r>
        <w:rPr>
          <w:b/>
          <w:bCs/>
        </w:rPr>
        <w:t xml:space="preserve">Thẻ KPI</w:t>
      </w:r>
      <w:r>
        <w:t xml:space="preserve"> </w:t>
      </w:r>
      <w:r>
        <w:t xml:space="preserve">so với kỳ trước cùng độ dài: số lần nộp, tỉ lệ nộp đúng hạn, band trung bình các bài trả trong kỳ, tỉ lệ hoàn thành. Mọi tỉ lệ ghi kèm</w:t>
      </w:r>
      <w:r>
        <w:t xml:space="preserve"> </w:t>
      </w:r>
      <w:r>
        <w:rPr>
          <w:b/>
          <w:bCs/>
        </w:rPr>
        <w:t xml:space="preserve">tử / mẫu</w:t>
      </w:r>
      <w:r>
        <w:t xml:space="preserve"> </w:t>
      </w:r>
      <w:r>
        <w:t xml:space="preserve">(vd 62% (31/50)). Một "lượt" = một sinh viên × một phần; nháp</w:t>
      </w:r>
      <w:r>
        <w:t xml:space="preserve"> </w:t>
      </w:r>
      <w:r>
        <w:rPr>
          <w:b/>
          <w:bCs/>
        </w:rPr>
        <w:t xml:space="preserve">không</w:t>
      </w:r>
      <w:r>
        <w:t xml:space="preserve"> </w:t>
      </w:r>
      <w:r>
        <w:t xml:space="preserve">tính là đã nộp; mỗi thành viên nhóm Paper tính một lần.</w:t>
      </w:r>
    </w:p>
    <w:p>
      <w:pPr>
        <w:pStyle w:val="Compact"/>
        <w:numPr>
          <w:ilvl w:val="0"/>
          <w:numId w:val="1013"/>
        </w:numPr>
      </w:pPr>
      <w:r>
        <w:rPr>
          <w:b/>
          <w:bCs/>
        </w:rPr>
        <w:t xml:space="preserve">Lớp &amp; bài tập</w:t>
      </w:r>
      <w:r>
        <w:t xml:space="preserve">,</w:t>
      </w:r>
      <w:r>
        <w:t xml:space="preserve"> </w:t>
      </w:r>
      <w:r>
        <w:rPr>
          <w:b/>
          <w:bCs/>
        </w:rPr>
        <w:t xml:space="preserve">Paper theo nhóm</w:t>
      </w:r>
      <w:r>
        <w:t xml:space="preserve"> </w:t>
      </w:r>
      <w:r>
        <w:t xml:space="preserve">(số nhóm, sinh viên chưa có nhóm, số lần sửa tài liệu, nhận xét trực tiếp).</w:t>
      </w:r>
    </w:p>
    <w:p>
      <w:pPr>
        <w:pStyle w:val="Compact"/>
        <w:numPr>
          <w:ilvl w:val="0"/>
          <w:numId w:val="1013"/>
        </w:numPr>
      </w:pPr>
      <w:r>
        <w:rPr>
          <w:b/>
          <w:bCs/>
        </w:rPr>
        <w:t xml:space="preserve">Biểu đồ</w:t>
      </w:r>
      <w:r>
        <w:t xml:space="preserve">: lần nộp theo ngày (đường, rê chuột để xem từng ngày; kỳ dài hơn 60 ngày gộp theo tuần), trạng thái theo bài (cột chồng Chưa làm · Đang làm · Cần sửa · Đã nộp · Đã trả bài, kèm số quá hạn), phân bố band / điểm Paper (kèm trung bình, trung vị, thấp nhất, cao nhất), điểm trung bình theo tiêu chí, bản đồ nhiệt hoạt động theo thứ × giờ, lỗi hay gặp. Chưa đủ dữ liệu thì khung ghi rõ, không vẽ biểu đồ giả.</w:t>
      </w:r>
    </w:p>
    <w:p>
      <w:pPr>
        <w:pStyle w:val="Compact"/>
        <w:numPr>
          <w:ilvl w:val="0"/>
          <w:numId w:val="1013"/>
        </w:numPr>
      </w:pPr>
      <w:r>
        <w:rPr>
          <w:b/>
          <w:bCs/>
        </w:rPr>
        <w:t xml:space="preserve">Sinh viên cần chú ý</w:t>
      </w:r>
      <w:r>
        <w:t xml:space="preserve">: quá hạn, không hoạt động ≥ 7 ngày, sửa bài ≥ 2 lần (chọn</w:t>
      </w:r>
      <w:r>
        <w:t xml:space="preserve"> </w:t>
      </w:r>
      <w:r>
        <w:rPr>
          <w:b/>
          <w:bCs/>
        </w:rPr>
        <w:t xml:space="preserve">Tất cả</w:t>
      </w:r>
      <w:r>
        <w:t xml:space="preserve"> </w:t>
      </w:r>
      <w:r>
        <w:t xml:space="preserve">để xem mọi sinh viên), có phân trang; band gần nhất kèm tiến bộ so với lần đầu. Nút</w:t>
      </w:r>
      <w:r>
        <w:t xml:space="preserve"> </w:t>
      </w:r>
      <w:r>
        <w:rPr>
          <w:b/>
          <w:bCs/>
        </w:rPr>
        <w:t xml:space="preserve">CSV</w:t>
      </w:r>
      <w:r>
        <w:t xml:space="preserve"> </w:t>
      </w:r>
      <w:r>
        <w:t xml:space="preserve">/</w:t>
      </w:r>
      <w:r>
        <w:t xml:space="preserve"> </w:t>
      </w:r>
      <w:r>
        <w:rPr>
          <w:b/>
          <w:bCs/>
        </w:rPr>
        <w:t xml:space="preserve">Excel</w:t>
      </w:r>
      <w:r>
        <w:t xml:space="preserve"> </w:t>
      </w:r>
      <w:r>
        <w:t xml:space="preserve">tải bảng này theo đúng bộ lọc đang xem (cột tiếng Việt, ghi múi giờ).</w:t>
      </w:r>
    </w:p>
    <w:bookmarkEnd w:id="28"/>
    <w:bookmarkStart w:id="29"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w:t>
      </w:r>
      <w:r>
        <w:t xml:space="preserve">→ tab</w:t>
      </w:r>
      <w:r>
        <w:t xml:space="preserve"> </w:t>
      </w:r>
      <w:r>
        <w:rPr>
          <w:b/>
          <w:bCs/>
        </w:rPr>
        <w:t xml:space="preserve">Theo lớp</w:t>
      </w:r>
      <w:r>
        <w:t xml:space="preserve">. Chọn lớp ở góc phải (nhớ trên đường dẫn</w:t>
      </w:r>
      <w:r>
        <w:t xml:space="preserve"> </w:t>
      </w:r>
      <w:r>
        <w:rPr>
          <w:rStyle w:val="VerbatimChar"/>
        </w:rPr>
        <w:t xml:space="preserve">?lop=</w:t>
      </w:r>
      <w:r>
        <w:t xml:space="preserve">).</w:t>
      </w:r>
    </w:p>
    <w:p>
      <w:pPr>
        <w:pStyle w:val="Compact"/>
        <w:numPr>
          <w:ilvl w:val="0"/>
          <w:numId w:val="1014"/>
        </w:numPr>
      </w:pPr>
      <w:r>
        <w:rPr>
          <w:b/>
          <w:bCs/>
        </w:rPr>
        <w:t xml:space="preserve">Thẻ đầu trang</w:t>
      </w:r>
      <w:r>
        <w:t xml:space="preserve">: band trung bình của lớp, số thành viên, số bài đã giao cho lớp, tỉ lệ hoàn thành trung bình.</w:t>
      </w:r>
    </w:p>
    <w:p>
      <w:pPr>
        <w:pStyle w:val="Compact"/>
        <w:numPr>
          <w:ilvl w:val="0"/>
          <w:numId w:val="1014"/>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014"/>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014"/>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29"/>
    <w:bookmarkStart w:id="30"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015"/>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015"/>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5"/>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5"/>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0"/>
    <w:bookmarkEnd w:id="31"/>
    <w:bookmarkStart w:id="38" w:name="Xa4980557fe2b16e9ea1555bbc3e255ac8d44acd"/>
    <w:p>
      <w:pPr>
        <w:pStyle w:val="Heading2"/>
      </w:pPr>
      <w:r>
        <w:t xml:space="preserve">7. Sinh viên</w:t>
      </w:r>
    </w:p>
    <w:bookmarkStart w:id="32"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2"/>
    <w:bookmarkStart w:id="33"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16"/>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16"/>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16"/>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16"/>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16"/>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016"/>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3"/>
    <w:bookmarkStart w:id="34"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017"/>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017"/>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017"/>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017"/>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017"/>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017"/>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017"/>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017"/>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(rộng cố định, thẳng hàng với trình soạn) có đề của giai đoạn và</w:t>
      </w:r>
      <w:r>
        <w:t xml:space="preserve"> </w:t>
      </w:r>
      <w:r>
        <w:rPr>
          <w:b/>
          <w:bCs/>
        </w:rPr>
        <w:t xml:space="preserve">Mục lục</w:t>
      </w:r>
      <w:r>
        <w:t xml:space="preserve">: số từ từng mục so với giới hạn (cam = thiếu / vượt, đỏ = mục bắt buộc chưa viết), bấm để nhảy tới mục; máy tính bảng / điện thoại mở bằng nút</w:t>
      </w:r>
      <w:r>
        <w:t xml:space="preserve"> </w:t>
      </w:r>
      <w:r>
        <w:rPr>
          <w:b/>
          <w:bCs/>
        </w:rPr>
        <w:t xml:space="preserve">Đề bài &amp; mục lục</w:t>
      </w:r>
      <w:r>
        <w:t xml:space="preserve">. Thanh trên trình soạn ghi trạng thái đồng bộ,</w:t>
      </w:r>
      <w:r>
        <w:t xml:space="preserve"> </w:t>
      </w:r>
      <w:r>
        <w:rPr>
          <w:b/>
          <w:bCs/>
        </w:rPr>
        <w:t xml:space="preserve">lần lưu gần nhất</w:t>
      </w:r>
      <w:r>
        <w:t xml:space="preserve">, hạn nộp và</w:t>
      </w:r>
      <w:r>
        <w:t xml:space="preserve"> </w:t>
      </w:r>
      <w:r>
        <w:rPr>
          <w:b/>
          <w:bCs/>
        </w:rPr>
        <w:t xml:space="preserve">ai trong nhóm đang mở</w:t>
      </w:r>
      <w:r>
        <w:t xml:space="preserve"> </w:t>
      </w:r>
      <w:r>
        <w:t xml:space="preserve">(rê chuột vào avatar để thấy người đó đang soạn mục nào). Chưa có nhóm thì vẫn thấy đề + mục lục bên trái, bên phải nhắc sang trang chi tiết bài để vào nhóm.</w:t>
      </w:r>
    </w:p>
    <w:p>
      <w:pPr>
        <w:numPr>
          <w:ilvl w:val="0"/>
          <w:numId w:val="1017"/>
        </w:numPr>
      </w:pPr>
      <w:r>
        <w:rPr>
          <w:b/>
          <w:bCs/>
        </w:rPr>
        <w:t xml:space="preserve">Nhận xét trực tiếp của giáo viên (bài Paper)</w:t>
      </w:r>
      <w:r>
        <w:t xml:space="preserve">: trong lúc nhóm viết, giáo viên có thể bôi đen một đoạn và nhận xét / chỉ lỗi / gợi ý sửa. Đoạn được nhận xét</w:t>
      </w:r>
      <w:r>
        <w:t xml:space="preserve"> </w:t>
      </w:r>
      <w:r>
        <w:rPr>
          <w:b/>
          <w:bCs/>
        </w:rPr>
        <w:t xml:space="preserve">tô vàng</w:t>
      </w:r>
      <w:r>
        <w:t xml:space="preserve"> </w:t>
      </w:r>
      <w:r>
        <w:t xml:space="preserve">trên tài liệu; khung</w:t>
      </w:r>
      <w:r>
        <w:t xml:space="preserve"> </w:t>
      </w:r>
      <w:r>
        <w:rPr>
          <w:b/>
          <w:bCs/>
        </w:rPr>
        <w:t xml:space="preserve">Nhận xét của giáo viên</w:t>
      </w:r>
      <w:r>
        <w:t xml:space="preserve"> </w:t>
      </w:r>
      <w:r>
        <w:t xml:space="preserve">dưới trình soạn liệt kê từng nhận xét (loại, đoạn trích, nội dung, gợi ý sửa). Bấm đoạn tô vàng → nhận xét tương ứng được chọn; bấm nhận xét → cuộn tới đoạn đó. Nhóm sửa xong bấm ✓</w:t>
      </w:r>
      <w:r>
        <w:t xml:space="preserve"> </w:t>
      </w:r>
      <w:r>
        <w:rPr>
          <w:b/>
          <w:bCs/>
        </w:rPr>
        <w:t xml:space="preserve">Đánh dấu đã xử lý</w:t>
      </w:r>
      <w:r>
        <w:t xml:space="preserve">. Đoạn đã bị sửa khác đi thì nhận xét ghi</w:t>
      </w:r>
      <w:r>
        <w:t xml:space="preserve"> </w:t>
      </w:r>
      <w:r>
        <w:rPr>
          <w:b/>
          <w:bCs/>
        </w:rPr>
        <w:t xml:space="preserve">Đoạn văn đã thay đổi</w:t>
      </w:r>
      <w:r>
        <w:t xml:space="preserve"> </w:t>
      </w:r>
      <w:r>
        <w:t xml:space="preserve">(không tô nhầm sang chỗ khác). Đây là góp ý hướng dẫn, không phải điểm chấm; nhận xét không làm thay đổi bài.</w:t>
      </w:r>
    </w:p>
    <w:p>
      <w:pPr>
        <w:numPr>
          <w:ilvl w:val="0"/>
          <w:numId w:val="1017"/>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017"/>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017"/>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017"/>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017"/>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4"/>
    <w:bookmarkStart w:id="35"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018"/>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018"/>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018"/>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018"/>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5"/>
    <w:bookmarkStart w:id="36"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019"/>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019"/>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019"/>
        </w:numPr>
      </w:pPr>
      <w:r>
        <w:rPr>
          <w:b/>
          <w:bCs/>
        </w:rPr>
        <w:t xml:space="preserve">Trung bình theo tiêu chí</w:t>
      </w:r>
      <w:r>
        <w:t xml:space="preserve">: TA, TR, CC, LR, GRA gộp mọi bài (thang 0 – 9, 2 chữ số thập phân).</w:t>
      </w:r>
    </w:p>
    <w:p>
      <w:pPr>
        <w:pStyle w:val="Compact"/>
        <w:numPr>
          <w:ilvl w:val="0"/>
          <w:numId w:val="1019"/>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019"/>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
    <w:bookmarkStart w:id="37"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020"/>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020"/>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20"/>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20"/>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7"/>
    <w:bookmarkEnd w:id="38"/>
    <w:bookmarkStart w:id="39"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21"/>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21"/>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21"/>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21"/>
        </w:numPr>
      </w:pPr>
      <w:r>
        <w:t xml:space="preserve">Tắt mạng máy B vài giây (hoặc khởi động lại backend) → thanh vàng "Mất kết nối… đang thử lại" → bật lại → tự kết nối.</w:t>
      </w:r>
    </w:p>
    <w:p>
      <w:pPr>
        <w:pStyle w:val="Compact"/>
        <w:numPr>
          <w:ilvl w:val="0"/>
          <w:numId w:val="1021"/>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9"/>
    <w:bookmarkStart w:id="40"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2026-10-31T11:30:34Z</dcterms:created>
  <dcterms:modified xsi:type="dcterms:W3CDTF">2026-10-31T11:30:34Z</dcterms:modified>
</cp:coreProperties>
</file>

<file path=docProps/custom.xml><?xml version="1.0" encoding="utf-8"?>
<Properties xmlns="http://schemas.openxmlformats.org/officeDocument/2006/custom-properties" xmlns:vt="http://schemas.openxmlformats.org/officeDocument/2006/docPropsVTypes"/>
</file>