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ACE06B" w14:textId="77777777" w:rsidR="004012C4" w:rsidRPr="005D30AE" w:rsidRDefault="001641C5" w:rsidP="00EB599F">
      <w:pPr>
        <w:spacing w:before="120" w:after="120" w:line="240" w:lineRule="auto"/>
        <w:jc w:val="center"/>
        <w:rPr>
          <w:rFonts w:ascii="Times New Roman" w:hAnsi="Times New Roman"/>
          <w:b/>
          <w:sz w:val="26"/>
          <w:szCs w:val="26"/>
          <w:lang w:val="vi-VN"/>
        </w:rPr>
      </w:pPr>
      <w:r w:rsidRPr="005D30AE">
        <w:rPr>
          <w:rFonts w:ascii="Times New Roman" w:hAnsi="Times New Roman"/>
          <w:b/>
          <w:sz w:val="26"/>
          <w:szCs w:val="26"/>
          <w:lang w:val="vi-VN"/>
        </w:rPr>
        <w:t>CỘNG HÒA XÃ HỘI CHỦ NGHĨA VIỆT NAM</w:t>
      </w:r>
    </w:p>
    <w:p w14:paraId="232A2364" w14:textId="77777777" w:rsidR="004012C4" w:rsidRPr="005D30AE" w:rsidRDefault="004012C4" w:rsidP="004012C4">
      <w:pPr>
        <w:spacing w:before="120" w:after="120" w:line="240" w:lineRule="auto"/>
        <w:jc w:val="center"/>
        <w:rPr>
          <w:rFonts w:ascii="Times New Roman" w:hAnsi="Times New Roman"/>
          <w:b/>
          <w:sz w:val="26"/>
          <w:szCs w:val="26"/>
          <w:lang w:val="vi-VN"/>
        </w:rPr>
      </w:pPr>
      <w:r w:rsidRPr="005D30AE">
        <w:rPr>
          <w:rFonts w:ascii="Times New Roman" w:hAnsi="Times New Roman"/>
          <w:b/>
          <w:sz w:val="26"/>
          <w:szCs w:val="26"/>
          <w:lang w:val="vi-VN"/>
        </w:rPr>
        <w:t>Độc lập – Tự do – Hạnh phúc</w:t>
      </w:r>
    </w:p>
    <w:p w14:paraId="229C87D9" w14:textId="77777777" w:rsidR="004012C4" w:rsidRPr="005D30AE" w:rsidRDefault="001641C5" w:rsidP="004012C4">
      <w:pPr>
        <w:spacing w:before="120" w:after="120" w:line="240" w:lineRule="auto"/>
        <w:jc w:val="center"/>
        <w:rPr>
          <w:rFonts w:ascii="Times New Roman" w:hAnsi="Times New Roman"/>
          <w:sz w:val="26"/>
          <w:szCs w:val="26"/>
          <w:lang w:val="vi-VN"/>
        </w:rPr>
      </w:pPr>
      <w:r w:rsidRPr="005D30AE">
        <w:rPr>
          <w:rFonts w:ascii="Times New Roman" w:hAnsi="Times New Roman"/>
          <w:sz w:val="26"/>
          <w:szCs w:val="26"/>
          <w:lang w:val="vi-VN"/>
        </w:rPr>
        <w:t>__________________</w:t>
      </w:r>
    </w:p>
    <w:p w14:paraId="6A146579" w14:textId="77777777" w:rsidR="00046504" w:rsidRPr="005D30AE" w:rsidRDefault="00046504" w:rsidP="004012C4">
      <w:pPr>
        <w:spacing w:before="120" w:after="120" w:line="240" w:lineRule="auto"/>
        <w:jc w:val="center"/>
        <w:rPr>
          <w:rFonts w:ascii="Times New Roman" w:hAnsi="Times New Roman"/>
          <w:b/>
          <w:sz w:val="10"/>
          <w:szCs w:val="10"/>
          <w:lang w:val="vi-VN"/>
        </w:rPr>
      </w:pPr>
    </w:p>
    <w:p w14:paraId="2B85C466" w14:textId="77777777" w:rsidR="003F19B8" w:rsidRPr="005D30AE" w:rsidRDefault="004C3338" w:rsidP="007B5213">
      <w:pPr>
        <w:spacing w:before="120" w:after="120" w:line="240" w:lineRule="auto"/>
        <w:jc w:val="center"/>
        <w:rPr>
          <w:rFonts w:ascii="Times New Roman" w:hAnsi="Times New Roman"/>
          <w:b/>
          <w:sz w:val="26"/>
          <w:szCs w:val="26"/>
          <w:lang w:val="vi-VN"/>
        </w:rPr>
      </w:pPr>
      <w:r w:rsidRPr="005D30AE">
        <w:rPr>
          <w:rFonts w:ascii="Times New Roman" w:hAnsi="Times New Roman"/>
          <w:b/>
          <w:sz w:val="26"/>
          <w:szCs w:val="26"/>
          <w:lang w:val="vi-VN"/>
        </w:rPr>
        <w:t>HỢP ĐỒNG MUA BÁN HÀNG HÓA</w:t>
      </w:r>
      <w:r w:rsidR="003226D2" w:rsidRPr="005D30AE">
        <w:rPr>
          <w:rStyle w:val="FootnoteReference"/>
          <w:rFonts w:ascii="Times New Roman" w:hAnsi="Times New Roman"/>
          <w:b/>
          <w:color w:val="FF0000"/>
          <w:sz w:val="26"/>
          <w:szCs w:val="26"/>
          <w:lang w:val="vi-VN"/>
        </w:rPr>
        <w:footnoteReference w:id="1"/>
      </w:r>
    </w:p>
    <w:p w14:paraId="45CC570B" w14:textId="7280CA98" w:rsidR="00334610" w:rsidRPr="005D30AE" w:rsidRDefault="004C3338" w:rsidP="007B5213">
      <w:pPr>
        <w:spacing w:before="120" w:after="120" w:line="240" w:lineRule="auto"/>
        <w:jc w:val="center"/>
        <w:rPr>
          <w:rFonts w:ascii="Times New Roman" w:hAnsi="Times New Roman"/>
          <w:b/>
          <w:sz w:val="26"/>
          <w:szCs w:val="26"/>
          <w:lang w:val="vi-VN"/>
        </w:rPr>
      </w:pPr>
      <w:r w:rsidRPr="005D30AE">
        <w:rPr>
          <w:rFonts w:ascii="Times New Roman" w:hAnsi="Times New Roman"/>
          <w:b/>
          <w:sz w:val="26"/>
          <w:szCs w:val="26"/>
          <w:lang w:val="vi-VN"/>
        </w:rPr>
        <w:t>Số</w:t>
      </w:r>
      <w:r w:rsidR="001641C5" w:rsidRPr="005D30AE">
        <w:rPr>
          <w:rFonts w:ascii="Times New Roman" w:hAnsi="Times New Roman"/>
          <w:b/>
          <w:sz w:val="26"/>
          <w:szCs w:val="26"/>
          <w:lang w:val="vi-VN"/>
        </w:rPr>
        <w:t>:</w:t>
      </w:r>
      <w:r w:rsidR="00730212" w:rsidRPr="00730212">
        <w:rPr>
          <w:rFonts w:ascii="Times New Roman" w:hAnsi="Times New Roman"/>
          <w:b/>
          <w:sz w:val="26"/>
          <w:szCs w:val="26"/>
          <w:lang w:val="vi-VN"/>
        </w:rPr>
        <w:t xml:space="preserve"> CONTRACT_ID</w:t>
      </w:r>
      <w:r w:rsidR="00730212" w:rsidRPr="005D30AE">
        <w:rPr>
          <w:rFonts w:ascii="Times New Roman" w:hAnsi="Times New Roman"/>
          <w:b/>
          <w:sz w:val="26"/>
          <w:szCs w:val="26"/>
          <w:lang w:val="vi-VN"/>
        </w:rPr>
        <w:t xml:space="preserve"> </w:t>
      </w:r>
      <w:r w:rsidR="001641C5" w:rsidRPr="005D30AE">
        <w:rPr>
          <w:rFonts w:ascii="Times New Roman" w:hAnsi="Times New Roman"/>
          <w:b/>
          <w:sz w:val="26"/>
          <w:szCs w:val="26"/>
          <w:lang w:val="vi-VN"/>
        </w:rPr>
        <w:t>/202</w:t>
      </w:r>
      <w:r w:rsidR="00985EDB" w:rsidRPr="000A17A7">
        <w:rPr>
          <w:rFonts w:ascii="Times New Roman" w:hAnsi="Times New Roman"/>
          <w:b/>
          <w:sz w:val="26"/>
          <w:szCs w:val="26"/>
          <w:lang w:val="vi-VN"/>
        </w:rPr>
        <w:t>4</w:t>
      </w:r>
      <w:r w:rsidRPr="005D30AE">
        <w:rPr>
          <w:rFonts w:ascii="Times New Roman" w:hAnsi="Times New Roman"/>
          <w:b/>
          <w:sz w:val="26"/>
          <w:szCs w:val="26"/>
          <w:lang w:val="vi-VN"/>
        </w:rPr>
        <w:t>/HĐMB</w:t>
      </w:r>
    </w:p>
    <w:p w14:paraId="4B34209B" w14:textId="77777777" w:rsidR="00046504" w:rsidRPr="005D30AE" w:rsidRDefault="00046504" w:rsidP="007B5213">
      <w:pPr>
        <w:spacing w:before="120" w:after="120" w:line="240" w:lineRule="auto"/>
        <w:jc w:val="center"/>
        <w:rPr>
          <w:rFonts w:ascii="Times New Roman" w:hAnsi="Times New Roman"/>
          <w:b/>
          <w:sz w:val="10"/>
          <w:szCs w:val="10"/>
          <w:lang w:val="vi-VN"/>
        </w:rPr>
      </w:pPr>
    </w:p>
    <w:p w14:paraId="29D3AB75" w14:textId="77777777" w:rsidR="003F19B8" w:rsidRPr="005D30AE" w:rsidRDefault="003F19B8" w:rsidP="007B5213">
      <w:pPr>
        <w:spacing w:before="120" w:after="120" w:line="240" w:lineRule="auto"/>
        <w:jc w:val="both"/>
        <w:rPr>
          <w:rFonts w:ascii="Times New Roman" w:hAnsi="Times New Roman"/>
          <w:i/>
          <w:sz w:val="24"/>
          <w:szCs w:val="24"/>
          <w:lang w:val="vi-VN"/>
        </w:rPr>
      </w:pPr>
      <w:r w:rsidRPr="005D30AE">
        <w:rPr>
          <w:rFonts w:ascii="Times New Roman" w:hAnsi="Times New Roman"/>
          <w:i/>
          <w:sz w:val="26"/>
          <w:szCs w:val="26"/>
          <w:lang w:val="vi-VN"/>
        </w:rPr>
        <w:tab/>
      </w:r>
      <w:r w:rsidRPr="005D30AE">
        <w:rPr>
          <w:rFonts w:ascii="Times New Roman" w:hAnsi="Times New Roman"/>
          <w:i/>
          <w:sz w:val="24"/>
          <w:szCs w:val="24"/>
          <w:lang w:val="vi-VN"/>
        </w:rPr>
        <w:t xml:space="preserve">- Căn cứ </w:t>
      </w:r>
      <w:r w:rsidR="004C3338" w:rsidRPr="005D30AE">
        <w:rPr>
          <w:rFonts w:ascii="Times New Roman" w:hAnsi="Times New Roman"/>
          <w:i/>
          <w:sz w:val="24"/>
          <w:szCs w:val="24"/>
          <w:lang w:val="vi-VN"/>
        </w:rPr>
        <w:t>Bộ luật Dân sự 2015;</w:t>
      </w:r>
    </w:p>
    <w:p w14:paraId="3865767B" w14:textId="77777777" w:rsidR="004C3338" w:rsidRPr="005D30AE" w:rsidRDefault="003F19B8" w:rsidP="007B5213">
      <w:pPr>
        <w:spacing w:before="120" w:after="120" w:line="240" w:lineRule="auto"/>
        <w:jc w:val="both"/>
        <w:rPr>
          <w:rFonts w:ascii="Times New Roman" w:hAnsi="Times New Roman"/>
          <w:i/>
          <w:sz w:val="24"/>
          <w:szCs w:val="24"/>
          <w:lang w:val="vi-VN"/>
        </w:rPr>
      </w:pPr>
      <w:r w:rsidRPr="005D30AE">
        <w:rPr>
          <w:rFonts w:ascii="Times New Roman" w:hAnsi="Times New Roman"/>
          <w:i/>
          <w:sz w:val="24"/>
          <w:szCs w:val="24"/>
          <w:lang w:val="vi-VN"/>
        </w:rPr>
        <w:tab/>
        <w:t xml:space="preserve">- Căn cứ </w:t>
      </w:r>
      <w:r w:rsidR="004C3338" w:rsidRPr="005D30AE">
        <w:rPr>
          <w:rFonts w:ascii="Times New Roman" w:hAnsi="Times New Roman"/>
          <w:i/>
          <w:sz w:val="24"/>
          <w:szCs w:val="24"/>
          <w:lang w:val="vi-VN"/>
        </w:rPr>
        <w:t>Luật Thương mạ</w:t>
      </w:r>
      <w:r w:rsidR="001641C5" w:rsidRPr="005D30AE">
        <w:rPr>
          <w:rFonts w:ascii="Times New Roman" w:hAnsi="Times New Roman"/>
          <w:i/>
          <w:sz w:val="24"/>
          <w:szCs w:val="24"/>
          <w:lang w:val="vi-VN"/>
        </w:rPr>
        <w:t>i 200</w:t>
      </w:r>
      <w:r w:rsidR="004C3338" w:rsidRPr="005D30AE">
        <w:rPr>
          <w:rFonts w:ascii="Times New Roman" w:hAnsi="Times New Roman"/>
          <w:i/>
          <w:sz w:val="24"/>
          <w:szCs w:val="24"/>
          <w:lang w:val="vi-VN"/>
        </w:rPr>
        <w:t>5</w:t>
      </w:r>
      <w:r w:rsidR="001E64B0" w:rsidRPr="00897228">
        <w:rPr>
          <w:rFonts w:ascii="Times New Roman" w:hAnsi="Times New Roman"/>
          <w:i/>
          <w:sz w:val="24"/>
          <w:szCs w:val="24"/>
          <w:lang w:val="vi-VN"/>
        </w:rPr>
        <w:t xml:space="preserve"> (đã được sửa đổi, bổ sung bởi Luật số 05/2017/QH14 và Luật số 44/2019/QH14)</w:t>
      </w:r>
      <w:r w:rsidR="004C3338" w:rsidRPr="005D30AE">
        <w:rPr>
          <w:rFonts w:ascii="Times New Roman" w:hAnsi="Times New Roman"/>
          <w:i/>
          <w:sz w:val="24"/>
          <w:szCs w:val="24"/>
          <w:lang w:val="vi-VN"/>
        </w:rPr>
        <w:t xml:space="preserve">; </w:t>
      </w:r>
    </w:p>
    <w:p w14:paraId="277F1165" w14:textId="77777777" w:rsidR="005F35E3" w:rsidRPr="005D30AE" w:rsidRDefault="003F19B8" w:rsidP="007B5213">
      <w:pPr>
        <w:spacing w:before="120" w:after="120" w:line="240" w:lineRule="auto"/>
        <w:jc w:val="both"/>
        <w:rPr>
          <w:rFonts w:ascii="Times New Roman" w:hAnsi="Times New Roman"/>
          <w:i/>
          <w:sz w:val="24"/>
          <w:szCs w:val="24"/>
          <w:lang w:val="vi-VN"/>
        </w:rPr>
      </w:pPr>
      <w:r w:rsidRPr="005D30AE">
        <w:rPr>
          <w:rFonts w:ascii="Times New Roman" w:hAnsi="Times New Roman"/>
          <w:i/>
          <w:sz w:val="24"/>
          <w:szCs w:val="24"/>
          <w:lang w:val="vi-VN"/>
        </w:rPr>
        <w:tab/>
        <w:t>- Căn c</w:t>
      </w:r>
      <w:r w:rsidR="004C3338" w:rsidRPr="005D30AE">
        <w:rPr>
          <w:rFonts w:ascii="Times New Roman" w:hAnsi="Times New Roman"/>
          <w:i/>
          <w:sz w:val="24"/>
          <w:szCs w:val="24"/>
          <w:lang w:val="vi-VN"/>
        </w:rPr>
        <w:t xml:space="preserve">ứ nhu cầu và khả năng </w:t>
      </w:r>
      <w:r w:rsidR="001641C5" w:rsidRPr="005D30AE">
        <w:rPr>
          <w:rFonts w:ascii="Times New Roman" w:hAnsi="Times New Roman"/>
          <w:i/>
          <w:sz w:val="24"/>
          <w:szCs w:val="24"/>
          <w:lang w:val="vi-VN"/>
        </w:rPr>
        <w:t xml:space="preserve">thực tế </w:t>
      </w:r>
      <w:r w:rsidR="004C3338" w:rsidRPr="005D30AE">
        <w:rPr>
          <w:rFonts w:ascii="Times New Roman" w:hAnsi="Times New Roman"/>
          <w:i/>
          <w:sz w:val="24"/>
          <w:szCs w:val="24"/>
          <w:lang w:val="vi-VN"/>
        </w:rPr>
        <w:t>của các bên.</w:t>
      </w:r>
    </w:p>
    <w:p w14:paraId="50CB18D2" w14:textId="77777777" w:rsidR="004C3338" w:rsidRPr="005D30AE" w:rsidRDefault="004C3338" w:rsidP="007B5213">
      <w:pPr>
        <w:spacing w:before="120" w:after="120" w:line="240" w:lineRule="auto"/>
        <w:jc w:val="both"/>
        <w:rPr>
          <w:rFonts w:ascii="Times New Roman" w:hAnsi="Times New Roman"/>
          <w:i/>
          <w:sz w:val="2"/>
          <w:szCs w:val="2"/>
          <w:lang w:val="vi-VN"/>
        </w:rPr>
      </w:pPr>
    </w:p>
    <w:p w14:paraId="1A8414EC" w14:textId="55E1CF4F" w:rsidR="00EA2F26" w:rsidRPr="00730212" w:rsidRDefault="001641C5" w:rsidP="00EA2F26">
      <w:pPr>
        <w:tabs>
          <w:tab w:val="left" w:leader="dot" w:pos="9214"/>
        </w:tabs>
        <w:spacing w:before="120" w:after="120" w:line="240" w:lineRule="auto"/>
        <w:ind w:firstLine="567"/>
        <w:jc w:val="both"/>
        <w:rPr>
          <w:rFonts w:ascii="Times New Roman" w:hAnsi="Times New Roman"/>
          <w:sz w:val="26"/>
          <w:szCs w:val="26"/>
        </w:rPr>
      </w:pPr>
      <w:r w:rsidRPr="005D30AE">
        <w:rPr>
          <w:rFonts w:ascii="Times New Roman" w:hAnsi="Times New Roman"/>
          <w:sz w:val="26"/>
          <w:szCs w:val="26"/>
          <w:lang w:val="vi-VN"/>
        </w:rPr>
        <w:t>Hôm nay, ngày</w:t>
      </w:r>
      <w:r w:rsidR="00780FC9" w:rsidRPr="00780FC9">
        <w:rPr>
          <w:rFonts w:ascii="Times New Roman" w:hAnsi="Times New Roman"/>
          <w:sz w:val="26"/>
          <w:szCs w:val="26"/>
          <w:lang w:val="vi-VN"/>
        </w:rPr>
        <w:t xml:space="preserve"> </w:t>
      </w:r>
      <w:r w:rsidR="00730212" w:rsidRPr="00730212">
        <w:rPr>
          <w:rFonts w:ascii="Times New Roman" w:hAnsi="Times New Roman"/>
          <w:sz w:val="26"/>
          <w:szCs w:val="26"/>
          <w:lang w:val="vi-VN"/>
        </w:rPr>
        <w:t xml:space="preserve">DAY </w:t>
      </w:r>
      <w:r w:rsidRPr="005D30AE">
        <w:rPr>
          <w:rFonts w:ascii="Times New Roman" w:hAnsi="Times New Roman"/>
          <w:sz w:val="26"/>
          <w:szCs w:val="26"/>
          <w:lang w:val="vi-VN"/>
        </w:rPr>
        <w:t>tháng</w:t>
      </w:r>
      <w:r w:rsidR="00780FC9" w:rsidRPr="00780FC9">
        <w:rPr>
          <w:rFonts w:ascii="Times New Roman" w:hAnsi="Times New Roman"/>
          <w:sz w:val="26"/>
          <w:szCs w:val="26"/>
          <w:lang w:val="vi-VN"/>
        </w:rPr>
        <w:t xml:space="preserve"> </w:t>
      </w:r>
      <w:r w:rsidR="00730212" w:rsidRPr="00730212">
        <w:rPr>
          <w:rFonts w:ascii="Times New Roman" w:hAnsi="Times New Roman"/>
          <w:sz w:val="26"/>
          <w:szCs w:val="26"/>
        </w:rPr>
        <w:t>MONTH</w:t>
      </w:r>
      <w:r w:rsidR="00730212">
        <w:rPr>
          <w:rFonts w:ascii="Times New Roman" w:hAnsi="Times New Roman"/>
          <w:sz w:val="26"/>
          <w:szCs w:val="26"/>
        </w:rPr>
        <w:t xml:space="preserve"> </w:t>
      </w:r>
      <w:r w:rsidRPr="005D30AE">
        <w:rPr>
          <w:rFonts w:ascii="Times New Roman" w:hAnsi="Times New Roman"/>
          <w:sz w:val="26"/>
          <w:szCs w:val="26"/>
          <w:lang w:val="vi-VN"/>
        </w:rPr>
        <w:t>năm</w:t>
      </w:r>
      <w:r w:rsidR="00780FC9" w:rsidRPr="00780FC9">
        <w:rPr>
          <w:rFonts w:ascii="Times New Roman" w:hAnsi="Times New Roman"/>
          <w:sz w:val="26"/>
          <w:szCs w:val="26"/>
          <w:lang w:val="vi-VN"/>
        </w:rPr>
        <w:t xml:space="preserve"> </w:t>
      </w:r>
      <w:r w:rsidR="00730212">
        <w:rPr>
          <w:rFonts w:ascii="Times New Roman" w:hAnsi="Times New Roman"/>
          <w:sz w:val="26"/>
          <w:szCs w:val="26"/>
        </w:rPr>
        <w:t>YEAR</w:t>
      </w:r>
    </w:p>
    <w:p w14:paraId="58235309" w14:textId="77777777" w:rsidR="004C3338" w:rsidRPr="005D30AE" w:rsidRDefault="004C3338" w:rsidP="00EA2F26">
      <w:pPr>
        <w:tabs>
          <w:tab w:val="left" w:leader="dot" w:pos="9214"/>
        </w:tabs>
        <w:spacing w:before="120" w:after="120" w:line="240" w:lineRule="auto"/>
        <w:ind w:firstLine="567"/>
        <w:jc w:val="both"/>
        <w:rPr>
          <w:rFonts w:ascii="Times New Roman" w:hAnsi="Times New Roman"/>
          <w:sz w:val="26"/>
          <w:szCs w:val="26"/>
          <w:lang w:val="vi-VN"/>
        </w:rPr>
      </w:pPr>
      <w:r w:rsidRPr="005D30AE">
        <w:rPr>
          <w:rFonts w:ascii="Times New Roman" w:hAnsi="Times New Roman"/>
          <w:sz w:val="26"/>
          <w:szCs w:val="26"/>
          <w:lang w:val="vi-VN"/>
        </w:rPr>
        <w:t>Chúng tôi, gồm có:</w:t>
      </w:r>
    </w:p>
    <w:p w14:paraId="5E356E0A" w14:textId="77777777" w:rsidR="003226D2" w:rsidRPr="005D30AE" w:rsidRDefault="003226D2" w:rsidP="003226D2">
      <w:pPr>
        <w:spacing w:before="120" w:after="120" w:line="240" w:lineRule="auto"/>
        <w:jc w:val="both"/>
        <w:rPr>
          <w:rFonts w:ascii="Times New Roman" w:hAnsi="Times New Roman"/>
          <w:b/>
          <w:sz w:val="26"/>
          <w:szCs w:val="26"/>
          <w:lang w:val="vi-VN"/>
        </w:rPr>
      </w:pPr>
      <w:r w:rsidRPr="005D30AE">
        <w:rPr>
          <w:rFonts w:ascii="Times New Roman" w:hAnsi="Times New Roman"/>
          <w:b/>
          <w:sz w:val="26"/>
          <w:szCs w:val="26"/>
          <w:lang w:val="vi-VN"/>
        </w:rPr>
        <w:t>BÊN BÁN (Bên A)</w:t>
      </w:r>
    </w:p>
    <w:p w14:paraId="42CB5371" w14:textId="651AAE3C" w:rsidR="003226D2" w:rsidRPr="00FB19C9" w:rsidRDefault="003226D2" w:rsidP="003226D2">
      <w:pPr>
        <w:tabs>
          <w:tab w:val="left" w:leader="dot" w:pos="9214"/>
        </w:tabs>
        <w:spacing w:before="120" w:after="120" w:line="240" w:lineRule="auto"/>
        <w:jc w:val="both"/>
        <w:rPr>
          <w:rFonts w:ascii="Times New Roman" w:hAnsi="Times New Roman"/>
          <w:sz w:val="26"/>
          <w:szCs w:val="26"/>
          <w:lang w:val="vi-VN"/>
        </w:rPr>
      </w:pPr>
      <w:r w:rsidRPr="005D30AE">
        <w:rPr>
          <w:rFonts w:ascii="Times New Roman" w:hAnsi="Times New Roman"/>
          <w:sz w:val="26"/>
          <w:szCs w:val="26"/>
          <w:lang w:val="vi-VN"/>
        </w:rPr>
        <w:t>Tên doanh nghiệp:</w:t>
      </w:r>
      <w:r w:rsidR="00FB19C9" w:rsidRPr="00FB19C9">
        <w:rPr>
          <w:lang w:val="vi-VN"/>
        </w:rPr>
        <w:t xml:space="preserve"> </w:t>
      </w:r>
      <w:r w:rsidR="00FB19C9" w:rsidRPr="00FB19C9">
        <w:rPr>
          <w:rFonts w:ascii="Times New Roman" w:hAnsi="Times New Roman"/>
          <w:sz w:val="26"/>
          <w:szCs w:val="26"/>
          <w:lang w:val="vi-VN"/>
        </w:rPr>
        <w:t>CÔNG TY TNHH KINH DOANH XUẤT NHẬP KHẨU TM VÀ SX THÀNH ĐẠT</w:t>
      </w:r>
    </w:p>
    <w:p w14:paraId="0D4CFFC7" w14:textId="402F5787" w:rsidR="003226D2" w:rsidRPr="005D30AE" w:rsidRDefault="003226D2" w:rsidP="003226D2">
      <w:pPr>
        <w:tabs>
          <w:tab w:val="left" w:leader="dot" w:pos="9214"/>
        </w:tabs>
        <w:spacing w:before="120" w:after="120" w:line="240" w:lineRule="auto"/>
        <w:jc w:val="both"/>
        <w:rPr>
          <w:rFonts w:ascii="Times New Roman" w:hAnsi="Times New Roman"/>
          <w:sz w:val="26"/>
          <w:szCs w:val="26"/>
          <w:lang w:val="vi-VN"/>
        </w:rPr>
      </w:pPr>
      <w:r w:rsidRPr="005D30AE">
        <w:rPr>
          <w:rFonts w:ascii="Times New Roman" w:hAnsi="Times New Roman"/>
          <w:sz w:val="26"/>
          <w:szCs w:val="26"/>
          <w:lang w:val="vi-VN"/>
        </w:rPr>
        <w:t>Mã số doanh nghiệp:</w:t>
      </w:r>
      <w:r w:rsidR="00FB19C9" w:rsidRPr="00FB19C9">
        <w:rPr>
          <w:lang w:val="vi-VN"/>
        </w:rPr>
        <w:t xml:space="preserve"> </w:t>
      </w:r>
      <w:r w:rsidR="00FB19C9" w:rsidRPr="00FB19C9">
        <w:rPr>
          <w:rFonts w:ascii="Times New Roman" w:hAnsi="Times New Roman"/>
          <w:sz w:val="26"/>
          <w:szCs w:val="26"/>
          <w:lang w:val="vi-VN"/>
        </w:rPr>
        <w:t>0901108513</w:t>
      </w:r>
    </w:p>
    <w:p w14:paraId="5DFD3415" w14:textId="05D27B5F" w:rsidR="003226D2" w:rsidRPr="005D30AE" w:rsidRDefault="003226D2" w:rsidP="003226D2">
      <w:pPr>
        <w:tabs>
          <w:tab w:val="left" w:leader="dot" w:pos="9214"/>
        </w:tabs>
        <w:spacing w:before="120" w:after="120" w:line="240" w:lineRule="auto"/>
        <w:jc w:val="both"/>
        <w:rPr>
          <w:rFonts w:ascii="Times New Roman" w:hAnsi="Times New Roman"/>
          <w:sz w:val="26"/>
          <w:szCs w:val="26"/>
          <w:lang w:val="vi-VN"/>
        </w:rPr>
      </w:pPr>
      <w:r w:rsidRPr="005D30AE">
        <w:rPr>
          <w:rFonts w:ascii="Times New Roman" w:hAnsi="Times New Roman"/>
          <w:sz w:val="26"/>
          <w:szCs w:val="26"/>
          <w:lang w:val="vi-VN"/>
        </w:rPr>
        <w:t>Địa chỉ trụ sở chính:</w:t>
      </w:r>
      <w:r w:rsidR="00FB19C9" w:rsidRPr="00FB19C9">
        <w:rPr>
          <w:lang w:val="vi-VN"/>
        </w:rPr>
        <w:t xml:space="preserve"> </w:t>
      </w:r>
      <w:r w:rsidR="00FB19C9" w:rsidRPr="00FB19C9">
        <w:rPr>
          <w:rFonts w:ascii="Times New Roman" w:hAnsi="Times New Roman"/>
          <w:sz w:val="26"/>
          <w:szCs w:val="26"/>
          <w:lang w:val="vi-VN"/>
        </w:rPr>
        <w:t>Thôn Giữa, Xã Lạc Đạo, Huyện Văn Lâm, Tỉnh Hưng Yên</w:t>
      </w:r>
    </w:p>
    <w:p w14:paraId="55C3EBB6" w14:textId="36D11011" w:rsidR="003226D2" w:rsidRPr="00FB19C9" w:rsidRDefault="003226D2" w:rsidP="003226D2">
      <w:pPr>
        <w:tabs>
          <w:tab w:val="left" w:leader="dot" w:pos="9214"/>
        </w:tabs>
        <w:spacing w:before="120" w:after="120" w:line="240" w:lineRule="auto"/>
        <w:jc w:val="both"/>
        <w:rPr>
          <w:rFonts w:ascii="Times New Roman" w:hAnsi="Times New Roman"/>
          <w:sz w:val="26"/>
          <w:szCs w:val="26"/>
          <w:lang w:val="vi-VN"/>
        </w:rPr>
      </w:pPr>
      <w:r w:rsidRPr="005D30AE">
        <w:rPr>
          <w:rFonts w:ascii="Times New Roman" w:hAnsi="Times New Roman"/>
          <w:sz w:val="26"/>
          <w:szCs w:val="26"/>
          <w:lang w:val="vi-VN"/>
        </w:rPr>
        <w:t>Người đại diện</w:t>
      </w:r>
      <w:r w:rsidR="005D30AE" w:rsidRPr="005D30AE">
        <w:rPr>
          <w:rFonts w:ascii="Times New Roman" w:hAnsi="Times New Roman"/>
          <w:sz w:val="26"/>
          <w:szCs w:val="26"/>
          <w:lang w:val="vi-VN"/>
        </w:rPr>
        <w:t xml:space="preserve"> theo pháp luật</w:t>
      </w:r>
      <w:r w:rsidR="00A57D5A" w:rsidRPr="005D30AE">
        <w:rPr>
          <w:rStyle w:val="FootnoteReference"/>
          <w:rFonts w:ascii="Times New Roman" w:hAnsi="Times New Roman"/>
          <w:color w:val="FF0000"/>
          <w:sz w:val="26"/>
          <w:szCs w:val="26"/>
          <w:lang w:val="vi-VN"/>
        </w:rPr>
        <w:footnoteReference w:id="2"/>
      </w:r>
      <w:r w:rsidRPr="005D30AE">
        <w:rPr>
          <w:rFonts w:ascii="Times New Roman" w:hAnsi="Times New Roman"/>
          <w:sz w:val="26"/>
          <w:szCs w:val="26"/>
          <w:lang w:val="vi-VN"/>
        </w:rPr>
        <w:t>:</w:t>
      </w:r>
      <w:r w:rsidR="005D30AE" w:rsidRPr="005D30AE">
        <w:rPr>
          <w:rFonts w:ascii="Times New Roman" w:hAnsi="Times New Roman"/>
          <w:sz w:val="26"/>
          <w:szCs w:val="26"/>
          <w:lang w:val="vi-VN"/>
        </w:rPr>
        <w:t xml:space="preserve"> </w:t>
      </w:r>
      <w:r w:rsidR="00FB19C9" w:rsidRPr="00FB19C9">
        <w:rPr>
          <w:rFonts w:ascii="Times New Roman" w:hAnsi="Times New Roman"/>
          <w:sz w:val="26"/>
          <w:szCs w:val="26"/>
          <w:lang w:val="vi-VN"/>
        </w:rPr>
        <w:t xml:space="preserve">NGUYỄN NGỌC LAN </w:t>
      </w:r>
      <w:r w:rsidRPr="005D30AE">
        <w:rPr>
          <w:rFonts w:ascii="Times New Roman" w:hAnsi="Times New Roman"/>
          <w:sz w:val="26"/>
          <w:szCs w:val="26"/>
          <w:lang w:val="vi-VN"/>
        </w:rPr>
        <w:t>Chức danh</w:t>
      </w:r>
      <w:r w:rsidR="004508C6" w:rsidRPr="009246E7">
        <w:rPr>
          <w:rStyle w:val="FootnoteReference"/>
          <w:rFonts w:ascii="Times New Roman" w:hAnsi="Times New Roman"/>
          <w:color w:val="FF0000"/>
          <w:sz w:val="26"/>
          <w:szCs w:val="26"/>
          <w:lang w:val="vi-VN"/>
        </w:rPr>
        <w:footnoteReference w:id="3"/>
      </w:r>
      <w:r w:rsidRPr="005D30AE">
        <w:rPr>
          <w:rFonts w:ascii="Times New Roman" w:hAnsi="Times New Roman"/>
          <w:sz w:val="26"/>
          <w:szCs w:val="26"/>
          <w:lang w:val="vi-VN"/>
        </w:rPr>
        <w:t>:</w:t>
      </w:r>
      <w:r w:rsidR="00FB19C9" w:rsidRPr="00FB19C9">
        <w:rPr>
          <w:rFonts w:ascii="Times New Roman" w:hAnsi="Times New Roman"/>
          <w:sz w:val="26"/>
          <w:szCs w:val="26"/>
          <w:lang w:val="vi-VN"/>
        </w:rPr>
        <w:t xml:space="preserve"> Giám đốc</w:t>
      </w:r>
    </w:p>
    <w:p w14:paraId="5836760A" w14:textId="0D188240" w:rsidR="003226D2" w:rsidRPr="00FB19C9" w:rsidRDefault="003226D2" w:rsidP="003226D2">
      <w:pPr>
        <w:tabs>
          <w:tab w:val="left" w:leader="dot" w:pos="9214"/>
        </w:tabs>
        <w:spacing w:before="120" w:after="120" w:line="240" w:lineRule="auto"/>
        <w:jc w:val="both"/>
        <w:rPr>
          <w:rFonts w:ascii="Times New Roman" w:hAnsi="Times New Roman"/>
          <w:sz w:val="26"/>
          <w:szCs w:val="26"/>
          <w:lang w:val="vi-VN"/>
        </w:rPr>
      </w:pPr>
      <w:r w:rsidRPr="005D30AE">
        <w:rPr>
          <w:rFonts w:ascii="Times New Roman" w:hAnsi="Times New Roman"/>
          <w:sz w:val="26"/>
          <w:szCs w:val="26"/>
          <w:lang w:val="vi-VN"/>
        </w:rPr>
        <w:t>CMND/CCCD</w:t>
      </w:r>
      <w:r w:rsidR="009246E7">
        <w:rPr>
          <w:rFonts w:ascii="Times New Roman" w:hAnsi="Times New Roman"/>
          <w:sz w:val="26"/>
          <w:szCs w:val="26"/>
          <w:lang w:val="vi-VN"/>
        </w:rPr>
        <w:t>/Hộ chiếu</w:t>
      </w:r>
      <w:r w:rsidRPr="005D30AE">
        <w:rPr>
          <w:rFonts w:ascii="Times New Roman" w:hAnsi="Times New Roman"/>
          <w:sz w:val="26"/>
          <w:szCs w:val="26"/>
          <w:lang w:val="vi-VN"/>
        </w:rPr>
        <w:t xml:space="preserve"> số</w:t>
      </w:r>
      <w:r w:rsidR="009246E7" w:rsidRPr="009246E7">
        <w:rPr>
          <w:rStyle w:val="FootnoteReference"/>
          <w:rFonts w:ascii="Times New Roman" w:hAnsi="Times New Roman"/>
          <w:color w:val="FF0000"/>
          <w:sz w:val="26"/>
          <w:szCs w:val="26"/>
          <w:lang w:val="vi-VN"/>
        </w:rPr>
        <w:footnoteReference w:id="4"/>
      </w:r>
      <w:r w:rsidRPr="005D30AE">
        <w:rPr>
          <w:rFonts w:ascii="Times New Roman" w:hAnsi="Times New Roman"/>
          <w:sz w:val="26"/>
          <w:szCs w:val="26"/>
          <w:lang w:val="vi-VN"/>
        </w:rPr>
        <w:t>:</w:t>
      </w:r>
      <w:r w:rsidR="005D30AE" w:rsidRPr="005D30AE">
        <w:rPr>
          <w:rFonts w:ascii="Times New Roman" w:hAnsi="Times New Roman"/>
          <w:sz w:val="26"/>
          <w:szCs w:val="26"/>
          <w:lang w:val="vi-VN"/>
        </w:rPr>
        <w:t xml:space="preserve"> </w:t>
      </w:r>
      <w:r w:rsidR="00FB19C9" w:rsidRPr="00FB19C9">
        <w:rPr>
          <w:rFonts w:ascii="Times New Roman" w:hAnsi="Times New Roman"/>
          <w:sz w:val="26"/>
          <w:szCs w:val="26"/>
          <w:lang w:val="vi-VN"/>
        </w:rPr>
        <w:t xml:space="preserve">001203004433 </w:t>
      </w:r>
      <w:r w:rsidRPr="005D30AE">
        <w:rPr>
          <w:rFonts w:ascii="Times New Roman" w:hAnsi="Times New Roman"/>
          <w:sz w:val="26"/>
          <w:szCs w:val="26"/>
          <w:lang w:val="vi-VN"/>
        </w:rPr>
        <w:t>cấp ngày</w:t>
      </w:r>
      <w:r w:rsidR="00FB19C9" w:rsidRPr="00FB19C9">
        <w:rPr>
          <w:rFonts w:ascii="Times New Roman" w:hAnsi="Times New Roman"/>
          <w:sz w:val="26"/>
          <w:szCs w:val="26"/>
          <w:lang w:val="vi-VN"/>
        </w:rPr>
        <w:t xml:space="preserve"> 29/04/2023 </w:t>
      </w:r>
      <w:r w:rsidRPr="005D30AE">
        <w:rPr>
          <w:rFonts w:ascii="Times New Roman" w:hAnsi="Times New Roman"/>
          <w:sz w:val="26"/>
          <w:szCs w:val="26"/>
          <w:lang w:val="vi-VN"/>
        </w:rPr>
        <w:t>nơi cấp</w:t>
      </w:r>
      <w:r w:rsidR="00FB19C9" w:rsidRPr="00FB19C9">
        <w:rPr>
          <w:rFonts w:ascii="Times New Roman" w:hAnsi="Times New Roman"/>
          <w:sz w:val="26"/>
          <w:szCs w:val="26"/>
          <w:lang w:val="vi-VN"/>
        </w:rPr>
        <w:t xml:space="preserve"> Hà Nội</w:t>
      </w:r>
    </w:p>
    <w:p w14:paraId="3C5B3E11" w14:textId="6D45B393" w:rsidR="003226D2" w:rsidRPr="005D30AE" w:rsidRDefault="003226D2" w:rsidP="003226D2">
      <w:pPr>
        <w:tabs>
          <w:tab w:val="left" w:leader="dot" w:pos="9214"/>
        </w:tabs>
        <w:spacing w:before="120" w:after="120" w:line="240" w:lineRule="auto"/>
        <w:jc w:val="both"/>
        <w:rPr>
          <w:rFonts w:ascii="Times New Roman" w:hAnsi="Times New Roman"/>
          <w:sz w:val="26"/>
          <w:szCs w:val="26"/>
          <w:lang w:val="vi-VN"/>
        </w:rPr>
      </w:pPr>
      <w:r w:rsidRPr="005D30AE">
        <w:rPr>
          <w:rFonts w:ascii="Times New Roman" w:hAnsi="Times New Roman"/>
          <w:sz w:val="26"/>
          <w:szCs w:val="26"/>
          <w:lang w:val="vi-VN"/>
        </w:rPr>
        <w:t>Số điện thoại:</w:t>
      </w:r>
      <w:r w:rsidR="005D30AE" w:rsidRPr="005D30AE">
        <w:rPr>
          <w:rFonts w:ascii="Times New Roman" w:hAnsi="Times New Roman"/>
          <w:sz w:val="26"/>
          <w:szCs w:val="26"/>
          <w:lang w:val="vi-VN"/>
        </w:rPr>
        <w:t xml:space="preserve"> </w:t>
      </w:r>
      <w:r w:rsidR="00FB19C9" w:rsidRPr="00FB19C9">
        <w:rPr>
          <w:rFonts w:ascii="Times New Roman" w:hAnsi="Times New Roman"/>
          <w:sz w:val="26"/>
          <w:szCs w:val="26"/>
          <w:lang w:val="vi-VN"/>
        </w:rPr>
        <w:t>0948 566416</w:t>
      </w:r>
      <w:r w:rsidR="00FB19C9" w:rsidRPr="00780FC9">
        <w:rPr>
          <w:rFonts w:ascii="Times New Roman" w:hAnsi="Times New Roman"/>
          <w:sz w:val="26"/>
          <w:szCs w:val="26"/>
          <w:lang w:val="vi-VN"/>
        </w:rPr>
        <w:t xml:space="preserve"> </w:t>
      </w:r>
      <w:r w:rsidRPr="005D30AE">
        <w:rPr>
          <w:rFonts w:ascii="Times New Roman" w:hAnsi="Times New Roman"/>
          <w:sz w:val="26"/>
          <w:szCs w:val="26"/>
          <w:lang w:val="vi-VN"/>
        </w:rPr>
        <w:t>Fax:</w:t>
      </w:r>
      <w:r w:rsidR="00FB19C9" w:rsidRPr="00780FC9">
        <w:rPr>
          <w:lang w:val="vi-VN"/>
        </w:rPr>
        <w:t xml:space="preserve"> </w:t>
      </w:r>
      <w:r w:rsidR="00FB19C9" w:rsidRPr="00FB19C9">
        <w:rPr>
          <w:rFonts w:ascii="Times New Roman" w:hAnsi="Times New Roman"/>
          <w:sz w:val="26"/>
          <w:szCs w:val="26"/>
          <w:lang w:val="vi-VN"/>
        </w:rPr>
        <w:t>0948 566416</w:t>
      </w:r>
    </w:p>
    <w:p w14:paraId="1368E340" w14:textId="77777777" w:rsidR="003226D2" w:rsidRPr="005D30AE" w:rsidRDefault="003226D2" w:rsidP="003226D2">
      <w:pPr>
        <w:spacing w:before="120" w:after="120" w:line="240" w:lineRule="auto"/>
        <w:jc w:val="both"/>
        <w:rPr>
          <w:rFonts w:ascii="Times New Roman" w:hAnsi="Times New Roman"/>
          <w:b/>
          <w:sz w:val="26"/>
          <w:szCs w:val="26"/>
          <w:lang w:val="vi-VN"/>
        </w:rPr>
      </w:pPr>
      <w:r w:rsidRPr="005D30AE">
        <w:rPr>
          <w:rFonts w:ascii="Times New Roman" w:hAnsi="Times New Roman"/>
          <w:b/>
          <w:sz w:val="26"/>
          <w:szCs w:val="26"/>
          <w:lang w:val="vi-VN"/>
        </w:rPr>
        <w:t>BÊN MUA (Bên B)</w:t>
      </w:r>
    </w:p>
    <w:p w14:paraId="39E2D642" w14:textId="2EDE8956" w:rsidR="003226D2" w:rsidRPr="00780FC9" w:rsidRDefault="003226D2" w:rsidP="003226D2">
      <w:pPr>
        <w:tabs>
          <w:tab w:val="left" w:leader="dot" w:pos="9214"/>
        </w:tabs>
        <w:spacing w:before="120" w:after="120" w:line="240" w:lineRule="auto"/>
        <w:jc w:val="both"/>
        <w:rPr>
          <w:rFonts w:ascii="Times New Roman" w:hAnsi="Times New Roman"/>
          <w:sz w:val="26"/>
          <w:szCs w:val="26"/>
        </w:rPr>
      </w:pPr>
      <w:r w:rsidRPr="005D30AE">
        <w:rPr>
          <w:rFonts w:ascii="Times New Roman" w:hAnsi="Times New Roman"/>
          <w:sz w:val="26"/>
          <w:szCs w:val="26"/>
          <w:lang w:val="vi-VN"/>
        </w:rPr>
        <w:t>Tên doanh nghiệp:</w:t>
      </w:r>
      <w:r w:rsidR="00780FC9" w:rsidRPr="00780FC9">
        <w:rPr>
          <w:rFonts w:ascii="Times New Roman" w:hAnsi="Times New Roman"/>
          <w:sz w:val="26"/>
          <w:szCs w:val="26"/>
          <w:lang w:val="vi-VN"/>
        </w:rPr>
        <w:t xml:space="preserve"> </w:t>
      </w:r>
      <w:r w:rsidR="00730212" w:rsidRPr="00730212">
        <w:rPr>
          <w:rFonts w:ascii="Times New Roman" w:hAnsi="Times New Roman"/>
          <w:sz w:val="26"/>
          <w:szCs w:val="26"/>
        </w:rPr>
        <w:t>CUSTOMER_NAME</w:t>
      </w:r>
    </w:p>
    <w:p w14:paraId="4E426ACE" w14:textId="0E4EFF9F" w:rsidR="003226D2" w:rsidRPr="005D30AE" w:rsidRDefault="003226D2" w:rsidP="003226D2">
      <w:pPr>
        <w:tabs>
          <w:tab w:val="left" w:leader="dot" w:pos="9214"/>
        </w:tabs>
        <w:spacing w:before="120" w:after="120" w:line="240" w:lineRule="auto"/>
        <w:jc w:val="both"/>
        <w:rPr>
          <w:rFonts w:ascii="Times New Roman" w:hAnsi="Times New Roman"/>
          <w:sz w:val="26"/>
          <w:szCs w:val="26"/>
          <w:lang w:val="vi-VN"/>
        </w:rPr>
      </w:pPr>
      <w:r w:rsidRPr="005D30AE">
        <w:rPr>
          <w:rFonts w:ascii="Times New Roman" w:hAnsi="Times New Roman"/>
          <w:sz w:val="26"/>
          <w:szCs w:val="26"/>
          <w:lang w:val="vi-VN"/>
        </w:rPr>
        <w:t>Mã số doanh nghiệp:</w:t>
      </w:r>
      <w:r w:rsidR="00780FC9" w:rsidRPr="00780FC9">
        <w:rPr>
          <w:rFonts w:ascii="Times New Roman" w:hAnsi="Times New Roman"/>
          <w:sz w:val="26"/>
          <w:szCs w:val="26"/>
          <w:lang w:val="vi-VN"/>
        </w:rPr>
        <w:t xml:space="preserve"> </w:t>
      </w:r>
      <w:r w:rsidR="00730212" w:rsidRPr="00730212">
        <w:rPr>
          <w:rFonts w:ascii="Times New Roman" w:hAnsi="Times New Roman"/>
          <w:sz w:val="26"/>
          <w:szCs w:val="26"/>
        </w:rPr>
        <w:t>CUSTOMER_TAX_CODE</w:t>
      </w:r>
    </w:p>
    <w:p w14:paraId="65084FF4" w14:textId="0DEE41F7" w:rsidR="003226D2" w:rsidRPr="005D30AE" w:rsidRDefault="003226D2" w:rsidP="003226D2">
      <w:pPr>
        <w:tabs>
          <w:tab w:val="left" w:leader="dot" w:pos="9214"/>
        </w:tabs>
        <w:spacing w:before="120" w:after="120" w:line="240" w:lineRule="auto"/>
        <w:jc w:val="both"/>
        <w:rPr>
          <w:rFonts w:ascii="Times New Roman" w:hAnsi="Times New Roman"/>
          <w:sz w:val="26"/>
          <w:szCs w:val="26"/>
          <w:lang w:val="vi-VN"/>
        </w:rPr>
      </w:pPr>
      <w:r w:rsidRPr="005D30AE">
        <w:rPr>
          <w:rFonts w:ascii="Times New Roman" w:hAnsi="Times New Roman"/>
          <w:sz w:val="26"/>
          <w:szCs w:val="26"/>
          <w:lang w:val="vi-VN"/>
        </w:rPr>
        <w:t>Địa chỉ trụ sở chính:</w:t>
      </w:r>
      <w:r w:rsidR="00780FC9" w:rsidRPr="00780FC9">
        <w:rPr>
          <w:rFonts w:ascii="Times New Roman" w:hAnsi="Times New Roman"/>
          <w:sz w:val="26"/>
          <w:szCs w:val="26"/>
        </w:rPr>
        <w:t xml:space="preserve"> </w:t>
      </w:r>
      <w:r w:rsidR="00730212" w:rsidRPr="00730212">
        <w:rPr>
          <w:rFonts w:ascii="Times New Roman" w:hAnsi="Times New Roman"/>
          <w:sz w:val="26"/>
          <w:szCs w:val="26"/>
        </w:rPr>
        <w:t>CUSTOMER_ADDRESS</w:t>
      </w:r>
    </w:p>
    <w:p w14:paraId="0AF02BCB" w14:textId="0B124B2A" w:rsidR="003226D2" w:rsidRPr="00780FC9" w:rsidRDefault="003226D2" w:rsidP="003226D2">
      <w:pPr>
        <w:tabs>
          <w:tab w:val="left" w:leader="dot" w:pos="9214"/>
        </w:tabs>
        <w:spacing w:before="120" w:after="120" w:line="240" w:lineRule="auto"/>
        <w:jc w:val="both"/>
        <w:rPr>
          <w:rFonts w:ascii="Times New Roman" w:hAnsi="Times New Roman"/>
          <w:sz w:val="26"/>
          <w:szCs w:val="26"/>
          <w:lang w:val="vi-VN"/>
        </w:rPr>
      </w:pPr>
      <w:r w:rsidRPr="005D30AE">
        <w:rPr>
          <w:rFonts w:ascii="Times New Roman" w:hAnsi="Times New Roman"/>
          <w:sz w:val="26"/>
          <w:szCs w:val="26"/>
          <w:lang w:val="vi-VN"/>
        </w:rPr>
        <w:lastRenderedPageBreak/>
        <w:t>Người đại diện</w:t>
      </w:r>
      <w:r w:rsidR="000C71B1">
        <w:rPr>
          <w:rFonts w:ascii="Times New Roman" w:hAnsi="Times New Roman"/>
          <w:sz w:val="26"/>
          <w:szCs w:val="26"/>
          <w:lang w:val="vi-VN"/>
        </w:rPr>
        <w:t xml:space="preserve"> theo pháp luật</w:t>
      </w:r>
      <w:r w:rsidR="00A06319" w:rsidRPr="005D30AE">
        <w:rPr>
          <w:rStyle w:val="FootnoteReference"/>
          <w:rFonts w:ascii="Times New Roman" w:hAnsi="Times New Roman"/>
          <w:color w:val="FF0000"/>
          <w:sz w:val="26"/>
          <w:szCs w:val="26"/>
          <w:lang w:val="vi-VN"/>
        </w:rPr>
        <w:footnoteReference w:id="5"/>
      </w:r>
      <w:r w:rsidRPr="005D30AE">
        <w:rPr>
          <w:rFonts w:ascii="Times New Roman" w:hAnsi="Times New Roman"/>
          <w:sz w:val="26"/>
          <w:szCs w:val="26"/>
          <w:lang w:val="vi-VN"/>
        </w:rPr>
        <w:t>:</w:t>
      </w:r>
      <w:r w:rsidR="005D30AE" w:rsidRPr="005D30AE">
        <w:rPr>
          <w:rFonts w:ascii="Times New Roman" w:hAnsi="Times New Roman"/>
          <w:sz w:val="26"/>
          <w:szCs w:val="26"/>
          <w:lang w:val="vi-VN"/>
        </w:rPr>
        <w:t xml:space="preserve"> </w:t>
      </w:r>
      <w:r w:rsidR="000734E5" w:rsidRPr="000734E5">
        <w:rPr>
          <w:rFonts w:ascii="Times New Roman" w:hAnsi="Times New Roman"/>
          <w:sz w:val="26"/>
          <w:szCs w:val="26"/>
          <w:lang w:val="vi-VN"/>
        </w:rPr>
        <w:t>CUSTOMER_REPRESENTATIVE</w:t>
      </w:r>
      <w:r w:rsidR="000734E5">
        <w:rPr>
          <w:rFonts w:ascii="Times New Roman" w:hAnsi="Times New Roman"/>
          <w:sz w:val="26"/>
          <w:szCs w:val="26"/>
        </w:rPr>
        <w:t xml:space="preserve"> </w:t>
      </w:r>
      <w:r w:rsidRPr="005D30AE">
        <w:rPr>
          <w:rFonts w:ascii="Times New Roman" w:hAnsi="Times New Roman"/>
          <w:sz w:val="26"/>
          <w:szCs w:val="26"/>
          <w:lang w:val="vi-VN"/>
        </w:rPr>
        <w:t>Chức danh</w:t>
      </w:r>
      <w:r w:rsidR="000B2E1D" w:rsidRPr="000B2E1D">
        <w:rPr>
          <w:rStyle w:val="FootnoteReference"/>
          <w:rFonts w:ascii="Times New Roman" w:hAnsi="Times New Roman"/>
          <w:color w:val="FF0000"/>
          <w:sz w:val="26"/>
          <w:szCs w:val="26"/>
          <w:lang w:val="vi-VN"/>
        </w:rPr>
        <w:footnoteReference w:id="6"/>
      </w:r>
      <w:r w:rsidRPr="005D30AE">
        <w:rPr>
          <w:rFonts w:ascii="Times New Roman" w:hAnsi="Times New Roman"/>
          <w:sz w:val="26"/>
          <w:szCs w:val="26"/>
          <w:lang w:val="vi-VN"/>
        </w:rPr>
        <w:t>:</w:t>
      </w:r>
      <w:r w:rsidR="00780FC9" w:rsidRPr="00780FC9">
        <w:rPr>
          <w:rFonts w:ascii="Times New Roman" w:hAnsi="Times New Roman"/>
          <w:sz w:val="26"/>
          <w:szCs w:val="26"/>
          <w:lang w:val="vi-VN"/>
        </w:rPr>
        <w:t xml:space="preserve"> </w:t>
      </w:r>
      <w:r w:rsidR="000734E5" w:rsidRPr="000734E5">
        <w:rPr>
          <w:rFonts w:ascii="Times New Roman" w:hAnsi="Times New Roman"/>
          <w:sz w:val="26"/>
          <w:szCs w:val="26"/>
          <w:lang w:val="vi-VN"/>
        </w:rPr>
        <w:t>CUSTOMER_TITLE</w:t>
      </w:r>
    </w:p>
    <w:p w14:paraId="3ACCD0A8" w14:textId="17545541" w:rsidR="003226D2" w:rsidRPr="00780FC9" w:rsidRDefault="003226D2" w:rsidP="003226D2">
      <w:pPr>
        <w:tabs>
          <w:tab w:val="left" w:leader="dot" w:pos="9214"/>
        </w:tabs>
        <w:spacing w:before="120" w:after="120" w:line="240" w:lineRule="auto"/>
        <w:jc w:val="both"/>
        <w:rPr>
          <w:rFonts w:ascii="Times New Roman" w:hAnsi="Times New Roman"/>
          <w:sz w:val="26"/>
          <w:szCs w:val="26"/>
        </w:rPr>
      </w:pPr>
      <w:r w:rsidRPr="005D30AE">
        <w:rPr>
          <w:rFonts w:ascii="Times New Roman" w:hAnsi="Times New Roman"/>
          <w:sz w:val="26"/>
          <w:szCs w:val="26"/>
          <w:lang w:val="vi-VN"/>
        </w:rPr>
        <w:t>CMND/CCCD</w:t>
      </w:r>
      <w:r w:rsidR="00C130EC">
        <w:rPr>
          <w:rFonts w:ascii="Times New Roman" w:hAnsi="Times New Roman"/>
          <w:sz w:val="26"/>
          <w:szCs w:val="26"/>
          <w:lang w:val="vi-VN"/>
        </w:rPr>
        <w:t>/Hộ chiếu</w:t>
      </w:r>
      <w:r w:rsidRPr="005D30AE">
        <w:rPr>
          <w:rFonts w:ascii="Times New Roman" w:hAnsi="Times New Roman"/>
          <w:sz w:val="26"/>
          <w:szCs w:val="26"/>
          <w:lang w:val="vi-VN"/>
        </w:rPr>
        <w:t xml:space="preserve"> số</w:t>
      </w:r>
      <w:r w:rsidR="00C130EC" w:rsidRPr="00C130EC">
        <w:rPr>
          <w:rStyle w:val="FootnoteReference"/>
          <w:rFonts w:ascii="Times New Roman" w:hAnsi="Times New Roman"/>
          <w:color w:val="FF0000"/>
          <w:sz w:val="26"/>
          <w:szCs w:val="26"/>
          <w:lang w:val="vi-VN"/>
        </w:rPr>
        <w:footnoteReference w:id="7"/>
      </w:r>
      <w:r w:rsidRPr="005D30AE">
        <w:rPr>
          <w:rFonts w:ascii="Times New Roman" w:hAnsi="Times New Roman"/>
          <w:sz w:val="26"/>
          <w:szCs w:val="26"/>
          <w:lang w:val="vi-VN"/>
        </w:rPr>
        <w:t>:</w:t>
      </w:r>
      <w:r w:rsidR="005D30AE" w:rsidRPr="005D30AE">
        <w:rPr>
          <w:rFonts w:ascii="Times New Roman" w:hAnsi="Times New Roman"/>
          <w:sz w:val="26"/>
          <w:szCs w:val="26"/>
          <w:lang w:val="vi-VN"/>
        </w:rPr>
        <w:t xml:space="preserve"> </w:t>
      </w:r>
      <w:r w:rsidR="000734E5" w:rsidRPr="000734E5">
        <w:rPr>
          <w:rFonts w:ascii="Times New Roman" w:hAnsi="Times New Roman"/>
          <w:sz w:val="26"/>
          <w:szCs w:val="26"/>
        </w:rPr>
        <w:t>CUSTOMER_ID_NUMBER</w:t>
      </w:r>
      <w:r w:rsidR="000734E5">
        <w:rPr>
          <w:rFonts w:ascii="Times New Roman" w:hAnsi="Times New Roman"/>
          <w:sz w:val="26"/>
          <w:szCs w:val="26"/>
        </w:rPr>
        <w:t xml:space="preserve"> </w:t>
      </w:r>
      <w:r w:rsidRPr="005D30AE">
        <w:rPr>
          <w:rFonts w:ascii="Times New Roman" w:hAnsi="Times New Roman"/>
          <w:sz w:val="26"/>
          <w:szCs w:val="26"/>
          <w:lang w:val="vi-VN"/>
        </w:rPr>
        <w:t>cấp ngày</w:t>
      </w:r>
      <w:r w:rsidR="000734E5">
        <w:rPr>
          <w:rFonts w:ascii="Times New Roman" w:hAnsi="Times New Roman"/>
          <w:sz w:val="26"/>
          <w:szCs w:val="26"/>
        </w:rPr>
        <w:t xml:space="preserve"> </w:t>
      </w:r>
      <w:r w:rsidR="000734E5" w:rsidRPr="000734E5">
        <w:rPr>
          <w:rFonts w:ascii="Times New Roman" w:hAnsi="Times New Roman"/>
          <w:sz w:val="26"/>
          <w:szCs w:val="26"/>
        </w:rPr>
        <w:t>CUSTOMER_ID_ISSUE_DATE</w:t>
      </w:r>
      <w:r w:rsidR="00780FC9" w:rsidRPr="00780FC9">
        <w:rPr>
          <w:rFonts w:ascii="Times New Roman" w:hAnsi="Times New Roman"/>
          <w:sz w:val="26"/>
          <w:szCs w:val="26"/>
          <w:lang w:val="vi-VN"/>
        </w:rPr>
        <w:t xml:space="preserve"> </w:t>
      </w:r>
      <w:r w:rsidRPr="005D30AE">
        <w:rPr>
          <w:rFonts w:ascii="Times New Roman" w:hAnsi="Times New Roman"/>
          <w:sz w:val="26"/>
          <w:szCs w:val="26"/>
          <w:lang w:val="vi-VN"/>
        </w:rPr>
        <w:t>nơi cấp</w:t>
      </w:r>
      <w:r w:rsidR="00780FC9" w:rsidRPr="00780FC9">
        <w:rPr>
          <w:rFonts w:ascii="Times New Roman" w:hAnsi="Times New Roman"/>
          <w:sz w:val="26"/>
          <w:szCs w:val="26"/>
          <w:lang w:val="vi-VN"/>
        </w:rPr>
        <w:t xml:space="preserve"> </w:t>
      </w:r>
      <w:r w:rsidR="000734E5" w:rsidRPr="000734E5">
        <w:rPr>
          <w:rFonts w:ascii="Times New Roman" w:hAnsi="Times New Roman"/>
          <w:sz w:val="26"/>
          <w:szCs w:val="26"/>
        </w:rPr>
        <w:t>CUSTOMER_ID_ISSUE_PLACE</w:t>
      </w:r>
    </w:p>
    <w:p w14:paraId="5E6D8290" w14:textId="134B4AB2" w:rsidR="003226D2" w:rsidRPr="00780FC9" w:rsidRDefault="003226D2" w:rsidP="003226D2">
      <w:pPr>
        <w:tabs>
          <w:tab w:val="left" w:leader="dot" w:pos="9214"/>
        </w:tabs>
        <w:spacing w:before="120" w:after="120" w:line="240" w:lineRule="auto"/>
        <w:jc w:val="both"/>
        <w:rPr>
          <w:rFonts w:ascii="Times New Roman" w:hAnsi="Times New Roman"/>
          <w:sz w:val="26"/>
          <w:szCs w:val="26"/>
        </w:rPr>
      </w:pPr>
      <w:r w:rsidRPr="005D30AE">
        <w:rPr>
          <w:rFonts w:ascii="Times New Roman" w:hAnsi="Times New Roman"/>
          <w:sz w:val="26"/>
          <w:szCs w:val="26"/>
          <w:lang w:val="vi-VN"/>
        </w:rPr>
        <w:t>Số điện thoại:</w:t>
      </w:r>
      <w:r w:rsidR="00780FC9">
        <w:rPr>
          <w:rFonts w:ascii="Times New Roman" w:hAnsi="Times New Roman"/>
          <w:sz w:val="26"/>
          <w:szCs w:val="26"/>
        </w:rPr>
        <w:t xml:space="preserve"> </w:t>
      </w:r>
      <w:r w:rsidR="000734E5" w:rsidRPr="000734E5">
        <w:rPr>
          <w:rFonts w:ascii="Times New Roman" w:hAnsi="Times New Roman"/>
          <w:sz w:val="26"/>
          <w:szCs w:val="26"/>
        </w:rPr>
        <w:t>CUSTOMER_PHONE</w:t>
      </w:r>
      <w:r w:rsidR="000734E5">
        <w:rPr>
          <w:rFonts w:ascii="Times New Roman" w:hAnsi="Times New Roman"/>
          <w:sz w:val="26"/>
          <w:szCs w:val="26"/>
        </w:rPr>
        <w:t xml:space="preserve"> </w:t>
      </w:r>
      <w:r w:rsidRPr="005D30AE">
        <w:rPr>
          <w:rFonts w:ascii="Times New Roman" w:hAnsi="Times New Roman"/>
          <w:sz w:val="26"/>
          <w:szCs w:val="26"/>
          <w:lang w:val="vi-VN"/>
        </w:rPr>
        <w:t>Fax:</w:t>
      </w:r>
      <w:r w:rsidR="00780FC9">
        <w:rPr>
          <w:rFonts w:ascii="Times New Roman" w:hAnsi="Times New Roman"/>
          <w:sz w:val="26"/>
          <w:szCs w:val="26"/>
        </w:rPr>
        <w:t xml:space="preserve"> </w:t>
      </w:r>
      <w:r w:rsidR="000734E5" w:rsidRPr="000734E5">
        <w:rPr>
          <w:rFonts w:ascii="Times New Roman" w:hAnsi="Times New Roman"/>
          <w:sz w:val="26"/>
          <w:szCs w:val="26"/>
        </w:rPr>
        <w:t>CUSTOMER_FAX</w:t>
      </w:r>
    </w:p>
    <w:p w14:paraId="2A36BDBC" w14:textId="77777777" w:rsidR="003226D2" w:rsidRPr="005D30AE" w:rsidRDefault="003226D2" w:rsidP="003226D2">
      <w:pPr>
        <w:tabs>
          <w:tab w:val="left" w:leader="dot" w:pos="9214"/>
        </w:tabs>
        <w:spacing w:before="120" w:after="120" w:line="240" w:lineRule="auto"/>
        <w:ind w:firstLine="567"/>
        <w:jc w:val="both"/>
        <w:rPr>
          <w:rFonts w:ascii="Times New Roman" w:hAnsi="Times New Roman"/>
          <w:sz w:val="26"/>
          <w:szCs w:val="26"/>
          <w:lang w:val="vi-VN"/>
        </w:rPr>
      </w:pPr>
      <w:r w:rsidRPr="005D30AE">
        <w:rPr>
          <w:rFonts w:ascii="Times New Roman" w:hAnsi="Times New Roman"/>
          <w:sz w:val="26"/>
          <w:szCs w:val="26"/>
          <w:lang w:val="vi-VN"/>
        </w:rPr>
        <w:t>Trên cơ sở thỏa thuận</w:t>
      </w:r>
      <w:r w:rsidR="00916B28">
        <w:rPr>
          <w:rFonts w:ascii="Times New Roman" w:hAnsi="Times New Roman"/>
          <w:sz w:val="26"/>
          <w:szCs w:val="26"/>
          <w:lang w:val="vi-VN"/>
        </w:rPr>
        <w:t xml:space="preserve"> hoàn toàn</w:t>
      </w:r>
      <w:r w:rsidR="001D268D">
        <w:rPr>
          <w:rFonts w:ascii="Times New Roman" w:hAnsi="Times New Roman"/>
          <w:sz w:val="26"/>
          <w:szCs w:val="26"/>
          <w:lang w:val="vi-VN"/>
        </w:rPr>
        <w:t xml:space="preserve"> tự nguyệ</w:t>
      </w:r>
      <w:r w:rsidR="00916B28">
        <w:rPr>
          <w:rFonts w:ascii="Times New Roman" w:hAnsi="Times New Roman"/>
          <w:sz w:val="26"/>
          <w:szCs w:val="26"/>
          <w:lang w:val="vi-VN"/>
        </w:rPr>
        <w:t>n</w:t>
      </w:r>
      <w:r w:rsidRPr="005D30AE">
        <w:rPr>
          <w:rFonts w:ascii="Times New Roman" w:hAnsi="Times New Roman"/>
          <w:sz w:val="26"/>
          <w:szCs w:val="26"/>
          <w:lang w:val="vi-VN"/>
        </w:rPr>
        <w:t>, hai bên thống nhất ký kết hợp đồng mua bán hàng hóa với các điều khoản như sau:</w:t>
      </w:r>
    </w:p>
    <w:p w14:paraId="11198C99" w14:textId="77777777" w:rsidR="003226D2" w:rsidRPr="005D30AE" w:rsidRDefault="003226D2" w:rsidP="003226D2">
      <w:pPr>
        <w:tabs>
          <w:tab w:val="left" w:leader="dot" w:pos="9214"/>
        </w:tabs>
        <w:spacing w:before="120" w:after="120" w:line="240" w:lineRule="auto"/>
        <w:jc w:val="both"/>
        <w:rPr>
          <w:rFonts w:ascii="Times New Roman" w:hAnsi="Times New Roman"/>
          <w:b/>
          <w:sz w:val="26"/>
          <w:szCs w:val="26"/>
          <w:lang w:val="vi-VN"/>
        </w:rPr>
      </w:pPr>
      <w:r w:rsidRPr="005D30AE">
        <w:rPr>
          <w:rFonts w:ascii="Times New Roman" w:hAnsi="Times New Roman"/>
          <w:b/>
          <w:sz w:val="26"/>
          <w:szCs w:val="26"/>
          <w:lang w:val="vi-VN"/>
        </w:rPr>
        <w:t>Điều 1: Tên hàng hóa, số lượng, chất lượng, giá trị hợp đồng</w:t>
      </w:r>
    </w:p>
    <w:p w14:paraId="1C337F02" w14:textId="77777777" w:rsidR="004C0684" w:rsidRPr="005D30AE" w:rsidRDefault="004C0684" w:rsidP="004C0684">
      <w:pPr>
        <w:tabs>
          <w:tab w:val="left" w:leader="dot" w:pos="9214"/>
        </w:tabs>
        <w:spacing w:before="120" w:after="120" w:line="240" w:lineRule="auto"/>
        <w:ind w:firstLine="426"/>
        <w:jc w:val="both"/>
        <w:rPr>
          <w:rFonts w:ascii="Times New Roman" w:hAnsi="Times New Roman"/>
          <w:sz w:val="26"/>
          <w:szCs w:val="26"/>
          <w:lang w:val="vi-VN"/>
        </w:rPr>
      </w:pPr>
      <w:r w:rsidRPr="005D30AE">
        <w:rPr>
          <w:rFonts w:ascii="Times New Roman" w:hAnsi="Times New Roman"/>
          <w:sz w:val="26"/>
          <w:szCs w:val="26"/>
          <w:lang w:val="vi-VN"/>
        </w:rPr>
        <w:t>Bên A bán cho bên B hàng hóa sau đây:</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
        <w:gridCol w:w="2553"/>
        <w:gridCol w:w="993"/>
        <w:gridCol w:w="1134"/>
        <w:gridCol w:w="1275"/>
        <w:gridCol w:w="1560"/>
        <w:gridCol w:w="1134"/>
      </w:tblGrid>
      <w:tr w:rsidR="00997C80" w:rsidRPr="005D30AE" w14:paraId="26CFD184" w14:textId="77777777" w:rsidTr="00D45B1F">
        <w:tc>
          <w:tcPr>
            <w:tcW w:w="957" w:type="dxa"/>
          </w:tcPr>
          <w:p w14:paraId="7E9C36C1" w14:textId="77777777" w:rsidR="00997C80" w:rsidRPr="005D30AE" w:rsidRDefault="00997C80" w:rsidP="008F0079">
            <w:pPr>
              <w:tabs>
                <w:tab w:val="left" w:leader="dot" w:pos="9214"/>
              </w:tabs>
              <w:spacing w:before="120" w:after="120" w:line="240" w:lineRule="auto"/>
              <w:jc w:val="center"/>
              <w:rPr>
                <w:rFonts w:ascii="Times New Roman" w:hAnsi="Times New Roman"/>
                <w:sz w:val="26"/>
                <w:szCs w:val="26"/>
                <w:lang w:val="vi-VN"/>
              </w:rPr>
            </w:pPr>
            <w:r w:rsidRPr="005D30AE">
              <w:rPr>
                <w:rFonts w:ascii="Times New Roman" w:hAnsi="Times New Roman"/>
                <w:sz w:val="26"/>
                <w:szCs w:val="26"/>
                <w:lang w:val="vi-VN"/>
              </w:rPr>
              <w:t>STT</w:t>
            </w:r>
          </w:p>
        </w:tc>
        <w:tc>
          <w:tcPr>
            <w:tcW w:w="2553" w:type="dxa"/>
          </w:tcPr>
          <w:p w14:paraId="49ED91CF" w14:textId="77777777" w:rsidR="00997C80" w:rsidRPr="005D30AE" w:rsidRDefault="00997C80" w:rsidP="008F0079">
            <w:pPr>
              <w:tabs>
                <w:tab w:val="left" w:leader="dot" w:pos="9214"/>
              </w:tabs>
              <w:spacing w:before="120" w:after="120" w:line="240" w:lineRule="auto"/>
              <w:jc w:val="center"/>
              <w:rPr>
                <w:rFonts w:ascii="Times New Roman" w:hAnsi="Times New Roman"/>
                <w:sz w:val="26"/>
                <w:szCs w:val="26"/>
                <w:lang w:val="vi-VN"/>
              </w:rPr>
            </w:pPr>
            <w:r w:rsidRPr="005D30AE">
              <w:rPr>
                <w:rFonts w:ascii="Times New Roman" w:hAnsi="Times New Roman"/>
                <w:sz w:val="26"/>
                <w:szCs w:val="26"/>
                <w:lang w:val="vi-VN"/>
              </w:rPr>
              <w:t>Tên hàng hóa</w:t>
            </w:r>
          </w:p>
        </w:tc>
        <w:tc>
          <w:tcPr>
            <w:tcW w:w="993" w:type="dxa"/>
          </w:tcPr>
          <w:p w14:paraId="39FF8A3E" w14:textId="77777777" w:rsidR="00997C80" w:rsidRPr="005D30AE" w:rsidRDefault="00997C80" w:rsidP="008F0079">
            <w:pPr>
              <w:tabs>
                <w:tab w:val="left" w:leader="dot" w:pos="9214"/>
              </w:tabs>
              <w:spacing w:before="120" w:after="120" w:line="240" w:lineRule="auto"/>
              <w:jc w:val="center"/>
              <w:rPr>
                <w:rFonts w:ascii="Times New Roman" w:hAnsi="Times New Roman"/>
                <w:sz w:val="26"/>
                <w:szCs w:val="26"/>
                <w:lang w:val="vi-VN"/>
              </w:rPr>
            </w:pPr>
            <w:r w:rsidRPr="005D30AE">
              <w:rPr>
                <w:rFonts w:ascii="Times New Roman" w:hAnsi="Times New Roman"/>
                <w:sz w:val="26"/>
                <w:szCs w:val="26"/>
                <w:lang w:val="vi-VN"/>
              </w:rPr>
              <w:t>Đơn vị</w:t>
            </w:r>
          </w:p>
        </w:tc>
        <w:tc>
          <w:tcPr>
            <w:tcW w:w="1134" w:type="dxa"/>
          </w:tcPr>
          <w:p w14:paraId="1B673069" w14:textId="77777777" w:rsidR="00997C80" w:rsidRPr="005D30AE" w:rsidRDefault="00997C80" w:rsidP="008F0079">
            <w:pPr>
              <w:tabs>
                <w:tab w:val="left" w:leader="dot" w:pos="9214"/>
              </w:tabs>
              <w:spacing w:before="120" w:after="120" w:line="240" w:lineRule="auto"/>
              <w:jc w:val="center"/>
              <w:rPr>
                <w:rFonts w:ascii="Times New Roman" w:hAnsi="Times New Roman"/>
                <w:sz w:val="26"/>
                <w:szCs w:val="26"/>
                <w:lang w:val="vi-VN"/>
              </w:rPr>
            </w:pPr>
            <w:r w:rsidRPr="005D30AE">
              <w:rPr>
                <w:rFonts w:ascii="Times New Roman" w:hAnsi="Times New Roman"/>
                <w:sz w:val="26"/>
                <w:szCs w:val="26"/>
                <w:lang w:val="vi-VN"/>
              </w:rPr>
              <w:t>Số lượng</w:t>
            </w:r>
          </w:p>
        </w:tc>
        <w:tc>
          <w:tcPr>
            <w:tcW w:w="1275" w:type="dxa"/>
          </w:tcPr>
          <w:p w14:paraId="60B8F559" w14:textId="77777777" w:rsidR="00997C80" w:rsidRPr="005D30AE" w:rsidRDefault="00997C80" w:rsidP="008F0079">
            <w:pPr>
              <w:tabs>
                <w:tab w:val="left" w:leader="dot" w:pos="9214"/>
              </w:tabs>
              <w:spacing w:before="120" w:after="120" w:line="240" w:lineRule="auto"/>
              <w:jc w:val="center"/>
              <w:rPr>
                <w:rFonts w:ascii="Times New Roman" w:hAnsi="Times New Roman"/>
                <w:sz w:val="26"/>
                <w:szCs w:val="26"/>
                <w:lang w:val="vi-VN"/>
              </w:rPr>
            </w:pPr>
            <w:r w:rsidRPr="005D30AE">
              <w:rPr>
                <w:rFonts w:ascii="Times New Roman" w:hAnsi="Times New Roman"/>
                <w:sz w:val="26"/>
                <w:szCs w:val="26"/>
                <w:lang w:val="vi-VN"/>
              </w:rPr>
              <w:t>Đơn giá</w:t>
            </w:r>
            <w:r w:rsidR="00EB1783" w:rsidRPr="00FF68EA">
              <w:rPr>
                <w:rStyle w:val="FootnoteReference"/>
                <w:rFonts w:ascii="Times New Roman" w:hAnsi="Times New Roman"/>
                <w:color w:val="FF0000"/>
                <w:sz w:val="26"/>
                <w:szCs w:val="26"/>
                <w:lang w:val="vi-VN"/>
              </w:rPr>
              <w:footnoteReference w:id="8"/>
            </w:r>
          </w:p>
        </w:tc>
        <w:tc>
          <w:tcPr>
            <w:tcW w:w="1560" w:type="dxa"/>
          </w:tcPr>
          <w:p w14:paraId="32A942EE" w14:textId="77777777" w:rsidR="00997C80" w:rsidRPr="005D30AE" w:rsidRDefault="00997C80" w:rsidP="008F0079">
            <w:pPr>
              <w:tabs>
                <w:tab w:val="left" w:leader="dot" w:pos="9214"/>
              </w:tabs>
              <w:spacing w:before="120" w:after="120" w:line="240" w:lineRule="auto"/>
              <w:jc w:val="center"/>
              <w:rPr>
                <w:rFonts w:ascii="Times New Roman" w:hAnsi="Times New Roman"/>
                <w:sz w:val="26"/>
                <w:szCs w:val="26"/>
                <w:lang w:val="vi-VN"/>
              </w:rPr>
            </w:pPr>
            <w:r w:rsidRPr="005D30AE">
              <w:rPr>
                <w:rFonts w:ascii="Times New Roman" w:hAnsi="Times New Roman"/>
                <w:sz w:val="26"/>
                <w:szCs w:val="26"/>
                <w:lang w:val="vi-VN"/>
              </w:rPr>
              <w:t>Thành tiền</w:t>
            </w:r>
            <w:r w:rsidR="009E279B" w:rsidRPr="009E279B">
              <w:rPr>
                <w:rStyle w:val="FootnoteReference"/>
                <w:rFonts w:ascii="Times New Roman" w:hAnsi="Times New Roman"/>
                <w:color w:val="FF0000"/>
                <w:sz w:val="26"/>
                <w:szCs w:val="26"/>
                <w:lang w:val="vi-VN"/>
              </w:rPr>
              <w:footnoteReference w:id="9"/>
            </w:r>
          </w:p>
          <w:p w14:paraId="22797802" w14:textId="77777777" w:rsidR="00997C80" w:rsidRPr="005D30AE" w:rsidRDefault="00997C80" w:rsidP="008F0079">
            <w:pPr>
              <w:tabs>
                <w:tab w:val="left" w:leader="dot" w:pos="9214"/>
              </w:tabs>
              <w:spacing w:before="120" w:after="120" w:line="240" w:lineRule="auto"/>
              <w:jc w:val="center"/>
              <w:rPr>
                <w:rFonts w:ascii="Times New Roman" w:hAnsi="Times New Roman"/>
                <w:sz w:val="26"/>
                <w:szCs w:val="26"/>
                <w:lang w:val="vi-VN"/>
              </w:rPr>
            </w:pPr>
            <w:r w:rsidRPr="005D30AE">
              <w:rPr>
                <w:rFonts w:ascii="Times New Roman" w:hAnsi="Times New Roman"/>
                <w:sz w:val="26"/>
                <w:szCs w:val="26"/>
                <w:lang w:val="vi-VN"/>
              </w:rPr>
              <w:t>(VNĐ đồng)</w:t>
            </w:r>
          </w:p>
        </w:tc>
        <w:tc>
          <w:tcPr>
            <w:tcW w:w="1134" w:type="dxa"/>
          </w:tcPr>
          <w:p w14:paraId="28FDAC82" w14:textId="77777777" w:rsidR="00997C80" w:rsidRPr="005D30AE" w:rsidRDefault="00997C80" w:rsidP="008F0079">
            <w:pPr>
              <w:tabs>
                <w:tab w:val="left" w:leader="dot" w:pos="9214"/>
              </w:tabs>
              <w:spacing w:before="120" w:after="120" w:line="240" w:lineRule="auto"/>
              <w:jc w:val="center"/>
              <w:rPr>
                <w:rFonts w:ascii="Times New Roman" w:hAnsi="Times New Roman"/>
                <w:sz w:val="26"/>
                <w:szCs w:val="26"/>
                <w:lang w:val="vi-VN"/>
              </w:rPr>
            </w:pPr>
            <w:r w:rsidRPr="005D30AE">
              <w:rPr>
                <w:rFonts w:ascii="Times New Roman" w:hAnsi="Times New Roman"/>
                <w:sz w:val="26"/>
                <w:szCs w:val="26"/>
                <w:lang w:val="vi-VN"/>
              </w:rPr>
              <w:t>Ghi chú</w:t>
            </w:r>
          </w:p>
        </w:tc>
      </w:tr>
      <w:tr w:rsidR="00997C80" w:rsidRPr="005D30AE" w14:paraId="7F39FAE6" w14:textId="77777777" w:rsidTr="00D45B1F">
        <w:tc>
          <w:tcPr>
            <w:tcW w:w="957" w:type="dxa"/>
          </w:tcPr>
          <w:p w14:paraId="0DA58A13" w14:textId="77777777" w:rsidR="00997C80" w:rsidRPr="005D30AE" w:rsidRDefault="00997C80" w:rsidP="008F0079">
            <w:pPr>
              <w:tabs>
                <w:tab w:val="left" w:leader="dot" w:pos="9214"/>
              </w:tabs>
              <w:spacing w:before="120" w:after="120" w:line="240" w:lineRule="auto"/>
              <w:jc w:val="center"/>
              <w:rPr>
                <w:rFonts w:ascii="Times New Roman" w:hAnsi="Times New Roman"/>
                <w:sz w:val="26"/>
                <w:szCs w:val="26"/>
                <w:lang w:val="vi-VN"/>
              </w:rPr>
            </w:pPr>
            <w:r w:rsidRPr="005D30AE">
              <w:rPr>
                <w:rFonts w:ascii="Times New Roman" w:hAnsi="Times New Roman"/>
                <w:sz w:val="26"/>
                <w:szCs w:val="26"/>
                <w:lang w:val="vi-VN"/>
              </w:rPr>
              <w:t>1</w:t>
            </w:r>
          </w:p>
        </w:tc>
        <w:tc>
          <w:tcPr>
            <w:tcW w:w="2553" w:type="dxa"/>
          </w:tcPr>
          <w:p w14:paraId="22AEBB91" w14:textId="77777777" w:rsidR="00997C80" w:rsidRPr="005D30AE" w:rsidRDefault="00997C80" w:rsidP="008F0079">
            <w:pPr>
              <w:tabs>
                <w:tab w:val="left" w:leader="dot" w:pos="9214"/>
              </w:tabs>
              <w:spacing w:before="120" w:after="120" w:line="240" w:lineRule="auto"/>
              <w:jc w:val="both"/>
              <w:rPr>
                <w:rFonts w:ascii="Times New Roman" w:hAnsi="Times New Roman"/>
                <w:sz w:val="26"/>
                <w:szCs w:val="26"/>
                <w:lang w:val="vi-VN"/>
              </w:rPr>
            </w:pPr>
          </w:p>
        </w:tc>
        <w:tc>
          <w:tcPr>
            <w:tcW w:w="993" w:type="dxa"/>
          </w:tcPr>
          <w:p w14:paraId="245E7A27" w14:textId="77777777" w:rsidR="00997C80" w:rsidRPr="005D30AE" w:rsidRDefault="00997C80" w:rsidP="008F0079">
            <w:pPr>
              <w:tabs>
                <w:tab w:val="left" w:leader="dot" w:pos="9214"/>
              </w:tabs>
              <w:spacing w:before="120" w:after="120" w:line="240" w:lineRule="auto"/>
              <w:jc w:val="both"/>
              <w:rPr>
                <w:rFonts w:ascii="Times New Roman" w:hAnsi="Times New Roman"/>
                <w:sz w:val="26"/>
                <w:szCs w:val="26"/>
                <w:lang w:val="vi-VN"/>
              </w:rPr>
            </w:pPr>
          </w:p>
        </w:tc>
        <w:tc>
          <w:tcPr>
            <w:tcW w:w="1134" w:type="dxa"/>
          </w:tcPr>
          <w:p w14:paraId="5780E0CA" w14:textId="77777777" w:rsidR="00997C80" w:rsidRPr="005D30AE" w:rsidRDefault="00997C80" w:rsidP="008F0079">
            <w:pPr>
              <w:tabs>
                <w:tab w:val="left" w:leader="dot" w:pos="9214"/>
              </w:tabs>
              <w:spacing w:before="120" w:after="120" w:line="240" w:lineRule="auto"/>
              <w:jc w:val="both"/>
              <w:rPr>
                <w:rFonts w:ascii="Times New Roman" w:hAnsi="Times New Roman"/>
                <w:sz w:val="26"/>
                <w:szCs w:val="26"/>
                <w:lang w:val="vi-VN"/>
              </w:rPr>
            </w:pPr>
          </w:p>
        </w:tc>
        <w:tc>
          <w:tcPr>
            <w:tcW w:w="1275" w:type="dxa"/>
          </w:tcPr>
          <w:p w14:paraId="063C8F2F" w14:textId="77777777" w:rsidR="00997C80" w:rsidRPr="005D30AE" w:rsidRDefault="00997C80" w:rsidP="008F0079">
            <w:pPr>
              <w:tabs>
                <w:tab w:val="left" w:leader="dot" w:pos="9214"/>
              </w:tabs>
              <w:spacing w:before="120" w:after="120" w:line="240" w:lineRule="auto"/>
              <w:jc w:val="both"/>
              <w:rPr>
                <w:rFonts w:ascii="Times New Roman" w:hAnsi="Times New Roman"/>
                <w:sz w:val="26"/>
                <w:szCs w:val="26"/>
                <w:lang w:val="vi-VN"/>
              </w:rPr>
            </w:pPr>
          </w:p>
        </w:tc>
        <w:tc>
          <w:tcPr>
            <w:tcW w:w="1560" w:type="dxa"/>
          </w:tcPr>
          <w:p w14:paraId="5C4DC3D5" w14:textId="77777777" w:rsidR="00997C80" w:rsidRPr="005D30AE" w:rsidRDefault="00997C80" w:rsidP="008F0079">
            <w:pPr>
              <w:tabs>
                <w:tab w:val="left" w:leader="dot" w:pos="9214"/>
              </w:tabs>
              <w:spacing w:before="120" w:after="120" w:line="240" w:lineRule="auto"/>
              <w:jc w:val="both"/>
              <w:rPr>
                <w:rFonts w:ascii="Times New Roman" w:hAnsi="Times New Roman"/>
                <w:sz w:val="26"/>
                <w:szCs w:val="26"/>
                <w:lang w:val="vi-VN"/>
              </w:rPr>
            </w:pPr>
          </w:p>
        </w:tc>
        <w:tc>
          <w:tcPr>
            <w:tcW w:w="1134" w:type="dxa"/>
          </w:tcPr>
          <w:p w14:paraId="2E5EA057" w14:textId="77777777" w:rsidR="00997C80" w:rsidRPr="005D30AE" w:rsidRDefault="00997C80" w:rsidP="008F0079">
            <w:pPr>
              <w:tabs>
                <w:tab w:val="left" w:leader="dot" w:pos="9214"/>
              </w:tabs>
              <w:spacing w:before="120" w:after="120" w:line="240" w:lineRule="auto"/>
              <w:jc w:val="both"/>
              <w:rPr>
                <w:rFonts w:ascii="Times New Roman" w:hAnsi="Times New Roman"/>
                <w:sz w:val="26"/>
                <w:szCs w:val="26"/>
                <w:lang w:val="vi-VN"/>
              </w:rPr>
            </w:pPr>
          </w:p>
        </w:tc>
      </w:tr>
    </w:tbl>
    <w:p w14:paraId="68E4A894" w14:textId="77777777" w:rsidR="004C3338" w:rsidRPr="005D30AE" w:rsidRDefault="004C0684" w:rsidP="003226D2">
      <w:pPr>
        <w:spacing w:before="120" w:after="120" w:line="240" w:lineRule="auto"/>
        <w:jc w:val="both"/>
        <w:rPr>
          <w:rFonts w:ascii="Times New Roman" w:hAnsi="Times New Roman"/>
          <w:b/>
          <w:sz w:val="26"/>
          <w:szCs w:val="26"/>
          <w:lang w:val="vi-VN"/>
        </w:rPr>
      </w:pPr>
      <w:r w:rsidRPr="005D30AE">
        <w:rPr>
          <w:rFonts w:ascii="Times New Roman" w:hAnsi="Times New Roman"/>
          <w:b/>
          <w:sz w:val="26"/>
          <w:szCs w:val="26"/>
          <w:lang w:val="vi-VN"/>
        </w:rPr>
        <w:t>Điều 2. Thanh toán</w:t>
      </w:r>
    </w:p>
    <w:p w14:paraId="27241261" w14:textId="437DB2A6" w:rsidR="004C0684" w:rsidRPr="007B1D60" w:rsidRDefault="004C0684" w:rsidP="004C0684">
      <w:pPr>
        <w:spacing w:before="120" w:after="120" w:line="240" w:lineRule="auto"/>
        <w:jc w:val="both"/>
        <w:rPr>
          <w:rFonts w:ascii="Times New Roman" w:hAnsi="Times New Roman"/>
          <w:sz w:val="26"/>
          <w:szCs w:val="26"/>
          <w:lang w:val="vi-VN"/>
        </w:rPr>
      </w:pPr>
      <w:r w:rsidRPr="005D30AE">
        <w:rPr>
          <w:rFonts w:ascii="Times New Roman" w:hAnsi="Times New Roman"/>
          <w:sz w:val="26"/>
          <w:szCs w:val="26"/>
          <w:lang w:val="vi-VN"/>
        </w:rPr>
        <w:t xml:space="preserve">1. Bên B phải thanh toán cho Bên A số tiền ghi tại Điều 1 của Hợp đồng này </w:t>
      </w:r>
      <w:r w:rsidR="00780FC9" w:rsidRPr="00780FC9">
        <w:rPr>
          <w:rFonts w:ascii="Times New Roman" w:hAnsi="Times New Roman"/>
          <w:sz w:val="26"/>
          <w:szCs w:val="26"/>
          <w:lang w:val="vi-VN"/>
        </w:rPr>
        <w:t xml:space="preserve">sau </w:t>
      </w:r>
      <w:r w:rsidR="000734E5" w:rsidRPr="000734E5">
        <w:rPr>
          <w:rFonts w:ascii="Times New Roman" w:hAnsi="Times New Roman"/>
          <w:sz w:val="26"/>
          <w:szCs w:val="26"/>
          <w:lang w:val="vi-VN"/>
        </w:rPr>
        <w:t xml:space="preserve">PAYMENT_TERM </w:t>
      </w:r>
      <w:r w:rsidR="007B1D60" w:rsidRPr="007B1D60">
        <w:rPr>
          <w:rFonts w:ascii="Times New Roman" w:hAnsi="Times New Roman"/>
          <w:sz w:val="26"/>
          <w:szCs w:val="26"/>
          <w:lang w:val="vi-VN"/>
        </w:rPr>
        <w:t>kể từ ngày ký</w:t>
      </w:r>
    </w:p>
    <w:p w14:paraId="2DE1DA32" w14:textId="2B877CC0" w:rsidR="004C0684" w:rsidRPr="007B1D60" w:rsidRDefault="004C0684" w:rsidP="004C0684">
      <w:pPr>
        <w:tabs>
          <w:tab w:val="left" w:leader="dot" w:pos="9214"/>
        </w:tabs>
        <w:spacing w:before="120" w:after="120" w:line="240" w:lineRule="auto"/>
        <w:jc w:val="both"/>
        <w:rPr>
          <w:rFonts w:ascii="Times New Roman" w:hAnsi="Times New Roman"/>
          <w:sz w:val="26"/>
          <w:szCs w:val="26"/>
        </w:rPr>
      </w:pPr>
      <w:r w:rsidRPr="005D30AE">
        <w:rPr>
          <w:rFonts w:ascii="Times New Roman" w:hAnsi="Times New Roman"/>
          <w:sz w:val="26"/>
          <w:szCs w:val="26"/>
          <w:lang w:val="vi-VN"/>
        </w:rPr>
        <w:t>2. Bên B thanh toán cho Bên A theo hình thức</w:t>
      </w:r>
      <w:r w:rsidRPr="005D30AE">
        <w:rPr>
          <w:rStyle w:val="FootnoteReference"/>
          <w:rFonts w:ascii="Times New Roman" w:hAnsi="Times New Roman"/>
          <w:color w:val="FF0000"/>
          <w:sz w:val="26"/>
          <w:szCs w:val="26"/>
          <w:lang w:val="vi-VN"/>
        </w:rPr>
        <w:footnoteReference w:id="10"/>
      </w:r>
      <w:r w:rsidR="007B1D60">
        <w:rPr>
          <w:rFonts w:ascii="Times New Roman" w:hAnsi="Times New Roman"/>
          <w:sz w:val="26"/>
          <w:szCs w:val="26"/>
        </w:rPr>
        <w:t xml:space="preserve"> </w:t>
      </w:r>
      <w:r w:rsidR="000734E5" w:rsidRPr="000734E5">
        <w:rPr>
          <w:rFonts w:ascii="Times New Roman" w:hAnsi="Times New Roman"/>
          <w:sz w:val="26"/>
          <w:szCs w:val="26"/>
        </w:rPr>
        <w:t>PAYMENT_METHOD</w:t>
      </w:r>
    </w:p>
    <w:p w14:paraId="4C7C8A87" w14:textId="77777777" w:rsidR="004C0684" w:rsidRPr="005D30AE" w:rsidRDefault="004C0684" w:rsidP="004C0684">
      <w:pPr>
        <w:tabs>
          <w:tab w:val="left" w:leader="dot" w:pos="9214"/>
        </w:tabs>
        <w:spacing w:before="120" w:after="120" w:line="240" w:lineRule="auto"/>
        <w:jc w:val="both"/>
        <w:rPr>
          <w:rFonts w:ascii="Times New Roman" w:hAnsi="Times New Roman"/>
          <w:b/>
          <w:sz w:val="26"/>
          <w:szCs w:val="26"/>
          <w:lang w:val="vi-VN"/>
        </w:rPr>
      </w:pPr>
      <w:r w:rsidRPr="005D30AE">
        <w:rPr>
          <w:rFonts w:ascii="Times New Roman" w:hAnsi="Times New Roman"/>
          <w:b/>
          <w:sz w:val="26"/>
          <w:szCs w:val="26"/>
          <w:lang w:val="vi-VN"/>
        </w:rPr>
        <w:t>Điều 3. Thời gian, địa điểm, phương thức giao hàng</w:t>
      </w:r>
    </w:p>
    <w:p w14:paraId="60DB3921" w14:textId="77777777" w:rsidR="007B6ABE" w:rsidRPr="005D30AE" w:rsidRDefault="007B6ABE" w:rsidP="004C0684">
      <w:pPr>
        <w:tabs>
          <w:tab w:val="left" w:leader="dot" w:pos="9214"/>
        </w:tabs>
        <w:spacing w:before="120" w:after="120" w:line="240" w:lineRule="auto"/>
        <w:jc w:val="both"/>
        <w:rPr>
          <w:rFonts w:ascii="Times New Roman" w:hAnsi="Times New Roman"/>
          <w:sz w:val="26"/>
          <w:szCs w:val="26"/>
          <w:lang w:val="vi-VN"/>
        </w:rPr>
      </w:pPr>
      <w:r w:rsidRPr="005D30AE">
        <w:rPr>
          <w:rFonts w:ascii="Times New Roman" w:hAnsi="Times New Roman"/>
          <w:sz w:val="26"/>
          <w:szCs w:val="26"/>
          <w:lang w:val="vi-VN"/>
        </w:rPr>
        <w:t>1. Bên A giao hàng cho bên B theo lịch sau:</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
        <w:gridCol w:w="2695"/>
        <w:gridCol w:w="992"/>
        <w:gridCol w:w="1276"/>
        <w:gridCol w:w="1276"/>
        <w:gridCol w:w="1276"/>
        <w:gridCol w:w="1134"/>
      </w:tblGrid>
      <w:tr w:rsidR="007B6ABE" w:rsidRPr="005D30AE" w14:paraId="103014BF" w14:textId="77777777" w:rsidTr="008F0079">
        <w:tc>
          <w:tcPr>
            <w:tcW w:w="957" w:type="dxa"/>
          </w:tcPr>
          <w:p w14:paraId="552B89E5" w14:textId="77777777" w:rsidR="007B6ABE" w:rsidRPr="005D30AE" w:rsidRDefault="007B6ABE" w:rsidP="008F0079">
            <w:pPr>
              <w:tabs>
                <w:tab w:val="left" w:leader="dot" w:pos="9214"/>
              </w:tabs>
              <w:spacing w:before="120" w:after="120" w:line="240" w:lineRule="auto"/>
              <w:jc w:val="center"/>
              <w:rPr>
                <w:rFonts w:ascii="Times New Roman" w:hAnsi="Times New Roman"/>
                <w:sz w:val="26"/>
                <w:szCs w:val="26"/>
                <w:lang w:val="vi-VN"/>
              </w:rPr>
            </w:pPr>
            <w:r w:rsidRPr="005D30AE">
              <w:rPr>
                <w:rFonts w:ascii="Times New Roman" w:hAnsi="Times New Roman"/>
                <w:sz w:val="26"/>
                <w:szCs w:val="26"/>
                <w:lang w:val="vi-VN"/>
              </w:rPr>
              <w:t>STT</w:t>
            </w:r>
          </w:p>
        </w:tc>
        <w:tc>
          <w:tcPr>
            <w:tcW w:w="2695" w:type="dxa"/>
          </w:tcPr>
          <w:p w14:paraId="0255E70B" w14:textId="77777777" w:rsidR="007B6ABE" w:rsidRPr="005D30AE" w:rsidRDefault="007B6ABE" w:rsidP="008F0079">
            <w:pPr>
              <w:tabs>
                <w:tab w:val="left" w:leader="dot" w:pos="9214"/>
              </w:tabs>
              <w:spacing w:before="120" w:after="120" w:line="240" w:lineRule="auto"/>
              <w:jc w:val="center"/>
              <w:rPr>
                <w:rFonts w:ascii="Times New Roman" w:hAnsi="Times New Roman"/>
                <w:sz w:val="26"/>
                <w:szCs w:val="26"/>
                <w:lang w:val="vi-VN"/>
              </w:rPr>
            </w:pPr>
            <w:r w:rsidRPr="005D30AE">
              <w:rPr>
                <w:rFonts w:ascii="Times New Roman" w:hAnsi="Times New Roman"/>
                <w:sz w:val="26"/>
                <w:szCs w:val="26"/>
                <w:lang w:val="vi-VN"/>
              </w:rPr>
              <w:t>Tên hàng hóa</w:t>
            </w:r>
          </w:p>
        </w:tc>
        <w:tc>
          <w:tcPr>
            <w:tcW w:w="992" w:type="dxa"/>
          </w:tcPr>
          <w:p w14:paraId="348D4419" w14:textId="77777777" w:rsidR="007B6ABE" w:rsidRPr="005D30AE" w:rsidRDefault="007B6ABE" w:rsidP="008F0079">
            <w:pPr>
              <w:tabs>
                <w:tab w:val="left" w:leader="dot" w:pos="9214"/>
              </w:tabs>
              <w:spacing w:before="120" w:after="120" w:line="240" w:lineRule="auto"/>
              <w:jc w:val="center"/>
              <w:rPr>
                <w:rFonts w:ascii="Times New Roman" w:hAnsi="Times New Roman"/>
                <w:sz w:val="26"/>
                <w:szCs w:val="26"/>
                <w:lang w:val="vi-VN"/>
              </w:rPr>
            </w:pPr>
            <w:r w:rsidRPr="005D30AE">
              <w:rPr>
                <w:rFonts w:ascii="Times New Roman" w:hAnsi="Times New Roman"/>
                <w:sz w:val="26"/>
                <w:szCs w:val="26"/>
                <w:lang w:val="vi-VN"/>
              </w:rPr>
              <w:t>Đơn vị</w:t>
            </w:r>
          </w:p>
        </w:tc>
        <w:tc>
          <w:tcPr>
            <w:tcW w:w="1276" w:type="dxa"/>
          </w:tcPr>
          <w:p w14:paraId="2A7A4848" w14:textId="77777777" w:rsidR="007B6ABE" w:rsidRPr="005D30AE" w:rsidRDefault="007B6ABE" w:rsidP="008F0079">
            <w:pPr>
              <w:tabs>
                <w:tab w:val="left" w:leader="dot" w:pos="9214"/>
              </w:tabs>
              <w:spacing w:before="120" w:after="120" w:line="240" w:lineRule="auto"/>
              <w:jc w:val="center"/>
              <w:rPr>
                <w:rFonts w:ascii="Times New Roman" w:hAnsi="Times New Roman"/>
                <w:sz w:val="26"/>
                <w:szCs w:val="26"/>
                <w:lang w:val="vi-VN"/>
              </w:rPr>
            </w:pPr>
            <w:r w:rsidRPr="005D30AE">
              <w:rPr>
                <w:rFonts w:ascii="Times New Roman" w:hAnsi="Times New Roman"/>
                <w:sz w:val="26"/>
                <w:szCs w:val="26"/>
                <w:lang w:val="vi-VN"/>
              </w:rPr>
              <w:t>Số lượng</w:t>
            </w:r>
          </w:p>
        </w:tc>
        <w:tc>
          <w:tcPr>
            <w:tcW w:w="1276" w:type="dxa"/>
          </w:tcPr>
          <w:p w14:paraId="3033AA6E" w14:textId="77777777" w:rsidR="007B6ABE" w:rsidRPr="005D30AE" w:rsidRDefault="007B6ABE" w:rsidP="008F0079">
            <w:pPr>
              <w:tabs>
                <w:tab w:val="left" w:leader="dot" w:pos="9214"/>
              </w:tabs>
              <w:spacing w:before="120" w:after="120" w:line="240" w:lineRule="auto"/>
              <w:jc w:val="center"/>
              <w:rPr>
                <w:rFonts w:ascii="Times New Roman" w:hAnsi="Times New Roman"/>
                <w:sz w:val="26"/>
                <w:szCs w:val="26"/>
                <w:lang w:val="vi-VN"/>
              </w:rPr>
            </w:pPr>
            <w:r w:rsidRPr="005D30AE">
              <w:rPr>
                <w:rFonts w:ascii="Times New Roman" w:hAnsi="Times New Roman"/>
                <w:sz w:val="26"/>
                <w:szCs w:val="26"/>
                <w:lang w:val="vi-VN"/>
              </w:rPr>
              <w:t>Thời gian</w:t>
            </w:r>
            <w:r w:rsidR="009417B3">
              <w:rPr>
                <w:rFonts w:ascii="Times New Roman" w:hAnsi="Times New Roman"/>
                <w:sz w:val="26"/>
                <w:szCs w:val="26"/>
                <w:lang w:val="vi-VN"/>
              </w:rPr>
              <w:t xml:space="preserve"> giao hàng</w:t>
            </w:r>
          </w:p>
        </w:tc>
        <w:tc>
          <w:tcPr>
            <w:tcW w:w="1276" w:type="dxa"/>
          </w:tcPr>
          <w:p w14:paraId="491E013F" w14:textId="77777777" w:rsidR="007B6ABE" w:rsidRPr="005D30AE" w:rsidRDefault="007B6ABE" w:rsidP="008F0079">
            <w:pPr>
              <w:tabs>
                <w:tab w:val="left" w:leader="dot" w:pos="9214"/>
              </w:tabs>
              <w:spacing w:before="120" w:after="120" w:line="240" w:lineRule="auto"/>
              <w:jc w:val="center"/>
              <w:rPr>
                <w:rFonts w:ascii="Times New Roman" w:hAnsi="Times New Roman"/>
                <w:sz w:val="26"/>
                <w:szCs w:val="26"/>
                <w:lang w:val="vi-VN"/>
              </w:rPr>
            </w:pPr>
            <w:r w:rsidRPr="005D30AE">
              <w:rPr>
                <w:rFonts w:ascii="Times New Roman" w:hAnsi="Times New Roman"/>
                <w:sz w:val="26"/>
                <w:szCs w:val="26"/>
                <w:lang w:val="vi-VN"/>
              </w:rPr>
              <w:t>Địa điểm</w:t>
            </w:r>
            <w:r w:rsidR="009417B3">
              <w:rPr>
                <w:rFonts w:ascii="Times New Roman" w:hAnsi="Times New Roman"/>
                <w:sz w:val="26"/>
                <w:szCs w:val="26"/>
                <w:lang w:val="vi-VN"/>
              </w:rPr>
              <w:t xml:space="preserve"> giao hàng</w:t>
            </w:r>
          </w:p>
        </w:tc>
        <w:tc>
          <w:tcPr>
            <w:tcW w:w="1134" w:type="dxa"/>
          </w:tcPr>
          <w:p w14:paraId="1F22AC13" w14:textId="77777777" w:rsidR="007B6ABE" w:rsidRPr="005D30AE" w:rsidRDefault="007B6ABE" w:rsidP="008F0079">
            <w:pPr>
              <w:tabs>
                <w:tab w:val="left" w:leader="dot" w:pos="9214"/>
              </w:tabs>
              <w:spacing w:before="120" w:after="120" w:line="240" w:lineRule="auto"/>
              <w:jc w:val="center"/>
              <w:rPr>
                <w:rFonts w:ascii="Times New Roman" w:hAnsi="Times New Roman"/>
                <w:sz w:val="26"/>
                <w:szCs w:val="26"/>
                <w:lang w:val="vi-VN"/>
              </w:rPr>
            </w:pPr>
            <w:r w:rsidRPr="005D30AE">
              <w:rPr>
                <w:rFonts w:ascii="Times New Roman" w:hAnsi="Times New Roman"/>
                <w:sz w:val="26"/>
                <w:szCs w:val="26"/>
                <w:lang w:val="vi-VN"/>
              </w:rPr>
              <w:t>Ghi chú</w:t>
            </w:r>
          </w:p>
        </w:tc>
      </w:tr>
      <w:tr w:rsidR="007B6ABE" w:rsidRPr="005D30AE" w14:paraId="7FEAFE11" w14:textId="77777777" w:rsidTr="008F0079">
        <w:tc>
          <w:tcPr>
            <w:tcW w:w="957" w:type="dxa"/>
          </w:tcPr>
          <w:p w14:paraId="1F988D93" w14:textId="77777777" w:rsidR="007B6ABE" w:rsidRPr="005D30AE" w:rsidRDefault="007B6ABE" w:rsidP="008F0079">
            <w:pPr>
              <w:tabs>
                <w:tab w:val="left" w:leader="dot" w:pos="9214"/>
              </w:tabs>
              <w:spacing w:before="120" w:after="120" w:line="240" w:lineRule="auto"/>
              <w:jc w:val="center"/>
              <w:rPr>
                <w:rFonts w:ascii="Times New Roman" w:hAnsi="Times New Roman"/>
                <w:sz w:val="26"/>
                <w:szCs w:val="26"/>
                <w:lang w:val="vi-VN"/>
              </w:rPr>
            </w:pPr>
            <w:r w:rsidRPr="005D30AE">
              <w:rPr>
                <w:rFonts w:ascii="Times New Roman" w:hAnsi="Times New Roman"/>
                <w:sz w:val="26"/>
                <w:szCs w:val="26"/>
                <w:lang w:val="vi-VN"/>
              </w:rPr>
              <w:t>1</w:t>
            </w:r>
          </w:p>
        </w:tc>
        <w:tc>
          <w:tcPr>
            <w:tcW w:w="2695" w:type="dxa"/>
          </w:tcPr>
          <w:p w14:paraId="3A7BFDFE" w14:textId="77777777" w:rsidR="007B6ABE" w:rsidRPr="005D30AE" w:rsidRDefault="007B6ABE" w:rsidP="008F0079">
            <w:pPr>
              <w:tabs>
                <w:tab w:val="left" w:leader="dot" w:pos="9214"/>
              </w:tabs>
              <w:spacing w:before="120" w:after="120" w:line="240" w:lineRule="auto"/>
              <w:jc w:val="both"/>
              <w:rPr>
                <w:rFonts w:ascii="Times New Roman" w:hAnsi="Times New Roman"/>
                <w:sz w:val="26"/>
                <w:szCs w:val="26"/>
                <w:lang w:val="vi-VN"/>
              </w:rPr>
            </w:pPr>
          </w:p>
        </w:tc>
        <w:tc>
          <w:tcPr>
            <w:tcW w:w="992" w:type="dxa"/>
          </w:tcPr>
          <w:p w14:paraId="41CBDEF4" w14:textId="77777777" w:rsidR="007B6ABE" w:rsidRPr="005D30AE" w:rsidRDefault="007B6ABE" w:rsidP="008F0079">
            <w:pPr>
              <w:tabs>
                <w:tab w:val="left" w:leader="dot" w:pos="9214"/>
              </w:tabs>
              <w:spacing w:before="120" w:after="120" w:line="240" w:lineRule="auto"/>
              <w:jc w:val="both"/>
              <w:rPr>
                <w:rFonts w:ascii="Times New Roman" w:hAnsi="Times New Roman"/>
                <w:sz w:val="26"/>
                <w:szCs w:val="26"/>
                <w:lang w:val="vi-VN"/>
              </w:rPr>
            </w:pPr>
          </w:p>
        </w:tc>
        <w:tc>
          <w:tcPr>
            <w:tcW w:w="1276" w:type="dxa"/>
          </w:tcPr>
          <w:p w14:paraId="4534FCC6" w14:textId="77777777" w:rsidR="007B6ABE" w:rsidRPr="005D30AE" w:rsidRDefault="007B6ABE" w:rsidP="008F0079">
            <w:pPr>
              <w:tabs>
                <w:tab w:val="left" w:leader="dot" w:pos="9214"/>
              </w:tabs>
              <w:spacing w:before="120" w:after="120" w:line="240" w:lineRule="auto"/>
              <w:jc w:val="both"/>
              <w:rPr>
                <w:rFonts w:ascii="Times New Roman" w:hAnsi="Times New Roman"/>
                <w:sz w:val="26"/>
                <w:szCs w:val="26"/>
                <w:lang w:val="vi-VN"/>
              </w:rPr>
            </w:pPr>
          </w:p>
        </w:tc>
        <w:tc>
          <w:tcPr>
            <w:tcW w:w="1276" w:type="dxa"/>
          </w:tcPr>
          <w:p w14:paraId="1CD2125F" w14:textId="77777777" w:rsidR="007B6ABE" w:rsidRPr="005D30AE" w:rsidRDefault="007B6ABE" w:rsidP="008F0079">
            <w:pPr>
              <w:tabs>
                <w:tab w:val="left" w:leader="dot" w:pos="9214"/>
              </w:tabs>
              <w:spacing w:before="120" w:after="120" w:line="240" w:lineRule="auto"/>
              <w:jc w:val="both"/>
              <w:rPr>
                <w:rFonts w:ascii="Times New Roman" w:hAnsi="Times New Roman"/>
                <w:sz w:val="26"/>
                <w:szCs w:val="26"/>
                <w:lang w:val="vi-VN"/>
              </w:rPr>
            </w:pPr>
          </w:p>
        </w:tc>
        <w:tc>
          <w:tcPr>
            <w:tcW w:w="1276" w:type="dxa"/>
          </w:tcPr>
          <w:p w14:paraId="42178334" w14:textId="77777777" w:rsidR="007B6ABE" w:rsidRPr="005D30AE" w:rsidRDefault="007B6ABE" w:rsidP="008F0079">
            <w:pPr>
              <w:tabs>
                <w:tab w:val="left" w:leader="dot" w:pos="9214"/>
              </w:tabs>
              <w:spacing w:before="120" w:after="120" w:line="240" w:lineRule="auto"/>
              <w:jc w:val="both"/>
              <w:rPr>
                <w:rFonts w:ascii="Times New Roman" w:hAnsi="Times New Roman"/>
                <w:sz w:val="26"/>
                <w:szCs w:val="26"/>
                <w:lang w:val="vi-VN"/>
              </w:rPr>
            </w:pPr>
          </w:p>
        </w:tc>
        <w:tc>
          <w:tcPr>
            <w:tcW w:w="1134" w:type="dxa"/>
          </w:tcPr>
          <w:p w14:paraId="1B1140AD" w14:textId="77777777" w:rsidR="007B6ABE" w:rsidRPr="005D30AE" w:rsidRDefault="007B6ABE" w:rsidP="008F0079">
            <w:pPr>
              <w:tabs>
                <w:tab w:val="left" w:leader="dot" w:pos="9214"/>
              </w:tabs>
              <w:spacing w:before="120" w:after="120" w:line="240" w:lineRule="auto"/>
              <w:jc w:val="both"/>
              <w:rPr>
                <w:rFonts w:ascii="Times New Roman" w:hAnsi="Times New Roman"/>
                <w:sz w:val="26"/>
                <w:szCs w:val="26"/>
                <w:lang w:val="vi-VN"/>
              </w:rPr>
            </w:pPr>
          </w:p>
        </w:tc>
      </w:tr>
    </w:tbl>
    <w:p w14:paraId="62BE3D5D" w14:textId="3DC22D32" w:rsidR="004C0684" w:rsidRPr="005D30AE" w:rsidRDefault="007B6ABE" w:rsidP="007B6ABE">
      <w:pPr>
        <w:tabs>
          <w:tab w:val="left" w:leader="dot" w:pos="9214"/>
        </w:tabs>
        <w:spacing w:before="120" w:after="120" w:line="240" w:lineRule="auto"/>
        <w:jc w:val="both"/>
        <w:rPr>
          <w:rFonts w:ascii="Times New Roman" w:hAnsi="Times New Roman"/>
          <w:sz w:val="26"/>
          <w:szCs w:val="26"/>
          <w:lang w:val="vi-VN"/>
        </w:rPr>
      </w:pPr>
      <w:r w:rsidRPr="005D30AE">
        <w:rPr>
          <w:rFonts w:ascii="Times New Roman" w:hAnsi="Times New Roman"/>
          <w:sz w:val="26"/>
          <w:szCs w:val="26"/>
          <w:lang w:val="vi-VN"/>
        </w:rPr>
        <w:t xml:space="preserve">2. Phương tiện vận chuyển và chi phí vận chuyển do bên </w:t>
      </w:r>
      <w:r w:rsidR="007B1D60">
        <w:rPr>
          <w:rFonts w:ascii="Times New Roman" w:hAnsi="Times New Roman"/>
          <w:sz w:val="26"/>
          <w:szCs w:val="26"/>
        </w:rPr>
        <w:t xml:space="preserve">A </w:t>
      </w:r>
      <w:r w:rsidRPr="005D30AE">
        <w:rPr>
          <w:rFonts w:ascii="Times New Roman" w:hAnsi="Times New Roman"/>
          <w:sz w:val="26"/>
          <w:szCs w:val="26"/>
          <w:lang w:val="vi-VN"/>
        </w:rPr>
        <w:t>chịu. Chi phí bốc xếp (mỗi bên chịu một đầu).</w:t>
      </w:r>
    </w:p>
    <w:p w14:paraId="3744F70C" w14:textId="720E06DF" w:rsidR="007B6ABE" w:rsidRPr="005D30AE" w:rsidRDefault="007B6ABE" w:rsidP="007B6ABE">
      <w:pPr>
        <w:tabs>
          <w:tab w:val="left" w:leader="dot" w:pos="9214"/>
        </w:tabs>
        <w:spacing w:before="120" w:after="120" w:line="240" w:lineRule="auto"/>
        <w:jc w:val="both"/>
        <w:rPr>
          <w:rFonts w:ascii="Times New Roman" w:hAnsi="Times New Roman"/>
          <w:sz w:val="26"/>
          <w:szCs w:val="26"/>
          <w:lang w:val="vi-VN"/>
        </w:rPr>
      </w:pPr>
      <w:r w:rsidRPr="005D30AE">
        <w:rPr>
          <w:rFonts w:ascii="Times New Roman" w:hAnsi="Times New Roman"/>
          <w:sz w:val="26"/>
          <w:szCs w:val="26"/>
          <w:lang w:val="vi-VN"/>
        </w:rPr>
        <w:t>3. Quy định lịch giao nhận hàng hóa mà bên mua không đến nhận hàng thì phải chịu chi phí lưu kho bãi là</w:t>
      </w:r>
      <w:r w:rsidR="007B1D60" w:rsidRPr="007B1D60">
        <w:rPr>
          <w:rFonts w:ascii="Times New Roman" w:hAnsi="Times New Roman"/>
          <w:sz w:val="26"/>
          <w:szCs w:val="26"/>
          <w:lang w:val="vi-VN"/>
        </w:rPr>
        <w:t xml:space="preserve"> 500.000</w:t>
      </w:r>
      <w:r w:rsidRPr="005D30AE">
        <w:rPr>
          <w:rFonts w:ascii="Times New Roman" w:hAnsi="Times New Roman"/>
          <w:sz w:val="26"/>
          <w:szCs w:val="26"/>
          <w:lang w:val="vi-VN"/>
        </w:rPr>
        <w:t xml:space="preserve"> đồng/ngày. Nếu phương tiện vận chuyển bên mua đến mà bên </w:t>
      </w:r>
      <w:r w:rsidRPr="005D30AE">
        <w:rPr>
          <w:rFonts w:ascii="Times New Roman" w:hAnsi="Times New Roman"/>
          <w:sz w:val="26"/>
          <w:szCs w:val="26"/>
          <w:lang w:val="vi-VN"/>
        </w:rPr>
        <w:lastRenderedPageBreak/>
        <w:t>bán không có hàng giao thì bên bán phải chịu chi phí thực tế cho việc điều động phương tiện.</w:t>
      </w:r>
    </w:p>
    <w:p w14:paraId="6BC64E2A" w14:textId="77777777" w:rsidR="00107B8B" w:rsidRPr="005D30AE" w:rsidRDefault="00107B8B" w:rsidP="007B6ABE">
      <w:pPr>
        <w:tabs>
          <w:tab w:val="left" w:leader="dot" w:pos="9214"/>
        </w:tabs>
        <w:spacing w:before="120" w:after="120" w:line="240" w:lineRule="auto"/>
        <w:jc w:val="both"/>
        <w:rPr>
          <w:rFonts w:ascii="Times New Roman" w:hAnsi="Times New Roman"/>
          <w:sz w:val="26"/>
          <w:szCs w:val="26"/>
          <w:lang w:val="vi-VN"/>
        </w:rPr>
      </w:pPr>
      <w:r w:rsidRPr="005D30AE">
        <w:rPr>
          <w:rFonts w:ascii="Times New Roman" w:hAnsi="Times New Roman"/>
          <w:sz w:val="26"/>
          <w:szCs w:val="26"/>
          <w:lang w:val="vi-VN"/>
        </w:rPr>
        <w:t>4. Khi nhận hàng, bên mua có trách nhiệm kiểm nhận phẩm chất, quy cách hàng hóa tại chỗ. Nếu phát hiện hàng thiếu hoặc không đúng tiêu chuẩn chất lượng… thì lập biên bản tại chỗ, yêu cầu bên bán xác nhận. Hàng đã ra khỏi kho bên bán không chịu trách nhiệm (trừ loại hàng có quy định thời hạn bảo hành).</w:t>
      </w:r>
    </w:p>
    <w:p w14:paraId="31B1940D" w14:textId="48AD7B03" w:rsidR="00107B8B" w:rsidRPr="005D30AE" w:rsidRDefault="00107B8B" w:rsidP="007B6ABE">
      <w:pPr>
        <w:tabs>
          <w:tab w:val="left" w:leader="dot" w:pos="9214"/>
        </w:tabs>
        <w:spacing w:before="120" w:after="120" w:line="240" w:lineRule="auto"/>
        <w:jc w:val="both"/>
        <w:rPr>
          <w:rFonts w:ascii="Times New Roman" w:hAnsi="Times New Roman"/>
          <w:sz w:val="26"/>
          <w:szCs w:val="26"/>
          <w:lang w:val="vi-VN"/>
        </w:rPr>
      </w:pPr>
      <w:r w:rsidRPr="005D30AE">
        <w:rPr>
          <w:rFonts w:ascii="Times New Roman" w:hAnsi="Times New Roman"/>
          <w:sz w:val="26"/>
          <w:szCs w:val="26"/>
          <w:lang w:val="vi-VN"/>
        </w:rPr>
        <w:t xml:space="preserve">5. Trường hợp giao nhận hàng theo nguyên đai, nguyên kiện, nếu bên mua sau khi chở về nhập kho mới phát hiện có vi phạm thì phải lập biên bản gọi cơ quan kiểm tra trung gian đến xác nhận và phải gửi đến bên bán trong hạn </w:t>
      </w:r>
      <w:r w:rsidR="007B1D60" w:rsidRPr="007B1D60">
        <w:rPr>
          <w:rFonts w:ascii="Times New Roman" w:hAnsi="Times New Roman"/>
          <w:sz w:val="26"/>
          <w:szCs w:val="26"/>
          <w:lang w:val="vi-VN"/>
        </w:rPr>
        <w:t xml:space="preserve">15 </w:t>
      </w:r>
      <w:r w:rsidRPr="005D30AE">
        <w:rPr>
          <w:rFonts w:ascii="Times New Roman" w:hAnsi="Times New Roman"/>
          <w:sz w:val="26"/>
          <w:szCs w:val="26"/>
          <w:lang w:val="vi-VN"/>
        </w:rPr>
        <w:t xml:space="preserve">ngày tính từ khi lập biên bản. Sau </w:t>
      </w:r>
      <w:r w:rsidR="007B1D60" w:rsidRPr="007B1D60">
        <w:rPr>
          <w:rFonts w:ascii="Times New Roman" w:hAnsi="Times New Roman"/>
          <w:sz w:val="26"/>
          <w:szCs w:val="26"/>
          <w:lang w:val="vi-VN"/>
        </w:rPr>
        <w:t>15</w:t>
      </w:r>
      <w:r w:rsidRPr="005D30AE">
        <w:rPr>
          <w:rFonts w:ascii="Times New Roman" w:hAnsi="Times New Roman"/>
          <w:sz w:val="26"/>
          <w:szCs w:val="26"/>
          <w:lang w:val="vi-VN"/>
        </w:rPr>
        <w:t xml:space="preserve"> ngày nếu bên bán đã nhận được biên bản mà không có ý kiến gì thì coi như đã chịu trách nhiệm bồi thường lô hàng đó.</w:t>
      </w:r>
    </w:p>
    <w:p w14:paraId="048974B1" w14:textId="77777777" w:rsidR="00107B8B" w:rsidRPr="005D30AE" w:rsidRDefault="00107B8B" w:rsidP="00107B8B">
      <w:pPr>
        <w:tabs>
          <w:tab w:val="left" w:leader="dot" w:pos="9214"/>
        </w:tabs>
        <w:spacing w:before="120" w:after="120" w:line="240" w:lineRule="auto"/>
        <w:jc w:val="both"/>
        <w:rPr>
          <w:rFonts w:ascii="Times New Roman" w:hAnsi="Times New Roman"/>
          <w:sz w:val="26"/>
          <w:szCs w:val="26"/>
          <w:lang w:val="vi-VN"/>
        </w:rPr>
      </w:pPr>
      <w:r w:rsidRPr="005D30AE">
        <w:rPr>
          <w:rFonts w:ascii="Times New Roman" w:hAnsi="Times New Roman"/>
          <w:sz w:val="26"/>
          <w:szCs w:val="26"/>
          <w:lang w:val="vi-VN"/>
        </w:rPr>
        <w:t>6. Mỗi lô hàng khi giao nhận phải có xác nhận chất lượng bằng phiếu hoặc biên bản kiểm nghiệm; khi đến nhận hàng, người nhận phải có đủ: Giấy giới thiệu của cơ quan bên mua; Phiếu xuất kho của cơ quan bên bán; Giấy chứng minh nhân dân</w:t>
      </w:r>
      <w:r w:rsidR="00641182">
        <w:rPr>
          <w:rFonts w:ascii="Times New Roman" w:hAnsi="Times New Roman"/>
          <w:sz w:val="26"/>
          <w:szCs w:val="26"/>
          <w:lang w:val="vi-VN"/>
        </w:rPr>
        <w:t xml:space="preserve"> hoặc Căn cước công dân</w:t>
      </w:r>
      <w:r w:rsidRPr="005D30AE">
        <w:rPr>
          <w:rFonts w:ascii="Times New Roman" w:hAnsi="Times New Roman"/>
          <w:sz w:val="26"/>
          <w:szCs w:val="26"/>
          <w:lang w:val="vi-VN"/>
        </w:rPr>
        <w:t>.</w:t>
      </w:r>
    </w:p>
    <w:p w14:paraId="284E6618" w14:textId="77777777" w:rsidR="00107B8B" w:rsidRPr="005D30AE" w:rsidRDefault="00107B8B" w:rsidP="00107B8B">
      <w:pPr>
        <w:tabs>
          <w:tab w:val="left" w:leader="dot" w:pos="9214"/>
        </w:tabs>
        <w:spacing w:before="120" w:after="120" w:line="240" w:lineRule="auto"/>
        <w:jc w:val="both"/>
        <w:rPr>
          <w:rFonts w:ascii="Times New Roman" w:hAnsi="Times New Roman"/>
          <w:b/>
          <w:sz w:val="26"/>
          <w:szCs w:val="26"/>
          <w:lang w:val="vi-VN"/>
        </w:rPr>
      </w:pPr>
      <w:r w:rsidRPr="005D30AE">
        <w:rPr>
          <w:rFonts w:ascii="Times New Roman" w:hAnsi="Times New Roman"/>
          <w:b/>
          <w:sz w:val="26"/>
          <w:szCs w:val="26"/>
          <w:lang w:val="vi-VN"/>
        </w:rPr>
        <w:t>Điều 4. Trách nhiệm của các bên</w:t>
      </w:r>
    </w:p>
    <w:p w14:paraId="62AF7E9C" w14:textId="77777777" w:rsidR="00107B8B" w:rsidRPr="005D30AE" w:rsidRDefault="00107B8B" w:rsidP="00107B8B">
      <w:pPr>
        <w:tabs>
          <w:tab w:val="left" w:leader="dot" w:pos="9214"/>
        </w:tabs>
        <w:spacing w:before="120" w:after="120" w:line="240" w:lineRule="auto"/>
        <w:jc w:val="both"/>
        <w:rPr>
          <w:rFonts w:ascii="Times New Roman" w:hAnsi="Times New Roman"/>
          <w:sz w:val="26"/>
          <w:szCs w:val="26"/>
          <w:lang w:val="vi-VN"/>
        </w:rPr>
      </w:pPr>
      <w:r w:rsidRPr="005D30AE">
        <w:rPr>
          <w:rFonts w:ascii="Times New Roman" w:hAnsi="Times New Roman"/>
          <w:sz w:val="26"/>
          <w:szCs w:val="26"/>
          <w:lang w:val="vi-VN"/>
        </w:rPr>
        <w:t>1. Bên bán không chịu trách nhiệm về bất kỳ khiếm khuyết nào của hàng hoá nếu vào thời điểm giao kết hợp đồng bên mua đã biết hoặc phải biết về những khiếm khuyết đó.</w:t>
      </w:r>
    </w:p>
    <w:p w14:paraId="019902FD" w14:textId="77777777" w:rsidR="00107B8B" w:rsidRPr="005D30AE" w:rsidRDefault="00107B8B" w:rsidP="00107B8B">
      <w:pPr>
        <w:tabs>
          <w:tab w:val="left" w:leader="dot" w:pos="9214"/>
        </w:tabs>
        <w:spacing w:before="120" w:after="120" w:line="240" w:lineRule="auto"/>
        <w:jc w:val="both"/>
        <w:rPr>
          <w:rFonts w:ascii="Times New Roman" w:hAnsi="Times New Roman"/>
          <w:sz w:val="26"/>
          <w:szCs w:val="26"/>
          <w:lang w:val="vi-VN"/>
        </w:rPr>
      </w:pPr>
      <w:r w:rsidRPr="005D30AE">
        <w:rPr>
          <w:rFonts w:ascii="Times New Roman" w:hAnsi="Times New Roman"/>
          <w:sz w:val="26"/>
          <w:szCs w:val="26"/>
          <w:lang w:val="vi-VN"/>
        </w:rPr>
        <w:t>2. Trừ trường hợp quy định tại khoản 1 Điều này, trong thời hạn khiếu nại theo quy định của Luật Thương mại 2005, bên bán phải chịu trách nhiệm về bất kỳ khiếm khuyết nào của hàng hoá đã có trước thời điểm chuyển rủi ro cho bên mua, kể cả trường hợp khiếm khuyết đó được phát hiện sau thời điểm chuyển rủi ro.</w:t>
      </w:r>
    </w:p>
    <w:p w14:paraId="66144EFE" w14:textId="77777777" w:rsidR="00107B8B" w:rsidRPr="005D30AE" w:rsidRDefault="00107B8B" w:rsidP="00107B8B">
      <w:pPr>
        <w:tabs>
          <w:tab w:val="left" w:leader="dot" w:pos="9214"/>
        </w:tabs>
        <w:spacing w:before="120" w:after="120" w:line="240" w:lineRule="auto"/>
        <w:jc w:val="both"/>
        <w:rPr>
          <w:rFonts w:ascii="Times New Roman" w:hAnsi="Times New Roman"/>
          <w:sz w:val="26"/>
          <w:szCs w:val="26"/>
          <w:lang w:val="vi-VN"/>
        </w:rPr>
      </w:pPr>
      <w:r w:rsidRPr="005D30AE">
        <w:rPr>
          <w:rFonts w:ascii="Times New Roman" w:hAnsi="Times New Roman"/>
          <w:sz w:val="26"/>
          <w:szCs w:val="26"/>
          <w:lang w:val="vi-VN"/>
        </w:rPr>
        <w:t>3. Bên bán phải chịu trách nhiệm về khiếm khuyết của hàng hóa phát sinh sau thời điểm chuyển rủi ro nếu khiếm khuyết đó do bên bán vi phạm hợp đồng.</w:t>
      </w:r>
    </w:p>
    <w:p w14:paraId="34275120" w14:textId="77777777" w:rsidR="00107B8B" w:rsidRPr="005D30AE" w:rsidRDefault="00107B8B" w:rsidP="00107B8B">
      <w:pPr>
        <w:tabs>
          <w:tab w:val="left" w:leader="dot" w:pos="9214"/>
        </w:tabs>
        <w:spacing w:before="120" w:after="120" w:line="240" w:lineRule="auto"/>
        <w:jc w:val="both"/>
        <w:rPr>
          <w:rFonts w:ascii="Times New Roman" w:hAnsi="Times New Roman"/>
          <w:sz w:val="26"/>
          <w:szCs w:val="26"/>
          <w:lang w:val="vi-VN"/>
        </w:rPr>
      </w:pPr>
      <w:r w:rsidRPr="005D30AE">
        <w:rPr>
          <w:rFonts w:ascii="Times New Roman" w:hAnsi="Times New Roman"/>
          <w:sz w:val="26"/>
          <w:szCs w:val="26"/>
          <w:lang w:val="vi-VN"/>
        </w:rPr>
        <w:t>4. Bên mua có trách nhiệm thanh toán và nhận hàng theo đúng thời gian đã thỏa thuận.</w:t>
      </w:r>
    </w:p>
    <w:p w14:paraId="635FF850" w14:textId="77777777" w:rsidR="00107B8B" w:rsidRPr="005D30AE" w:rsidRDefault="00107B8B" w:rsidP="00107B8B">
      <w:pPr>
        <w:tabs>
          <w:tab w:val="left" w:leader="dot" w:pos="9214"/>
        </w:tabs>
        <w:spacing w:before="120" w:after="120" w:line="240" w:lineRule="auto"/>
        <w:jc w:val="both"/>
        <w:rPr>
          <w:rFonts w:ascii="Times New Roman" w:hAnsi="Times New Roman"/>
          <w:b/>
          <w:sz w:val="26"/>
          <w:szCs w:val="26"/>
          <w:lang w:val="vi-VN"/>
        </w:rPr>
      </w:pPr>
      <w:r w:rsidRPr="005D30AE">
        <w:rPr>
          <w:rFonts w:ascii="Times New Roman" w:hAnsi="Times New Roman"/>
          <w:b/>
          <w:sz w:val="26"/>
          <w:szCs w:val="26"/>
          <w:lang w:val="vi-VN"/>
        </w:rPr>
        <w:t>Điều 5. Bảo h</w:t>
      </w:r>
      <w:r w:rsidR="006C7393" w:rsidRPr="005D30AE">
        <w:rPr>
          <w:rFonts w:ascii="Times New Roman" w:hAnsi="Times New Roman"/>
          <w:b/>
          <w:sz w:val="26"/>
          <w:szCs w:val="26"/>
          <w:lang w:val="vi-VN"/>
        </w:rPr>
        <w:t>ành</w:t>
      </w:r>
      <w:r w:rsidRPr="005D30AE">
        <w:rPr>
          <w:rFonts w:ascii="Times New Roman" w:hAnsi="Times New Roman"/>
          <w:b/>
          <w:sz w:val="26"/>
          <w:szCs w:val="26"/>
          <w:lang w:val="vi-VN"/>
        </w:rPr>
        <w:t xml:space="preserve"> và hướng dẫn sử dụng hàng hóa</w:t>
      </w:r>
    </w:p>
    <w:p w14:paraId="73C5FE09" w14:textId="7E6CD1C4" w:rsidR="00107B8B" w:rsidRPr="005D30AE" w:rsidRDefault="00107B8B" w:rsidP="00107B8B">
      <w:pPr>
        <w:tabs>
          <w:tab w:val="left" w:leader="dot" w:pos="9214"/>
        </w:tabs>
        <w:spacing w:before="120" w:after="120" w:line="240" w:lineRule="auto"/>
        <w:jc w:val="both"/>
        <w:rPr>
          <w:rFonts w:ascii="Times New Roman" w:hAnsi="Times New Roman"/>
          <w:sz w:val="26"/>
          <w:szCs w:val="26"/>
          <w:lang w:val="vi-VN"/>
        </w:rPr>
      </w:pPr>
      <w:r w:rsidRPr="005D30AE">
        <w:rPr>
          <w:rFonts w:ascii="Times New Roman" w:hAnsi="Times New Roman"/>
          <w:sz w:val="26"/>
          <w:szCs w:val="26"/>
          <w:lang w:val="vi-VN"/>
        </w:rPr>
        <w:t>1. Bên A có trách nhiệm bảo hành chất lượng và giá trị sử dụng loại hàng</w:t>
      </w:r>
      <w:r w:rsidR="007B1D60" w:rsidRPr="007B1D60">
        <w:rPr>
          <w:rFonts w:ascii="Times New Roman" w:hAnsi="Times New Roman"/>
          <w:sz w:val="26"/>
          <w:szCs w:val="26"/>
          <w:lang w:val="vi-VN"/>
        </w:rPr>
        <w:t xml:space="preserve"> </w:t>
      </w:r>
      <w:r w:rsidR="000734E5" w:rsidRPr="000734E5">
        <w:rPr>
          <w:rFonts w:ascii="Times New Roman" w:hAnsi="Times New Roman"/>
          <w:sz w:val="26"/>
          <w:szCs w:val="26"/>
          <w:lang w:val="vi-VN"/>
        </w:rPr>
        <w:t xml:space="preserve">WARRANTY_PRODUCT </w:t>
      </w:r>
      <w:r w:rsidRPr="005D30AE">
        <w:rPr>
          <w:rFonts w:ascii="Times New Roman" w:hAnsi="Times New Roman"/>
          <w:sz w:val="26"/>
          <w:szCs w:val="26"/>
          <w:lang w:val="vi-VN"/>
        </w:rPr>
        <w:t>cho</w:t>
      </w:r>
      <w:r w:rsidR="007B1D60" w:rsidRPr="007B1D60">
        <w:rPr>
          <w:rFonts w:ascii="Times New Roman" w:hAnsi="Times New Roman"/>
          <w:sz w:val="26"/>
          <w:szCs w:val="26"/>
          <w:lang w:val="vi-VN"/>
        </w:rPr>
        <w:t xml:space="preserve"> </w:t>
      </w:r>
      <w:r w:rsidRPr="005D30AE">
        <w:rPr>
          <w:rFonts w:ascii="Times New Roman" w:hAnsi="Times New Roman"/>
          <w:sz w:val="26"/>
          <w:szCs w:val="26"/>
          <w:lang w:val="vi-VN"/>
        </w:rPr>
        <w:t>bên mua trong thời gian là</w:t>
      </w:r>
      <w:r w:rsidR="007B1D60" w:rsidRPr="007B1D60">
        <w:rPr>
          <w:rFonts w:ascii="Times New Roman" w:hAnsi="Times New Roman"/>
          <w:sz w:val="26"/>
          <w:szCs w:val="26"/>
          <w:lang w:val="vi-VN"/>
        </w:rPr>
        <w:t xml:space="preserve"> </w:t>
      </w:r>
      <w:r w:rsidR="000734E5" w:rsidRPr="000734E5">
        <w:rPr>
          <w:rFonts w:ascii="Times New Roman" w:hAnsi="Times New Roman"/>
          <w:sz w:val="26"/>
          <w:szCs w:val="26"/>
          <w:lang w:val="vi-VN"/>
        </w:rPr>
        <w:t xml:space="preserve">WARRANTY_PERIOD_MONTHS </w:t>
      </w:r>
      <w:r w:rsidRPr="005D30AE">
        <w:rPr>
          <w:rFonts w:ascii="Times New Roman" w:hAnsi="Times New Roman"/>
          <w:sz w:val="26"/>
          <w:szCs w:val="26"/>
          <w:lang w:val="vi-VN"/>
        </w:rPr>
        <w:t>tháng.</w:t>
      </w:r>
    </w:p>
    <w:p w14:paraId="0DAF8B78" w14:textId="77777777" w:rsidR="00107B8B" w:rsidRPr="005D30AE" w:rsidRDefault="00107B8B" w:rsidP="00107B8B">
      <w:pPr>
        <w:tabs>
          <w:tab w:val="left" w:leader="dot" w:pos="9214"/>
        </w:tabs>
        <w:spacing w:before="120" w:after="120" w:line="240" w:lineRule="auto"/>
        <w:jc w:val="both"/>
        <w:rPr>
          <w:rFonts w:ascii="Times New Roman" w:hAnsi="Times New Roman"/>
          <w:sz w:val="26"/>
          <w:szCs w:val="26"/>
          <w:lang w:val="vi-VN"/>
        </w:rPr>
      </w:pPr>
      <w:r w:rsidRPr="005D30AE">
        <w:rPr>
          <w:rFonts w:ascii="Times New Roman" w:hAnsi="Times New Roman"/>
          <w:sz w:val="26"/>
          <w:szCs w:val="26"/>
          <w:lang w:val="vi-VN"/>
        </w:rPr>
        <w:t>2. Bên A phải cung cấp đủ mỗi đơn vị hàng hóa một giấy hướng dẫn sử dụng (nếu cần).</w:t>
      </w:r>
    </w:p>
    <w:p w14:paraId="22863929" w14:textId="77777777" w:rsidR="00107B8B" w:rsidRPr="005D30AE" w:rsidRDefault="00107B8B" w:rsidP="00107B8B">
      <w:pPr>
        <w:tabs>
          <w:tab w:val="left" w:leader="dot" w:pos="9214"/>
        </w:tabs>
        <w:spacing w:before="120" w:after="120" w:line="240" w:lineRule="auto"/>
        <w:jc w:val="both"/>
        <w:rPr>
          <w:rFonts w:ascii="Times New Roman" w:hAnsi="Times New Roman"/>
          <w:b/>
          <w:sz w:val="26"/>
          <w:szCs w:val="26"/>
          <w:lang w:val="vi-VN"/>
        </w:rPr>
      </w:pPr>
      <w:r w:rsidRPr="005D30AE">
        <w:rPr>
          <w:rFonts w:ascii="Times New Roman" w:hAnsi="Times New Roman"/>
          <w:b/>
          <w:sz w:val="26"/>
          <w:szCs w:val="26"/>
          <w:lang w:val="vi-VN"/>
        </w:rPr>
        <w:t>Điều 6. Ngưng thanh toán tiền mua hàng</w:t>
      </w:r>
    </w:p>
    <w:p w14:paraId="124BA713" w14:textId="77777777" w:rsidR="00107B8B" w:rsidRPr="005D30AE" w:rsidRDefault="00107B8B" w:rsidP="00107B8B">
      <w:pPr>
        <w:tabs>
          <w:tab w:val="left" w:leader="dot" w:pos="9214"/>
        </w:tabs>
        <w:spacing w:before="120" w:after="120" w:line="240" w:lineRule="auto"/>
        <w:jc w:val="both"/>
        <w:rPr>
          <w:rFonts w:ascii="Times New Roman" w:hAnsi="Times New Roman"/>
          <w:sz w:val="26"/>
          <w:szCs w:val="26"/>
          <w:lang w:val="vi-VN"/>
        </w:rPr>
      </w:pPr>
      <w:r w:rsidRPr="005D30AE">
        <w:rPr>
          <w:rFonts w:ascii="Times New Roman" w:hAnsi="Times New Roman"/>
          <w:sz w:val="26"/>
          <w:szCs w:val="26"/>
          <w:lang w:val="vi-VN"/>
        </w:rPr>
        <w:t>Việc ngừng thanh toán tiền mua hàng được quy định như sau:</w:t>
      </w:r>
    </w:p>
    <w:p w14:paraId="7B553AD2" w14:textId="77777777" w:rsidR="00107B8B" w:rsidRPr="005D30AE" w:rsidRDefault="00107B8B" w:rsidP="00107B8B">
      <w:pPr>
        <w:tabs>
          <w:tab w:val="left" w:leader="dot" w:pos="9214"/>
        </w:tabs>
        <w:spacing w:before="120" w:after="120" w:line="240" w:lineRule="auto"/>
        <w:jc w:val="both"/>
        <w:rPr>
          <w:rFonts w:ascii="Times New Roman" w:hAnsi="Times New Roman"/>
          <w:sz w:val="26"/>
          <w:szCs w:val="26"/>
          <w:lang w:val="vi-VN"/>
        </w:rPr>
      </w:pPr>
      <w:r w:rsidRPr="005D30AE">
        <w:rPr>
          <w:rFonts w:ascii="Times New Roman" w:hAnsi="Times New Roman"/>
          <w:sz w:val="26"/>
          <w:szCs w:val="26"/>
          <w:lang w:val="vi-VN"/>
        </w:rPr>
        <w:t>1. Bên B có bằng chứng về việc bên A lừa dối thì có quyền tạm ngừng việc thanh toán.</w:t>
      </w:r>
    </w:p>
    <w:p w14:paraId="0FBE8FF7" w14:textId="77777777" w:rsidR="00107B8B" w:rsidRPr="005D30AE" w:rsidRDefault="00107B8B" w:rsidP="00107B8B">
      <w:pPr>
        <w:tabs>
          <w:tab w:val="left" w:leader="dot" w:pos="9214"/>
        </w:tabs>
        <w:spacing w:before="120" w:after="120" w:line="240" w:lineRule="auto"/>
        <w:jc w:val="both"/>
        <w:rPr>
          <w:rFonts w:ascii="Times New Roman" w:hAnsi="Times New Roman"/>
          <w:sz w:val="26"/>
          <w:szCs w:val="26"/>
          <w:lang w:val="vi-VN"/>
        </w:rPr>
      </w:pPr>
      <w:r w:rsidRPr="005D30AE">
        <w:rPr>
          <w:rFonts w:ascii="Times New Roman" w:hAnsi="Times New Roman"/>
          <w:sz w:val="26"/>
          <w:szCs w:val="26"/>
          <w:lang w:val="vi-VN"/>
        </w:rPr>
        <w:t>2. Bên B có bằng chứng về việc hàng hóa đang là đối tượng bị tranh chấp thì có quyền tạm ngừng thanh toán cho đến khi việc tranh chấp đã được giải quyết.</w:t>
      </w:r>
    </w:p>
    <w:p w14:paraId="1CA5AC02" w14:textId="77777777" w:rsidR="00107B8B" w:rsidRPr="005D30AE" w:rsidRDefault="00107B8B" w:rsidP="00107B8B">
      <w:pPr>
        <w:tabs>
          <w:tab w:val="left" w:leader="dot" w:pos="9214"/>
        </w:tabs>
        <w:spacing w:before="120" w:after="120" w:line="240" w:lineRule="auto"/>
        <w:jc w:val="both"/>
        <w:rPr>
          <w:rFonts w:ascii="Times New Roman" w:hAnsi="Times New Roman"/>
          <w:sz w:val="26"/>
          <w:szCs w:val="26"/>
          <w:lang w:val="vi-VN"/>
        </w:rPr>
      </w:pPr>
      <w:r w:rsidRPr="005D30AE">
        <w:rPr>
          <w:rFonts w:ascii="Times New Roman" w:hAnsi="Times New Roman"/>
          <w:sz w:val="26"/>
          <w:szCs w:val="26"/>
          <w:lang w:val="vi-VN"/>
        </w:rPr>
        <w:t>3. Bên B có bằng chứng về việc bên A đã giao hàng không phù hợp với hợp đồng thì có quyền tạm ngừng thanh toán cho đến khi bên A đã khắc phục sự không phù hợp đó</w:t>
      </w:r>
      <w:r w:rsidR="002A2FD0" w:rsidRPr="005D30AE">
        <w:rPr>
          <w:rFonts w:ascii="Times New Roman" w:hAnsi="Times New Roman"/>
          <w:sz w:val="26"/>
          <w:szCs w:val="26"/>
          <w:lang w:val="vi-VN"/>
        </w:rPr>
        <w:t>.</w:t>
      </w:r>
    </w:p>
    <w:p w14:paraId="1AC481D3" w14:textId="77777777" w:rsidR="00107B8B" w:rsidRPr="005D30AE" w:rsidRDefault="00107B8B" w:rsidP="00107B8B">
      <w:pPr>
        <w:tabs>
          <w:tab w:val="left" w:leader="dot" w:pos="9214"/>
        </w:tabs>
        <w:spacing w:before="120" w:after="120" w:line="240" w:lineRule="auto"/>
        <w:jc w:val="both"/>
        <w:rPr>
          <w:rFonts w:ascii="Times New Roman" w:hAnsi="Times New Roman"/>
          <w:sz w:val="26"/>
          <w:szCs w:val="26"/>
          <w:lang w:val="vi-VN"/>
        </w:rPr>
      </w:pPr>
      <w:r w:rsidRPr="005D30AE">
        <w:rPr>
          <w:rFonts w:ascii="Times New Roman" w:hAnsi="Times New Roman"/>
          <w:sz w:val="26"/>
          <w:szCs w:val="26"/>
          <w:lang w:val="vi-VN"/>
        </w:rPr>
        <w:lastRenderedPageBreak/>
        <w:t>4. Trường hợp tạm ngừng thanh toán theo quy định tại khoản 2 và khoản 3 Điều này mà bằng chứng do bên B đưa ra không xác thực, gây thiệt hại cho bên A thì bên B phải bồi thường thiệt hại đó và chịu các chế tài khác theo quy định của pháp luật.</w:t>
      </w:r>
    </w:p>
    <w:p w14:paraId="7FB53EDC" w14:textId="77777777" w:rsidR="002A2FD0" w:rsidRPr="005D30AE" w:rsidRDefault="002A2FD0" w:rsidP="00107B8B">
      <w:pPr>
        <w:tabs>
          <w:tab w:val="left" w:leader="dot" w:pos="9214"/>
        </w:tabs>
        <w:spacing w:before="120" w:after="120" w:line="240" w:lineRule="auto"/>
        <w:jc w:val="both"/>
        <w:rPr>
          <w:rFonts w:ascii="Times New Roman" w:hAnsi="Times New Roman"/>
          <w:b/>
          <w:sz w:val="26"/>
          <w:szCs w:val="26"/>
          <w:lang w:val="vi-VN"/>
        </w:rPr>
      </w:pPr>
      <w:r w:rsidRPr="005D30AE">
        <w:rPr>
          <w:rFonts w:ascii="Times New Roman" w:hAnsi="Times New Roman"/>
          <w:b/>
          <w:sz w:val="26"/>
          <w:szCs w:val="26"/>
          <w:lang w:val="vi-VN"/>
        </w:rPr>
        <w:t>Điều 7. Điều khoản phạt vi phạm hợp đồng</w:t>
      </w:r>
    </w:p>
    <w:p w14:paraId="67397B80" w14:textId="6B4B4EEC" w:rsidR="002A2FD0" w:rsidRPr="005D30AE" w:rsidRDefault="002A2FD0" w:rsidP="002A2FD0">
      <w:pPr>
        <w:tabs>
          <w:tab w:val="left" w:leader="dot" w:pos="9214"/>
        </w:tabs>
        <w:spacing w:before="120" w:after="120" w:line="240" w:lineRule="auto"/>
        <w:jc w:val="both"/>
        <w:rPr>
          <w:rFonts w:ascii="Times New Roman" w:hAnsi="Times New Roman"/>
          <w:sz w:val="26"/>
          <w:szCs w:val="26"/>
          <w:lang w:val="vi-VN"/>
        </w:rPr>
      </w:pPr>
      <w:r w:rsidRPr="005D30AE">
        <w:rPr>
          <w:rFonts w:ascii="Times New Roman" w:hAnsi="Times New Roman"/>
          <w:sz w:val="26"/>
          <w:szCs w:val="26"/>
          <w:lang w:val="vi-VN"/>
        </w:rPr>
        <w:t xml:space="preserve">1. Hai bên cam kết thực hiện nghiêm túc các điều khoản đã thỏa thuận trên, không được đơn phương thay đổi hoặc hủy bỏ hợp đồng, bên nào không thực hiện hoặc đơn phương đình chỉ thực hiện hợp đồng mà không có lý do chính đáng thì sẽ bị phạt </w:t>
      </w:r>
      <w:r w:rsidRPr="005D30AE">
        <w:rPr>
          <w:rStyle w:val="FootnoteReference"/>
          <w:rFonts w:ascii="Times New Roman" w:hAnsi="Times New Roman"/>
          <w:color w:val="FF0000"/>
          <w:sz w:val="26"/>
          <w:szCs w:val="26"/>
          <w:lang w:val="vi-VN"/>
        </w:rPr>
        <w:footnoteReference w:id="11"/>
      </w:r>
      <w:r w:rsidR="000A17A7" w:rsidRPr="000A17A7">
        <w:rPr>
          <w:rFonts w:ascii="Times New Roman" w:hAnsi="Times New Roman"/>
          <w:sz w:val="26"/>
          <w:szCs w:val="26"/>
          <w:lang w:val="vi-VN"/>
        </w:rPr>
        <w:t>100</w:t>
      </w:r>
      <w:r w:rsidRPr="005D30AE">
        <w:rPr>
          <w:rFonts w:ascii="Times New Roman" w:hAnsi="Times New Roman"/>
          <w:sz w:val="26"/>
          <w:szCs w:val="26"/>
          <w:lang w:val="vi-VN"/>
        </w:rPr>
        <w:t>% giá trị của hợp đồng bị vi phạm.</w:t>
      </w:r>
    </w:p>
    <w:p w14:paraId="2343C7D3" w14:textId="77777777" w:rsidR="002A2FD0" w:rsidRPr="005D30AE" w:rsidRDefault="002A2FD0" w:rsidP="002A2FD0">
      <w:pPr>
        <w:tabs>
          <w:tab w:val="left" w:leader="dot" w:pos="9214"/>
        </w:tabs>
        <w:spacing w:before="120" w:after="120" w:line="240" w:lineRule="auto"/>
        <w:jc w:val="both"/>
        <w:rPr>
          <w:rFonts w:ascii="Times New Roman" w:hAnsi="Times New Roman"/>
          <w:sz w:val="26"/>
          <w:szCs w:val="26"/>
          <w:lang w:val="vi-VN"/>
        </w:rPr>
      </w:pPr>
      <w:r w:rsidRPr="005D30AE">
        <w:rPr>
          <w:rFonts w:ascii="Times New Roman" w:hAnsi="Times New Roman"/>
          <w:sz w:val="26"/>
          <w:szCs w:val="26"/>
          <w:lang w:val="vi-VN"/>
        </w:rPr>
        <w:t>2. Bên nào vi phạm các điều khoản trên đây sẽ phải chịu trách nhiệm vật chất theo quy định của các văn bản pháp luật có hiệu lực hiện hành về phạt vi phạm chất lượng, số lượng, thời gian, địa điểm, thanh toán, bảo hành…mức phạt cụ thể do hai bên thỏa thuận dựa trên khung phạt Nhà nước đã quy định trong các văn bản pháp luật về loại hợp đồng này.</w:t>
      </w:r>
    </w:p>
    <w:p w14:paraId="7A55B9D3" w14:textId="77777777" w:rsidR="002A2FD0" w:rsidRPr="005D30AE" w:rsidRDefault="002A2FD0" w:rsidP="002A2FD0">
      <w:pPr>
        <w:tabs>
          <w:tab w:val="left" w:leader="dot" w:pos="9214"/>
        </w:tabs>
        <w:spacing w:before="120" w:after="120" w:line="240" w:lineRule="auto"/>
        <w:jc w:val="both"/>
        <w:rPr>
          <w:rFonts w:ascii="Times New Roman" w:hAnsi="Times New Roman"/>
          <w:b/>
          <w:sz w:val="26"/>
          <w:szCs w:val="26"/>
          <w:lang w:val="vi-VN"/>
        </w:rPr>
      </w:pPr>
      <w:r w:rsidRPr="005D30AE">
        <w:rPr>
          <w:rFonts w:ascii="Times New Roman" w:hAnsi="Times New Roman"/>
          <w:b/>
          <w:sz w:val="26"/>
          <w:szCs w:val="26"/>
          <w:lang w:val="vi-VN"/>
        </w:rPr>
        <w:t>Điều 8. Bất khả kháng và giải quyết tranh chấp</w:t>
      </w:r>
    </w:p>
    <w:p w14:paraId="45C6BB21" w14:textId="77777777" w:rsidR="002A2FD0" w:rsidRPr="005D30AE" w:rsidRDefault="002A2FD0" w:rsidP="002A2FD0">
      <w:pPr>
        <w:tabs>
          <w:tab w:val="left" w:leader="dot" w:pos="9214"/>
        </w:tabs>
        <w:spacing w:before="120" w:after="120" w:line="240" w:lineRule="auto"/>
        <w:jc w:val="both"/>
        <w:rPr>
          <w:rFonts w:ascii="Times New Roman" w:hAnsi="Times New Roman"/>
          <w:sz w:val="26"/>
          <w:szCs w:val="26"/>
          <w:lang w:val="vi-VN"/>
        </w:rPr>
      </w:pPr>
      <w:r w:rsidRPr="005D30AE">
        <w:rPr>
          <w:rFonts w:ascii="Times New Roman" w:hAnsi="Times New Roman"/>
          <w:sz w:val="26"/>
          <w:szCs w:val="26"/>
          <w:lang w:val="vi-VN"/>
        </w:rPr>
        <w:t>1. Bất khả kháng nghĩa là các sự kiện xảy ra một cách khách quan, không thể lường trước được và không thể khắc phục được mặc dù đã áp dụng mọi biện pháp cần thiết trong khả năng cho phép, một trong các Bên vẫn không có khả năng thực hiện được nghĩa vụ của mình theo Hợp đồng này; gồm nhưng không giới hạn ở: thiên tai, hỏa hoạn, lũ lụt, chiến tranh, can thiệp của chính quyền bằng vũ trang, cản trở giao thông vận tải và các sự kiện khác tương tự.</w:t>
      </w:r>
    </w:p>
    <w:p w14:paraId="7405B4FB" w14:textId="77777777" w:rsidR="00865DFC" w:rsidRPr="005D30AE" w:rsidRDefault="00865DFC" w:rsidP="00865DFC">
      <w:pPr>
        <w:tabs>
          <w:tab w:val="left" w:leader="dot" w:pos="9214"/>
        </w:tabs>
        <w:spacing w:before="120" w:after="120" w:line="240" w:lineRule="auto"/>
        <w:jc w:val="both"/>
        <w:rPr>
          <w:rFonts w:ascii="Times New Roman" w:hAnsi="Times New Roman"/>
          <w:sz w:val="26"/>
          <w:szCs w:val="26"/>
          <w:lang w:val="vi-VN"/>
        </w:rPr>
      </w:pPr>
      <w:r w:rsidRPr="005D30AE">
        <w:rPr>
          <w:rFonts w:ascii="Times New Roman" w:hAnsi="Times New Roman"/>
          <w:sz w:val="26"/>
          <w:szCs w:val="26"/>
          <w:lang w:val="vi-VN"/>
        </w:rPr>
        <w:t>2. Khi xảy ra sự kiện bất khả kháng, bên gặp phải bất khả kháng phải không chậm chễ, thông báo cho bên kia tình trạng thực tế, đề xuất phương án xử lý và nỗ lực giảm thiểu tổn thất, thiệt hại đến mức thấp nhất có thể.</w:t>
      </w:r>
    </w:p>
    <w:p w14:paraId="19FCF2C7" w14:textId="77777777" w:rsidR="00865DFC" w:rsidRPr="005D30AE" w:rsidRDefault="00865DFC" w:rsidP="00865DFC">
      <w:pPr>
        <w:tabs>
          <w:tab w:val="left" w:leader="dot" w:pos="9214"/>
        </w:tabs>
        <w:spacing w:before="120" w:after="120" w:line="240" w:lineRule="auto"/>
        <w:jc w:val="both"/>
        <w:rPr>
          <w:rFonts w:ascii="Times New Roman" w:hAnsi="Times New Roman"/>
          <w:sz w:val="26"/>
          <w:szCs w:val="26"/>
          <w:lang w:val="vi-VN"/>
        </w:rPr>
      </w:pPr>
      <w:r w:rsidRPr="005D30AE">
        <w:rPr>
          <w:rFonts w:ascii="Times New Roman" w:hAnsi="Times New Roman"/>
          <w:sz w:val="26"/>
          <w:szCs w:val="26"/>
          <w:lang w:val="vi-VN"/>
        </w:rPr>
        <w:t>3. Trừ trường hợp bất khả kháng, hai bên phải thực hiện đầy đủ và đúng thời hạn các nội dung của hợp đồng này. Trong quá trình thực hiện hợp đồng, nếu có vướng mắc từ bất kỳ bên nào, hai bên sẽ cùng nhau giải quyết trên tinh thần hợp tác. Trong trường hợp không tự giải quyết được, hai bên thống nhất đưa ra giải quyết tại Tòa án có thẩm quyền. Phán quyết của tòa án là quyết định cuối cùng, có giá trị ràng buộc các bên. Bên thua phải chịu toàn bộ các chi phí giải quyết tranh chấp.</w:t>
      </w:r>
    </w:p>
    <w:p w14:paraId="17FA7DDC" w14:textId="77777777" w:rsidR="002423BE" w:rsidRPr="005D30AE" w:rsidRDefault="002423BE" w:rsidP="00865DFC">
      <w:pPr>
        <w:tabs>
          <w:tab w:val="left" w:leader="dot" w:pos="9214"/>
        </w:tabs>
        <w:spacing w:before="120" w:after="120" w:line="240" w:lineRule="auto"/>
        <w:jc w:val="both"/>
        <w:rPr>
          <w:rFonts w:ascii="Times New Roman" w:hAnsi="Times New Roman"/>
          <w:b/>
          <w:sz w:val="26"/>
          <w:szCs w:val="26"/>
          <w:lang w:val="vi-VN"/>
        </w:rPr>
      </w:pPr>
      <w:r w:rsidRPr="005D30AE">
        <w:rPr>
          <w:rFonts w:ascii="Times New Roman" w:hAnsi="Times New Roman"/>
          <w:b/>
          <w:sz w:val="26"/>
          <w:szCs w:val="26"/>
          <w:lang w:val="vi-VN"/>
        </w:rPr>
        <w:t>Điều 9. Điều khoản chung</w:t>
      </w:r>
    </w:p>
    <w:p w14:paraId="7FBB11EC" w14:textId="77777777" w:rsidR="002423BE" w:rsidRPr="005D30AE" w:rsidRDefault="002423BE" w:rsidP="002423BE">
      <w:pPr>
        <w:tabs>
          <w:tab w:val="left" w:leader="dot" w:pos="9214"/>
        </w:tabs>
        <w:spacing w:before="120" w:after="120" w:line="240" w:lineRule="auto"/>
        <w:jc w:val="both"/>
        <w:rPr>
          <w:rFonts w:ascii="Times New Roman" w:hAnsi="Times New Roman"/>
          <w:sz w:val="26"/>
          <w:szCs w:val="26"/>
          <w:lang w:val="vi-VN"/>
        </w:rPr>
      </w:pPr>
      <w:r w:rsidRPr="005D30AE">
        <w:rPr>
          <w:rFonts w:ascii="Times New Roman" w:hAnsi="Times New Roman"/>
          <w:sz w:val="26"/>
          <w:szCs w:val="26"/>
          <w:lang w:val="vi-VN"/>
        </w:rPr>
        <w:t>1 . Hợp đồng này có hiệu lực từ ngày ký và tự động thanh lý hợp đồng kể từ khi Bên B đã nhận đủ hàng và Bên A đã nhận đủ tiền.</w:t>
      </w:r>
    </w:p>
    <w:p w14:paraId="46AB82FF" w14:textId="77777777" w:rsidR="002423BE" w:rsidRPr="005D30AE" w:rsidRDefault="002423BE" w:rsidP="002423BE">
      <w:pPr>
        <w:tabs>
          <w:tab w:val="left" w:leader="dot" w:pos="9214"/>
        </w:tabs>
        <w:spacing w:before="120" w:after="120" w:line="240" w:lineRule="auto"/>
        <w:jc w:val="both"/>
        <w:rPr>
          <w:rFonts w:ascii="Times New Roman" w:hAnsi="Times New Roman"/>
          <w:sz w:val="26"/>
          <w:szCs w:val="26"/>
          <w:lang w:val="vi-VN"/>
        </w:rPr>
      </w:pPr>
      <w:r w:rsidRPr="005D30AE">
        <w:rPr>
          <w:rFonts w:ascii="Times New Roman" w:hAnsi="Times New Roman"/>
          <w:sz w:val="26"/>
          <w:szCs w:val="26"/>
          <w:lang w:val="vi-VN"/>
        </w:rPr>
        <w:t>2. Hợp đồng này có giá trị thay thế mọi giao dịch, thỏa thuận trước đây của hai bên. Mọi sự bổ sung, sửa đổi hợp đồng này đều phải có sự đồng ý bằng văn bản của hai bên.</w:t>
      </w:r>
    </w:p>
    <w:p w14:paraId="3CCD38A5" w14:textId="77777777" w:rsidR="002423BE" w:rsidRPr="005D30AE" w:rsidRDefault="002423BE" w:rsidP="002423BE">
      <w:pPr>
        <w:tabs>
          <w:tab w:val="left" w:leader="dot" w:pos="9214"/>
        </w:tabs>
        <w:spacing w:before="120" w:after="120" w:line="240" w:lineRule="auto"/>
        <w:jc w:val="both"/>
        <w:rPr>
          <w:rFonts w:ascii="Times New Roman" w:hAnsi="Times New Roman"/>
          <w:sz w:val="26"/>
          <w:szCs w:val="26"/>
          <w:lang w:val="vi-VN"/>
        </w:rPr>
      </w:pPr>
      <w:r w:rsidRPr="005D30AE">
        <w:rPr>
          <w:rFonts w:ascii="Times New Roman" w:hAnsi="Times New Roman"/>
          <w:sz w:val="26"/>
          <w:szCs w:val="26"/>
          <w:lang w:val="vi-VN"/>
        </w:rPr>
        <w:t xml:space="preserve">3. Trừ các trường hợp được quy định ở trên, </w:t>
      </w:r>
      <w:r w:rsidR="00A57D5A" w:rsidRPr="005D30AE">
        <w:rPr>
          <w:rFonts w:ascii="Times New Roman" w:hAnsi="Times New Roman"/>
          <w:sz w:val="26"/>
          <w:szCs w:val="26"/>
          <w:lang w:val="vi-VN"/>
        </w:rPr>
        <w:t>h</w:t>
      </w:r>
      <w:r w:rsidRPr="005D30AE">
        <w:rPr>
          <w:rFonts w:ascii="Times New Roman" w:hAnsi="Times New Roman"/>
          <w:sz w:val="26"/>
          <w:szCs w:val="26"/>
          <w:lang w:val="vi-VN"/>
        </w:rPr>
        <w:t xml:space="preserve">ợp đồng này không thể bị hủy bỏ nếu không có thỏa thuận bằng văn bản của các bên. Trong trường hợp hủy hợp đồng, trách nhiệm liên quan tới phạt vi phạm </w:t>
      </w:r>
      <w:r w:rsidR="00A57D5A" w:rsidRPr="005D30AE">
        <w:rPr>
          <w:rFonts w:ascii="Times New Roman" w:hAnsi="Times New Roman"/>
          <w:sz w:val="26"/>
          <w:szCs w:val="26"/>
          <w:lang w:val="vi-VN"/>
        </w:rPr>
        <w:t xml:space="preserve">hợp đồng </w:t>
      </w:r>
      <w:r w:rsidRPr="005D30AE">
        <w:rPr>
          <w:rFonts w:ascii="Times New Roman" w:hAnsi="Times New Roman"/>
          <w:sz w:val="26"/>
          <w:szCs w:val="26"/>
          <w:lang w:val="vi-VN"/>
        </w:rPr>
        <w:t>và bồi thường thiệt hại được bảo lưu.</w:t>
      </w:r>
    </w:p>
    <w:p w14:paraId="2802DAC6" w14:textId="0502CB74" w:rsidR="002423BE" w:rsidRPr="005D30AE" w:rsidRDefault="002423BE" w:rsidP="002423BE">
      <w:pPr>
        <w:tabs>
          <w:tab w:val="left" w:leader="dot" w:pos="9214"/>
        </w:tabs>
        <w:spacing w:before="120" w:after="120" w:line="240" w:lineRule="auto"/>
        <w:jc w:val="both"/>
        <w:rPr>
          <w:rFonts w:ascii="Times New Roman" w:hAnsi="Times New Roman"/>
          <w:sz w:val="26"/>
          <w:szCs w:val="26"/>
          <w:lang w:val="vi-VN"/>
        </w:rPr>
      </w:pPr>
      <w:r w:rsidRPr="005D30AE">
        <w:rPr>
          <w:rFonts w:ascii="Times New Roman" w:hAnsi="Times New Roman"/>
          <w:sz w:val="26"/>
          <w:szCs w:val="26"/>
          <w:lang w:val="vi-VN"/>
        </w:rPr>
        <w:lastRenderedPageBreak/>
        <w:t xml:space="preserve">4. Hợp đồng này được </w:t>
      </w:r>
      <w:r w:rsidR="00A57D5A" w:rsidRPr="005D30AE">
        <w:rPr>
          <w:rFonts w:ascii="Times New Roman" w:hAnsi="Times New Roman"/>
          <w:sz w:val="26"/>
          <w:szCs w:val="26"/>
          <w:lang w:val="vi-VN"/>
        </w:rPr>
        <w:t>lập</w:t>
      </w:r>
      <w:r w:rsidRPr="005D30AE">
        <w:rPr>
          <w:rFonts w:ascii="Times New Roman" w:hAnsi="Times New Roman"/>
          <w:sz w:val="26"/>
          <w:szCs w:val="26"/>
          <w:lang w:val="vi-VN"/>
        </w:rPr>
        <w:t xml:space="preserve"> thành </w:t>
      </w:r>
      <w:r w:rsidR="000A17A7" w:rsidRPr="000A17A7">
        <w:rPr>
          <w:rFonts w:ascii="Times New Roman" w:hAnsi="Times New Roman"/>
          <w:sz w:val="26"/>
          <w:szCs w:val="26"/>
          <w:lang w:val="vi-VN"/>
        </w:rPr>
        <w:t xml:space="preserve">2 </w:t>
      </w:r>
      <w:r w:rsidRPr="005D30AE">
        <w:rPr>
          <w:rFonts w:ascii="Times New Roman" w:hAnsi="Times New Roman"/>
          <w:sz w:val="26"/>
          <w:szCs w:val="26"/>
          <w:lang w:val="vi-VN"/>
        </w:rPr>
        <w:t xml:space="preserve">bản, có giá trị như nhau. Mỗi bên giữ </w:t>
      </w:r>
      <w:r w:rsidR="000A17A7" w:rsidRPr="00FB19C9">
        <w:rPr>
          <w:rFonts w:ascii="Times New Roman" w:hAnsi="Times New Roman"/>
          <w:sz w:val="26"/>
          <w:szCs w:val="26"/>
          <w:lang w:val="vi-VN"/>
        </w:rPr>
        <w:t xml:space="preserve">1 </w:t>
      </w:r>
      <w:r w:rsidRPr="005D30AE">
        <w:rPr>
          <w:rFonts w:ascii="Times New Roman" w:hAnsi="Times New Roman"/>
          <w:sz w:val="26"/>
          <w:szCs w:val="26"/>
          <w:lang w:val="vi-VN"/>
        </w:rPr>
        <w:t>bản và có giá trị pháp lý như nhau.</w:t>
      </w:r>
    </w:p>
    <w:tbl>
      <w:tblPr>
        <w:tblW w:w="0" w:type="auto"/>
        <w:tblLook w:val="04A0" w:firstRow="1" w:lastRow="0" w:firstColumn="1" w:lastColumn="0" w:noHBand="0" w:noVBand="1"/>
      </w:tblPr>
      <w:tblGrid>
        <w:gridCol w:w="4680"/>
        <w:gridCol w:w="4680"/>
      </w:tblGrid>
      <w:tr w:rsidR="002423BE" w:rsidRPr="00D7435C" w14:paraId="647CA945" w14:textId="77777777" w:rsidTr="008F0079">
        <w:tc>
          <w:tcPr>
            <w:tcW w:w="4788" w:type="dxa"/>
          </w:tcPr>
          <w:p w14:paraId="108FA6B0" w14:textId="77777777" w:rsidR="002423BE" w:rsidRPr="005D30AE" w:rsidRDefault="002423BE" w:rsidP="008F0079">
            <w:pPr>
              <w:tabs>
                <w:tab w:val="left" w:leader="dot" w:pos="9214"/>
              </w:tabs>
              <w:spacing w:before="120" w:after="120" w:line="240" w:lineRule="auto"/>
              <w:jc w:val="center"/>
              <w:rPr>
                <w:rFonts w:ascii="Times New Roman" w:hAnsi="Times New Roman"/>
                <w:b/>
                <w:sz w:val="26"/>
                <w:szCs w:val="26"/>
                <w:lang w:val="vi-VN"/>
              </w:rPr>
            </w:pPr>
            <w:r w:rsidRPr="005D30AE">
              <w:rPr>
                <w:rFonts w:ascii="Times New Roman" w:hAnsi="Times New Roman"/>
                <w:b/>
                <w:sz w:val="26"/>
                <w:szCs w:val="26"/>
                <w:lang w:val="vi-VN"/>
              </w:rPr>
              <w:t>ĐẠI DIỆN BÊN A</w:t>
            </w:r>
          </w:p>
          <w:p w14:paraId="71FA6FB9" w14:textId="77777777" w:rsidR="002423BE" w:rsidRPr="005D30AE" w:rsidRDefault="002423BE" w:rsidP="008F0079">
            <w:pPr>
              <w:tabs>
                <w:tab w:val="left" w:leader="dot" w:pos="9214"/>
              </w:tabs>
              <w:spacing w:before="120" w:after="120" w:line="240" w:lineRule="auto"/>
              <w:jc w:val="center"/>
              <w:rPr>
                <w:rFonts w:ascii="Times New Roman" w:hAnsi="Times New Roman"/>
                <w:i/>
                <w:sz w:val="26"/>
                <w:szCs w:val="26"/>
                <w:lang w:val="vi-VN"/>
              </w:rPr>
            </w:pPr>
            <w:r w:rsidRPr="005D30AE">
              <w:rPr>
                <w:rFonts w:ascii="Times New Roman" w:hAnsi="Times New Roman"/>
                <w:i/>
                <w:sz w:val="26"/>
                <w:szCs w:val="26"/>
                <w:lang w:val="vi-VN"/>
              </w:rPr>
              <w:t>(ký, ghi rõ họ tên và đóng dấu)</w:t>
            </w:r>
          </w:p>
        </w:tc>
        <w:tc>
          <w:tcPr>
            <w:tcW w:w="4788" w:type="dxa"/>
          </w:tcPr>
          <w:p w14:paraId="2F9CF87B" w14:textId="77777777" w:rsidR="002423BE" w:rsidRPr="005D30AE" w:rsidRDefault="002423BE" w:rsidP="008F0079">
            <w:pPr>
              <w:tabs>
                <w:tab w:val="left" w:leader="dot" w:pos="9214"/>
              </w:tabs>
              <w:spacing w:before="120" w:after="120" w:line="240" w:lineRule="auto"/>
              <w:jc w:val="center"/>
              <w:rPr>
                <w:rFonts w:ascii="Times New Roman" w:hAnsi="Times New Roman"/>
                <w:b/>
                <w:sz w:val="26"/>
                <w:szCs w:val="26"/>
                <w:lang w:val="vi-VN"/>
              </w:rPr>
            </w:pPr>
            <w:r w:rsidRPr="005D30AE">
              <w:rPr>
                <w:rFonts w:ascii="Times New Roman" w:hAnsi="Times New Roman"/>
                <w:b/>
                <w:sz w:val="26"/>
                <w:szCs w:val="26"/>
                <w:lang w:val="vi-VN"/>
              </w:rPr>
              <w:t>ĐẠI DIỆN BÊN B</w:t>
            </w:r>
          </w:p>
          <w:p w14:paraId="33F54C4B" w14:textId="77777777" w:rsidR="002423BE" w:rsidRPr="005D30AE" w:rsidRDefault="002423BE" w:rsidP="008F0079">
            <w:pPr>
              <w:tabs>
                <w:tab w:val="left" w:leader="dot" w:pos="9214"/>
              </w:tabs>
              <w:spacing w:before="120" w:after="120" w:line="240" w:lineRule="auto"/>
              <w:jc w:val="center"/>
              <w:rPr>
                <w:rFonts w:ascii="Times New Roman" w:hAnsi="Times New Roman"/>
                <w:sz w:val="26"/>
                <w:szCs w:val="26"/>
                <w:lang w:val="vi-VN"/>
              </w:rPr>
            </w:pPr>
            <w:r w:rsidRPr="005D30AE">
              <w:rPr>
                <w:rFonts w:ascii="Times New Roman" w:hAnsi="Times New Roman"/>
                <w:i/>
                <w:sz w:val="26"/>
                <w:szCs w:val="26"/>
                <w:lang w:val="vi-VN"/>
              </w:rPr>
              <w:t>(ký, ghi rõ họ tên và đóng dấu)</w:t>
            </w:r>
          </w:p>
        </w:tc>
      </w:tr>
    </w:tbl>
    <w:p w14:paraId="1D76959C" w14:textId="0BA9F92C" w:rsidR="002A2FD0" w:rsidRPr="00D7435C" w:rsidRDefault="002A2FD0" w:rsidP="002A2FD0">
      <w:pPr>
        <w:tabs>
          <w:tab w:val="left" w:leader="dot" w:pos="9214"/>
        </w:tabs>
        <w:spacing w:before="120" w:after="120" w:line="240" w:lineRule="auto"/>
        <w:jc w:val="both"/>
        <w:rPr>
          <w:rFonts w:ascii="Times New Roman" w:hAnsi="Times New Roman"/>
          <w:sz w:val="26"/>
          <w:szCs w:val="26"/>
          <w:lang w:val="vi-VN"/>
        </w:rPr>
      </w:pPr>
    </w:p>
    <w:sectPr w:rsidR="002A2FD0" w:rsidRPr="00D7435C" w:rsidSect="004649B8">
      <w:pgSz w:w="12240" w:h="15840"/>
      <w:pgMar w:top="851"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869F7D" w14:textId="77777777" w:rsidR="00DF1441" w:rsidRDefault="00DF1441" w:rsidP="001563E5">
      <w:pPr>
        <w:spacing w:after="0" w:line="240" w:lineRule="auto"/>
      </w:pPr>
      <w:r>
        <w:separator/>
      </w:r>
    </w:p>
  </w:endnote>
  <w:endnote w:type="continuationSeparator" w:id="0">
    <w:p w14:paraId="4461FC57" w14:textId="77777777" w:rsidR="00DF1441" w:rsidRDefault="00DF1441" w:rsidP="001563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9E266C" w14:textId="77777777" w:rsidR="00DF1441" w:rsidRDefault="00DF1441" w:rsidP="001563E5">
      <w:pPr>
        <w:spacing w:after="0" w:line="240" w:lineRule="auto"/>
      </w:pPr>
      <w:r>
        <w:separator/>
      </w:r>
    </w:p>
  </w:footnote>
  <w:footnote w:type="continuationSeparator" w:id="0">
    <w:p w14:paraId="1B1B08E2" w14:textId="77777777" w:rsidR="00DF1441" w:rsidRDefault="00DF1441" w:rsidP="001563E5">
      <w:pPr>
        <w:spacing w:after="0" w:line="240" w:lineRule="auto"/>
      </w:pPr>
      <w:r>
        <w:continuationSeparator/>
      </w:r>
    </w:p>
  </w:footnote>
  <w:footnote w:id="1">
    <w:p w14:paraId="07EADDE1" w14:textId="77777777" w:rsidR="005F1DCD" w:rsidRDefault="003226D2" w:rsidP="00C35D33">
      <w:pPr>
        <w:pStyle w:val="FootnoteText"/>
        <w:jc w:val="both"/>
      </w:pPr>
      <w:r w:rsidRPr="00C14CBD">
        <w:rPr>
          <w:rStyle w:val="FootnoteReference"/>
          <w:rFonts w:ascii="Times New Roman" w:hAnsi="Times New Roman"/>
          <w:i/>
          <w:sz w:val="22"/>
          <w:szCs w:val="22"/>
          <w:lang w:val="vi-VN"/>
        </w:rPr>
        <w:footnoteRef/>
      </w:r>
      <w:r w:rsidRPr="00C14CBD">
        <w:rPr>
          <w:rFonts w:ascii="Times New Roman" w:hAnsi="Times New Roman"/>
          <w:i/>
          <w:sz w:val="22"/>
          <w:szCs w:val="22"/>
          <w:lang w:val="vi-VN"/>
        </w:rPr>
        <w:t xml:space="preserve"> </w:t>
      </w:r>
      <w:r w:rsidR="009246E7" w:rsidRPr="00C14CBD">
        <w:rPr>
          <w:rFonts w:ascii="Times New Roman" w:hAnsi="Times New Roman"/>
          <w:i/>
          <w:sz w:val="22"/>
          <w:szCs w:val="22"/>
          <w:lang w:val="vi-VN"/>
        </w:rPr>
        <w:t>Ghi</w:t>
      </w:r>
      <w:r w:rsidRPr="00C14CBD">
        <w:rPr>
          <w:rFonts w:ascii="Times New Roman" w:hAnsi="Times New Roman"/>
          <w:i/>
          <w:sz w:val="22"/>
          <w:szCs w:val="22"/>
          <w:lang w:val="vi-VN"/>
        </w:rPr>
        <w:t xml:space="preserve"> cụ thể tên hàng hóa</w:t>
      </w:r>
      <w:r w:rsidR="0086436F">
        <w:rPr>
          <w:rFonts w:ascii="Times New Roman" w:hAnsi="Times New Roman"/>
          <w:i/>
          <w:sz w:val="22"/>
          <w:szCs w:val="22"/>
        </w:rPr>
        <w:t xml:space="preserve"> giao dịch.</w:t>
      </w:r>
      <w:r w:rsidRPr="00C14CBD">
        <w:rPr>
          <w:rFonts w:ascii="Times New Roman" w:hAnsi="Times New Roman"/>
          <w:i/>
          <w:sz w:val="22"/>
          <w:szCs w:val="22"/>
          <w:lang w:val="vi-VN"/>
        </w:rPr>
        <w:t>.</w:t>
      </w:r>
    </w:p>
  </w:footnote>
  <w:footnote w:id="2">
    <w:p w14:paraId="5DE5F957" w14:textId="77777777" w:rsidR="005F1DCD" w:rsidRDefault="00A57D5A" w:rsidP="00C35D33">
      <w:pPr>
        <w:pStyle w:val="FootnoteText"/>
        <w:jc w:val="both"/>
      </w:pPr>
      <w:r w:rsidRPr="00C14CBD">
        <w:rPr>
          <w:rStyle w:val="FootnoteReference"/>
          <w:rFonts w:ascii="Times New Roman" w:hAnsi="Times New Roman"/>
          <w:i/>
          <w:sz w:val="22"/>
          <w:szCs w:val="22"/>
          <w:lang w:val="vi-VN"/>
        </w:rPr>
        <w:footnoteRef/>
      </w:r>
      <w:r w:rsidRPr="00C14CBD">
        <w:rPr>
          <w:rFonts w:ascii="Times New Roman" w:hAnsi="Times New Roman"/>
          <w:i/>
          <w:sz w:val="22"/>
          <w:szCs w:val="22"/>
          <w:lang w:val="vi-VN"/>
        </w:rPr>
        <w:t xml:space="preserve"> </w:t>
      </w:r>
      <w:r w:rsidR="002C6184" w:rsidRPr="00C14CBD">
        <w:rPr>
          <w:rFonts w:ascii="Times New Roman" w:hAnsi="Times New Roman"/>
          <w:i/>
          <w:sz w:val="22"/>
          <w:szCs w:val="22"/>
          <w:lang w:val="vi-VN"/>
        </w:rPr>
        <w:t>Trường hợp là người đại diện theo ủy quyền thì ghi các thông tin sau: họ và tên</w:t>
      </w:r>
      <w:r w:rsidR="005C595B" w:rsidRPr="00C14CBD">
        <w:rPr>
          <w:rFonts w:ascii="Times New Roman" w:hAnsi="Times New Roman"/>
          <w:i/>
          <w:sz w:val="22"/>
          <w:szCs w:val="22"/>
          <w:lang w:val="vi-VN"/>
        </w:rPr>
        <w:t xml:space="preserve"> người đại diện theo ủy quyền</w:t>
      </w:r>
      <w:r w:rsidR="002C6184" w:rsidRPr="00C14CBD">
        <w:rPr>
          <w:rFonts w:ascii="Times New Roman" w:hAnsi="Times New Roman"/>
          <w:i/>
          <w:sz w:val="22"/>
          <w:szCs w:val="22"/>
          <w:lang w:val="vi-VN"/>
        </w:rPr>
        <w:t>, số giấy ủy quyền/văn bản ủy quyền (nếu có), số thẻ CMND/CCCD/hộ chiếu, ngày cấp, nơi cấp.</w:t>
      </w:r>
    </w:p>
  </w:footnote>
  <w:footnote w:id="3">
    <w:p w14:paraId="5A9B73DE" w14:textId="77777777" w:rsidR="005F1DCD" w:rsidRDefault="004508C6">
      <w:pPr>
        <w:pStyle w:val="FootnoteText"/>
      </w:pPr>
      <w:r w:rsidRPr="00C14CBD">
        <w:rPr>
          <w:rStyle w:val="FootnoteReference"/>
          <w:rFonts w:ascii="Times New Roman" w:hAnsi="Times New Roman"/>
          <w:i/>
          <w:sz w:val="22"/>
          <w:szCs w:val="22"/>
          <w:lang w:val="vi-VN"/>
        </w:rPr>
        <w:footnoteRef/>
      </w:r>
      <w:r w:rsidRPr="00C14CBD">
        <w:rPr>
          <w:rFonts w:ascii="Times New Roman" w:hAnsi="Times New Roman"/>
          <w:i/>
          <w:sz w:val="22"/>
          <w:szCs w:val="22"/>
          <w:lang w:val="vi-VN"/>
        </w:rPr>
        <w:t xml:space="preserve"> Chức danh mà người đại diện </w:t>
      </w:r>
      <w:r w:rsidR="005C595B" w:rsidRPr="00C14CBD">
        <w:rPr>
          <w:rFonts w:ascii="Times New Roman" w:hAnsi="Times New Roman"/>
          <w:i/>
          <w:sz w:val="22"/>
          <w:szCs w:val="22"/>
          <w:lang w:val="vi-VN"/>
        </w:rPr>
        <w:t xml:space="preserve">theo pháp luật </w:t>
      </w:r>
      <w:r w:rsidRPr="00C14CBD">
        <w:rPr>
          <w:rFonts w:ascii="Times New Roman" w:hAnsi="Times New Roman"/>
          <w:i/>
          <w:sz w:val="22"/>
          <w:szCs w:val="22"/>
          <w:lang w:val="vi-VN"/>
        </w:rPr>
        <w:t>đảm nhiệm tạ</w:t>
      </w:r>
      <w:r w:rsidR="008C001E" w:rsidRPr="00C14CBD">
        <w:rPr>
          <w:rFonts w:ascii="Times New Roman" w:hAnsi="Times New Roman"/>
          <w:i/>
          <w:sz w:val="22"/>
          <w:szCs w:val="22"/>
          <w:lang w:val="vi-VN"/>
        </w:rPr>
        <w:t>i công ty</w:t>
      </w:r>
      <w:r w:rsidRPr="00C14CBD">
        <w:rPr>
          <w:rFonts w:ascii="Times New Roman" w:hAnsi="Times New Roman"/>
          <w:i/>
          <w:sz w:val="22"/>
          <w:szCs w:val="22"/>
          <w:lang w:val="vi-VN"/>
        </w:rPr>
        <w:t xml:space="preserve"> </w:t>
      </w:r>
      <w:r w:rsidR="008C001E" w:rsidRPr="00C14CBD">
        <w:rPr>
          <w:rFonts w:ascii="Times New Roman" w:hAnsi="Times New Roman"/>
          <w:i/>
          <w:sz w:val="22"/>
          <w:szCs w:val="22"/>
          <w:lang w:val="vi-VN"/>
        </w:rPr>
        <w:t>(</w:t>
      </w:r>
      <w:r w:rsidRPr="00C14CBD">
        <w:rPr>
          <w:rFonts w:ascii="Times New Roman" w:hAnsi="Times New Roman"/>
          <w:i/>
          <w:sz w:val="22"/>
          <w:szCs w:val="22"/>
          <w:lang w:val="vi-VN"/>
        </w:rPr>
        <w:t>bên bán</w:t>
      </w:r>
      <w:r w:rsidR="008C001E" w:rsidRPr="00C14CBD">
        <w:rPr>
          <w:rFonts w:ascii="Times New Roman" w:hAnsi="Times New Roman"/>
          <w:i/>
          <w:sz w:val="22"/>
          <w:szCs w:val="22"/>
          <w:lang w:val="vi-VN"/>
        </w:rPr>
        <w:t>)</w:t>
      </w:r>
      <w:r w:rsidRPr="00C14CBD">
        <w:rPr>
          <w:rFonts w:ascii="Times New Roman" w:hAnsi="Times New Roman"/>
          <w:i/>
          <w:sz w:val="22"/>
          <w:szCs w:val="22"/>
          <w:lang w:val="vi-VN"/>
        </w:rPr>
        <w:t>.</w:t>
      </w:r>
    </w:p>
  </w:footnote>
  <w:footnote w:id="4">
    <w:p w14:paraId="18B8EFC1" w14:textId="77777777" w:rsidR="005F1DCD" w:rsidRDefault="009246E7">
      <w:pPr>
        <w:pStyle w:val="FootnoteText"/>
      </w:pPr>
      <w:r w:rsidRPr="00C14CBD">
        <w:rPr>
          <w:rStyle w:val="FootnoteReference"/>
          <w:rFonts w:ascii="Times New Roman" w:hAnsi="Times New Roman"/>
          <w:i/>
          <w:sz w:val="22"/>
          <w:szCs w:val="22"/>
          <w:lang w:val="vi-VN"/>
        </w:rPr>
        <w:footnoteRef/>
      </w:r>
      <w:r w:rsidRPr="00C14CBD">
        <w:rPr>
          <w:rFonts w:ascii="Times New Roman" w:hAnsi="Times New Roman"/>
          <w:i/>
          <w:sz w:val="22"/>
          <w:szCs w:val="22"/>
          <w:lang w:val="vi-VN"/>
        </w:rPr>
        <w:t xml:space="preserve"> Ghi số CMND/CCCD/Hộ chiếu của người đại điện theo pháp luậ</w:t>
      </w:r>
      <w:r w:rsidR="00C130EC" w:rsidRPr="00C14CBD">
        <w:rPr>
          <w:rFonts w:ascii="Times New Roman" w:hAnsi="Times New Roman"/>
          <w:i/>
          <w:sz w:val="22"/>
          <w:szCs w:val="22"/>
          <w:lang w:val="vi-VN"/>
        </w:rPr>
        <w:t>t.</w:t>
      </w:r>
    </w:p>
  </w:footnote>
  <w:footnote w:id="5">
    <w:p w14:paraId="09D28C5E" w14:textId="77777777" w:rsidR="005F1DCD" w:rsidRDefault="00A06319" w:rsidP="00C35D33">
      <w:pPr>
        <w:pStyle w:val="FootnoteText"/>
        <w:jc w:val="both"/>
      </w:pPr>
      <w:r w:rsidRPr="00C14CBD">
        <w:rPr>
          <w:rStyle w:val="FootnoteReference"/>
          <w:rFonts w:ascii="Times New Roman" w:hAnsi="Times New Roman"/>
          <w:i/>
          <w:sz w:val="22"/>
          <w:szCs w:val="22"/>
          <w:lang w:val="vi-VN"/>
        </w:rPr>
        <w:footnoteRef/>
      </w:r>
      <w:r w:rsidRPr="00C14CBD">
        <w:rPr>
          <w:rFonts w:ascii="Times New Roman" w:hAnsi="Times New Roman"/>
          <w:i/>
          <w:sz w:val="22"/>
          <w:szCs w:val="22"/>
          <w:lang w:val="vi-VN"/>
        </w:rPr>
        <w:t xml:space="preserve"> </w:t>
      </w:r>
      <w:r w:rsidR="006D3291" w:rsidRPr="00C14CBD">
        <w:rPr>
          <w:rFonts w:ascii="Times New Roman" w:hAnsi="Times New Roman"/>
          <w:i/>
          <w:sz w:val="22"/>
          <w:szCs w:val="22"/>
          <w:lang w:val="vi-VN"/>
        </w:rPr>
        <w:t>Trường hợp là người đại diện theo ủy quyền thì ghi</w:t>
      </w:r>
      <w:r w:rsidR="00CA3C92" w:rsidRPr="00C14CBD">
        <w:rPr>
          <w:rFonts w:ascii="Times New Roman" w:hAnsi="Times New Roman"/>
          <w:i/>
          <w:sz w:val="22"/>
          <w:szCs w:val="22"/>
          <w:lang w:val="vi-VN"/>
        </w:rPr>
        <w:t xml:space="preserve"> các thông tin sau</w:t>
      </w:r>
      <w:r w:rsidR="006D3291" w:rsidRPr="00C14CBD">
        <w:rPr>
          <w:rFonts w:ascii="Times New Roman" w:hAnsi="Times New Roman"/>
          <w:i/>
          <w:sz w:val="22"/>
          <w:szCs w:val="22"/>
          <w:lang w:val="vi-VN"/>
        </w:rPr>
        <w:t>: họ và tên</w:t>
      </w:r>
      <w:r w:rsidR="005C595B" w:rsidRPr="00C14CBD">
        <w:rPr>
          <w:rFonts w:ascii="Times New Roman" w:hAnsi="Times New Roman"/>
          <w:i/>
          <w:sz w:val="22"/>
          <w:szCs w:val="22"/>
          <w:lang w:val="vi-VN"/>
        </w:rPr>
        <w:t xml:space="preserve"> người đại diện theo ủy quyền</w:t>
      </w:r>
      <w:r w:rsidR="006D3291" w:rsidRPr="00C14CBD">
        <w:rPr>
          <w:rFonts w:ascii="Times New Roman" w:hAnsi="Times New Roman"/>
          <w:i/>
          <w:sz w:val="22"/>
          <w:szCs w:val="22"/>
          <w:lang w:val="vi-VN"/>
        </w:rPr>
        <w:t>, số giấy ủy quyề</w:t>
      </w:r>
      <w:r w:rsidR="00C71587" w:rsidRPr="00C14CBD">
        <w:rPr>
          <w:rFonts w:ascii="Times New Roman" w:hAnsi="Times New Roman"/>
          <w:i/>
          <w:sz w:val="22"/>
          <w:szCs w:val="22"/>
          <w:lang w:val="vi-VN"/>
        </w:rPr>
        <w:t>n/</w:t>
      </w:r>
      <w:r w:rsidR="006D3291" w:rsidRPr="00C14CBD">
        <w:rPr>
          <w:rFonts w:ascii="Times New Roman" w:hAnsi="Times New Roman"/>
          <w:i/>
          <w:sz w:val="22"/>
          <w:szCs w:val="22"/>
          <w:lang w:val="vi-VN"/>
        </w:rPr>
        <w:t>văn bản ủy quyề</w:t>
      </w:r>
      <w:r w:rsidR="00C71587" w:rsidRPr="00C14CBD">
        <w:rPr>
          <w:rFonts w:ascii="Times New Roman" w:hAnsi="Times New Roman"/>
          <w:i/>
          <w:sz w:val="22"/>
          <w:szCs w:val="22"/>
          <w:lang w:val="vi-VN"/>
        </w:rPr>
        <w:t>n</w:t>
      </w:r>
      <w:r w:rsidR="006D3291" w:rsidRPr="00C14CBD">
        <w:rPr>
          <w:rFonts w:ascii="Times New Roman" w:hAnsi="Times New Roman"/>
          <w:i/>
          <w:sz w:val="22"/>
          <w:szCs w:val="22"/>
          <w:lang w:val="vi-VN"/>
        </w:rPr>
        <w:t xml:space="preserve"> </w:t>
      </w:r>
      <w:r w:rsidR="00C71587" w:rsidRPr="00C14CBD">
        <w:rPr>
          <w:rFonts w:ascii="Times New Roman" w:hAnsi="Times New Roman"/>
          <w:i/>
          <w:sz w:val="22"/>
          <w:szCs w:val="22"/>
          <w:lang w:val="vi-VN"/>
        </w:rPr>
        <w:t>(</w:t>
      </w:r>
      <w:r w:rsidR="006D3291" w:rsidRPr="00C14CBD">
        <w:rPr>
          <w:rFonts w:ascii="Times New Roman" w:hAnsi="Times New Roman"/>
          <w:i/>
          <w:sz w:val="22"/>
          <w:szCs w:val="22"/>
          <w:lang w:val="vi-VN"/>
        </w:rPr>
        <w:t>nế</w:t>
      </w:r>
      <w:r w:rsidR="00C71587" w:rsidRPr="00C14CBD">
        <w:rPr>
          <w:rFonts w:ascii="Times New Roman" w:hAnsi="Times New Roman"/>
          <w:i/>
          <w:sz w:val="22"/>
          <w:szCs w:val="22"/>
          <w:lang w:val="vi-VN"/>
        </w:rPr>
        <w:t>u có), số t</w:t>
      </w:r>
      <w:r w:rsidR="006D3291" w:rsidRPr="00C14CBD">
        <w:rPr>
          <w:rFonts w:ascii="Times New Roman" w:hAnsi="Times New Roman"/>
          <w:i/>
          <w:sz w:val="22"/>
          <w:szCs w:val="22"/>
          <w:lang w:val="vi-VN"/>
        </w:rPr>
        <w:t xml:space="preserve">hẻ </w:t>
      </w:r>
      <w:r w:rsidR="00C71587" w:rsidRPr="00C14CBD">
        <w:rPr>
          <w:rFonts w:ascii="Times New Roman" w:hAnsi="Times New Roman"/>
          <w:i/>
          <w:sz w:val="22"/>
          <w:szCs w:val="22"/>
          <w:lang w:val="vi-VN"/>
        </w:rPr>
        <w:t>CMND/CCCD/</w:t>
      </w:r>
      <w:r w:rsidR="006D3291" w:rsidRPr="00C14CBD">
        <w:rPr>
          <w:rFonts w:ascii="Times New Roman" w:hAnsi="Times New Roman"/>
          <w:i/>
          <w:sz w:val="22"/>
          <w:szCs w:val="22"/>
          <w:lang w:val="vi-VN"/>
        </w:rPr>
        <w:t>hộ chiếu</w:t>
      </w:r>
      <w:r w:rsidR="00C71587" w:rsidRPr="00C14CBD">
        <w:rPr>
          <w:rFonts w:ascii="Times New Roman" w:hAnsi="Times New Roman"/>
          <w:i/>
          <w:sz w:val="22"/>
          <w:szCs w:val="22"/>
          <w:lang w:val="vi-VN"/>
        </w:rPr>
        <w:t>, ngày cấp, nơi cấ</w:t>
      </w:r>
      <w:r w:rsidR="00CA3C92" w:rsidRPr="00C14CBD">
        <w:rPr>
          <w:rFonts w:ascii="Times New Roman" w:hAnsi="Times New Roman"/>
          <w:i/>
          <w:sz w:val="22"/>
          <w:szCs w:val="22"/>
          <w:lang w:val="vi-VN"/>
        </w:rPr>
        <w:t>p.</w:t>
      </w:r>
    </w:p>
  </w:footnote>
  <w:footnote w:id="6">
    <w:p w14:paraId="6D5FB009" w14:textId="77777777" w:rsidR="005F1DCD" w:rsidRDefault="000B2E1D">
      <w:pPr>
        <w:pStyle w:val="FootnoteText"/>
      </w:pPr>
      <w:r w:rsidRPr="00C14CBD">
        <w:rPr>
          <w:rStyle w:val="FootnoteReference"/>
          <w:rFonts w:ascii="Times New Roman" w:hAnsi="Times New Roman"/>
          <w:i/>
          <w:sz w:val="22"/>
          <w:szCs w:val="22"/>
          <w:lang w:val="vi-VN"/>
        </w:rPr>
        <w:footnoteRef/>
      </w:r>
      <w:r w:rsidRPr="00C14CBD">
        <w:rPr>
          <w:rFonts w:ascii="Times New Roman" w:hAnsi="Times New Roman"/>
          <w:i/>
          <w:sz w:val="22"/>
          <w:szCs w:val="22"/>
          <w:lang w:val="vi-VN"/>
        </w:rPr>
        <w:t xml:space="preserve"> Chức danh mà người đại diện theo pháp luật đảm nhiệm tại công ty (bên mua).</w:t>
      </w:r>
    </w:p>
  </w:footnote>
  <w:footnote w:id="7">
    <w:p w14:paraId="0AF14AD3" w14:textId="77777777" w:rsidR="005F1DCD" w:rsidRDefault="00C130EC">
      <w:pPr>
        <w:pStyle w:val="FootnoteText"/>
      </w:pPr>
      <w:r w:rsidRPr="00C14CBD">
        <w:rPr>
          <w:rStyle w:val="FootnoteReference"/>
          <w:rFonts w:ascii="Times New Roman" w:hAnsi="Times New Roman"/>
          <w:i/>
          <w:sz w:val="22"/>
          <w:szCs w:val="22"/>
          <w:lang w:val="vi-VN"/>
        </w:rPr>
        <w:footnoteRef/>
      </w:r>
      <w:r w:rsidRPr="00C14CBD">
        <w:rPr>
          <w:rFonts w:ascii="Times New Roman" w:hAnsi="Times New Roman"/>
          <w:i/>
          <w:sz w:val="22"/>
          <w:szCs w:val="22"/>
          <w:lang w:val="vi-VN"/>
        </w:rPr>
        <w:t xml:space="preserve"> Ghi số CMND/CCCD/Hộ chiếu của người đại điện theo pháp luật.</w:t>
      </w:r>
    </w:p>
  </w:footnote>
  <w:footnote w:id="8">
    <w:p w14:paraId="65D03660" w14:textId="77777777" w:rsidR="005F1DCD" w:rsidRDefault="00EB1783">
      <w:pPr>
        <w:pStyle w:val="FootnoteText"/>
      </w:pPr>
      <w:r w:rsidRPr="00C14CBD">
        <w:rPr>
          <w:rStyle w:val="FootnoteReference"/>
          <w:rFonts w:ascii="Times New Roman" w:hAnsi="Times New Roman"/>
          <w:i/>
          <w:sz w:val="22"/>
          <w:szCs w:val="22"/>
          <w:lang w:val="vi-VN"/>
        </w:rPr>
        <w:footnoteRef/>
      </w:r>
      <w:r w:rsidRPr="00C14CBD">
        <w:rPr>
          <w:rFonts w:ascii="Times New Roman" w:hAnsi="Times New Roman"/>
          <w:i/>
          <w:sz w:val="22"/>
          <w:szCs w:val="22"/>
          <w:lang w:val="vi-VN"/>
        </w:rPr>
        <w:t xml:space="preserve"> </w:t>
      </w:r>
      <w:r w:rsidR="00D45B1F" w:rsidRPr="00C14CBD">
        <w:rPr>
          <w:rFonts w:ascii="Times New Roman" w:hAnsi="Times New Roman"/>
          <w:i/>
          <w:sz w:val="22"/>
          <w:szCs w:val="22"/>
          <w:lang w:val="vi-VN"/>
        </w:rPr>
        <w:t xml:space="preserve"> Đơn giá là giá bán</w:t>
      </w:r>
      <w:r w:rsidR="00FF68EA" w:rsidRPr="00C14CBD">
        <w:rPr>
          <w:rFonts w:ascii="Times New Roman" w:hAnsi="Times New Roman"/>
          <w:i/>
          <w:sz w:val="22"/>
          <w:szCs w:val="22"/>
          <w:lang w:val="vi-VN"/>
        </w:rPr>
        <w:t xml:space="preserve"> tính trên một đơn vị</w:t>
      </w:r>
      <w:r w:rsidR="00D45B1F" w:rsidRPr="00C14CBD">
        <w:rPr>
          <w:rFonts w:ascii="Times New Roman" w:hAnsi="Times New Roman"/>
          <w:i/>
          <w:sz w:val="22"/>
          <w:szCs w:val="22"/>
          <w:lang w:val="vi-VN"/>
        </w:rPr>
        <w:t xml:space="preserve"> hàng hóa.</w:t>
      </w:r>
    </w:p>
  </w:footnote>
  <w:footnote w:id="9">
    <w:p w14:paraId="7FC2E3C7" w14:textId="77777777" w:rsidR="005F1DCD" w:rsidRDefault="009E279B">
      <w:pPr>
        <w:pStyle w:val="FootnoteText"/>
      </w:pPr>
      <w:r w:rsidRPr="00C14CBD">
        <w:rPr>
          <w:rStyle w:val="FootnoteReference"/>
          <w:rFonts w:ascii="Times New Roman" w:hAnsi="Times New Roman"/>
          <w:i/>
          <w:sz w:val="22"/>
          <w:szCs w:val="22"/>
          <w:lang w:val="vi-VN"/>
        </w:rPr>
        <w:footnoteRef/>
      </w:r>
      <w:r w:rsidRPr="00C14CBD">
        <w:rPr>
          <w:rFonts w:ascii="Times New Roman" w:hAnsi="Times New Roman"/>
          <w:i/>
          <w:sz w:val="22"/>
          <w:szCs w:val="22"/>
          <w:lang w:val="vi-VN"/>
        </w:rPr>
        <w:t xml:space="preserve"> Cột này được xác định theo công thức: Thành tiền = Số lượng x Đơn giá.</w:t>
      </w:r>
    </w:p>
  </w:footnote>
  <w:footnote w:id="10">
    <w:p w14:paraId="77C441A7" w14:textId="77777777" w:rsidR="005F1DCD" w:rsidRDefault="004C0684" w:rsidP="00C35D33">
      <w:pPr>
        <w:pStyle w:val="FootnoteText"/>
        <w:jc w:val="both"/>
      </w:pPr>
      <w:r w:rsidRPr="00C14CBD">
        <w:rPr>
          <w:rStyle w:val="FootnoteReference"/>
          <w:rFonts w:ascii="Times New Roman" w:hAnsi="Times New Roman"/>
          <w:i/>
          <w:sz w:val="22"/>
          <w:szCs w:val="22"/>
          <w:lang w:val="vi-VN"/>
        </w:rPr>
        <w:footnoteRef/>
      </w:r>
      <w:r w:rsidRPr="00C14CBD">
        <w:rPr>
          <w:rFonts w:ascii="Times New Roman" w:hAnsi="Times New Roman"/>
          <w:i/>
          <w:sz w:val="22"/>
          <w:szCs w:val="22"/>
          <w:lang w:val="vi-VN"/>
        </w:rPr>
        <w:t xml:space="preserve"> Điền hình thức thanh toán, ví dụ tiền mặt, chuyển khoản.</w:t>
      </w:r>
    </w:p>
  </w:footnote>
  <w:footnote w:id="11">
    <w:p w14:paraId="3F179483" w14:textId="77777777" w:rsidR="005F1DCD" w:rsidRDefault="002A2FD0" w:rsidP="00A57D5A">
      <w:pPr>
        <w:pStyle w:val="FootnoteText"/>
        <w:jc w:val="both"/>
      </w:pPr>
      <w:r w:rsidRPr="00C14CBD">
        <w:rPr>
          <w:rStyle w:val="FootnoteReference"/>
          <w:rFonts w:ascii="Times New Roman" w:hAnsi="Times New Roman"/>
          <w:i/>
          <w:sz w:val="22"/>
          <w:szCs w:val="22"/>
          <w:lang w:val="vi-VN"/>
        </w:rPr>
        <w:footnoteRef/>
      </w:r>
      <w:r w:rsidRPr="00C14CBD">
        <w:rPr>
          <w:rFonts w:ascii="Times New Roman" w:hAnsi="Times New Roman"/>
          <w:i/>
          <w:sz w:val="22"/>
          <w:szCs w:val="22"/>
          <w:lang w:val="vi-VN"/>
        </w:rPr>
        <w:t xml:space="preserve"> Căn cứ Điều 301 Luật Thương mại 2005, mức phạt đối với vi phạm nghĩa vụ hợp đồng hoặc tổng mức phạt đối với nhiều vi phạm do các bên thoả thuận trong hợp đồng, nhưng không quá 8% giá trị phần nghĩa vụ hợp đồng bị vi phạm.</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1170"/>
    <w:rsid w:val="00034AEA"/>
    <w:rsid w:val="00046504"/>
    <w:rsid w:val="000734E5"/>
    <w:rsid w:val="000A17A7"/>
    <w:rsid w:val="000A6484"/>
    <w:rsid w:val="000B2E1D"/>
    <w:rsid w:val="000C71B1"/>
    <w:rsid w:val="00107B8B"/>
    <w:rsid w:val="001563E5"/>
    <w:rsid w:val="001641C5"/>
    <w:rsid w:val="001D268D"/>
    <w:rsid w:val="001E64B0"/>
    <w:rsid w:val="00205369"/>
    <w:rsid w:val="00224DD3"/>
    <w:rsid w:val="002423BE"/>
    <w:rsid w:val="00251871"/>
    <w:rsid w:val="00256249"/>
    <w:rsid w:val="002A2FD0"/>
    <w:rsid w:val="002A30C0"/>
    <w:rsid w:val="002C6184"/>
    <w:rsid w:val="002D2CE2"/>
    <w:rsid w:val="003226D2"/>
    <w:rsid w:val="00334610"/>
    <w:rsid w:val="00381F22"/>
    <w:rsid w:val="003B012A"/>
    <w:rsid w:val="003C3FB3"/>
    <w:rsid w:val="003E4D1E"/>
    <w:rsid w:val="003F19B8"/>
    <w:rsid w:val="004012C4"/>
    <w:rsid w:val="004508C6"/>
    <w:rsid w:val="004649B8"/>
    <w:rsid w:val="004937DC"/>
    <w:rsid w:val="004B2F09"/>
    <w:rsid w:val="004C0684"/>
    <w:rsid w:val="004C3338"/>
    <w:rsid w:val="0053536F"/>
    <w:rsid w:val="0055039A"/>
    <w:rsid w:val="005802BB"/>
    <w:rsid w:val="005C26DE"/>
    <w:rsid w:val="005C595B"/>
    <w:rsid w:val="005D30AE"/>
    <w:rsid w:val="005F1DCD"/>
    <w:rsid w:val="005F35E3"/>
    <w:rsid w:val="00627B47"/>
    <w:rsid w:val="00641182"/>
    <w:rsid w:val="00642B8F"/>
    <w:rsid w:val="0068697B"/>
    <w:rsid w:val="00687D24"/>
    <w:rsid w:val="006B32DA"/>
    <w:rsid w:val="006C7393"/>
    <w:rsid w:val="006D3291"/>
    <w:rsid w:val="00730212"/>
    <w:rsid w:val="00741170"/>
    <w:rsid w:val="00762DB9"/>
    <w:rsid w:val="00780FC9"/>
    <w:rsid w:val="00790C1A"/>
    <w:rsid w:val="007B1D60"/>
    <w:rsid w:val="007B5213"/>
    <w:rsid w:val="007B6ABE"/>
    <w:rsid w:val="007F3902"/>
    <w:rsid w:val="00806B8A"/>
    <w:rsid w:val="00847F21"/>
    <w:rsid w:val="008557DA"/>
    <w:rsid w:val="00862637"/>
    <w:rsid w:val="0086436F"/>
    <w:rsid w:val="00865DFC"/>
    <w:rsid w:val="00897228"/>
    <w:rsid w:val="00897D0C"/>
    <w:rsid w:val="008B6F75"/>
    <w:rsid w:val="008C001E"/>
    <w:rsid w:val="008E2DEB"/>
    <w:rsid w:val="008E5859"/>
    <w:rsid w:val="008F0079"/>
    <w:rsid w:val="00914FDB"/>
    <w:rsid w:val="009157B7"/>
    <w:rsid w:val="00916B28"/>
    <w:rsid w:val="0092057A"/>
    <w:rsid w:val="009246E7"/>
    <w:rsid w:val="00940266"/>
    <w:rsid w:val="009417B3"/>
    <w:rsid w:val="00985EDB"/>
    <w:rsid w:val="0098667A"/>
    <w:rsid w:val="00991FE3"/>
    <w:rsid w:val="00997C80"/>
    <w:rsid w:val="009E279B"/>
    <w:rsid w:val="00A06319"/>
    <w:rsid w:val="00A57D5A"/>
    <w:rsid w:val="00A72733"/>
    <w:rsid w:val="00A802C3"/>
    <w:rsid w:val="00AF3DB3"/>
    <w:rsid w:val="00B6063F"/>
    <w:rsid w:val="00B7232F"/>
    <w:rsid w:val="00B7691E"/>
    <w:rsid w:val="00B878D9"/>
    <w:rsid w:val="00BB289C"/>
    <w:rsid w:val="00BE4FA3"/>
    <w:rsid w:val="00C0112F"/>
    <w:rsid w:val="00C130EC"/>
    <w:rsid w:val="00C142EE"/>
    <w:rsid w:val="00C14CBD"/>
    <w:rsid w:val="00C27726"/>
    <w:rsid w:val="00C35D33"/>
    <w:rsid w:val="00C6427B"/>
    <w:rsid w:val="00C71587"/>
    <w:rsid w:val="00CA3C92"/>
    <w:rsid w:val="00D233CE"/>
    <w:rsid w:val="00D40944"/>
    <w:rsid w:val="00D45B1F"/>
    <w:rsid w:val="00D631A8"/>
    <w:rsid w:val="00D7435C"/>
    <w:rsid w:val="00DA0399"/>
    <w:rsid w:val="00DF1441"/>
    <w:rsid w:val="00E10F04"/>
    <w:rsid w:val="00E973E2"/>
    <w:rsid w:val="00EA2F26"/>
    <w:rsid w:val="00EB1783"/>
    <w:rsid w:val="00EB1A6D"/>
    <w:rsid w:val="00EB599F"/>
    <w:rsid w:val="00F47A72"/>
    <w:rsid w:val="00FA59CB"/>
    <w:rsid w:val="00FB19C9"/>
    <w:rsid w:val="00FE5C5C"/>
    <w:rsid w:val="00FF68E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6E7412B"/>
  <w14:defaultImageDpi w14:val="0"/>
  <w15:docId w15:val="{F824182A-8E87-43AB-A0BA-CCCD28268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F19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1563E5"/>
    <w:rPr>
      <w:sz w:val="20"/>
      <w:szCs w:val="20"/>
    </w:rPr>
  </w:style>
  <w:style w:type="character" w:customStyle="1" w:styleId="FootnoteTextChar">
    <w:name w:val="Footnote Text Char"/>
    <w:basedOn w:val="DefaultParagraphFont"/>
    <w:link w:val="FootnoteText"/>
    <w:uiPriority w:val="99"/>
    <w:semiHidden/>
    <w:locked/>
    <w:rsid w:val="001563E5"/>
    <w:rPr>
      <w:rFonts w:cs="Times New Roman"/>
    </w:rPr>
  </w:style>
  <w:style w:type="character" w:styleId="FootnoteReference">
    <w:name w:val="footnote reference"/>
    <w:basedOn w:val="DefaultParagraphFont"/>
    <w:uiPriority w:val="99"/>
    <w:semiHidden/>
    <w:unhideWhenUsed/>
    <w:rsid w:val="001563E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D862C0-8C86-4643-8C93-43E2E103A1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5</Pages>
  <Words>1122</Words>
  <Characters>6397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Do Dang Long</cp:lastModifiedBy>
  <cp:revision>13</cp:revision>
  <dcterms:created xsi:type="dcterms:W3CDTF">2025-07-05T16:45:00Z</dcterms:created>
  <dcterms:modified xsi:type="dcterms:W3CDTF">2025-09-15T09:22:00Z</dcterms:modified>
</cp:coreProperties>
</file>