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A8BB8" w14:textId="77777777" w:rsidR="0037073C" w:rsidRPr="00D766D3" w:rsidRDefault="0037073C" w:rsidP="0037073C">
      <w:pPr>
        <w:pBdr>
          <w:bottom w:val="single" w:sz="12" w:space="1" w:color="auto"/>
        </w:pBdr>
        <w:rPr>
          <w:b/>
          <w:color w:val="4472C4" w:themeColor="accent5"/>
          <w:sz w:val="32"/>
          <w:szCs w:val="32"/>
        </w:rPr>
      </w:pPr>
      <w:r w:rsidRPr="00D766D3">
        <w:rPr>
          <w:b/>
          <w:color w:val="4472C4" w:themeColor="accent5"/>
          <w:sz w:val="32"/>
          <w:szCs w:val="32"/>
        </w:rPr>
        <w:t>Chapter 11</w:t>
      </w:r>
    </w:p>
    <w:p w14:paraId="389D2CE9" w14:textId="77777777" w:rsidR="00D766D3" w:rsidRPr="00D766D3" w:rsidRDefault="00D766D3" w:rsidP="0037073C">
      <w:pPr>
        <w:rPr>
          <w:b/>
          <w:sz w:val="32"/>
          <w:szCs w:val="32"/>
        </w:rPr>
      </w:pPr>
    </w:p>
    <w:p w14:paraId="3BFED4FB" w14:textId="77777777" w:rsidR="0037073C" w:rsidRPr="007113B7" w:rsidRDefault="0037073C" w:rsidP="0037073C">
      <w:pPr>
        <w:pStyle w:val="ListParagraph"/>
        <w:numPr>
          <w:ilvl w:val="0"/>
          <w:numId w:val="6"/>
        </w:numPr>
        <w:rPr>
          <w:b/>
        </w:rPr>
      </w:pPr>
      <w:r w:rsidRPr="007113B7">
        <w:rPr>
          <w:b/>
        </w:rPr>
        <w:t>Identify the various parts of this style rule:</w:t>
      </w:r>
    </w:p>
    <w:p w14:paraId="3A3D716F" w14:textId="77777777" w:rsidR="0037073C" w:rsidRPr="00D766D3" w:rsidRDefault="0037073C" w:rsidP="0037073C">
      <w:pPr>
        <w:ind w:left="720" w:firstLine="720"/>
      </w:pPr>
      <w:proofErr w:type="spellStart"/>
      <w:r w:rsidRPr="00D766D3">
        <w:t>Blockquote</w:t>
      </w:r>
      <w:proofErr w:type="spellEnd"/>
      <w:r w:rsidRPr="00D766D3">
        <w:t xml:space="preserve"> </w:t>
      </w:r>
      <w:proofErr w:type="gramStart"/>
      <w:r w:rsidRPr="00D766D3">
        <w:t>{ line</w:t>
      </w:r>
      <w:proofErr w:type="gramEnd"/>
      <w:r w:rsidRPr="00D766D3">
        <w:t>-height: 1,5;}</w:t>
      </w:r>
    </w:p>
    <w:p w14:paraId="62357767" w14:textId="77777777" w:rsidR="0037073C" w:rsidRPr="00D766D3" w:rsidRDefault="0037073C" w:rsidP="0037073C">
      <w:pPr>
        <w:pStyle w:val="ListParagraph"/>
        <w:numPr>
          <w:ilvl w:val="0"/>
          <w:numId w:val="7"/>
        </w:numPr>
      </w:pPr>
      <w:r w:rsidRPr="00D766D3">
        <w:t xml:space="preserve">selector: </w:t>
      </w:r>
      <w:proofErr w:type="spellStart"/>
      <w:r w:rsidRPr="00D766D3">
        <w:t>blockquote</w:t>
      </w:r>
      <w:proofErr w:type="spellEnd"/>
      <w:r w:rsidRPr="00D766D3">
        <w:t xml:space="preserve"> </w:t>
      </w:r>
    </w:p>
    <w:p w14:paraId="3832A095" w14:textId="77777777" w:rsidR="0037073C" w:rsidRPr="00D766D3" w:rsidRDefault="0037073C" w:rsidP="0037073C">
      <w:pPr>
        <w:pStyle w:val="ListParagraph"/>
        <w:numPr>
          <w:ilvl w:val="0"/>
          <w:numId w:val="7"/>
        </w:numPr>
      </w:pPr>
      <w:r w:rsidRPr="00D766D3">
        <w:t>property: line-height</w:t>
      </w:r>
    </w:p>
    <w:p w14:paraId="094738C4" w14:textId="77777777" w:rsidR="0037073C" w:rsidRPr="00D766D3" w:rsidRDefault="0037073C" w:rsidP="0037073C">
      <w:pPr>
        <w:pStyle w:val="ListParagraph"/>
        <w:numPr>
          <w:ilvl w:val="0"/>
          <w:numId w:val="7"/>
        </w:numPr>
      </w:pPr>
      <w:r w:rsidRPr="00D766D3">
        <w:t xml:space="preserve">value: 1,5 </w:t>
      </w:r>
    </w:p>
    <w:p w14:paraId="0C59795E" w14:textId="77777777" w:rsidR="0037073C" w:rsidRPr="00D766D3" w:rsidRDefault="0037073C" w:rsidP="0037073C">
      <w:pPr>
        <w:pStyle w:val="ListParagraph"/>
        <w:numPr>
          <w:ilvl w:val="0"/>
          <w:numId w:val="7"/>
        </w:numPr>
      </w:pPr>
      <w:r w:rsidRPr="00D766D3">
        <w:t xml:space="preserve">declaration: line-height: 1,5; </w:t>
      </w:r>
    </w:p>
    <w:p w14:paraId="5F91CD89" w14:textId="77777777" w:rsidR="0037073C" w:rsidRPr="00D766D3" w:rsidRDefault="00813324" w:rsidP="0037073C">
      <w:pPr>
        <w:pStyle w:val="ListParagraph"/>
        <w:numPr>
          <w:ilvl w:val="0"/>
          <w:numId w:val="6"/>
        </w:numPr>
      </w:pPr>
      <w:r w:rsidRPr="00D766D3">
        <w:rPr>
          <w:u w:val="single"/>
        </w:rPr>
        <w:t>Paragraphs will have gray color</w:t>
      </w:r>
      <w:r w:rsidRPr="00D766D3">
        <w:t xml:space="preserve">, because the same element &lt;p&gt;, but different color rules, meaning the last rule being listed will be the rule being applied. </w:t>
      </w:r>
    </w:p>
    <w:p w14:paraId="7786D80F" w14:textId="77777777" w:rsidR="00813324" w:rsidRPr="00D766D3" w:rsidRDefault="00813324" w:rsidP="00813324">
      <w:pPr>
        <w:ind w:left="720"/>
      </w:pPr>
    </w:p>
    <w:p w14:paraId="0B1BA8BF" w14:textId="748AD60F" w:rsidR="0037073C" w:rsidRPr="007113B7" w:rsidRDefault="00813324" w:rsidP="0037073C">
      <w:pPr>
        <w:pStyle w:val="ListParagraph"/>
        <w:numPr>
          <w:ilvl w:val="0"/>
          <w:numId w:val="6"/>
        </w:numPr>
        <w:rPr>
          <w:b/>
        </w:rPr>
      </w:pPr>
      <w:r w:rsidRPr="007113B7">
        <w:rPr>
          <w:b/>
        </w:rPr>
        <w:t>R</w:t>
      </w:r>
      <w:r w:rsidR="0037073C" w:rsidRPr="007113B7">
        <w:rPr>
          <w:b/>
        </w:rPr>
        <w:t xml:space="preserve">ewrite the </w:t>
      </w:r>
      <w:proofErr w:type="spellStart"/>
      <w:r w:rsidR="0037073C" w:rsidRPr="007113B7">
        <w:rPr>
          <w:b/>
        </w:rPr>
        <w:t>css</w:t>
      </w:r>
      <w:proofErr w:type="spellEnd"/>
      <w:r w:rsidR="0037073C" w:rsidRPr="007113B7">
        <w:rPr>
          <w:b/>
        </w:rPr>
        <w:t xml:space="preserve"> examples </w:t>
      </w:r>
    </w:p>
    <w:p w14:paraId="0A50999A" w14:textId="17588D45" w:rsidR="000050AE" w:rsidRDefault="000050AE" w:rsidP="000050AE">
      <w:r w:rsidRPr="00D766D3">
        <w:rPr>
          <w:noProof/>
        </w:rPr>
        <w:drawing>
          <wp:inline distT="0" distB="0" distL="0" distR="0" wp14:anchorId="72F979D3" wp14:editId="713D0DA1">
            <wp:extent cx="5080635" cy="5260340"/>
            <wp:effectExtent l="0" t="0" r="0" b="0"/>
            <wp:docPr id="2" name="Picture 2" descr="../Desktop/cha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chap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526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D572" w14:textId="77777777" w:rsidR="007113B7" w:rsidRPr="00D766D3" w:rsidRDefault="007113B7" w:rsidP="000050AE"/>
    <w:p w14:paraId="0D42F6FD" w14:textId="77777777" w:rsidR="000050AE" w:rsidRPr="00D766D3" w:rsidRDefault="000050AE" w:rsidP="000050AE"/>
    <w:p w14:paraId="176148D2" w14:textId="75055C84" w:rsidR="0037073C" w:rsidRPr="007113B7" w:rsidRDefault="003B0E31" w:rsidP="0037073C">
      <w:pPr>
        <w:pStyle w:val="ListParagraph"/>
        <w:numPr>
          <w:ilvl w:val="0"/>
          <w:numId w:val="6"/>
        </w:numPr>
        <w:rPr>
          <w:b/>
        </w:rPr>
      </w:pPr>
      <w:r w:rsidRPr="007113B7">
        <w:rPr>
          <w:b/>
        </w:rPr>
        <w:lastRenderedPageBreak/>
        <w:t>Co</w:t>
      </w:r>
      <w:r w:rsidR="00813324" w:rsidRPr="007113B7">
        <w:rPr>
          <w:b/>
        </w:rPr>
        <w:t xml:space="preserve">lor the elements red according to style rule </w:t>
      </w:r>
    </w:p>
    <w:p w14:paraId="35E7F27D" w14:textId="59D73AD3" w:rsidR="003B0E31" w:rsidRPr="00D766D3" w:rsidRDefault="003B0E31" w:rsidP="003B0E31">
      <w:pPr>
        <w:ind w:left="360"/>
      </w:pPr>
      <w:r w:rsidRPr="00D766D3">
        <w:t>*Blue is red is this case</w:t>
      </w:r>
    </w:p>
    <w:p w14:paraId="0E8B465C" w14:textId="47342122" w:rsidR="003B0E31" w:rsidRPr="00D766D3" w:rsidRDefault="003B0E31" w:rsidP="003B0E31">
      <w:pPr>
        <w:ind w:left="360"/>
      </w:pPr>
      <w:r w:rsidRPr="00D766D3">
        <w:rPr>
          <w:noProof/>
        </w:rPr>
        <w:drawing>
          <wp:inline distT="0" distB="0" distL="0" distR="0" wp14:anchorId="08067E17" wp14:editId="281EF89B">
            <wp:extent cx="4064000" cy="3048000"/>
            <wp:effectExtent l="0" t="0" r="0" b="0"/>
            <wp:docPr id="3" name="Picture 3" descr="../Desktop/chapp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chapp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35B90" w14:textId="77777777" w:rsidR="00813324" w:rsidRPr="00D766D3" w:rsidRDefault="00813324" w:rsidP="00813324"/>
    <w:p w14:paraId="6F4C4A6C" w14:textId="77777777" w:rsidR="00813324" w:rsidRPr="00D766D3" w:rsidRDefault="00813324" w:rsidP="00813324">
      <w:pPr>
        <w:pBdr>
          <w:bottom w:val="single" w:sz="12" w:space="1" w:color="auto"/>
        </w:pBdr>
        <w:rPr>
          <w:b/>
          <w:color w:val="4472C4" w:themeColor="accent5"/>
          <w:sz w:val="32"/>
          <w:szCs w:val="32"/>
        </w:rPr>
      </w:pPr>
      <w:r w:rsidRPr="00D766D3">
        <w:rPr>
          <w:b/>
          <w:color w:val="4472C4" w:themeColor="accent5"/>
          <w:sz w:val="32"/>
          <w:szCs w:val="32"/>
        </w:rPr>
        <w:t>Chapter 12</w:t>
      </w:r>
    </w:p>
    <w:p w14:paraId="38650E12" w14:textId="77777777" w:rsidR="00D766D3" w:rsidRPr="00D766D3" w:rsidRDefault="00D766D3" w:rsidP="00813324">
      <w:pPr>
        <w:rPr>
          <w:b/>
          <w:sz w:val="32"/>
          <w:szCs w:val="32"/>
        </w:rPr>
      </w:pPr>
    </w:p>
    <w:p w14:paraId="5CD00A64" w14:textId="77777777" w:rsidR="00813324" w:rsidRPr="007113B7" w:rsidRDefault="00E173B2" w:rsidP="00813324">
      <w:pPr>
        <w:pStyle w:val="ListParagraph"/>
        <w:numPr>
          <w:ilvl w:val="0"/>
          <w:numId w:val="8"/>
        </w:numPr>
        <w:rPr>
          <w:b/>
        </w:rPr>
      </w:pPr>
      <w:r w:rsidRPr="007113B7">
        <w:rPr>
          <w:b/>
        </w:rPr>
        <w:t>Using diagram, write style for each elements as described:</w:t>
      </w:r>
    </w:p>
    <w:p w14:paraId="07D54353" w14:textId="2C1FB16D" w:rsidR="00EF56AE" w:rsidRPr="00D766D3" w:rsidRDefault="00EF56AE" w:rsidP="00EF56AE">
      <w:pPr>
        <w:pStyle w:val="ListParagraph"/>
      </w:pPr>
      <w:r w:rsidRPr="00D766D3">
        <w:rPr>
          <w:noProof/>
        </w:rPr>
        <w:drawing>
          <wp:inline distT="0" distB="0" distL="0" distR="0" wp14:anchorId="439DCCF4" wp14:editId="2F0C4B1E">
            <wp:extent cx="3823335" cy="3698240"/>
            <wp:effectExtent l="0" t="0" r="12065" b="10160"/>
            <wp:docPr id="4" name="Picture 4" descr="../Desktop/Screen%20Shot%202017-01-18%20at%202.45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7-01-18%20at%202.45.23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103" cy="370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9398" w14:textId="77777777" w:rsidR="00813324" w:rsidRPr="007113B7" w:rsidRDefault="00E173B2" w:rsidP="00813324">
      <w:pPr>
        <w:pStyle w:val="ListParagraph"/>
        <w:numPr>
          <w:ilvl w:val="0"/>
          <w:numId w:val="8"/>
        </w:numPr>
        <w:rPr>
          <w:b/>
        </w:rPr>
      </w:pPr>
      <w:r w:rsidRPr="007113B7">
        <w:rPr>
          <w:b/>
        </w:rPr>
        <w:t>Match style property with text samples:</w:t>
      </w:r>
    </w:p>
    <w:p w14:paraId="06C9EBF7" w14:textId="77777777" w:rsidR="00E173B2" w:rsidRPr="00D766D3" w:rsidRDefault="00B626B2" w:rsidP="00E173B2">
      <w:pPr>
        <w:pStyle w:val="ListParagraph"/>
        <w:numPr>
          <w:ilvl w:val="1"/>
          <w:numId w:val="8"/>
        </w:numPr>
      </w:pPr>
      <w:r w:rsidRPr="00D766D3">
        <w:t>4</w:t>
      </w:r>
    </w:p>
    <w:p w14:paraId="0B6E099F" w14:textId="77777777" w:rsidR="00E173B2" w:rsidRPr="00D766D3" w:rsidRDefault="00E173B2" w:rsidP="00E173B2">
      <w:pPr>
        <w:pStyle w:val="ListParagraph"/>
        <w:numPr>
          <w:ilvl w:val="1"/>
          <w:numId w:val="8"/>
        </w:numPr>
      </w:pPr>
      <w:r w:rsidRPr="00D766D3">
        <w:t>1</w:t>
      </w:r>
    </w:p>
    <w:p w14:paraId="1773D6A8" w14:textId="77777777" w:rsidR="00E173B2" w:rsidRPr="00D766D3" w:rsidRDefault="00E173B2" w:rsidP="00E173B2">
      <w:pPr>
        <w:pStyle w:val="ListParagraph"/>
        <w:numPr>
          <w:ilvl w:val="1"/>
          <w:numId w:val="8"/>
        </w:numPr>
      </w:pPr>
      <w:r w:rsidRPr="00D766D3">
        <w:t>7</w:t>
      </w:r>
    </w:p>
    <w:p w14:paraId="51FE9FDB" w14:textId="77777777" w:rsidR="00E173B2" w:rsidRPr="00D766D3" w:rsidRDefault="00B626B2" w:rsidP="00E173B2">
      <w:pPr>
        <w:pStyle w:val="ListParagraph"/>
        <w:numPr>
          <w:ilvl w:val="1"/>
          <w:numId w:val="8"/>
        </w:numPr>
      </w:pPr>
      <w:r w:rsidRPr="00D766D3">
        <w:t>3</w:t>
      </w:r>
    </w:p>
    <w:p w14:paraId="30477092" w14:textId="77777777" w:rsidR="00E173B2" w:rsidRPr="00D766D3" w:rsidRDefault="00E173B2" w:rsidP="00E173B2">
      <w:pPr>
        <w:pStyle w:val="ListParagraph"/>
        <w:numPr>
          <w:ilvl w:val="1"/>
          <w:numId w:val="8"/>
        </w:numPr>
      </w:pPr>
      <w:r w:rsidRPr="00D766D3">
        <w:t>2</w:t>
      </w:r>
    </w:p>
    <w:p w14:paraId="3FB66CFA" w14:textId="77777777" w:rsidR="00E173B2" w:rsidRPr="00D766D3" w:rsidRDefault="00E173B2" w:rsidP="00E173B2">
      <w:pPr>
        <w:pStyle w:val="ListParagraph"/>
        <w:numPr>
          <w:ilvl w:val="1"/>
          <w:numId w:val="8"/>
        </w:numPr>
      </w:pPr>
      <w:r w:rsidRPr="00D766D3">
        <w:t>9</w:t>
      </w:r>
    </w:p>
    <w:p w14:paraId="547F87CA" w14:textId="77777777" w:rsidR="00E173B2" w:rsidRPr="00D766D3" w:rsidRDefault="00E173B2" w:rsidP="00E173B2">
      <w:pPr>
        <w:pStyle w:val="ListParagraph"/>
        <w:numPr>
          <w:ilvl w:val="1"/>
          <w:numId w:val="8"/>
        </w:numPr>
      </w:pPr>
      <w:r w:rsidRPr="00D766D3">
        <w:t>8</w:t>
      </w:r>
    </w:p>
    <w:p w14:paraId="3B892979" w14:textId="77777777" w:rsidR="00E173B2" w:rsidRPr="00D766D3" w:rsidRDefault="00E173B2" w:rsidP="00E173B2">
      <w:pPr>
        <w:pStyle w:val="ListParagraph"/>
        <w:numPr>
          <w:ilvl w:val="1"/>
          <w:numId w:val="8"/>
        </w:numPr>
      </w:pPr>
      <w:r w:rsidRPr="00D766D3">
        <w:t>5</w:t>
      </w:r>
    </w:p>
    <w:p w14:paraId="1808DFAD" w14:textId="77777777" w:rsidR="00E173B2" w:rsidRPr="00D766D3" w:rsidRDefault="00B626B2" w:rsidP="00E173B2">
      <w:pPr>
        <w:pStyle w:val="ListParagraph"/>
        <w:numPr>
          <w:ilvl w:val="1"/>
          <w:numId w:val="8"/>
        </w:numPr>
      </w:pPr>
      <w:r w:rsidRPr="00D766D3">
        <w:t>6</w:t>
      </w:r>
    </w:p>
    <w:p w14:paraId="2FE1CBE3" w14:textId="77777777" w:rsidR="00D823ED" w:rsidRPr="00D766D3" w:rsidRDefault="00D823ED" w:rsidP="00D823ED">
      <w:pPr>
        <w:pStyle w:val="ListParagraph"/>
        <w:ind w:left="1440"/>
      </w:pPr>
    </w:p>
    <w:p w14:paraId="2FE72295" w14:textId="2EFE593C" w:rsidR="00D823ED" w:rsidRPr="00D766D3" w:rsidRDefault="00D823ED" w:rsidP="00D823ED">
      <w:pPr>
        <w:pBdr>
          <w:bottom w:val="single" w:sz="12" w:space="1" w:color="auto"/>
        </w:pBdr>
        <w:rPr>
          <w:b/>
          <w:color w:val="4472C4" w:themeColor="accent5"/>
          <w:sz w:val="32"/>
          <w:szCs w:val="32"/>
        </w:rPr>
      </w:pPr>
      <w:r w:rsidRPr="00D766D3">
        <w:rPr>
          <w:b/>
          <w:color w:val="4472C4" w:themeColor="accent5"/>
          <w:sz w:val="32"/>
          <w:szCs w:val="32"/>
        </w:rPr>
        <w:t>Chapter 13</w:t>
      </w:r>
    </w:p>
    <w:p w14:paraId="7D418777" w14:textId="77777777" w:rsidR="00D766D3" w:rsidRPr="00D766D3" w:rsidRDefault="00D766D3" w:rsidP="00D823ED">
      <w:pPr>
        <w:rPr>
          <w:b/>
          <w:sz w:val="32"/>
          <w:szCs w:val="32"/>
        </w:rPr>
      </w:pPr>
    </w:p>
    <w:p w14:paraId="51267370" w14:textId="43290F40" w:rsidR="00D823ED" w:rsidRPr="007113B7" w:rsidRDefault="00D823ED" w:rsidP="00D823ED">
      <w:pPr>
        <w:pStyle w:val="ListParagraph"/>
        <w:numPr>
          <w:ilvl w:val="0"/>
          <w:numId w:val="9"/>
        </w:numPr>
        <w:rPr>
          <w:b/>
        </w:rPr>
      </w:pPr>
      <w:r w:rsidRPr="007113B7">
        <w:rPr>
          <w:b/>
        </w:rPr>
        <w:t xml:space="preserve">Which of these areas get filled with a background </w:t>
      </w:r>
      <w:proofErr w:type="gramStart"/>
      <w:r w:rsidRPr="007113B7">
        <w:rPr>
          <w:b/>
        </w:rPr>
        <w:t>color:</w:t>
      </w:r>
      <w:proofErr w:type="gramEnd"/>
    </w:p>
    <w:p w14:paraId="3A09AF08" w14:textId="7404B90F" w:rsidR="008A312B" w:rsidRDefault="002E6601" w:rsidP="008A312B">
      <w:pPr>
        <w:ind w:left="720"/>
      </w:pPr>
      <w:r w:rsidRPr="00D766D3">
        <w:t>g.</w:t>
      </w:r>
    </w:p>
    <w:p w14:paraId="56060A1C" w14:textId="77777777" w:rsidR="007113B7" w:rsidRPr="00D766D3" w:rsidRDefault="007113B7" w:rsidP="008A312B">
      <w:pPr>
        <w:ind w:left="720"/>
      </w:pPr>
    </w:p>
    <w:p w14:paraId="4347C7D2" w14:textId="03C2F2BB" w:rsidR="00D823ED" w:rsidRPr="007113B7" w:rsidRDefault="00D823ED" w:rsidP="00D823ED">
      <w:pPr>
        <w:pStyle w:val="ListParagraph"/>
        <w:numPr>
          <w:ilvl w:val="0"/>
          <w:numId w:val="9"/>
        </w:numPr>
        <w:rPr>
          <w:b/>
        </w:rPr>
      </w:pPr>
      <w:r w:rsidRPr="007113B7">
        <w:rPr>
          <w:b/>
        </w:rPr>
        <w:t>Which is not a way to specify the color white in CSS:</w:t>
      </w:r>
    </w:p>
    <w:p w14:paraId="77F139E2" w14:textId="67E49A83" w:rsidR="008A312B" w:rsidRDefault="002E6601" w:rsidP="008A312B">
      <w:pPr>
        <w:pStyle w:val="ListParagraph"/>
      </w:pPr>
      <w:r w:rsidRPr="00D766D3">
        <w:t xml:space="preserve">d.  </w:t>
      </w:r>
      <w:proofErr w:type="spellStart"/>
      <w:proofErr w:type="gramStart"/>
      <w:r w:rsidRPr="00D766D3">
        <w:t>rgb</w:t>
      </w:r>
      <w:proofErr w:type="spellEnd"/>
      <w:r w:rsidRPr="00D766D3">
        <w:t>(</w:t>
      </w:r>
      <w:proofErr w:type="gramEnd"/>
      <w:r w:rsidRPr="00D766D3">
        <w:t>FF, FF, FF)</w:t>
      </w:r>
      <w:r w:rsidR="008A312B" w:rsidRPr="00D766D3">
        <w:t xml:space="preserve"> </w:t>
      </w:r>
    </w:p>
    <w:p w14:paraId="109B639D" w14:textId="77777777" w:rsidR="007113B7" w:rsidRPr="00D766D3" w:rsidRDefault="007113B7" w:rsidP="007113B7"/>
    <w:p w14:paraId="5716DE3F" w14:textId="70B3805C" w:rsidR="00D823ED" w:rsidRPr="007113B7" w:rsidRDefault="00D823ED" w:rsidP="00D823ED">
      <w:pPr>
        <w:pStyle w:val="ListParagraph"/>
        <w:numPr>
          <w:ilvl w:val="0"/>
          <w:numId w:val="9"/>
        </w:numPr>
        <w:rPr>
          <w:b/>
        </w:rPr>
      </w:pPr>
      <w:r w:rsidRPr="007113B7">
        <w:rPr>
          <w:b/>
        </w:rPr>
        <w:t>Match the pseudo-class with elements it targets:</w:t>
      </w:r>
    </w:p>
    <w:p w14:paraId="298779AC" w14:textId="4C0996CC" w:rsidR="00D823ED" w:rsidRPr="00D766D3" w:rsidRDefault="002E6601" w:rsidP="00D823ED">
      <w:pPr>
        <w:pStyle w:val="ListParagraph"/>
        <w:numPr>
          <w:ilvl w:val="1"/>
          <w:numId w:val="9"/>
        </w:numPr>
      </w:pPr>
      <w:r w:rsidRPr="00D766D3">
        <w:t>5</w:t>
      </w:r>
    </w:p>
    <w:p w14:paraId="15811D48" w14:textId="1D9C5B43" w:rsidR="00D823ED" w:rsidRPr="00D766D3" w:rsidRDefault="002E6601" w:rsidP="00D823ED">
      <w:pPr>
        <w:pStyle w:val="ListParagraph"/>
        <w:numPr>
          <w:ilvl w:val="1"/>
          <w:numId w:val="9"/>
        </w:numPr>
      </w:pPr>
      <w:r w:rsidRPr="00D766D3">
        <w:t>1</w:t>
      </w:r>
    </w:p>
    <w:p w14:paraId="4A236292" w14:textId="67F06E44" w:rsidR="00D823ED" w:rsidRPr="00D766D3" w:rsidRDefault="002E6601" w:rsidP="00D823ED">
      <w:pPr>
        <w:pStyle w:val="ListParagraph"/>
        <w:numPr>
          <w:ilvl w:val="1"/>
          <w:numId w:val="9"/>
        </w:numPr>
      </w:pPr>
      <w:r w:rsidRPr="00D766D3">
        <w:t>4</w:t>
      </w:r>
    </w:p>
    <w:p w14:paraId="12420523" w14:textId="10627EDB" w:rsidR="00D823ED" w:rsidRPr="00D766D3" w:rsidRDefault="002E6601" w:rsidP="00D823ED">
      <w:pPr>
        <w:pStyle w:val="ListParagraph"/>
        <w:numPr>
          <w:ilvl w:val="1"/>
          <w:numId w:val="9"/>
        </w:numPr>
      </w:pPr>
      <w:r w:rsidRPr="00D766D3">
        <w:t>6</w:t>
      </w:r>
    </w:p>
    <w:p w14:paraId="69B2B8F8" w14:textId="549913F4" w:rsidR="00D823ED" w:rsidRPr="00D766D3" w:rsidRDefault="002E6601" w:rsidP="00D823ED">
      <w:pPr>
        <w:pStyle w:val="ListParagraph"/>
        <w:numPr>
          <w:ilvl w:val="1"/>
          <w:numId w:val="9"/>
        </w:numPr>
      </w:pPr>
      <w:r w:rsidRPr="00D766D3">
        <w:t>2</w:t>
      </w:r>
    </w:p>
    <w:p w14:paraId="24537F52" w14:textId="7232FD3E" w:rsidR="00D823ED" w:rsidRPr="00D766D3" w:rsidRDefault="002E6601" w:rsidP="00D823ED">
      <w:pPr>
        <w:pStyle w:val="ListParagraph"/>
        <w:numPr>
          <w:ilvl w:val="1"/>
          <w:numId w:val="9"/>
        </w:numPr>
      </w:pPr>
      <w:r w:rsidRPr="00D766D3">
        <w:t>3</w:t>
      </w:r>
    </w:p>
    <w:p w14:paraId="067970FE" w14:textId="6F64B976" w:rsidR="00D823ED" w:rsidRPr="007113B7" w:rsidRDefault="00D823ED" w:rsidP="00D823ED">
      <w:pPr>
        <w:pStyle w:val="ListParagraph"/>
        <w:numPr>
          <w:ilvl w:val="0"/>
          <w:numId w:val="9"/>
        </w:numPr>
        <w:rPr>
          <w:b/>
        </w:rPr>
      </w:pPr>
      <w:r w:rsidRPr="007113B7">
        <w:rPr>
          <w:b/>
        </w:rPr>
        <w:t xml:space="preserve">Match rules with their respective samples: </w:t>
      </w:r>
    </w:p>
    <w:p w14:paraId="062BC4D4" w14:textId="3F41C20A" w:rsidR="00D823ED" w:rsidRPr="00D766D3" w:rsidRDefault="008A312B" w:rsidP="00D823ED">
      <w:pPr>
        <w:pStyle w:val="ListParagraph"/>
        <w:numPr>
          <w:ilvl w:val="1"/>
          <w:numId w:val="9"/>
        </w:numPr>
      </w:pPr>
      <w:r w:rsidRPr="00D766D3">
        <w:t>1</w:t>
      </w:r>
    </w:p>
    <w:p w14:paraId="582AAE4A" w14:textId="46C99ABB" w:rsidR="00D823ED" w:rsidRPr="00D766D3" w:rsidRDefault="008A312B" w:rsidP="00D823ED">
      <w:pPr>
        <w:pStyle w:val="ListParagraph"/>
        <w:numPr>
          <w:ilvl w:val="1"/>
          <w:numId w:val="9"/>
        </w:numPr>
      </w:pPr>
      <w:r w:rsidRPr="00D766D3">
        <w:t>3</w:t>
      </w:r>
    </w:p>
    <w:p w14:paraId="0468E44C" w14:textId="3C452B95" w:rsidR="00D823ED" w:rsidRPr="00D766D3" w:rsidRDefault="00D823ED" w:rsidP="00D823ED">
      <w:pPr>
        <w:pStyle w:val="ListParagraph"/>
        <w:numPr>
          <w:ilvl w:val="1"/>
          <w:numId w:val="9"/>
        </w:numPr>
      </w:pPr>
      <w:r w:rsidRPr="00D766D3">
        <w:t>2</w:t>
      </w:r>
    </w:p>
    <w:p w14:paraId="2D555DB9" w14:textId="7DD4FC91" w:rsidR="00D823ED" w:rsidRPr="00D766D3" w:rsidRDefault="00E00CD5" w:rsidP="00D823ED">
      <w:pPr>
        <w:pStyle w:val="ListParagraph"/>
        <w:numPr>
          <w:ilvl w:val="1"/>
          <w:numId w:val="9"/>
        </w:numPr>
      </w:pPr>
      <w:r w:rsidRPr="00D766D3">
        <w:t>6</w:t>
      </w:r>
    </w:p>
    <w:p w14:paraId="2A1CF670" w14:textId="2681859B" w:rsidR="00D823ED" w:rsidRPr="00D766D3" w:rsidRDefault="00D823ED" w:rsidP="00D823ED">
      <w:pPr>
        <w:pStyle w:val="ListParagraph"/>
        <w:numPr>
          <w:ilvl w:val="1"/>
          <w:numId w:val="9"/>
        </w:numPr>
      </w:pPr>
      <w:r w:rsidRPr="00D766D3">
        <w:t>5</w:t>
      </w:r>
    </w:p>
    <w:p w14:paraId="657C7485" w14:textId="60C0DC49" w:rsidR="00D823ED" w:rsidRDefault="00E00CD5" w:rsidP="00D823ED">
      <w:pPr>
        <w:pStyle w:val="ListParagraph"/>
        <w:numPr>
          <w:ilvl w:val="1"/>
          <w:numId w:val="9"/>
        </w:numPr>
      </w:pPr>
      <w:r w:rsidRPr="00D766D3">
        <w:t>4</w:t>
      </w:r>
    </w:p>
    <w:p w14:paraId="40BEBB93" w14:textId="77777777" w:rsidR="007113B7" w:rsidRDefault="007113B7" w:rsidP="007113B7"/>
    <w:p w14:paraId="43ADB2B8" w14:textId="77777777" w:rsidR="007113B7" w:rsidRDefault="007113B7" w:rsidP="007113B7"/>
    <w:p w14:paraId="79AE0632" w14:textId="77777777" w:rsidR="007113B7" w:rsidRDefault="007113B7" w:rsidP="007113B7"/>
    <w:p w14:paraId="2430A5B3" w14:textId="77777777" w:rsidR="007113B7" w:rsidRDefault="007113B7" w:rsidP="007113B7"/>
    <w:p w14:paraId="79518F7A" w14:textId="77777777" w:rsidR="007113B7" w:rsidRDefault="007113B7" w:rsidP="007113B7"/>
    <w:p w14:paraId="48FA3827" w14:textId="77777777" w:rsidR="007113B7" w:rsidRDefault="007113B7" w:rsidP="007113B7"/>
    <w:p w14:paraId="4248FB52" w14:textId="77777777" w:rsidR="007113B7" w:rsidRDefault="007113B7" w:rsidP="007113B7"/>
    <w:p w14:paraId="04DE59C0" w14:textId="77777777" w:rsidR="007113B7" w:rsidRDefault="007113B7" w:rsidP="007113B7"/>
    <w:p w14:paraId="6125CFDF" w14:textId="77777777" w:rsidR="007113B7" w:rsidRPr="00D766D3" w:rsidRDefault="007113B7" w:rsidP="007113B7"/>
    <w:p w14:paraId="11CA2642" w14:textId="65B77C56" w:rsidR="002E6601" w:rsidRDefault="002E6601" w:rsidP="002E6601">
      <w:pPr>
        <w:pBdr>
          <w:bottom w:val="single" w:sz="12" w:space="1" w:color="auto"/>
        </w:pBdr>
        <w:rPr>
          <w:b/>
          <w:sz w:val="32"/>
          <w:szCs w:val="32"/>
        </w:rPr>
      </w:pPr>
      <w:r w:rsidRPr="00D766D3">
        <w:rPr>
          <w:b/>
          <w:sz w:val="32"/>
          <w:szCs w:val="32"/>
        </w:rPr>
        <w:t>Chapter 14</w:t>
      </w:r>
    </w:p>
    <w:p w14:paraId="08DABF2C" w14:textId="77777777" w:rsidR="00D766D3" w:rsidRPr="00D766D3" w:rsidRDefault="00D766D3" w:rsidP="002E6601">
      <w:pPr>
        <w:rPr>
          <w:b/>
          <w:sz w:val="32"/>
          <w:szCs w:val="32"/>
        </w:rPr>
      </w:pPr>
    </w:p>
    <w:p w14:paraId="02A495E7" w14:textId="77777777" w:rsidR="007113B7" w:rsidRDefault="006C0EF1" w:rsidP="002E6601">
      <w:pPr>
        <w:rPr>
          <w:b/>
        </w:rPr>
      </w:pPr>
      <w:r w:rsidRPr="00D766D3">
        <w:rPr>
          <w:b/>
          <w:noProof/>
        </w:rPr>
        <w:drawing>
          <wp:inline distT="0" distB="0" distL="0" distR="0" wp14:anchorId="7D0D553C" wp14:editId="64C3D060">
            <wp:extent cx="5935345" cy="6299200"/>
            <wp:effectExtent l="0" t="0" r="8255" b="0"/>
            <wp:docPr id="6" name="Picture 6" descr="../Desktop/CHAP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CHAP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656" w:rsidRPr="00D766D3">
        <w:rPr>
          <w:b/>
        </w:rPr>
        <w:t xml:space="preserve">     </w:t>
      </w:r>
    </w:p>
    <w:p w14:paraId="0F3687BD" w14:textId="7F176401" w:rsidR="006C0EF1" w:rsidRPr="00D766D3" w:rsidRDefault="00FA4656" w:rsidP="002E6601">
      <w:pPr>
        <w:rPr>
          <w:b/>
        </w:rPr>
      </w:pPr>
      <w:r w:rsidRPr="00D766D3">
        <w:rPr>
          <w:b/>
        </w:rPr>
        <w:t xml:space="preserve">                </w:t>
      </w:r>
    </w:p>
    <w:p w14:paraId="1623FA7B" w14:textId="1DFCD1D4" w:rsidR="002E6601" w:rsidRPr="00D766D3" w:rsidRDefault="002E6601" w:rsidP="002E6601">
      <w:pPr>
        <w:pBdr>
          <w:bottom w:val="single" w:sz="12" w:space="1" w:color="auto"/>
        </w:pBdr>
        <w:rPr>
          <w:b/>
          <w:color w:val="4472C4" w:themeColor="accent5"/>
          <w:sz w:val="32"/>
          <w:szCs w:val="32"/>
        </w:rPr>
      </w:pPr>
      <w:r w:rsidRPr="00D766D3">
        <w:rPr>
          <w:b/>
          <w:color w:val="4472C4" w:themeColor="accent5"/>
          <w:sz w:val="32"/>
          <w:szCs w:val="32"/>
        </w:rPr>
        <w:t>Chapter 15</w:t>
      </w:r>
    </w:p>
    <w:p w14:paraId="2FC18719" w14:textId="77777777" w:rsidR="00D766D3" w:rsidRPr="00D766D3" w:rsidRDefault="00D766D3" w:rsidP="002E6601">
      <w:pPr>
        <w:rPr>
          <w:b/>
          <w:sz w:val="32"/>
          <w:szCs w:val="32"/>
        </w:rPr>
      </w:pPr>
    </w:p>
    <w:p w14:paraId="7D4D06BD" w14:textId="63A01E2A" w:rsidR="002E6601" w:rsidRPr="007113B7" w:rsidRDefault="002E6601" w:rsidP="002E6601">
      <w:pPr>
        <w:pStyle w:val="ListParagraph"/>
        <w:numPr>
          <w:ilvl w:val="0"/>
          <w:numId w:val="11"/>
        </w:numPr>
        <w:rPr>
          <w:b/>
        </w:rPr>
      </w:pPr>
      <w:r w:rsidRPr="007113B7">
        <w:rPr>
          <w:b/>
        </w:rPr>
        <w:t xml:space="preserve">Which of </w:t>
      </w:r>
      <w:r w:rsidR="00E83000" w:rsidRPr="007113B7">
        <w:rPr>
          <w:b/>
        </w:rPr>
        <w:t>the following is not true of floated elements?</w:t>
      </w:r>
    </w:p>
    <w:p w14:paraId="37131361" w14:textId="4398ECEB" w:rsidR="00E83000" w:rsidRPr="00D766D3" w:rsidRDefault="00E83000" w:rsidP="00E83000">
      <w:pPr>
        <w:pStyle w:val="ListParagraph"/>
      </w:pPr>
      <w:r w:rsidRPr="00D766D3">
        <w:t xml:space="preserve">B – because floats are positioned against content edge not the padding edge </w:t>
      </w:r>
    </w:p>
    <w:p w14:paraId="1C37527E" w14:textId="6580CE19" w:rsidR="00E83000" w:rsidRPr="007113B7" w:rsidRDefault="00E83000" w:rsidP="00E83000">
      <w:pPr>
        <w:pStyle w:val="ListParagraph"/>
        <w:numPr>
          <w:ilvl w:val="0"/>
          <w:numId w:val="11"/>
        </w:numPr>
        <w:rPr>
          <w:b/>
        </w:rPr>
      </w:pPr>
      <w:r w:rsidRPr="007113B7">
        <w:rPr>
          <w:b/>
        </w:rPr>
        <w:t>Which of the style rules is incorrect?</w:t>
      </w:r>
    </w:p>
    <w:p w14:paraId="622829DA" w14:textId="29B35745" w:rsidR="00E83000" w:rsidRPr="00D766D3" w:rsidRDefault="00E83000" w:rsidP="00E83000">
      <w:pPr>
        <w:pStyle w:val="ListParagraph"/>
      </w:pPr>
      <w:r w:rsidRPr="00D766D3">
        <w:t xml:space="preserve">C – </w:t>
      </w:r>
      <w:r w:rsidR="00D766D3" w:rsidRPr="00D766D3">
        <w:t>because float does not have</w:t>
      </w:r>
      <w:r w:rsidRPr="00D766D3">
        <w:t xml:space="preserve"> “right” property</w:t>
      </w:r>
      <w:r w:rsidR="00D766D3" w:rsidRPr="00D766D3">
        <w:t xml:space="preserve"> (right: 30px;) </w:t>
      </w:r>
      <w:r w:rsidRPr="00D766D3">
        <w:t xml:space="preserve"> </w:t>
      </w:r>
    </w:p>
    <w:p w14:paraId="10B20A0D" w14:textId="39DA8097" w:rsidR="00E83000" w:rsidRPr="007113B7" w:rsidRDefault="00E83000" w:rsidP="00E83000">
      <w:pPr>
        <w:pStyle w:val="ListParagraph"/>
        <w:numPr>
          <w:ilvl w:val="0"/>
          <w:numId w:val="11"/>
        </w:numPr>
        <w:rPr>
          <w:b/>
        </w:rPr>
      </w:pPr>
      <w:r w:rsidRPr="007113B7">
        <w:rPr>
          <w:b/>
        </w:rPr>
        <w:t>Make sure footer div starts below a floated sidebar by:</w:t>
      </w:r>
    </w:p>
    <w:p w14:paraId="2261A700" w14:textId="35E5419E" w:rsidR="00E83000" w:rsidRPr="00D766D3" w:rsidRDefault="00E83000" w:rsidP="00E83000">
      <w:pPr>
        <w:ind w:left="720"/>
      </w:pPr>
      <w:r w:rsidRPr="00D766D3">
        <w:t xml:space="preserve">(in CSS) </w:t>
      </w:r>
      <w:proofErr w:type="spellStart"/>
      <w:r w:rsidRPr="00D766D3">
        <w:t>div#</w:t>
      </w:r>
      <w:proofErr w:type="gramStart"/>
      <w:r w:rsidRPr="00D766D3">
        <w:t>footer</w:t>
      </w:r>
      <w:proofErr w:type="spellEnd"/>
      <w:r w:rsidRPr="00D766D3">
        <w:t>{</w:t>
      </w:r>
      <w:proofErr w:type="gramEnd"/>
      <w:r w:rsidRPr="00D766D3">
        <w:t xml:space="preserve"> </w:t>
      </w:r>
    </w:p>
    <w:p w14:paraId="20839973" w14:textId="52C79262" w:rsidR="00E83000" w:rsidRPr="00D766D3" w:rsidRDefault="00E83000" w:rsidP="00E83000">
      <w:pPr>
        <w:ind w:left="720"/>
      </w:pPr>
      <w:r w:rsidRPr="00D766D3">
        <w:tab/>
        <w:t>Clear: both;</w:t>
      </w:r>
    </w:p>
    <w:p w14:paraId="7435E60E" w14:textId="4D4797A3" w:rsidR="00E83000" w:rsidRPr="00D766D3" w:rsidRDefault="00E83000" w:rsidP="00E83000">
      <w:pPr>
        <w:ind w:left="720"/>
      </w:pPr>
      <w:r w:rsidRPr="00D766D3">
        <w:t>}</w:t>
      </w:r>
    </w:p>
    <w:p w14:paraId="19385191" w14:textId="1C9C5889" w:rsidR="00E83000" w:rsidRPr="007113B7" w:rsidRDefault="00E83000" w:rsidP="00E83000">
      <w:pPr>
        <w:pStyle w:val="ListParagraph"/>
        <w:numPr>
          <w:ilvl w:val="0"/>
          <w:numId w:val="11"/>
        </w:numPr>
        <w:rPr>
          <w:b/>
        </w:rPr>
      </w:pPr>
      <w:r w:rsidRPr="007113B7">
        <w:rPr>
          <w:b/>
        </w:rPr>
        <w:t>The name of the positioning method:</w:t>
      </w:r>
    </w:p>
    <w:p w14:paraId="6B14EB86" w14:textId="4F3EBE76" w:rsidR="00E83000" w:rsidRPr="00D766D3" w:rsidRDefault="00E83000" w:rsidP="00E83000">
      <w:pPr>
        <w:pStyle w:val="ListParagraph"/>
        <w:numPr>
          <w:ilvl w:val="1"/>
          <w:numId w:val="11"/>
        </w:numPr>
      </w:pPr>
      <w:r w:rsidRPr="00D766D3">
        <w:t xml:space="preserve">Absolute </w:t>
      </w:r>
    </w:p>
    <w:p w14:paraId="34FD5184" w14:textId="7CE16E39" w:rsidR="00E83000" w:rsidRPr="00D766D3" w:rsidRDefault="00E83000" w:rsidP="00E83000">
      <w:pPr>
        <w:pStyle w:val="ListParagraph"/>
        <w:numPr>
          <w:ilvl w:val="1"/>
          <w:numId w:val="11"/>
        </w:numPr>
      </w:pPr>
      <w:r w:rsidRPr="00D766D3">
        <w:t xml:space="preserve">Absolute, fixed </w:t>
      </w:r>
    </w:p>
    <w:p w14:paraId="27E03F14" w14:textId="6F666AB8" w:rsidR="00E83000" w:rsidRPr="00D766D3" w:rsidRDefault="00E83000" w:rsidP="00E83000">
      <w:pPr>
        <w:pStyle w:val="ListParagraph"/>
        <w:numPr>
          <w:ilvl w:val="1"/>
          <w:numId w:val="11"/>
        </w:numPr>
      </w:pPr>
      <w:r w:rsidRPr="00D766D3">
        <w:t xml:space="preserve">Fixed </w:t>
      </w:r>
    </w:p>
    <w:p w14:paraId="116D1047" w14:textId="34E00131" w:rsidR="00E83000" w:rsidRPr="00D766D3" w:rsidRDefault="00E83000" w:rsidP="00E83000">
      <w:pPr>
        <w:pStyle w:val="ListParagraph"/>
        <w:numPr>
          <w:ilvl w:val="1"/>
          <w:numId w:val="11"/>
        </w:numPr>
      </w:pPr>
      <w:r w:rsidRPr="00D766D3">
        <w:t>Relative, absolute, fixed</w:t>
      </w:r>
    </w:p>
    <w:p w14:paraId="547886C4" w14:textId="785571C2" w:rsidR="00E83000" w:rsidRPr="00D766D3" w:rsidRDefault="00E83000" w:rsidP="00E83000">
      <w:pPr>
        <w:pStyle w:val="ListParagraph"/>
        <w:numPr>
          <w:ilvl w:val="1"/>
          <w:numId w:val="11"/>
        </w:numPr>
      </w:pPr>
      <w:r w:rsidRPr="00D766D3">
        <w:t xml:space="preserve">Static </w:t>
      </w:r>
    </w:p>
    <w:p w14:paraId="7AC3A6A5" w14:textId="18B76684" w:rsidR="00E83000" w:rsidRPr="00D766D3" w:rsidRDefault="00E83000" w:rsidP="00E83000">
      <w:pPr>
        <w:pStyle w:val="ListParagraph"/>
        <w:numPr>
          <w:ilvl w:val="1"/>
          <w:numId w:val="11"/>
        </w:numPr>
      </w:pPr>
      <w:r w:rsidRPr="00D766D3">
        <w:t xml:space="preserve">Relative </w:t>
      </w:r>
    </w:p>
    <w:p w14:paraId="64136F2E" w14:textId="74DEB714" w:rsidR="00E83000" w:rsidRPr="00D766D3" w:rsidRDefault="00E83000" w:rsidP="00E83000">
      <w:pPr>
        <w:pStyle w:val="ListParagraph"/>
        <w:numPr>
          <w:ilvl w:val="1"/>
          <w:numId w:val="11"/>
        </w:numPr>
      </w:pPr>
      <w:r w:rsidRPr="00D766D3">
        <w:t xml:space="preserve">Absolute, fixed </w:t>
      </w:r>
    </w:p>
    <w:p w14:paraId="7BC71549" w14:textId="30CCD2EA" w:rsidR="00E83000" w:rsidRPr="00D766D3" w:rsidRDefault="00E83000" w:rsidP="00E83000">
      <w:pPr>
        <w:pStyle w:val="ListParagraph"/>
        <w:numPr>
          <w:ilvl w:val="1"/>
          <w:numId w:val="11"/>
        </w:numPr>
      </w:pPr>
      <w:r w:rsidRPr="00D766D3">
        <w:t xml:space="preserve">Relative, absolute, fixed </w:t>
      </w:r>
    </w:p>
    <w:p w14:paraId="50BD3A34" w14:textId="6D70FB32" w:rsidR="00E83000" w:rsidRDefault="00E83000" w:rsidP="00E83000">
      <w:pPr>
        <w:pStyle w:val="ListParagraph"/>
        <w:numPr>
          <w:ilvl w:val="1"/>
          <w:numId w:val="11"/>
        </w:numPr>
      </w:pPr>
      <w:r w:rsidRPr="00D766D3">
        <w:t xml:space="preserve">Relative </w:t>
      </w:r>
    </w:p>
    <w:p w14:paraId="0C3D9B40" w14:textId="77777777" w:rsidR="007113B7" w:rsidRPr="00D766D3" w:rsidRDefault="007113B7" w:rsidP="007113B7">
      <w:pPr>
        <w:pStyle w:val="ListParagraph"/>
        <w:ind w:left="1440"/>
      </w:pPr>
    </w:p>
    <w:p w14:paraId="432C7A6E" w14:textId="368AF16F" w:rsidR="002E6601" w:rsidRPr="007113B7" w:rsidRDefault="002E6601" w:rsidP="002E6601">
      <w:pPr>
        <w:pBdr>
          <w:bottom w:val="single" w:sz="12" w:space="1" w:color="auto"/>
        </w:pBdr>
        <w:rPr>
          <w:b/>
          <w:color w:val="4472C4" w:themeColor="accent5"/>
          <w:sz w:val="32"/>
          <w:szCs w:val="32"/>
        </w:rPr>
      </w:pPr>
      <w:r w:rsidRPr="007113B7">
        <w:rPr>
          <w:b/>
          <w:color w:val="4472C4" w:themeColor="accent5"/>
          <w:sz w:val="32"/>
          <w:szCs w:val="32"/>
        </w:rPr>
        <w:t>Chapter 16</w:t>
      </w:r>
    </w:p>
    <w:p w14:paraId="01F254BD" w14:textId="77777777" w:rsidR="007113B7" w:rsidRPr="00D766D3" w:rsidRDefault="007113B7" w:rsidP="002E6601">
      <w:pPr>
        <w:rPr>
          <w:b/>
          <w:sz w:val="32"/>
          <w:szCs w:val="32"/>
        </w:rPr>
      </w:pPr>
    </w:p>
    <w:p w14:paraId="1C619A77" w14:textId="4183ADB7" w:rsidR="002E6601" w:rsidRPr="007113B7" w:rsidRDefault="00D766D3" w:rsidP="002E6601">
      <w:pPr>
        <w:pStyle w:val="ListParagraph"/>
        <w:numPr>
          <w:ilvl w:val="0"/>
          <w:numId w:val="12"/>
        </w:numPr>
        <w:rPr>
          <w:b/>
        </w:rPr>
      </w:pPr>
      <w:r w:rsidRPr="007113B7">
        <w:rPr>
          <w:b/>
        </w:rPr>
        <w:t>Match layout type with the factor that determines the final size of the page area:</w:t>
      </w:r>
    </w:p>
    <w:p w14:paraId="352E0507" w14:textId="3A725836" w:rsidR="00D766D3" w:rsidRPr="00D766D3" w:rsidRDefault="00D766D3" w:rsidP="00D766D3">
      <w:pPr>
        <w:pStyle w:val="ListParagraph"/>
        <w:numPr>
          <w:ilvl w:val="1"/>
          <w:numId w:val="12"/>
        </w:numPr>
      </w:pPr>
      <w:r w:rsidRPr="00D766D3">
        <w:t xml:space="preserve">Fluid </w:t>
      </w:r>
    </w:p>
    <w:p w14:paraId="73AC2CF4" w14:textId="7DA2438C" w:rsidR="00D766D3" w:rsidRPr="00D766D3" w:rsidRDefault="00D766D3" w:rsidP="00D766D3">
      <w:pPr>
        <w:pStyle w:val="ListParagraph"/>
        <w:numPr>
          <w:ilvl w:val="1"/>
          <w:numId w:val="12"/>
        </w:numPr>
      </w:pPr>
      <w:r w:rsidRPr="00D766D3">
        <w:t xml:space="preserve">Elastic </w:t>
      </w:r>
    </w:p>
    <w:p w14:paraId="4A0CFBCD" w14:textId="156D457C" w:rsidR="00D766D3" w:rsidRPr="00D766D3" w:rsidRDefault="00D766D3" w:rsidP="00D766D3">
      <w:pPr>
        <w:pStyle w:val="ListParagraph"/>
        <w:numPr>
          <w:ilvl w:val="1"/>
          <w:numId w:val="12"/>
        </w:numPr>
      </w:pPr>
      <w:r w:rsidRPr="00D766D3">
        <w:t xml:space="preserve">Fixed </w:t>
      </w:r>
    </w:p>
    <w:p w14:paraId="6054F800" w14:textId="1CD6E878" w:rsidR="00D766D3" w:rsidRPr="007113B7" w:rsidRDefault="00D766D3" w:rsidP="00D766D3">
      <w:pPr>
        <w:pStyle w:val="ListParagraph"/>
        <w:numPr>
          <w:ilvl w:val="0"/>
          <w:numId w:val="12"/>
        </w:numPr>
        <w:rPr>
          <w:b/>
        </w:rPr>
      </w:pPr>
      <w:r w:rsidRPr="007113B7">
        <w:rPr>
          <w:b/>
        </w:rPr>
        <w:t>Match layout type with the unit of measurements:</w:t>
      </w:r>
    </w:p>
    <w:p w14:paraId="284C9402" w14:textId="6F1DE2AE" w:rsidR="00D766D3" w:rsidRPr="00D766D3" w:rsidRDefault="00D766D3" w:rsidP="00D766D3">
      <w:pPr>
        <w:pStyle w:val="ListParagraph"/>
        <w:numPr>
          <w:ilvl w:val="1"/>
          <w:numId w:val="12"/>
        </w:numPr>
      </w:pPr>
      <w:r w:rsidRPr="00D766D3">
        <w:t xml:space="preserve">Elastic </w:t>
      </w:r>
    </w:p>
    <w:p w14:paraId="7BA111F7" w14:textId="665195DC" w:rsidR="00D766D3" w:rsidRPr="00D766D3" w:rsidRDefault="00D766D3" w:rsidP="00D766D3">
      <w:pPr>
        <w:pStyle w:val="ListParagraph"/>
        <w:numPr>
          <w:ilvl w:val="1"/>
          <w:numId w:val="12"/>
        </w:numPr>
      </w:pPr>
      <w:r w:rsidRPr="00D766D3">
        <w:t xml:space="preserve">Fixed </w:t>
      </w:r>
    </w:p>
    <w:p w14:paraId="273D91A0" w14:textId="34399DFF" w:rsidR="00D766D3" w:rsidRPr="00D766D3" w:rsidRDefault="00D766D3" w:rsidP="00D766D3">
      <w:pPr>
        <w:pStyle w:val="ListParagraph"/>
        <w:numPr>
          <w:ilvl w:val="1"/>
          <w:numId w:val="12"/>
        </w:numPr>
      </w:pPr>
      <w:r w:rsidRPr="00D766D3">
        <w:t xml:space="preserve">Fluid </w:t>
      </w:r>
    </w:p>
    <w:p w14:paraId="1D1AFCAE" w14:textId="02350AEB" w:rsidR="00D766D3" w:rsidRPr="007113B7" w:rsidRDefault="00D766D3" w:rsidP="00D766D3">
      <w:pPr>
        <w:pStyle w:val="ListParagraph"/>
        <w:numPr>
          <w:ilvl w:val="0"/>
          <w:numId w:val="12"/>
        </w:numPr>
        <w:rPr>
          <w:b/>
        </w:rPr>
      </w:pPr>
      <w:r w:rsidRPr="007113B7">
        <w:rPr>
          <w:b/>
        </w:rPr>
        <w:t>Match layout type with its primary potential advantage:</w:t>
      </w:r>
    </w:p>
    <w:p w14:paraId="03F6B64E" w14:textId="04BA9319" w:rsidR="00D766D3" w:rsidRPr="00D766D3" w:rsidRDefault="00D766D3" w:rsidP="00D766D3">
      <w:pPr>
        <w:pStyle w:val="ListParagraph"/>
        <w:numPr>
          <w:ilvl w:val="1"/>
          <w:numId w:val="12"/>
        </w:numPr>
      </w:pPr>
      <w:r w:rsidRPr="00D766D3">
        <w:t xml:space="preserve">Elastic </w:t>
      </w:r>
    </w:p>
    <w:p w14:paraId="1BE404B6" w14:textId="625CEF57" w:rsidR="00D766D3" w:rsidRPr="00D766D3" w:rsidRDefault="00D766D3" w:rsidP="00D766D3">
      <w:pPr>
        <w:pStyle w:val="ListParagraph"/>
        <w:numPr>
          <w:ilvl w:val="1"/>
          <w:numId w:val="12"/>
        </w:numPr>
      </w:pPr>
      <w:r w:rsidRPr="00D766D3">
        <w:t xml:space="preserve">Fluid </w:t>
      </w:r>
    </w:p>
    <w:p w14:paraId="0039B726" w14:textId="6BCCD2EC" w:rsidR="00D766D3" w:rsidRPr="00D766D3" w:rsidRDefault="00D766D3" w:rsidP="00D766D3">
      <w:pPr>
        <w:pStyle w:val="ListParagraph"/>
        <w:numPr>
          <w:ilvl w:val="1"/>
          <w:numId w:val="12"/>
        </w:numPr>
      </w:pPr>
      <w:r w:rsidRPr="00D766D3">
        <w:t xml:space="preserve">Fixed </w:t>
      </w:r>
    </w:p>
    <w:p w14:paraId="62C96C0C" w14:textId="7315E9F8" w:rsidR="00D766D3" w:rsidRPr="007113B7" w:rsidRDefault="00D766D3" w:rsidP="00D766D3">
      <w:pPr>
        <w:pStyle w:val="ListParagraph"/>
        <w:numPr>
          <w:ilvl w:val="0"/>
          <w:numId w:val="12"/>
        </w:numPr>
        <w:rPr>
          <w:b/>
        </w:rPr>
      </w:pPr>
      <w:r w:rsidRPr="007113B7">
        <w:rPr>
          <w:b/>
        </w:rPr>
        <w:t>Match layout type with its potential disadvantage:</w:t>
      </w:r>
    </w:p>
    <w:p w14:paraId="47F091CB" w14:textId="080BCADA" w:rsidR="00D766D3" w:rsidRPr="00D766D3" w:rsidRDefault="00D766D3" w:rsidP="00D766D3">
      <w:pPr>
        <w:pStyle w:val="ListParagraph"/>
        <w:numPr>
          <w:ilvl w:val="1"/>
          <w:numId w:val="12"/>
        </w:numPr>
      </w:pPr>
      <w:r w:rsidRPr="00D766D3">
        <w:t xml:space="preserve">Fluid </w:t>
      </w:r>
    </w:p>
    <w:p w14:paraId="2ABDBC0B" w14:textId="5A5B4235" w:rsidR="00D766D3" w:rsidRPr="00D766D3" w:rsidRDefault="00D766D3" w:rsidP="00D766D3">
      <w:pPr>
        <w:pStyle w:val="ListParagraph"/>
        <w:numPr>
          <w:ilvl w:val="1"/>
          <w:numId w:val="12"/>
        </w:numPr>
      </w:pPr>
      <w:r w:rsidRPr="00D766D3">
        <w:t xml:space="preserve">Elastic </w:t>
      </w:r>
    </w:p>
    <w:p w14:paraId="72528A64" w14:textId="4D397BF6" w:rsidR="00D766D3" w:rsidRDefault="00D766D3" w:rsidP="00D766D3">
      <w:pPr>
        <w:pStyle w:val="ListParagraph"/>
        <w:numPr>
          <w:ilvl w:val="1"/>
          <w:numId w:val="12"/>
        </w:numPr>
      </w:pPr>
      <w:r w:rsidRPr="00D766D3">
        <w:t xml:space="preserve">Fixed </w:t>
      </w:r>
    </w:p>
    <w:p w14:paraId="3F647732" w14:textId="77777777" w:rsidR="007113B7" w:rsidRPr="00D766D3" w:rsidRDefault="007113B7" w:rsidP="007113B7">
      <w:pPr>
        <w:pStyle w:val="ListParagraph"/>
        <w:ind w:left="1440"/>
      </w:pPr>
    </w:p>
    <w:p w14:paraId="315579D7" w14:textId="77777777" w:rsidR="00D766D3" w:rsidRPr="00D766D3" w:rsidRDefault="00D766D3" w:rsidP="00D823ED">
      <w:bookmarkStart w:id="0" w:name="_GoBack"/>
      <w:bookmarkEnd w:id="0"/>
    </w:p>
    <w:sectPr w:rsidR="00D766D3" w:rsidRPr="00D766D3" w:rsidSect="001B733A">
      <w:headerReference w:type="default" r:id="rId11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FE0C9" w14:textId="77777777" w:rsidR="00E03851" w:rsidRDefault="00E03851" w:rsidP="00813324">
      <w:r>
        <w:separator/>
      </w:r>
    </w:p>
  </w:endnote>
  <w:endnote w:type="continuationSeparator" w:id="0">
    <w:p w14:paraId="5F388367" w14:textId="77777777" w:rsidR="00E03851" w:rsidRDefault="00E03851" w:rsidP="00813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4FA5E" w14:textId="77777777" w:rsidR="00E03851" w:rsidRDefault="00E03851" w:rsidP="00813324">
      <w:r>
        <w:separator/>
      </w:r>
    </w:p>
  </w:footnote>
  <w:footnote w:type="continuationSeparator" w:id="0">
    <w:p w14:paraId="47D45F40" w14:textId="77777777" w:rsidR="00E03851" w:rsidRDefault="00E03851" w:rsidP="008133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4461EF" w14:textId="77777777" w:rsidR="00813324" w:rsidRDefault="00813324">
    <w:pPr>
      <w:pStyle w:val="Header"/>
    </w:pPr>
    <w:r>
      <w:t>Duck Nguyen</w:t>
    </w:r>
  </w:p>
  <w:p w14:paraId="7D6E1883" w14:textId="77777777" w:rsidR="00813324" w:rsidRDefault="00813324">
    <w:pPr>
      <w:pStyle w:val="Header"/>
    </w:pPr>
    <w:r>
      <w:t>January 18</w:t>
    </w:r>
    <w:r w:rsidRPr="00813324">
      <w:rPr>
        <w:vertAlign w:val="superscript"/>
      </w:rPr>
      <w:t>th</w:t>
    </w:r>
    <w:r>
      <w:t>, 2017</w:t>
    </w:r>
  </w:p>
  <w:p w14:paraId="03AF6230" w14:textId="77777777" w:rsidR="00813324" w:rsidRDefault="00813324">
    <w:pPr>
      <w:pStyle w:val="Header"/>
    </w:pPr>
    <w:r>
      <w:t>IT305 - CSS Review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0B447A"/>
    <w:multiLevelType w:val="hybridMultilevel"/>
    <w:tmpl w:val="91F6F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E94E26"/>
    <w:multiLevelType w:val="hybridMultilevel"/>
    <w:tmpl w:val="157E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B6251"/>
    <w:multiLevelType w:val="hybridMultilevel"/>
    <w:tmpl w:val="157E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8534F"/>
    <w:multiLevelType w:val="hybridMultilevel"/>
    <w:tmpl w:val="157E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D2A1C"/>
    <w:multiLevelType w:val="hybridMultilevel"/>
    <w:tmpl w:val="157E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A3EC5"/>
    <w:multiLevelType w:val="hybridMultilevel"/>
    <w:tmpl w:val="157E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ED2D2B"/>
    <w:multiLevelType w:val="hybridMultilevel"/>
    <w:tmpl w:val="86C4A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267D55"/>
    <w:multiLevelType w:val="hybridMultilevel"/>
    <w:tmpl w:val="1860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6E3C9E"/>
    <w:multiLevelType w:val="hybridMultilevel"/>
    <w:tmpl w:val="544E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64221"/>
    <w:multiLevelType w:val="hybridMultilevel"/>
    <w:tmpl w:val="157E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915365"/>
    <w:multiLevelType w:val="hybridMultilevel"/>
    <w:tmpl w:val="52EE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EF560E"/>
    <w:multiLevelType w:val="hybridMultilevel"/>
    <w:tmpl w:val="157E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6E3D60"/>
    <w:multiLevelType w:val="hybridMultilevel"/>
    <w:tmpl w:val="157E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616945"/>
    <w:multiLevelType w:val="hybridMultilevel"/>
    <w:tmpl w:val="9A3C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4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10"/>
  </w:num>
  <w:num w:numId="10">
    <w:abstractNumId w:val="12"/>
  </w:num>
  <w:num w:numId="11">
    <w:abstractNumId w:val="4"/>
  </w:num>
  <w:num w:numId="12">
    <w:abstractNumId w:val="13"/>
  </w:num>
  <w:num w:numId="13">
    <w:abstractNumId w:val="6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63"/>
    <w:rsid w:val="000050AE"/>
    <w:rsid w:val="001B733A"/>
    <w:rsid w:val="002175B3"/>
    <w:rsid w:val="002C29A2"/>
    <w:rsid w:val="002E6601"/>
    <w:rsid w:val="0037073C"/>
    <w:rsid w:val="003B0E31"/>
    <w:rsid w:val="00421C8E"/>
    <w:rsid w:val="00572EA4"/>
    <w:rsid w:val="0061544C"/>
    <w:rsid w:val="006C0EF1"/>
    <w:rsid w:val="007113B7"/>
    <w:rsid w:val="007D0D4F"/>
    <w:rsid w:val="00813324"/>
    <w:rsid w:val="008A312B"/>
    <w:rsid w:val="008C0322"/>
    <w:rsid w:val="00A20314"/>
    <w:rsid w:val="00A47363"/>
    <w:rsid w:val="00B61FC4"/>
    <w:rsid w:val="00B626B2"/>
    <w:rsid w:val="00B86AAD"/>
    <w:rsid w:val="00C0758C"/>
    <w:rsid w:val="00CE3B08"/>
    <w:rsid w:val="00D766D3"/>
    <w:rsid w:val="00D823ED"/>
    <w:rsid w:val="00E00CD5"/>
    <w:rsid w:val="00E03851"/>
    <w:rsid w:val="00E173B2"/>
    <w:rsid w:val="00E83000"/>
    <w:rsid w:val="00EF56AE"/>
    <w:rsid w:val="00FA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D93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3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3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324"/>
  </w:style>
  <w:style w:type="paragraph" w:styleId="Footer">
    <w:name w:val="footer"/>
    <w:basedOn w:val="Normal"/>
    <w:link w:val="FooterChar"/>
    <w:uiPriority w:val="99"/>
    <w:unhideWhenUsed/>
    <w:rsid w:val="008133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260</Words>
  <Characters>1486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Mshuto@mail.greenriver.edu</dc:creator>
  <cp:keywords/>
  <dc:description/>
  <cp:lastModifiedBy>Duc Nguyen</cp:lastModifiedBy>
  <cp:revision>1</cp:revision>
  <dcterms:created xsi:type="dcterms:W3CDTF">2017-01-13T02:33:00Z</dcterms:created>
  <dcterms:modified xsi:type="dcterms:W3CDTF">2017-01-20T00:38:00Z</dcterms:modified>
</cp:coreProperties>
</file>