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41DFB" w14:textId="6EA12884" w:rsidR="009D623E" w:rsidRPr="0046743E" w:rsidRDefault="005B269A" w:rsidP="00EE059C">
      <w:pPr>
        <w:pStyle w:val="Bibliography"/>
        <w:rPr>
          <w:rFonts w:cstheme="minorHAnsi"/>
        </w:rPr>
      </w:pPr>
      <w:r w:rsidRPr="0046743E">
        <w:rPr>
          <w:rFonts w:cstheme="minorHAnsi"/>
        </w:rPr>
        <w:fldChar w:fldCharType="begin"/>
      </w:r>
      <w:r w:rsidR="00EE059C" w:rsidRPr="0046743E">
        <w:rPr>
          <w:rFonts w:cstheme="minorHAnsi"/>
        </w:rPr>
        <w:instrText xml:space="preserve"> ADDIN ZOTERO_BIBL {"uncited":[],"omitted":[],"custom":[]} CSL_BIBLIOGRAPHY </w:instrText>
      </w:r>
      <w:r w:rsidRPr="0046743E">
        <w:rPr>
          <w:rFonts w:cstheme="minorHAnsi"/>
        </w:rPr>
        <w:fldChar w:fldCharType="separate"/>
      </w:r>
      <w:r w:rsidR="00EE059C" w:rsidRPr="0046743E">
        <w:rPr>
          <w:rFonts w:cstheme="minorHAnsi"/>
        </w:rPr>
        <w:t xml:space="preserve"> Bajo-</w:t>
      </w:r>
      <w:proofErr w:type="spellStart"/>
      <w:r w:rsidR="00EE059C" w:rsidRPr="0046743E">
        <w:rPr>
          <w:rFonts w:cstheme="minorHAnsi"/>
        </w:rPr>
        <w:t>Buenestado</w:t>
      </w:r>
      <w:proofErr w:type="spellEnd"/>
      <w:r w:rsidR="00EE059C" w:rsidRPr="0046743E">
        <w:rPr>
          <w:rFonts w:cstheme="minorHAnsi"/>
        </w:rPr>
        <w:t>, R., 2021. Operating reserve demand curve, scarcity pricing and intermittent generation: Lessons from the Texas ERCOT experience. Energy Policy 149, 112057. https://doi.org/10.1016/j.enpol.2020.112057</w:t>
      </w:r>
      <w:r w:rsidRPr="0046743E">
        <w:rPr>
          <w:rFonts w:cstheme="minorHAnsi"/>
        </w:rPr>
        <w:fldChar w:fldCharType="end"/>
      </w:r>
    </w:p>
    <w:p w14:paraId="379C4D29" w14:textId="77777777" w:rsidR="00EE059C" w:rsidRPr="0046743E" w:rsidRDefault="00EE059C" w:rsidP="00EE059C">
      <w:pPr>
        <w:rPr>
          <w:rFonts w:cstheme="minorHAnsi"/>
        </w:rPr>
      </w:pPr>
    </w:p>
    <w:p w14:paraId="50976269" w14:textId="73D556E9" w:rsidR="005B269A" w:rsidRPr="0046743E" w:rsidRDefault="005B269A" w:rsidP="009D623E">
      <w:pPr>
        <w:ind w:firstLine="720"/>
        <w:rPr>
          <w:rFonts w:cstheme="minorHAnsi"/>
        </w:rPr>
      </w:pPr>
      <w:r w:rsidRPr="0046743E">
        <w:rPr>
          <w:rFonts w:cstheme="minorHAnsi"/>
        </w:rPr>
        <w:t>In this paper, Bajo-</w:t>
      </w:r>
      <w:proofErr w:type="spellStart"/>
      <w:r w:rsidRPr="0046743E">
        <w:rPr>
          <w:rFonts w:cstheme="minorHAnsi"/>
        </w:rPr>
        <w:t>Buenestado</w:t>
      </w:r>
      <w:proofErr w:type="spellEnd"/>
      <w:r w:rsidRPr="0046743E">
        <w:rPr>
          <w:rFonts w:cstheme="minorHAnsi"/>
        </w:rPr>
        <w:t xml:space="preserve"> uses hourly data to show a significant negative association between increased wind generation and ORDC pricing in ERCOT between January 2015 and February 2019. “This paper’s main contribution is to empirically estimate and quantify how (intermittent) wind generation affects the ORDC price adder.” This empirical analysis is performed with regression. The author finds a link between increased wind generation and reduced </w:t>
      </w:r>
      <w:r w:rsidR="00373A6F" w:rsidRPr="0046743E">
        <w:rPr>
          <w:rFonts w:cstheme="minorHAnsi"/>
        </w:rPr>
        <w:t>ORDC prices, to the point where when wind reaches 9000 MW, the price is zero.</w:t>
      </w:r>
    </w:p>
    <w:p w14:paraId="293CC521" w14:textId="53DE47D7" w:rsidR="00373A6F" w:rsidRPr="0046743E" w:rsidRDefault="00373A6F">
      <w:pPr>
        <w:rPr>
          <w:rFonts w:cstheme="minorHAnsi"/>
        </w:rPr>
      </w:pPr>
      <w:r w:rsidRPr="0046743E">
        <w:rPr>
          <w:rFonts w:cstheme="minorHAnsi"/>
        </w:rPr>
        <w:t xml:space="preserve">For their analysis, they </w:t>
      </w:r>
      <w:proofErr w:type="gramStart"/>
      <w:r w:rsidRPr="0046743E">
        <w:rPr>
          <w:rFonts w:cstheme="minorHAnsi"/>
        </w:rPr>
        <w:t>take into account</w:t>
      </w:r>
      <w:proofErr w:type="gramEnd"/>
      <w:r w:rsidRPr="0046743E">
        <w:rPr>
          <w:rFonts w:cstheme="minorHAnsi"/>
        </w:rPr>
        <w:t xml:space="preserve"> seasonal and time varying factors that could affect generators such as peak loads at certain times of day or year by using “time-of-day dummies, day-of-week dummies, day-of-month dummies, year dummies, month dummies, and month-year dummies.” This accounts for the fact that some technologies will produce energy on specific hours and days of the week.</w:t>
      </w:r>
    </w:p>
    <w:p w14:paraId="70B682BB" w14:textId="625D7CB9" w:rsidR="00373A6F" w:rsidRPr="0046743E" w:rsidRDefault="00373A6F">
      <w:pPr>
        <w:rPr>
          <w:rFonts w:cstheme="minorHAnsi"/>
        </w:rPr>
      </w:pPr>
      <w:r w:rsidRPr="0046743E">
        <w:rPr>
          <w:rFonts w:cstheme="minorHAnsi"/>
        </w:rPr>
        <w:t xml:space="preserve">Their model for all this is as follows: </w:t>
      </w:r>
      <w:proofErr w:type="gramStart"/>
      <w:r w:rsidRPr="0046743E">
        <w:rPr>
          <w:rFonts w:cstheme="minorHAnsi"/>
        </w:rPr>
        <w:t>log(</w:t>
      </w:r>
      <w:proofErr w:type="gramEnd"/>
      <w:r w:rsidRPr="0046743E">
        <w:rPr>
          <w:rFonts w:cstheme="minorHAnsi"/>
        </w:rPr>
        <w:t>RTORPA)</w:t>
      </w:r>
      <w:r w:rsidRPr="0046743E">
        <w:rPr>
          <w:rFonts w:cstheme="minorHAnsi"/>
          <w:vertAlign w:val="subscript"/>
        </w:rPr>
        <w:t>t</w:t>
      </w:r>
      <w:r w:rsidRPr="0046743E">
        <w:rPr>
          <w:rFonts w:cstheme="minorHAnsi"/>
        </w:rPr>
        <w:t xml:space="preserve"> = α</w:t>
      </w:r>
      <w:r w:rsidRPr="0046743E">
        <w:rPr>
          <w:rFonts w:cstheme="minorHAnsi"/>
          <w:vertAlign w:val="subscript"/>
        </w:rPr>
        <w:t>0</w:t>
      </w:r>
      <w:r w:rsidRPr="0046743E">
        <w:rPr>
          <w:rFonts w:cstheme="minorHAnsi"/>
        </w:rPr>
        <w:t xml:space="preserve"> + α</w:t>
      </w:r>
      <w:r w:rsidRPr="0046743E">
        <w:rPr>
          <w:rFonts w:cstheme="minorHAnsi"/>
          <w:vertAlign w:val="subscript"/>
        </w:rPr>
        <w:t>1</w:t>
      </w:r>
      <w:r w:rsidRPr="0046743E">
        <w:rPr>
          <w:rFonts w:cstheme="minorHAnsi"/>
        </w:rPr>
        <w:t xml:space="preserve"> log(Wind)</w:t>
      </w:r>
      <w:r w:rsidRPr="0046743E">
        <w:rPr>
          <w:rFonts w:cstheme="minorHAnsi"/>
          <w:vertAlign w:val="subscript"/>
        </w:rPr>
        <w:t>t</w:t>
      </w:r>
      <w:r w:rsidRPr="0046743E">
        <w:rPr>
          <w:rFonts w:cstheme="minorHAnsi"/>
        </w:rPr>
        <w:t xml:space="preserve"> + α</w:t>
      </w:r>
      <w:r w:rsidRPr="0046743E">
        <w:rPr>
          <w:rFonts w:cstheme="minorHAnsi"/>
          <w:vertAlign w:val="subscript"/>
        </w:rPr>
        <w:t>2</w:t>
      </w:r>
      <w:r w:rsidRPr="0046743E">
        <w:rPr>
          <w:rFonts w:cstheme="minorHAnsi"/>
        </w:rPr>
        <w:t xml:space="preserve"> log(Wind) </w:t>
      </w:r>
      <w:r w:rsidRPr="0046743E">
        <w:rPr>
          <w:rFonts w:cstheme="minorHAnsi"/>
          <w:vertAlign w:val="superscript"/>
        </w:rPr>
        <w:t>2</w:t>
      </w:r>
      <w:r w:rsidRPr="0046743E">
        <w:rPr>
          <w:rFonts w:cstheme="minorHAnsi"/>
        </w:rPr>
        <w:t xml:space="preserve"> </w:t>
      </w:r>
      <w:r w:rsidRPr="0046743E">
        <w:rPr>
          <w:rFonts w:cstheme="minorHAnsi"/>
          <w:vertAlign w:val="subscript"/>
        </w:rPr>
        <w:t>t</w:t>
      </w:r>
      <w:r w:rsidRPr="0046743E">
        <w:rPr>
          <w:rFonts w:cstheme="minorHAnsi"/>
        </w:rPr>
        <w:t xml:space="preserve"> + α</w:t>
      </w:r>
      <w:r w:rsidRPr="0046743E">
        <w:rPr>
          <w:rFonts w:cstheme="minorHAnsi"/>
          <w:vertAlign w:val="subscript"/>
        </w:rPr>
        <w:t>3</w:t>
      </w:r>
      <w:r w:rsidRPr="0046743E">
        <w:rPr>
          <w:rFonts w:cstheme="minorHAnsi"/>
        </w:rPr>
        <w:t xml:space="preserve"> log(Load)</w:t>
      </w:r>
      <w:r w:rsidRPr="0046743E">
        <w:rPr>
          <w:rFonts w:cstheme="minorHAnsi"/>
          <w:vertAlign w:val="subscript"/>
        </w:rPr>
        <w:t>t</w:t>
      </w:r>
      <w:r w:rsidRPr="0046743E">
        <w:rPr>
          <w:rFonts w:cstheme="minorHAnsi"/>
        </w:rPr>
        <w:t xml:space="preserve"> + α</w:t>
      </w:r>
      <w:r w:rsidRPr="0046743E">
        <w:rPr>
          <w:rFonts w:cstheme="minorHAnsi"/>
          <w:vertAlign w:val="subscript"/>
        </w:rPr>
        <w:t>4</w:t>
      </w:r>
      <w:r w:rsidRPr="0046743E">
        <w:rPr>
          <w:rFonts w:cstheme="minorHAnsi"/>
        </w:rPr>
        <w:t>Θ</w:t>
      </w:r>
      <w:r w:rsidRPr="0046743E">
        <w:rPr>
          <w:rFonts w:cstheme="minorHAnsi"/>
          <w:vertAlign w:val="subscript"/>
        </w:rPr>
        <w:t>t</w:t>
      </w:r>
      <w:r w:rsidRPr="0046743E">
        <w:rPr>
          <w:rFonts w:cstheme="minorHAnsi"/>
        </w:rPr>
        <w:t xml:space="preserve"> + </w:t>
      </w:r>
      <w:proofErr w:type="spellStart"/>
      <w:r w:rsidRPr="0046743E">
        <w:rPr>
          <w:rFonts w:cstheme="minorHAnsi"/>
        </w:rPr>
        <w:t>ε</w:t>
      </w:r>
      <w:r w:rsidRPr="0046743E">
        <w:rPr>
          <w:rFonts w:cstheme="minorHAnsi"/>
          <w:vertAlign w:val="subscript"/>
        </w:rPr>
        <w:t>t</w:t>
      </w:r>
      <w:proofErr w:type="spellEnd"/>
      <w:r w:rsidRPr="0046743E">
        <w:rPr>
          <w:rFonts w:cstheme="minorHAnsi"/>
        </w:rPr>
        <w:t>,</w:t>
      </w:r>
    </w:p>
    <w:p w14:paraId="3786AE8F" w14:textId="1A3A7534" w:rsidR="00373A6F" w:rsidRPr="0046743E" w:rsidRDefault="00373A6F">
      <w:pPr>
        <w:rPr>
          <w:rFonts w:cstheme="minorHAnsi"/>
        </w:rPr>
      </w:pPr>
      <w:r w:rsidRPr="0046743E">
        <w:rPr>
          <w:rFonts w:cstheme="minorHAnsi"/>
        </w:rPr>
        <w:t xml:space="preserve">Or, </w:t>
      </w:r>
      <w:proofErr w:type="gramStart"/>
      <w:r w:rsidRPr="0046743E">
        <w:rPr>
          <w:rFonts w:cstheme="minorHAnsi"/>
        </w:rPr>
        <w:t>log(</w:t>
      </w:r>
      <w:proofErr w:type="gramEnd"/>
      <w:r w:rsidRPr="0046743E">
        <w:rPr>
          <w:rFonts w:cstheme="minorHAnsi"/>
        </w:rPr>
        <w:t>Real time price adder $/MWh) =  log(total wind in an hour (MW)) + log(total wind in an hour)</w:t>
      </w:r>
      <w:r w:rsidRPr="0046743E">
        <w:rPr>
          <w:rFonts w:cstheme="minorHAnsi"/>
          <w:vertAlign w:val="subscript"/>
        </w:rPr>
        <w:softHyphen/>
      </w:r>
      <w:r w:rsidRPr="0046743E">
        <w:rPr>
          <w:rFonts w:cstheme="minorHAnsi"/>
          <w:vertAlign w:val="superscript"/>
        </w:rPr>
        <w:t>2</w:t>
      </w:r>
      <w:r w:rsidRPr="0046743E">
        <w:rPr>
          <w:rFonts w:cstheme="minorHAnsi"/>
        </w:rPr>
        <w:t xml:space="preserve"> + log(</w:t>
      </w:r>
      <w:proofErr w:type="spellStart"/>
      <w:r w:rsidRPr="0046743E">
        <w:rPr>
          <w:rFonts w:cstheme="minorHAnsi"/>
        </w:rPr>
        <w:t>Ercot</w:t>
      </w:r>
      <w:proofErr w:type="spellEnd"/>
      <w:r w:rsidRPr="0046743E">
        <w:rPr>
          <w:rFonts w:cstheme="minorHAnsi"/>
        </w:rPr>
        <w:t xml:space="preserve"> load for that time period)</w:t>
      </w:r>
      <w:r w:rsidR="00EA5F8E" w:rsidRPr="0046743E">
        <w:rPr>
          <w:rFonts w:cstheme="minorHAnsi"/>
        </w:rPr>
        <w:t xml:space="preserve"> + time dummies + error, with the alpha’s as constants.</w:t>
      </w:r>
    </w:p>
    <w:p w14:paraId="4FAEFAF2" w14:textId="50D0F321" w:rsidR="00EA5F8E" w:rsidRPr="0046743E" w:rsidRDefault="00EA5F8E">
      <w:pPr>
        <w:rPr>
          <w:rFonts w:cstheme="minorHAnsi"/>
        </w:rPr>
      </w:pPr>
      <w:r w:rsidRPr="0046743E">
        <w:rPr>
          <w:rFonts w:cstheme="minorHAnsi"/>
        </w:rPr>
        <w:t>The deal with logging the RTROPA (which is often 0) by adding 1 to it before processing.</w:t>
      </w:r>
    </w:p>
    <w:p w14:paraId="7B0C0842" w14:textId="4B53C768" w:rsidR="00EA5F8E" w:rsidRPr="0046743E" w:rsidRDefault="00EA5F8E">
      <w:pPr>
        <w:rPr>
          <w:rFonts w:cstheme="minorHAnsi"/>
        </w:rPr>
      </w:pPr>
      <w:r w:rsidRPr="0046743E">
        <w:rPr>
          <w:rFonts w:cstheme="minorHAnsi"/>
        </w:rPr>
        <w:t xml:space="preserve">They capture dynamic components by adding a lagged version of the </w:t>
      </w:r>
      <w:proofErr w:type="spellStart"/>
      <w:r w:rsidRPr="0046743E">
        <w:rPr>
          <w:rFonts w:cstheme="minorHAnsi"/>
        </w:rPr>
        <w:t>dependant</w:t>
      </w:r>
      <w:proofErr w:type="spellEnd"/>
      <w:r w:rsidRPr="0046743E">
        <w:rPr>
          <w:rFonts w:cstheme="minorHAnsi"/>
        </w:rPr>
        <w:t xml:space="preserve"> and explanatory variables with an autoregressive distributed-lag (ARDL) model.</w:t>
      </w:r>
    </w:p>
    <w:p w14:paraId="6815CE2D" w14:textId="7DA054BA" w:rsidR="00EA5F8E" w:rsidRPr="0046743E" w:rsidRDefault="00EA5F8E">
      <w:pPr>
        <w:rPr>
          <w:rFonts w:cstheme="minorHAnsi"/>
        </w:rPr>
      </w:pPr>
      <w:r w:rsidRPr="0046743E">
        <w:rPr>
          <w:rFonts w:cstheme="minorHAnsi"/>
        </w:rPr>
        <w:t xml:space="preserve">Important note: “Before March 2019, </w:t>
      </w:r>
      <w:proofErr w:type="gramStart"/>
      <w:r w:rsidRPr="0046743E">
        <w:rPr>
          <w:rFonts w:cstheme="minorHAnsi"/>
        </w:rPr>
        <w:t>in order to</w:t>
      </w:r>
      <w:proofErr w:type="gramEnd"/>
      <w:r w:rsidRPr="0046743E">
        <w:rPr>
          <w:rFonts w:cstheme="minorHAnsi"/>
        </w:rPr>
        <w:t xml:space="preserve"> capture historical differences at different times and seasons, ERCOT also valued reserves differently according to the time of the day and season of the year. </w:t>
      </w:r>
      <w:proofErr w:type="gramStart"/>
      <w:r w:rsidRPr="0046743E">
        <w:rPr>
          <w:rFonts w:cstheme="minorHAnsi"/>
        </w:rPr>
        <w:t>In particular, operating</w:t>
      </w:r>
      <w:proofErr w:type="gramEnd"/>
      <w:r w:rsidRPr="0046743E">
        <w:rPr>
          <w:rFonts w:cstheme="minorHAnsi"/>
        </w:rPr>
        <w:t xml:space="preserve"> hours were divided into four seasonal and six daily bins –ERCOT (2013) and Levin and </w:t>
      </w:r>
      <w:proofErr w:type="spellStart"/>
      <w:r w:rsidRPr="0046743E">
        <w:rPr>
          <w:rFonts w:cstheme="minorHAnsi"/>
        </w:rPr>
        <w:t>Botterud</w:t>
      </w:r>
      <w:proofErr w:type="spellEnd"/>
      <w:r w:rsidRPr="0046743E">
        <w:rPr>
          <w:rFonts w:cstheme="minorHAnsi"/>
        </w:rPr>
        <w:t xml:space="preserve"> (2015). However, on March 1, 2019, the ORDC was changed to replace the seasonal and time-of-day bins by a blended curve –Potomac Economics (2020).”</w:t>
      </w:r>
    </w:p>
    <w:p w14:paraId="7CECF915" w14:textId="28C98CD5" w:rsidR="009D623E" w:rsidRPr="0046743E" w:rsidRDefault="009D623E" w:rsidP="009D623E">
      <w:pPr>
        <w:rPr>
          <w:rFonts w:cstheme="minorHAnsi"/>
        </w:rPr>
      </w:pPr>
      <w:r w:rsidRPr="0046743E">
        <w:rPr>
          <w:rFonts w:cstheme="minorHAnsi"/>
        </w:rPr>
        <w:t>Basically, they did [ $$$ ~ Wind + Wind</w:t>
      </w:r>
      <w:r w:rsidRPr="0046743E">
        <w:rPr>
          <w:rFonts w:cstheme="minorHAnsi"/>
          <w:vertAlign w:val="superscript"/>
        </w:rPr>
        <w:t>2</w:t>
      </w:r>
      <w:r w:rsidRPr="0046743E">
        <w:rPr>
          <w:rFonts w:cstheme="minorHAnsi"/>
        </w:rPr>
        <w:t xml:space="preserve"> + </w:t>
      </w:r>
      <w:proofErr w:type="gramStart"/>
      <w:r w:rsidRPr="0046743E">
        <w:rPr>
          <w:rFonts w:cstheme="minorHAnsi"/>
        </w:rPr>
        <w:t>Load ]</w:t>
      </w:r>
      <w:proofErr w:type="gramEnd"/>
      <w:r w:rsidRPr="0046743E">
        <w:rPr>
          <w:rFonts w:cstheme="minorHAnsi"/>
        </w:rPr>
        <w:t xml:space="preserve">, with some dummy variables and lagging. </w:t>
      </w:r>
      <w:proofErr w:type="gramStart"/>
      <w:r w:rsidRPr="0046743E">
        <w:rPr>
          <w:rFonts w:cstheme="minorHAnsi"/>
        </w:rPr>
        <w:t>That’s</w:t>
      </w:r>
      <w:proofErr w:type="gramEnd"/>
      <w:r w:rsidRPr="0046743E">
        <w:rPr>
          <w:rFonts w:cstheme="minorHAnsi"/>
        </w:rPr>
        <w:t xml:space="preserve"> pretty solid. Biggest R</w:t>
      </w:r>
      <w:r w:rsidRPr="0046743E">
        <w:rPr>
          <w:rFonts w:cstheme="minorHAnsi"/>
          <w:vertAlign w:val="superscript"/>
        </w:rPr>
        <w:t>2</w:t>
      </w:r>
      <w:r w:rsidRPr="0046743E">
        <w:rPr>
          <w:rFonts w:cstheme="minorHAnsi"/>
        </w:rPr>
        <w:t xml:space="preserve"> with the most dummies, best p values with 5 of 6 dummies.</w:t>
      </w:r>
    </w:p>
    <w:p w14:paraId="572C9C46" w14:textId="2CD3C253" w:rsidR="009D623E" w:rsidRPr="0046743E" w:rsidRDefault="009D623E" w:rsidP="009D623E">
      <w:pPr>
        <w:rPr>
          <w:rFonts w:cstheme="minorHAnsi"/>
        </w:rPr>
      </w:pPr>
      <w:r w:rsidRPr="0046743E">
        <w:rPr>
          <w:rFonts w:cstheme="minorHAnsi"/>
        </w:rPr>
        <w:t>In their appendix, they looked at adding weather data (</w:t>
      </w:r>
      <w:proofErr w:type="spellStart"/>
      <w:r w:rsidRPr="0046743E">
        <w:rPr>
          <w:rFonts w:cstheme="minorHAnsi"/>
        </w:rPr>
        <w:t>Wunderground</w:t>
      </w:r>
      <w:proofErr w:type="spellEnd"/>
      <w:r w:rsidRPr="0046743E">
        <w:rPr>
          <w:rFonts w:cstheme="minorHAnsi"/>
        </w:rPr>
        <w:t xml:space="preserve"> daily means for cities in TX) to their model. Temp had a correlation with load, and wind generation still had the same association with price.</w:t>
      </w:r>
    </w:p>
    <w:p w14:paraId="52D2B3F5" w14:textId="5F204BA2" w:rsidR="009D623E" w:rsidRPr="0046743E" w:rsidRDefault="009D623E" w:rsidP="00EE059C">
      <w:pPr>
        <w:rPr>
          <w:rFonts w:cstheme="minorHAnsi"/>
        </w:rPr>
      </w:pPr>
      <w:r w:rsidRPr="0046743E">
        <w:rPr>
          <w:rFonts w:cstheme="minorHAnsi"/>
        </w:rPr>
        <w:t>They also repeated the model with a squared load ([ $$$ ~ Wind + Wind</w:t>
      </w:r>
      <w:r w:rsidRPr="0046743E">
        <w:rPr>
          <w:rFonts w:cstheme="minorHAnsi"/>
          <w:vertAlign w:val="superscript"/>
        </w:rPr>
        <w:t>2</w:t>
      </w:r>
      <w:r w:rsidRPr="0046743E">
        <w:rPr>
          <w:rFonts w:cstheme="minorHAnsi"/>
        </w:rPr>
        <w:t xml:space="preserve"> + Load +Load</w:t>
      </w:r>
      <w:r w:rsidRPr="0046743E">
        <w:rPr>
          <w:rFonts w:cstheme="minorHAnsi"/>
          <w:vertAlign w:val="superscript"/>
        </w:rPr>
        <w:t>2</w:t>
      </w:r>
      <w:r w:rsidRPr="0046743E">
        <w:rPr>
          <w:rFonts w:cstheme="minorHAnsi"/>
        </w:rPr>
        <w:t xml:space="preserve">]). </w:t>
      </w:r>
      <w:proofErr w:type="gramStart"/>
      <w:r w:rsidRPr="0046743E">
        <w:rPr>
          <w:rFonts w:cstheme="minorHAnsi"/>
        </w:rPr>
        <w:t>“</w:t>
      </w:r>
      <w:r w:rsidR="00EE059C" w:rsidRPr="0046743E">
        <w:rPr>
          <w:rFonts w:cstheme="minorHAnsi"/>
        </w:rPr>
        <w:t xml:space="preserve"> we</w:t>
      </w:r>
      <w:proofErr w:type="gramEnd"/>
      <w:r w:rsidR="00EE059C" w:rsidRPr="0046743E">
        <w:rPr>
          <w:rFonts w:cstheme="minorHAnsi"/>
        </w:rPr>
        <w:t xml:space="preserve"> find evidence of a </w:t>
      </w:r>
      <w:r w:rsidR="00EE059C" w:rsidRPr="0046743E">
        <w:rPr>
          <w:rFonts w:cstheme="minorHAnsi"/>
          <w:b/>
          <w:bCs/>
        </w:rPr>
        <w:t>non-linear effect of load on ORDC prices</w:t>
      </w:r>
      <w:r w:rsidR="00EE059C" w:rsidRPr="0046743E">
        <w:rPr>
          <w:rFonts w:cstheme="minorHAnsi"/>
        </w:rPr>
        <w:t xml:space="preserve"> if </w:t>
      </w:r>
      <w:r w:rsidR="00EE059C" w:rsidRPr="0046743E">
        <w:rPr>
          <w:rFonts w:cstheme="minorHAnsi"/>
          <w:b/>
          <w:bCs/>
        </w:rPr>
        <w:t>load is relatively low</w:t>
      </w:r>
      <w:r w:rsidR="00EE059C" w:rsidRPr="0046743E">
        <w:rPr>
          <w:rFonts w:cstheme="minorHAnsi"/>
        </w:rPr>
        <w:t xml:space="preserve">. This is consistent with the fact that, if load is low and the ORDC price is zero, a further decrease in load does not impact upon the ORDC price, since it cannot be negative. However, </w:t>
      </w:r>
      <w:r w:rsidR="00EE059C" w:rsidRPr="0046743E">
        <w:rPr>
          <w:rFonts w:cstheme="minorHAnsi"/>
          <w:b/>
          <w:bCs/>
        </w:rPr>
        <w:t>this non-linear effect occurs within a very small range</w:t>
      </w:r>
      <w:r w:rsidR="00EE059C" w:rsidRPr="0046743E">
        <w:rPr>
          <w:rFonts w:cstheme="minorHAnsi"/>
        </w:rPr>
        <w:t xml:space="preserve"> of the </w:t>
      </w:r>
      <w:r w:rsidR="00EE059C" w:rsidRPr="0046743E">
        <w:rPr>
          <w:rFonts w:cstheme="minorHAnsi"/>
          <w:b/>
          <w:bCs/>
        </w:rPr>
        <w:t>load parameters</w:t>
      </w:r>
      <w:r w:rsidR="00EE059C" w:rsidRPr="0046743E">
        <w:rPr>
          <w:rFonts w:cstheme="minorHAnsi"/>
        </w:rPr>
        <w:t>.”</w:t>
      </w:r>
    </w:p>
    <w:p w14:paraId="052AE728" w14:textId="408DA0CB" w:rsidR="00EE059C" w:rsidRPr="0046743E" w:rsidRDefault="00EE059C" w:rsidP="00EE059C">
      <w:pPr>
        <w:rPr>
          <w:rFonts w:cstheme="minorHAnsi"/>
        </w:rPr>
      </w:pPr>
      <w:r w:rsidRPr="0046743E">
        <w:rPr>
          <w:rFonts w:cstheme="minorHAnsi"/>
        </w:rPr>
        <w:lastRenderedPageBreak/>
        <w:t>They also dropped hours where the system lambda (The cost of providing one MWh of energy at the reference Electrical Bus) is negative and found the same results again. Sweet.</w:t>
      </w:r>
    </w:p>
    <w:p w14:paraId="06F96AB5" w14:textId="1EA43ED0" w:rsidR="00EE059C" w:rsidRPr="0046743E" w:rsidRDefault="00EE059C" w:rsidP="00EE059C">
      <w:pPr>
        <w:rPr>
          <w:rFonts w:cstheme="minorHAnsi"/>
        </w:rPr>
      </w:pPr>
      <w:r w:rsidRPr="0046743E">
        <w:rPr>
          <w:rFonts w:cstheme="minorHAnsi"/>
        </w:rPr>
        <w:t xml:space="preserve">Shan, R., Abdulla, A., Li, M., 2021. Deleterious effects of strategic, profit-seeking energy storage operation on electric power system costs. Applied Energy 292, 116833. </w:t>
      </w:r>
      <w:hyperlink r:id="rId7" w:history="1">
        <w:r w:rsidRPr="0046743E">
          <w:rPr>
            <w:rStyle w:val="Hyperlink"/>
            <w:rFonts w:cstheme="minorHAnsi"/>
          </w:rPr>
          <w:t>https://doi.org/10.1016/j.apenergy.2021.116833</w:t>
        </w:r>
      </w:hyperlink>
    </w:p>
    <w:p w14:paraId="41975886" w14:textId="1E0A6C89" w:rsidR="00EE059C" w:rsidRPr="0046743E" w:rsidRDefault="00EE059C" w:rsidP="00EE059C">
      <w:pPr>
        <w:rPr>
          <w:rFonts w:cstheme="minorHAnsi"/>
        </w:rPr>
      </w:pPr>
    </w:p>
    <w:p w14:paraId="10F27560" w14:textId="2AB8507E" w:rsidR="00EE059C" w:rsidRPr="0046743E" w:rsidRDefault="00CE1421" w:rsidP="00EE059C">
      <w:pPr>
        <w:rPr>
          <w:rFonts w:cstheme="minorHAnsi"/>
        </w:rPr>
      </w:pPr>
      <w:r w:rsidRPr="0046743E">
        <w:rPr>
          <w:rFonts w:cstheme="minorHAnsi"/>
        </w:rPr>
        <w:t>This is another paper focused on the ORDC. They demonstrate that with the new ORDC schema,</w:t>
      </w:r>
    </w:p>
    <w:p w14:paraId="0B5DDDD0" w14:textId="116CAE79" w:rsidR="00377C2F" w:rsidRPr="0046743E" w:rsidRDefault="00CE1421" w:rsidP="00CE1421">
      <w:pPr>
        <w:tabs>
          <w:tab w:val="left" w:pos="8676"/>
        </w:tabs>
        <w:rPr>
          <w:rFonts w:cstheme="minorHAnsi"/>
        </w:rPr>
      </w:pPr>
      <w:r w:rsidRPr="0046743E">
        <w:rPr>
          <w:rFonts w:cstheme="minorHAnsi"/>
        </w:rPr>
        <w:t xml:space="preserve"> Model</w:t>
      </w:r>
      <w:r w:rsidR="00377C2F" w:rsidRPr="0046743E">
        <w:rPr>
          <w:rFonts w:cstheme="minorHAnsi"/>
        </w:rPr>
        <w:t xml:space="preserve"> in 15 minute intervals</w:t>
      </w:r>
      <w:r w:rsidRPr="0046743E">
        <w:rPr>
          <w:rFonts w:cstheme="minorHAnsi"/>
        </w:rPr>
        <w:t>: (</w:t>
      </w:r>
      <w:r w:rsidR="00377C2F" w:rsidRPr="0046743E">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967"/>
          </mc:Choice>
          <mc:Fallback>
            <w:t>🥧</w:t>
          </mc:Fallback>
        </mc:AlternateContent>
      </w:r>
      <w:r w:rsidR="00377C2F" w:rsidRPr="0046743E">
        <w:rPr>
          <w:rFonts w:cstheme="minorHAnsi"/>
        </w:rPr>
        <w:t xml:space="preserve"> profits </w:t>
      </w:r>
      <w:r w:rsidRPr="0046743E">
        <w:rPr>
          <w:rFonts w:cstheme="minorHAnsi"/>
        </w:rPr>
        <w:t>from new generation unit</w:t>
      </w:r>
      <w:r w:rsidR="00377C2F" w:rsidRPr="0046743E">
        <w:rPr>
          <w:rFonts w:cstheme="minorHAnsi"/>
        </w:rPr>
        <w:t xml:space="preserve"> $/MWY</w:t>
      </w:r>
      <w:r w:rsidRPr="0046743E">
        <w:rPr>
          <w:rFonts w:cstheme="minorHAnsi"/>
        </w:rPr>
        <w:t>) = ((</w:t>
      </w:r>
      <w:r w:rsidR="00377C2F" w:rsidRPr="0046743E">
        <w:rPr>
          <w:rFonts w:cstheme="minorHAnsi"/>
        </w:rPr>
        <w:t xml:space="preserve">market price of </w:t>
      </w:r>
      <w:proofErr w:type="spellStart"/>
      <w:proofErr w:type="gramStart"/>
      <w:r w:rsidR="00377C2F" w:rsidRPr="0046743E">
        <w:rPr>
          <w:rFonts w:cstheme="minorHAnsi"/>
        </w:rPr>
        <w:t>electricicty</w:t>
      </w:r>
      <w:proofErr w:type="spellEnd"/>
      <w:r w:rsidR="00377C2F" w:rsidRPr="0046743E">
        <w:rPr>
          <w:rFonts w:cstheme="minorHAnsi"/>
        </w:rPr>
        <w:t xml:space="preserve"> </w:t>
      </w:r>
      <w:r w:rsidRPr="0046743E">
        <w:rPr>
          <w:rFonts w:cstheme="minorHAnsi"/>
        </w:rPr>
        <w:t xml:space="preserve"> $</w:t>
      </w:r>
      <w:proofErr w:type="gramEnd"/>
      <w:r w:rsidRPr="0046743E">
        <w:rPr>
          <w:rFonts w:cstheme="minorHAnsi"/>
        </w:rPr>
        <w:t xml:space="preserve">/MWh) </w:t>
      </w:r>
      <w:r w:rsidR="00377C2F" w:rsidRPr="0046743E">
        <w:rPr>
          <w:rFonts w:cstheme="minorHAnsi"/>
        </w:rPr>
        <w:t>– (Variable costs $/MWh)) * (unit online [binary])</w:t>
      </w:r>
    </w:p>
    <w:p w14:paraId="649057BB" w14:textId="0E20BCD0" w:rsidR="00CE1421" w:rsidRPr="0046743E" w:rsidRDefault="00377C2F" w:rsidP="00CE1421">
      <w:pPr>
        <w:tabs>
          <w:tab w:val="left" w:pos="8676"/>
        </w:tabs>
        <w:rPr>
          <w:rFonts w:cstheme="minorHAnsi"/>
        </w:rPr>
      </w:pPr>
      <w:r w:rsidRPr="0046743E">
        <w:rPr>
          <w:rFonts w:cstheme="minorHAnsi"/>
        </w:rPr>
        <w:t xml:space="preserve">Where variable costs for a 15 minute interval are VC </w:t>
      </w:r>
      <w:proofErr w:type="gramStart"/>
      <w:r w:rsidRPr="0046743E">
        <w:rPr>
          <w:rFonts w:cstheme="minorHAnsi"/>
        </w:rPr>
        <w:t>=  (</w:t>
      </w:r>
      <w:proofErr w:type="gramEnd"/>
      <w:r w:rsidRPr="0046743E">
        <w:rPr>
          <w:rFonts w:cstheme="minorHAnsi"/>
        </w:rPr>
        <w:t xml:space="preserve">Heat rate MMBtu/MWh) * (Gas price on a given day $/MMBtu) + </w:t>
      </w:r>
      <w:r w:rsidR="00CE1421" w:rsidRPr="0046743E">
        <w:rPr>
          <w:rFonts w:cstheme="minorHAnsi"/>
        </w:rPr>
        <w:t xml:space="preserve"> </w:t>
      </w:r>
      <w:r w:rsidRPr="0046743E">
        <w:rPr>
          <w:rFonts w:cstheme="minorHAnsi"/>
        </w:rPr>
        <w:t>(Per MW variable O&amp;M costs $/MWh)</w:t>
      </w:r>
    </w:p>
    <w:p w14:paraId="006D2E0D" w14:textId="7B500970" w:rsidR="00377C2F" w:rsidRPr="0046743E" w:rsidRDefault="00377C2F" w:rsidP="00CE1421">
      <w:pPr>
        <w:tabs>
          <w:tab w:val="left" w:pos="8676"/>
        </w:tabs>
        <w:rPr>
          <w:rFonts w:cstheme="minorHAnsi"/>
        </w:rPr>
      </w:pPr>
      <w:r w:rsidRPr="0046743E">
        <w:rPr>
          <w:rFonts w:cstheme="minorHAnsi"/>
        </w:rPr>
        <w:t>With all that, they find the cost of a new plant: K. When (</w:t>
      </w:r>
      <w:r w:rsidRPr="0046743E">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967"/>
          </mc:Choice>
          <mc:Fallback>
            <w:t>🥧</w:t>
          </mc:Fallback>
        </mc:AlternateContent>
      </w:r>
      <w:r w:rsidRPr="0046743E">
        <w:rPr>
          <w:rFonts w:cstheme="minorHAnsi"/>
        </w:rPr>
        <w:t xml:space="preserve"> </w:t>
      </w:r>
      <w:proofErr w:type="gramStart"/>
      <w:r w:rsidRPr="0046743E">
        <w:rPr>
          <w:rFonts w:cstheme="minorHAnsi"/>
        </w:rPr>
        <w:t>–  K</w:t>
      </w:r>
      <w:proofErr w:type="gramEnd"/>
      <w:r w:rsidRPr="0046743E">
        <w:rPr>
          <w:rFonts w:cstheme="minorHAnsi"/>
        </w:rPr>
        <w:t>) &lt; 0, new plants aren’t profitable.</w:t>
      </w:r>
    </w:p>
    <w:p w14:paraId="0AAFA0EE" w14:textId="77777777" w:rsidR="00760543" w:rsidRPr="0046743E" w:rsidRDefault="00377C2F" w:rsidP="00CE1421">
      <w:pPr>
        <w:tabs>
          <w:tab w:val="left" w:pos="8676"/>
        </w:tabs>
        <w:rPr>
          <w:rFonts w:cstheme="minorHAnsi"/>
        </w:rPr>
      </w:pPr>
      <w:r w:rsidRPr="0046743E">
        <w:rPr>
          <w:rFonts w:cstheme="minorHAnsi"/>
        </w:rPr>
        <w:t xml:space="preserve">As the ORDC is shifting “right” and the price is increasing for increased available loads, the paper finds that new plants will be more incentivized. They show that if the price has shifted earlier, the plant operators would have made more money. They believe this shift will stave off some retirements </w:t>
      </w:r>
      <w:proofErr w:type="gramStart"/>
      <w:r w:rsidRPr="0046743E">
        <w:rPr>
          <w:rFonts w:cstheme="minorHAnsi"/>
        </w:rPr>
        <w:t>in the near future</w:t>
      </w:r>
      <w:proofErr w:type="gramEnd"/>
      <w:r w:rsidRPr="0046743E">
        <w:rPr>
          <w:rFonts w:cstheme="minorHAnsi"/>
        </w:rPr>
        <w:t xml:space="preserve">, but the overall growth of renewables means </w:t>
      </w:r>
      <w:r w:rsidR="00645A3C" w:rsidRPr="0046743E">
        <w:rPr>
          <w:rFonts w:cstheme="minorHAnsi"/>
        </w:rPr>
        <w:t xml:space="preserve">that prices will keep falling, while at the same time, reserve margins will keep shrinking as low prices disincentivize new plants. They believe that this shift to the </w:t>
      </w:r>
      <w:r w:rsidR="00760543" w:rsidRPr="0046743E">
        <w:rPr>
          <w:rFonts w:cstheme="minorHAnsi"/>
        </w:rPr>
        <w:t>ORDC will be insufficient to solve the “missing money” problem that is pushing plants to retire as investment returns dwindle. Suggestions for what actually to do are “beyond this paper’s scope, lmao)</w:t>
      </w:r>
    </w:p>
    <w:p w14:paraId="18753C44" w14:textId="77777777" w:rsidR="00760543" w:rsidRPr="0046743E" w:rsidRDefault="00760543" w:rsidP="00CE1421">
      <w:pPr>
        <w:tabs>
          <w:tab w:val="left" w:pos="8676"/>
        </w:tabs>
        <w:rPr>
          <w:rFonts w:cstheme="minorHAnsi"/>
        </w:rPr>
      </w:pPr>
    </w:p>
    <w:p w14:paraId="5DDC8326" w14:textId="77777777" w:rsidR="00760543" w:rsidRPr="0046743E" w:rsidRDefault="00760543" w:rsidP="00CE1421">
      <w:pPr>
        <w:tabs>
          <w:tab w:val="left" w:pos="8676"/>
        </w:tabs>
        <w:rPr>
          <w:rFonts w:cstheme="minorHAnsi"/>
        </w:rPr>
      </w:pPr>
    </w:p>
    <w:p w14:paraId="6F1B7191" w14:textId="77777777" w:rsidR="00760543" w:rsidRPr="0046743E" w:rsidRDefault="00760543" w:rsidP="00CE1421">
      <w:pPr>
        <w:tabs>
          <w:tab w:val="left" w:pos="8676"/>
        </w:tabs>
        <w:rPr>
          <w:rFonts w:cstheme="minorHAnsi"/>
        </w:rPr>
      </w:pPr>
    </w:p>
    <w:p w14:paraId="68954032" w14:textId="77777777" w:rsidR="00760543" w:rsidRPr="0046743E" w:rsidRDefault="00760543" w:rsidP="00CE1421">
      <w:pPr>
        <w:tabs>
          <w:tab w:val="left" w:pos="8676"/>
        </w:tabs>
        <w:rPr>
          <w:rFonts w:cstheme="minorHAnsi"/>
        </w:rPr>
      </w:pPr>
    </w:p>
    <w:p w14:paraId="06B0705B" w14:textId="77777777" w:rsidR="00760543" w:rsidRPr="0046743E" w:rsidRDefault="00760543" w:rsidP="00CE1421">
      <w:pPr>
        <w:tabs>
          <w:tab w:val="left" w:pos="8676"/>
        </w:tabs>
        <w:rPr>
          <w:rFonts w:cstheme="minorHAnsi"/>
        </w:rPr>
      </w:pPr>
    </w:p>
    <w:p w14:paraId="6DC8BD4C" w14:textId="77777777" w:rsidR="00760543" w:rsidRPr="0046743E" w:rsidRDefault="00760543" w:rsidP="00CE1421">
      <w:pPr>
        <w:tabs>
          <w:tab w:val="left" w:pos="8676"/>
        </w:tabs>
        <w:rPr>
          <w:rFonts w:cstheme="minorHAnsi"/>
        </w:rPr>
      </w:pPr>
    </w:p>
    <w:p w14:paraId="75F17201" w14:textId="77777777" w:rsidR="00760543" w:rsidRPr="0046743E" w:rsidRDefault="00760543" w:rsidP="00CE1421">
      <w:pPr>
        <w:tabs>
          <w:tab w:val="left" w:pos="8676"/>
        </w:tabs>
        <w:rPr>
          <w:rFonts w:cstheme="minorHAnsi"/>
        </w:rPr>
      </w:pPr>
    </w:p>
    <w:p w14:paraId="4D2172CC" w14:textId="77777777" w:rsidR="00760543" w:rsidRPr="0046743E" w:rsidRDefault="00760543" w:rsidP="00CE1421">
      <w:pPr>
        <w:tabs>
          <w:tab w:val="left" w:pos="8676"/>
        </w:tabs>
        <w:rPr>
          <w:rFonts w:cstheme="minorHAnsi"/>
        </w:rPr>
      </w:pPr>
    </w:p>
    <w:p w14:paraId="3BF7A96C" w14:textId="77777777" w:rsidR="00760543" w:rsidRPr="0046743E" w:rsidRDefault="00760543" w:rsidP="00CE1421">
      <w:pPr>
        <w:tabs>
          <w:tab w:val="left" w:pos="8676"/>
        </w:tabs>
        <w:rPr>
          <w:rFonts w:cstheme="minorHAnsi"/>
        </w:rPr>
      </w:pPr>
    </w:p>
    <w:p w14:paraId="46D48FF7" w14:textId="77777777" w:rsidR="00760543" w:rsidRPr="0046743E" w:rsidRDefault="00760543" w:rsidP="00CE1421">
      <w:pPr>
        <w:tabs>
          <w:tab w:val="left" w:pos="8676"/>
        </w:tabs>
        <w:rPr>
          <w:rFonts w:cstheme="minorHAnsi"/>
        </w:rPr>
      </w:pPr>
    </w:p>
    <w:p w14:paraId="1D34F1D8" w14:textId="77777777" w:rsidR="00760543" w:rsidRPr="0046743E" w:rsidRDefault="00760543" w:rsidP="00CE1421">
      <w:pPr>
        <w:tabs>
          <w:tab w:val="left" w:pos="8676"/>
        </w:tabs>
        <w:rPr>
          <w:rFonts w:cstheme="minorHAnsi"/>
        </w:rPr>
      </w:pPr>
    </w:p>
    <w:p w14:paraId="01C7B6BB" w14:textId="77777777" w:rsidR="00760543" w:rsidRPr="0046743E" w:rsidRDefault="00760543" w:rsidP="00CE1421">
      <w:pPr>
        <w:tabs>
          <w:tab w:val="left" w:pos="8676"/>
        </w:tabs>
        <w:rPr>
          <w:rFonts w:cstheme="minorHAnsi"/>
        </w:rPr>
      </w:pPr>
    </w:p>
    <w:p w14:paraId="27AEB01F" w14:textId="77777777" w:rsidR="00760543" w:rsidRPr="0046743E" w:rsidRDefault="00760543" w:rsidP="00CE1421">
      <w:pPr>
        <w:tabs>
          <w:tab w:val="left" w:pos="8676"/>
        </w:tabs>
        <w:rPr>
          <w:rFonts w:cstheme="minorHAnsi"/>
        </w:rPr>
      </w:pPr>
    </w:p>
    <w:p w14:paraId="7405C7AC" w14:textId="77777777" w:rsidR="00760543" w:rsidRPr="0046743E" w:rsidRDefault="00760543" w:rsidP="00CE1421">
      <w:pPr>
        <w:tabs>
          <w:tab w:val="left" w:pos="8676"/>
        </w:tabs>
        <w:rPr>
          <w:rFonts w:cstheme="minorHAnsi"/>
        </w:rPr>
      </w:pPr>
    </w:p>
    <w:p w14:paraId="51DC1F40" w14:textId="77777777" w:rsidR="00760543" w:rsidRPr="0046743E" w:rsidRDefault="00760543" w:rsidP="00760543">
      <w:pPr>
        <w:ind w:hanging="480"/>
        <w:rPr>
          <w:rFonts w:cstheme="minorHAnsi"/>
        </w:rPr>
      </w:pPr>
      <w:r w:rsidRPr="0046743E">
        <w:rPr>
          <w:rFonts w:cstheme="minorHAnsi"/>
        </w:rPr>
        <w:t xml:space="preserve">Mills, A., Wiser, R., Millstein, D., </w:t>
      </w:r>
      <w:proofErr w:type="spellStart"/>
      <w:r w:rsidRPr="0046743E">
        <w:rPr>
          <w:rFonts w:cstheme="minorHAnsi"/>
        </w:rPr>
        <w:t>Carvallo</w:t>
      </w:r>
      <w:proofErr w:type="spellEnd"/>
      <w:r w:rsidRPr="0046743E">
        <w:rPr>
          <w:rFonts w:cstheme="minorHAnsi"/>
        </w:rPr>
        <w:t xml:space="preserve">, J.P., Gorman, W., </w:t>
      </w:r>
      <w:proofErr w:type="spellStart"/>
      <w:r w:rsidRPr="0046743E">
        <w:rPr>
          <w:rFonts w:cstheme="minorHAnsi"/>
        </w:rPr>
        <w:t>Seel</w:t>
      </w:r>
      <w:proofErr w:type="spellEnd"/>
      <w:r w:rsidRPr="0046743E">
        <w:rPr>
          <w:rFonts w:cstheme="minorHAnsi"/>
        </w:rPr>
        <w:t xml:space="preserve">, J., </w:t>
      </w:r>
      <w:proofErr w:type="spellStart"/>
      <w:r w:rsidRPr="0046743E">
        <w:rPr>
          <w:rFonts w:cstheme="minorHAnsi"/>
        </w:rPr>
        <w:t>Jeong</w:t>
      </w:r>
      <w:proofErr w:type="spellEnd"/>
      <w:r w:rsidRPr="0046743E">
        <w:rPr>
          <w:rFonts w:cstheme="minorHAnsi"/>
        </w:rPr>
        <w:t xml:space="preserve">, S., 2021. The impact of wind, solar, and other factors on the decline in wholesale power prices in the United States. Applied Energy 283, 116266. </w:t>
      </w:r>
      <w:hyperlink r:id="rId8" w:history="1">
        <w:r w:rsidRPr="0046743E">
          <w:rPr>
            <w:rStyle w:val="Hyperlink"/>
            <w:rFonts w:cstheme="minorHAnsi"/>
          </w:rPr>
          <w:t>https://doi.org/10.1016/j.apenergy.2020.116266</w:t>
        </w:r>
      </w:hyperlink>
    </w:p>
    <w:p w14:paraId="098C69A4" w14:textId="7BB9EA8B" w:rsidR="00760543" w:rsidRPr="0046743E" w:rsidRDefault="00760543" w:rsidP="00CE1421">
      <w:pPr>
        <w:tabs>
          <w:tab w:val="left" w:pos="8676"/>
        </w:tabs>
        <w:rPr>
          <w:rFonts w:cstheme="minorHAnsi"/>
        </w:rPr>
      </w:pPr>
    </w:p>
    <w:p w14:paraId="2667C8EA" w14:textId="4C860998" w:rsidR="00760543" w:rsidRPr="0046743E" w:rsidRDefault="00760543" w:rsidP="00760543">
      <w:pPr>
        <w:ind w:firstLine="720"/>
        <w:rPr>
          <w:rFonts w:cstheme="minorHAnsi"/>
        </w:rPr>
      </w:pPr>
      <w:r w:rsidRPr="0046743E">
        <w:rPr>
          <w:rFonts w:cstheme="minorHAnsi"/>
        </w:rPr>
        <w:t xml:space="preserve">This paper looks at the whole of the US, to investigate the trend of power prices declining and power plants retiring. “Wholesale prices at major trading hubs declined by $19–64/MWh between 2008 and 2017,” and they think it may be due to more than cheap natural gas. The “‘merit order’ effect—namely, that the addition of VRE with low marginal costs leads to lower market-clearing prices” is called up here, and they are trying to hammer </w:t>
      </w:r>
      <w:r w:rsidR="00173E38" w:rsidRPr="0046743E">
        <w:rPr>
          <w:rFonts w:cstheme="minorHAnsi"/>
        </w:rPr>
        <w:t xml:space="preserve">out just how much VRE’s contribute nationwide, alongside a wide array of other price drivers. </w:t>
      </w:r>
    </w:p>
    <w:p w14:paraId="488704E6" w14:textId="053328B1" w:rsidR="00377C2F" w:rsidRPr="0046743E" w:rsidRDefault="00645A3C" w:rsidP="00173E38">
      <w:pPr>
        <w:tabs>
          <w:tab w:val="left" w:pos="0"/>
        </w:tabs>
        <w:rPr>
          <w:rFonts w:cstheme="minorHAnsi"/>
        </w:rPr>
      </w:pPr>
      <w:r w:rsidRPr="0046743E">
        <w:rPr>
          <w:rFonts w:cstheme="minorHAnsi"/>
        </w:rPr>
        <w:t xml:space="preserve"> </w:t>
      </w:r>
      <w:r w:rsidR="00173E38" w:rsidRPr="0046743E">
        <w:rPr>
          <w:rFonts w:cstheme="minorHAnsi"/>
        </w:rPr>
        <w:tab/>
        <w:t xml:space="preserve">They start by reviewing 16 papers that correlate VRE penetration % with decrease in wholesale power price in different markets. These are set up to get a feeling for the average effects of this stuff. </w:t>
      </w:r>
    </w:p>
    <w:p w14:paraId="16ACB7E4" w14:textId="1EE0D2D1" w:rsidR="006C27AE" w:rsidRPr="0046743E" w:rsidRDefault="006C27AE" w:rsidP="006C27AE">
      <w:pPr>
        <w:tabs>
          <w:tab w:val="left" w:pos="0"/>
        </w:tabs>
        <w:rPr>
          <w:rFonts w:cstheme="minorHAnsi"/>
        </w:rPr>
      </w:pPr>
      <w:r w:rsidRPr="0046743E">
        <w:rPr>
          <w:rFonts w:cstheme="minorHAnsi"/>
        </w:rPr>
        <w:tab/>
        <w:t>For their model, they construct a “fundamental supply curve model”. They compare modeled annual average prices while changing one variable at a time to the 2008 level. Their model is supposedly simple, but to implement it, they used a boat load of data: “wind and solar deployment, changes in natural gas prices, thermal plant retirements and additions, changes in electricity load, permit prices for pollution emissions, and hydropower water levels.”</w:t>
      </w:r>
      <w:r w:rsidR="00213802" w:rsidRPr="0046743E">
        <w:rPr>
          <w:rFonts w:cstheme="minorHAnsi"/>
        </w:rPr>
        <w:t xml:space="preserve"> Hella data. </w:t>
      </w:r>
    </w:p>
    <w:p w14:paraId="320465BB" w14:textId="5483C9DD" w:rsidR="00213802" w:rsidRPr="0046743E" w:rsidRDefault="00213802" w:rsidP="006C27AE">
      <w:pPr>
        <w:tabs>
          <w:tab w:val="left" w:pos="0"/>
        </w:tabs>
        <w:rPr>
          <w:rFonts w:cstheme="minorHAnsi"/>
        </w:rPr>
      </w:pPr>
      <w:r w:rsidRPr="0046743E">
        <w:rPr>
          <w:rFonts w:cstheme="minorHAnsi"/>
        </w:rPr>
        <w:tab/>
        <w:t xml:space="preserve">They validate this model by comparing the output of the model (wholesale prices) with historical pricing, using historical figures for input variables. The model was accurate within 13% for most years tested this way. Their model fails to capture hourly volatility, however, so they say you should only use this model to look at drivers of annual wholesale prices market-wide, and not to look at geographic or temporal variability in the prices. </w:t>
      </w:r>
    </w:p>
    <w:p w14:paraId="5EE3F315" w14:textId="53FDA662" w:rsidR="00E92436" w:rsidRPr="0046743E" w:rsidRDefault="00E92436" w:rsidP="00E92436">
      <w:pPr>
        <w:tabs>
          <w:tab w:val="left" w:pos="0"/>
        </w:tabs>
        <w:rPr>
          <w:rFonts w:cstheme="minorHAnsi"/>
        </w:rPr>
      </w:pPr>
      <w:r w:rsidRPr="0046743E">
        <w:rPr>
          <w:rFonts w:cstheme="minorHAnsi"/>
        </w:rPr>
        <w:tab/>
        <w:t>The ultimate results of this model show natural gas prices as the main driver in falling wholesale prices, but wind and solar are the 2</w:t>
      </w:r>
      <w:r w:rsidRPr="0046743E">
        <w:rPr>
          <w:rFonts w:cstheme="minorHAnsi"/>
          <w:vertAlign w:val="superscript"/>
        </w:rPr>
        <w:t>nd</w:t>
      </w:r>
      <w:r w:rsidRPr="0046743E">
        <w:rPr>
          <w:rFonts w:cstheme="minorHAnsi"/>
        </w:rPr>
        <w:t xml:space="preserve"> place, though at a significantly lower magnitude. “Across all markets, each incremental percentage-point increase in wind or solar penetration since 2008 reduces average wholesale prices in 2017 by approximately $0.14/MWh. In most markets, the total impact on average prices in 2017 is below $1.3/MWh.”</w:t>
      </w:r>
    </w:p>
    <w:p w14:paraId="44E4EA8C" w14:textId="07BDB7DF" w:rsidR="004035D4" w:rsidRPr="0046743E" w:rsidRDefault="004035D4" w:rsidP="00E92436">
      <w:pPr>
        <w:tabs>
          <w:tab w:val="left" w:pos="0"/>
        </w:tabs>
        <w:rPr>
          <w:rFonts w:cstheme="minorHAnsi"/>
        </w:rPr>
      </w:pPr>
      <w:r w:rsidRPr="0046743E">
        <w:rPr>
          <w:rFonts w:cstheme="minorHAnsi"/>
        </w:rPr>
        <w:tab/>
        <w:t xml:space="preserve">Given increasing projections of VRE growth in the coming years, the authors expect the downward pressure from VREs to increase. That said, </w:t>
      </w:r>
      <w:proofErr w:type="gramStart"/>
      <w:r w:rsidRPr="0046743E">
        <w:rPr>
          <w:rFonts w:cstheme="minorHAnsi"/>
        </w:rPr>
        <w:t>they’re</w:t>
      </w:r>
      <w:proofErr w:type="gramEnd"/>
      <w:r w:rsidRPr="0046743E">
        <w:rPr>
          <w:rFonts w:cstheme="minorHAnsi"/>
        </w:rPr>
        <w:t xml:space="preserve"> still going to be on a different scale form the effect of </w:t>
      </w:r>
      <w:proofErr w:type="spellStart"/>
      <w:r w:rsidRPr="0046743E">
        <w:rPr>
          <w:rFonts w:cstheme="minorHAnsi"/>
        </w:rPr>
        <w:t>nat</w:t>
      </w:r>
      <w:proofErr w:type="spellEnd"/>
      <w:r w:rsidRPr="0046743E">
        <w:rPr>
          <w:rFonts w:cstheme="minorHAnsi"/>
        </w:rPr>
        <w:t xml:space="preserve"> gas prices.</w:t>
      </w:r>
    </w:p>
    <w:p w14:paraId="6B611DB6" w14:textId="2ABE540F" w:rsidR="004035D4" w:rsidRPr="0046743E" w:rsidRDefault="004035D4" w:rsidP="00E92436">
      <w:pPr>
        <w:tabs>
          <w:tab w:val="left" w:pos="0"/>
        </w:tabs>
        <w:rPr>
          <w:rFonts w:cstheme="minorHAnsi"/>
        </w:rPr>
      </w:pPr>
      <w:r w:rsidRPr="0046743E">
        <w:rPr>
          <w:rFonts w:cstheme="minorHAnsi"/>
        </w:rPr>
        <w:tab/>
        <w:t xml:space="preserve">Factors were also found to interact, with individual factors understating the magnitude of wholesale price decrease compared to everything all together. </w:t>
      </w:r>
    </w:p>
    <w:p w14:paraId="62AB9D83" w14:textId="2D141D1E" w:rsidR="004035D4" w:rsidRPr="0046743E" w:rsidRDefault="004035D4" w:rsidP="004035D4">
      <w:pPr>
        <w:tabs>
          <w:tab w:val="left" w:pos="0"/>
        </w:tabs>
        <w:rPr>
          <w:rFonts w:cstheme="minorHAnsi"/>
        </w:rPr>
      </w:pPr>
      <w:r w:rsidRPr="0046743E">
        <w:rPr>
          <w:rFonts w:cstheme="minorHAnsi"/>
        </w:rPr>
        <w:tab/>
        <w:t xml:space="preserve">“The finding that the reduction in natural gas prices was the primary contributor to the fall in wholesale electricity prices since 2008 is consistent with an emerging literature” – nice to see this in print again, </w:t>
      </w:r>
      <w:proofErr w:type="spellStart"/>
      <w:r w:rsidRPr="0046743E">
        <w:rPr>
          <w:rFonts w:cstheme="minorHAnsi"/>
        </w:rPr>
        <w:t>haha</w:t>
      </w:r>
      <w:proofErr w:type="spellEnd"/>
      <w:r w:rsidRPr="0046743E">
        <w:rPr>
          <w:rFonts w:cstheme="minorHAnsi"/>
        </w:rPr>
        <w:t xml:space="preserve">. They also state that “non-linear interactions between factors place a limit on isolating the effect of changes in individual factors.” Temporal and geographic factors may be more heavily affected by wind and solar, and since those were not accounted for by this model, they may have a more significant affect than these authors determined. </w:t>
      </w:r>
    </w:p>
    <w:p w14:paraId="77ADE315" w14:textId="64ED9F01" w:rsidR="004035D4" w:rsidRPr="0046743E" w:rsidRDefault="004035D4" w:rsidP="004035D4">
      <w:pPr>
        <w:tabs>
          <w:tab w:val="left" w:pos="0"/>
        </w:tabs>
        <w:rPr>
          <w:rFonts w:cstheme="minorHAnsi"/>
        </w:rPr>
      </w:pPr>
    </w:p>
    <w:p w14:paraId="0B87F4A5" w14:textId="77777777" w:rsidR="004035D4" w:rsidRPr="0046743E" w:rsidRDefault="004035D4" w:rsidP="004035D4">
      <w:pPr>
        <w:ind w:hanging="480"/>
        <w:rPr>
          <w:rFonts w:cstheme="minorHAnsi"/>
        </w:rPr>
      </w:pPr>
      <w:r w:rsidRPr="0046743E">
        <w:rPr>
          <w:rFonts w:cstheme="minorHAnsi"/>
        </w:rPr>
        <w:t xml:space="preserve">Woo, C.K., </w:t>
      </w:r>
      <w:proofErr w:type="spellStart"/>
      <w:r w:rsidRPr="0046743E">
        <w:rPr>
          <w:rFonts w:cstheme="minorHAnsi"/>
        </w:rPr>
        <w:t>Zarnikau</w:t>
      </w:r>
      <w:proofErr w:type="spellEnd"/>
      <w:r w:rsidRPr="0046743E">
        <w:rPr>
          <w:rFonts w:cstheme="minorHAnsi"/>
        </w:rPr>
        <w:t xml:space="preserve">, J., Tsai, C.H., Zhu, S., 2020. Cost-effectiveness of a modest expansion of renewable generation capacity in Texas. The Electricity Journal 33, 106696. </w:t>
      </w:r>
      <w:hyperlink r:id="rId9" w:history="1">
        <w:r w:rsidRPr="0046743E">
          <w:rPr>
            <w:rStyle w:val="Hyperlink"/>
            <w:rFonts w:cstheme="minorHAnsi"/>
          </w:rPr>
          <w:t>https://doi.org/10.1016/j.tej.2019.106696</w:t>
        </w:r>
      </w:hyperlink>
    </w:p>
    <w:p w14:paraId="0AF9C54E" w14:textId="37066BD5" w:rsidR="004035D4" w:rsidRPr="0046743E" w:rsidRDefault="004035D4" w:rsidP="004035D4">
      <w:pPr>
        <w:tabs>
          <w:tab w:val="left" w:pos="0"/>
        </w:tabs>
        <w:rPr>
          <w:rFonts w:cstheme="minorHAnsi"/>
        </w:rPr>
      </w:pPr>
    </w:p>
    <w:p w14:paraId="0C63AA37" w14:textId="7CD49B54" w:rsidR="004035D4" w:rsidRPr="0046743E" w:rsidRDefault="004035D4" w:rsidP="004035D4">
      <w:pPr>
        <w:tabs>
          <w:tab w:val="left" w:pos="0"/>
        </w:tabs>
        <w:rPr>
          <w:rFonts w:cstheme="minorHAnsi"/>
        </w:rPr>
      </w:pPr>
    </w:p>
    <w:p w14:paraId="0357F2FC" w14:textId="60115EA0" w:rsidR="006D053D" w:rsidRPr="0046743E" w:rsidRDefault="006D053D" w:rsidP="004035D4">
      <w:pPr>
        <w:tabs>
          <w:tab w:val="left" w:pos="0"/>
        </w:tabs>
        <w:rPr>
          <w:rFonts w:cstheme="minorHAnsi"/>
        </w:rPr>
      </w:pPr>
    </w:p>
    <w:p w14:paraId="1567F8FE" w14:textId="50C7EC15" w:rsidR="006D053D" w:rsidRPr="0046743E" w:rsidRDefault="006D053D" w:rsidP="004035D4">
      <w:pPr>
        <w:tabs>
          <w:tab w:val="left" w:pos="0"/>
        </w:tabs>
        <w:rPr>
          <w:rFonts w:cstheme="minorHAnsi"/>
        </w:rPr>
      </w:pPr>
    </w:p>
    <w:p w14:paraId="20B8CA3B" w14:textId="6C3302C9" w:rsidR="006D053D" w:rsidRPr="0046743E" w:rsidRDefault="006D053D" w:rsidP="004035D4">
      <w:pPr>
        <w:tabs>
          <w:tab w:val="left" w:pos="0"/>
        </w:tabs>
        <w:rPr>
          <w:rFonts w:cstheme="minorHAnsi"/>
        </w:rPr>
      </w:pPr>
    </w:p>
    <w:p w14:paraId="7BFED28D" w14:textId="79E05D09" w:rsidR="006D053D" w:rsidRPr="0046743E" w:rsidRDefault="006D053D" w:rsidP="004035D4">
      <w:pPr>
        <w:tabs>
          <w:tab w:val="left" w:pos="0"/>
        </w:tabs>
        <w:rPr>
          <w:rFonts w:cstheme="minorHAnsi"/>
        </w:rPr>
      </w:pPr>
    </w:p>
    <w:p w14:paraId="2F5E1F2D" w14:textId="48DED365" w:rsidR="006D053D" w:rsidRPr="0046743E" w:rsidRDefault="006D053D" w:rsidP="004035D4">
      <w:pPr>
        <w:tabs>
          <w:tab w:val="left" w:pos="0"/>
        </w:tabs>
        <w:rPr>
          <w:rFonts w:cstheme="minorHAnsi"/>
        </w:rPr>
      </w:pPr>
    </w:p>
    <w:p w14:paraId="27609F90" w14:textId="40D610EF" w:rsidR="006D053D" w:rsidRPr="0046743E" w:rsidRDefault="006D053D" w:rsidP="004035D4">
      <w:pPr>
        <w:tabs>
          <w:tab w:val="left" w:pos="0"/>
        </w:tabs>
        <w:rPr>
          <w:rFonts w:cstheme="minorHAnsi"/>
        </w:rPr>
      </w:pPr>
    </w:p>
    <w:p w14:paraId="6F546E73" w14:textId="151E1283" w:rsidR="006D053D" w:rsidRPr="0046743E" w:rsidRDefault="006D053D" w:rsidP="004035D4">
      <w:pPr>
        <w:tabs>
          <w:tab w:val="left" w:pos="0"/>
        </w:tabs>
        <w:rPr>
          <w:rFonts w:cstheme="minorHAnsi"/>
        </w:rPr>
      </w:pPr>
    </w:p>
    <w:p w14:paraId="3DB8F23F" w14:textId="7B323FBD" w:rsidR="006D053D" w:rsidRPr="0046743E" w:rsidRDefault="006D053D" w:rsidP="004035D4">
      <w:pPr>
        <w:tabs>
          <w:tab w:val="left" w:pos="0"/>
        </w:tabs>
        <w:rPr>
          <w:rFonts w:cstheme="minorHAnsi"/>
        </w:rPr>
      </w:pPr>
    </w:p>
    <w:p w14:paraId="51C4223B" w14:textId="6C6212EA" w:rsidR="006D053D" w:rsidRPr="0046743E" w:rsidRDefault="006D053D" w:rsidP="004035D4">
      <w:pPr>
        <w:tabs>
          <w:tab w:val="left" w:pos="0"/>
        </w:tabs>
        <w:rPr>
          <w:rFonts w:cstheme="minorHAnsi"/>
        </w:rPr>
      </w:pPr>
    </w:p>
    <w:p w14:paraId="097C80EA" w14:textId="086A45B0" w:rsidR="006D053D" w:rsidRPr="0046743E" w:rsidRDefault="006D053D" w:rsidP="004035D4">
      <w:pPr>
        <w:tabs>
          <w:tab w:val="left" w:pos="0"/>
        </w:tabs>
        <w:rPr>
          <w:rFonts w:cstheme="minorHAnsi"/>
        </w:rPr>
      </w:pPr>
    </w:p>
    <w:p w14:paraId="700018A6" w14:textId="4EBE7C7C" w:rsidR="006D053D" w:rsidRPr="0046743E" w:rsidRDefault="006D053D" w:rsidP="004035D4">
      <w:pPr>
        <w:tabs>
          <w:tab w:val="left" w:pos="0"/>
        </w:tabs>
        <w:rPr>
          <w:rFonts w:cstheme="minorHAnsi"/>
        </w:rPr>
      </w:pPr>
    </w:p>
    <w:p w14:paraId="7CBA7556" w14:textId="183471B6" w:rsidR="006D053D" w:rsidRPr="0046743E" w:rsidRDefault="006D053D" w:rsidP="004035D4">
      <w:pPr>
        <w:tabs>
          <w:tab w:val="left" w:pos="0"/>
        </w:tabs>
        <w:rPr>
          <w:rFonts w:cstheme="minorHAnsi"/>
        </w:rPr>
      </w:pPr>
    </w:p>
    <w:p w14:paraId="2EFB0432" w14:textId="6EDCCB07" w:rsidR="006D053D" w:rsidRPr="0046743E" w:rsidRDefault="006D053D" w:rsidP="004035D4">
      <w:pPr>
        <w:tabs>
          <w:tab w:val="left" w:pos="0"/>
        </w:tabs>
        <w:rPr>
          <w:rFonts w:cstheme="minorHAnsi"/>
        </w:rPr>
      </w:pPr>
    </w:p>
    <w:p w14:paraId="2765B5B8" w14:textId="03F91629" w:rsidR="006D053D" w:rsidRPr="0046743E" w:rsidRDefault="006D053D" w:rsidP="004035D4">
      <w:pPr>
        <w:tabs>
          <w:tab w:val="left" w:pos="0"/>
        </w:tabs>
        <w:rPr>
          <w:rFonts w:cstheme="minorHAnsi"/>
        </w:rPr>
      </w:pPr>
    </w:p>
    <w:p w14:paraId="05D3CCDC" w14:textId="2966BC9C" w:rsidR="006D053D" w:rsidRPr="0046743E" w:rsidRDefault="006D053D" w:rsidP="004035D4">
      <w:pPr>
        <w:tabs>
          <w:tab w:val="left" w:pos="0"/>
        </w:tabs>
        <w:rPr>
          <w:rFonts w:cstheme="minorHAnsi"/>
        </w:rPr>
      </w:pPr>
    </w:p>
    <w:p w14:paraId="655E7859" w14:textId="743BD9B4" w:rsidR="006D053D" w:rsidRPr="0046743E" w:rsidRDefault="006D053D" w:rsidP="004035D4">
      <w:pPr>
        <w:tabs>
          <w:tab w:val="left" w:pos="0"/>
        </w:tabs>
        <w:rPr>
          <w:rFonts w:cstheme="minorHAnsi"/>
        </w:rPr>
      </w:pPr>
    </w:p>
    <w:p w14:paraId="371BB365" w14:textId="3CBDFDD6" w:rsidR="006D053D" w:rsidRPr="0046743E" w:rsidRDefault="006D053D" w:rsidP="004035D4">
      <w:pPr>
        <w:tabs>
          <w:tab w:val="left" w:pos="0"/>
        </w:tabs>
        <w:rPr>
          <w:rFonts w:cstheme="minorHAnsi"/>
        </w:rPr>
      </w:pPr>
    </w:p>
    <w:p w14:paraId="5FBFD3E8" w14:textId="5D314AF7" w:rsidR="006D053D" w:rsidRPr="0046743E" w:rsidRDefault="006D053D" w:rsidP="004035D4">
      <w:pPr>
        <w:tabs>
          <w:tab w:val="left" w:pos="0"/>
        </w:tabs>
        <w:rPr>
          <w:rFonts w:cstheme="minorHAnsi"/>
        </w:rPr>
      </w:pPr>
    </w:p>
    <w:p w14:paraId="4715BDD9" w14:textId="2820F8B0" w:rsidR="006D053D" w:rsidRPr="0046743E" w:rsidRDefault="006D053D" w:rsidP="004035D4">
      <w:pPr>
        <w:tabs>
          <w:tab w:val="left" w:pos="0"/>
        </w:tabs>
        <w:rPr>
          <w:rFonts w:cstheme="minorHAnsi"/>
        </w:rPr>
      </w:pPr>
    </w:p>
    <w:p w14:paraId="13F13D06" w14:textId="28BED4CA" w:rsidR="006D053D" w:rsidRPr="0046743E" w:rsidRDefault="006D053D" w:rsidP="004035D4">
      <w:pPr>
        <w:tabs>
          <w:tab w:val="left" w:pos="0"/>
        </w:tabs>
        <w:rPr>
          <w:rFonts w:cstheme="minorHAnsi"/>
        </w:rPr>
      </w:pPr>
    </w:p>
    <w:p w14:paraId="3BF61968" w14:textId="6B398451" w:rsidR="006D053D" w:rsidRPr="0046743E" w:rsidRDefault="006D053D" w:rsidP="004035D4">
      <w:pPr>
        <w:tabs>
          <w:tab w:val="left" w:pos="0"/>
        </w:tabs>
        <w:rPr>
          <w:rFonts w:cstheme="minorHAnsi"/>
        </w:rPr>
      </w:pPr>
    </w:p>
    <w:p w14:paraId="189619F4" w14:textId="516E694D" w:rsidR="006D053D" w:rsidRPr="0046743E" w:rsidRDefault="006D053D" w:rsidP="004035D4">
      <w:pPr>
        <w:tabs>
          <w:tab w:val="left" w:pos="0"/>
        </w:tabs>
        <w:rPr>
          <w:rFonts w:cstheme="minorHAnsi"/>
        </w:rPr>
      </w:pPr>
    </w:p>
    <w:p w14:paraId="13CA89A4" w14:textId="5C0F03CF" w:rsidR="006D053D" w:rsidRPr="0046743E" w:rsidRDefault="006D053D" w:rsidP="004035D4">
      <w:pPr>
        <w:tabs>
          <w:tab w:val="left" w:pos="0"/>
        </w:tabs>
        <w:rPr>
          <w:rFonts w:cstheme="minorHAnsi"/>
        </w:rPr>
      </w:pPr>
    </w:p>
    <w:p w14:paraId="471214FC" w14:textId="1BBBD9E5" w:rsidR="006D053D" w:rsidRPr="0046743E" w:rsidRDefault="006D053D" w:rsidP="004035D4">
      <w:pPr>
        <w:tabs>
          <w:tab w:val="left" w:pos="0"/>
        </w:tabs>
        <w:rPr>
          <w:rFonts w:cstheme="minorHAnsi"/>
        </w:rPr>
      </w:pPr>
    </w:p>
    <w:p w14:paraId="780C63BE" w14:textId="77777777" w:rsidR="006D053D" w:rsidRPr="0046743E" w:rsidRDefault="006D053D" w:rsidP="006D053D">
      <w:pPr>
        <w:spacing w:after="0" w:line="240" w:lineRule="auto"/>
        <w:ind w:hanging="480"/>
        <w:rPr>
          <w:rFonts w:eastAsia="Times New Roman" w:cstheme="minorHAnsi"/>
        </w:rPr>
      </w:pPr>
      <w:proofErr w:type="spellStart"/>
      <w:r w:rsidRPr="0046743E">
        <w:rPr>
          <w:rFonts w:eastAsia="Times New Roman" w:cstheme="minorHAnsi"/>
        </w:rPr>
        <w:t>Zarnikau</w:t>
      </w:r>
      <w:proofErr w:type="spellEnd"/>
      <w:r w:rsidRPr="0046743E">
        <w:rPr>
          <w:rFonts w:eastAsia="Times New Roman" w:cstheme="minorHAnsi"/>
        </w:rPr>
        <w:t>, J., Woo, C.-K., Zhu, S., 2016. Zonal Merit-Order Effects of Wind Generation Development on Day-Ahead and Real-Time Electricity Market Prices in Texas (SSRN Scholarly Paper No. ID 2867345). Social Science Research Network, Rochester, NY.</w:t>
      </w:r>
    </w:p>
    <w:p w14:paraId="10A2F193" w14:textId="74D075E0" w:rsidR="006D053D" w:rsidRPr="0046743E" w:rsidRDefault="006D053D" w:rsidP="004035D4">
      <w:pPr>
        <w:tabs>
          <w:tab w:val="left" w:pos="0"/>
        </w:tabs>
        <w:rPr>
          <w:rFonts w:cstheme="minorHAnsi"/>
        </w:rPr>
      </w:pPr>
    </w:p>
    <w:p w14:paraId="7C470B15" w14:textId="1DEC5609" w:rsidR="006D053D" w:rsidRPr="0046743E" w:rsidRDefault="006D053D" w:rsidP="006D053D">
      <w:pPr>
        <w:pStyle w:val="ListParagraph"/>
        <w:numPr>
          <w:ilvl w:val="0"/>
          <w:numId w:val="1"/>
        </w:numPr>
        <w:tabs>
          <w:tab w:val="left" w:pos="0"/>
        </w:tabs>
        <w:rPr>
          <w:rFonts w:cstheme="minorHAnsi"/>
        </w:rPr>
      </w:pPr>
      <w:r w:rsidRPr="0046743E">
        <w:rPr>
          <w:rFonts w:cstheme="minorHAnsi"/>
        </w:rPr>
        <w:t xml:space="preserve">a </w:t>
      </w:r>
      <w:r w:rsidRPr="0046743E">
        <w:rPr>
          <w:rFonts w:cstheme="minorHAnsi"/>
          <w:b/>
          <w:bCs/>
        </w:rPr>
        <w:t>regression</w:t>
      </w:r>
      <w:r w:rsidRPr="0046743E">
        <w:rPr>
          <w:rFonts w:cstheme="minorHAnsi"/>
        </w:rPr>
        <w:t>-based approach to explore the impact of wind generation development on wholesale electricity prices in the Electric Reliability Council of Texas (ERCOT)</w:t>
      </w:r>
    </w:p>
    <w:p w14:paraId="0EAD5EC1" w14:textId="65A91706" w:rsidR="006D053D" w:rsidRPr="0046743E" w:rsidRDefault="006D053D" w:rsidP="006D053D">
      <w:pPr>
        <w:pStyle w:val="ListParagraph"/>
        <w:numPr>
          <w:ilvl w:val="0"/>
          <w:numId w:val="1"/>
        </w:numPr>
        <w:tabs>
          <w:tab w:val="left" w:pos="0"/>
        </w:tabs>
        <w:rPr>
          <w:rFonts w:cstheme="minorHAnsi"/>
          <w:b/>
          <w:bCs/>
        </w:rPr>
      </w:pPr>
      <w:r w:rsidRPr="0046743E">
        <w:rPr>
          <w:rFonts w:cstheme="minorHAnsi"/>
        </w:rPr>
        <w:t>wind generation development has a greater effect on real-time market (RTM) prices than day-ahead market (DAM) prices (glad I have both). (</w:t>
      </w:r>
      <w:r w:rsidRPr="0046743E">
        <w:rPr>
          <w:rFonts w:cstheme="minorHAnsi"/>
          <w:b/>
          <w:bCs/>
        </w:rPr>
        <w:t>Wind ~ RTM</w:t>
      </w:r>
      <w:r w:rsidRPr="0046743E">
        <w:rPr>
          <w:rFonts w:cstheme="minorHAnsi"/>
        </w:rPr>
        <w:t>)</w:t>
      </w:r>
      <w:r w:rsidRPr="0046743E">
        <w:rPr>
          <w:rFonts w:cstheme="minorHAnsi"/>
          <w:b/>
          <w:bCs/>
        </w:rPr>
        <w:t xml:space="preserve"> </w:t>
      </w:r>
      <w:r w:rsidRPr="0046743E">
        <w:rPr>
          <w:rFonts w:cstheme="minorHAnsi"/>
          <w:b/>
          <w:bCs/>
          <w:u w:val="single"/>
        </w:rPr>
        <w:t>&gt;</w:t>
      </w:r>
      <w:r w:rsidRPr="0046743E">
        <w:rPr>
          <w:rFonts w:cstheme="minorHAnsi"/>
        </w:rPr>
        <w:t xml:space="preserve"> (</w:t>
      </w:r>
      <w:r w:rsidRPr="0046743E">
        <w:rPr>
          <w:rFonts w:cstheme="minorHAnsi"/>
          <w:b/>
          <w:bCs/>
        </w:rPr>
        <w:t>Wind ~ DAM</w:t>
      </w:r>
      <w:r w:rsidRPr="0046743E">
        <w:rPr>
          <w:rFonts w:cstheme="minorHAnsi"/>
        </w:rPr>
        <w:t>)</w:t>
      </w:r>
    </w:p>
    <w:p w14:paraId="66EDA9F1" w14:textId="69707339" w:rsidR="006D053D" w:rsidRPr="0046743E" w:rsidRDefault="006D053D" w:rsidP="006D053D">
      <w:pPr>
        <w:pStyle w:val="ListParagraph"/>
        <w:numPr>
          <w:ilvl w:val="0"/>
          <w:numId w:val="1"/>
        </w:numPr>
        <w:tabs>
          <w:tab w:val="left" w:pos="0"/>
        </w:tabs>
        <w:rPr>
          <w:rFonts w:cstheme="minorHAnsi"/>
        </w:rPr>
      </w:pPr>
      <w:r w:rsidRPr="0046743E">
        <w:rPr>
          <w:rFonts w:cstheme="minorHAnsi"/>
        </w:rPr>
        <w:t xml:space="preserve">Higher wind generation </w:t>
      </w:r>
      <w:r w:rsidRPr="0046743E">
        <w:rPr>
          <w:rFonts w:cstheme="minorHAnsi"/>
          <w:b/>
          <w:bCs/>
        </w:rPr>
        <w:t>forecast errors</w:t>
      </w:r>
      <w:r w:rsidRPr="0046743E">
        <w:rPr>
          <w:rFonts w:cstheme="minorHAnsi"/>
        </w:rPr>
        <w:t xml:space="preserve"> tends to </w:t>
      </w:r>
      <w:r w:rsidRPr="0046743E">
        <w:rPr>
          <w:rFonts w:cstheme="minorHAnsi"/>
          <w:b/>
          <w:bCs/>
        </w:rPr>
        <w:t>reduce the RTM prices</w:t>
      </w:r>
      <w:r w:rsidRPr="0046743E">
        <w:rPr>
          <w:rFonts w:cstheme="minorHAnsi"/>
        </w:rPr>
        <w:t xml:space="preserve">, chiefly because unanticipated increases in wind generation reduce the real-time net loads to be served by fossil fuel power </w:t>
      </w:r>
      <w:proofErr w:type="gramStart"/>
      <w:r w:rsidRPr="0046743E">
        <w:rPr>
          <w:rFonts w:cstheme="minorHAnsi"/>
        </w:rPr>
        <w:t>plants</w:t>
      </w:r>
      <w:proofErr w:type="gramEnd"/>
    </w:p>
    <w:p w14:paraId="1DFF6272" w14:textId="22E52536" w:rsidR="006D053D" w:rsidRPr="0046743E" w:rsidRDefault="006D053D" w:rsidP="006D053D">
      <w:pPr>
        <w:pStyle w:val="ListParagraph"/>
        <w:numPr>
          <w:ilvl w:val="0"/>
          <w:numId w:val="1"/>
        </w:numPr>
        <w:tabs>
          <w:tab w:val="left" w:pos="0"/>
        </w:tabs>
        <w:rPr>
          <w:rFonts w:cstheme="minorHAnsi"/>
        </w:rPr>
      </w:pPr>
      <w:r w:rsidRPr="0046743E">
        <w:rPr>
          <w:rFonts w:cstheme="minorHAnsi"/>
        </w:rPr>
        <w:t xml:space="preserve">estimated merit-order effects are greatest in the ERCOT zones where the wind generation capacity locally resides (colocation + </w:t>
      </w:r>
      <w:r w:rsidRPr="0046743E">
        <w:rPr>
          <w:rFonts w:cstheme="minorHAnsi"/>
          <w:b/>
          <w:bCs/>
        </w:rPr>
        <w:t>geospatial</w:t>
      </w:r>
      <w:r w:rsidRPr="0046743E">
        <w:rPr>
          <w:rFonts w:cstheme="minorHAnsi"/>
        </w:rPr>
        <w:t xml:space="preserve"> stuff is real!)</w:t>
      </w:r>
    </w:p>
    <w:p w14:paraId="4BD14EE6" w14:textId="44FE9EC9" w:rsidR="006D053D" w:rsidRPr="0046743E" w:rsidRDefault="006D053D" w:rsidP="006D053D">
      <w:pPr>
        <w:tabs>
          <w:tab w:val="left" w:pos="0"/>
        </w:tabs>
        <w:rPr>
          <w:rFonts w:cstheme="minorHAnsi"/>
        </w:rPr>
      </w:pPr>
      <w:r w:rsidRPr="0046743E">
        <w:rPr>
          <w:rFonts w:cstheme="minorHAnsi"/>
        </w:rPr>
        <w:t>Descriptive stats on RTM and DAM prices… Maybe I should do this on my newer data too?</w:t>
      </w:r>
      <w:r w:rsidR="005A3D25" w:rsidRPr="0046743E">
        <w:rPr>
          <w:rFonts w:cstheme="minorHAnsi"/>
        </w:rPr>
        <w:t xml:space="preserve"> Sorted out by zone etc., v fancy!</w:t>
      </w:r>
    </w:p>
    <w:p w14:paraId="771E556A" w14:textId="4FAAA561" w:rsidR="005A3D25" w:rsidRPr="0046743E" w:rsidRDefault="005A3D25" w:rsidP="006D053D">
      <w:pPr>
        <w:tabs>
          <w:tab w:val="left" w:pos="0"/>
        </w:tabs>
        <w:rPr>
          <w:rFonts w:cstheme="minorHAnsi"/>
        </w:rPr>
      </w:pPr>
      <w:r w:rsidRPr="0046743E">
        <w:rPr>
          <w:rFonts w:cstheme="minorHAnsi"/>
        </w:rPr>
        <w:t>Regression variables:</w:t>
      </w:r>
    </w:p>
    <w:p w14:paraId="05111146" w14:textId="6FEAD6CC" w:rsidR="005A3D25" w:rsidRPr="0046743E" w:rsidRDefault="005A3D25" w:rsidP="006D053D">
      <w:pPr>
        <w:tabs>
          <w:tab w:val="left" w:pos="0"/>
        </w:tabs>
        <w:rPr>
          <w:rFonts w:cstheme="minorHAnsi"/>
        </w:rPr>
      </w:pPr>
      <w:r w:rsidRPr="0046743E">
        <w:rPr>
          <w:rFonts w:cstheme="minorHAnsi"/>
          <w:noProof/>
        </w:rPr>
        <w:drawing>
          <wp:inline distT="0" distB="0" distL="0" distR="0" wp14:anchorId="1F3F38A4" wp14:editId="144F65BC">
            <wp:extent cx="5943600" cy="3601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01085"/>
                    </a:xfrm>
                    <a:prstGeom prst="rect">
                      <a:avLst/>
                    </a:prstGeom>
                  </pic:spPr>
                </pic:pic>
              </a:graphicData>
            </a:graphic>
          </wp:inline>
        </w:drawing>
      </w:r>
    </w:p>
    <w:p w14:paraId="33C8687F" w14:textId="77777777" w:rsidR="005A3D25" w:rsidRPr="0046743E" w:rsidRDefault="005A3D25" w:rsidP="006D053D">
      <w:pPr>
        <w:tabs>
          <w:tab w:val="left" w:pos="0"/>
        </w:tabs>
        <w:rPr>
          <w:rFonts w:cstheme="minorHAnsi"/>
        </w:rPr>
      </w:pPr>
    </w:p>
    <w:p w14:paraId="1C00E00B" w14:textId="08721CB5" w:rsidR="006D053D" w:rsidRPr="0046743E" w:rsidRDefault="006D053D" w:rsidP="006D053D">
      <w:pPr>
        <w:tabs>
          <w:tab w:val="left" w:pos="0"/>
        </w:tabs>
        <w:rPr>
          <w:rFonts w:cstheme="minorHAnsi"/>
        </w:rPr>
      </w:pPr>
    </w:p>
    <w:p w14:paraId="1CC40E98" w14:textId="28709198" w:rsidR="005A3D25" w:rsidRPr="0046743E" w:rsidRDefault="005A3D25" w:rsidP="006D053D">
      <w:pPr>
        <w:tabs>
          <w:tab w:val="left" w:pos="0"/>
        </w:tabs>
        <w:rPr>
          <w:rFonts w:cstheme="minorHAnsi"/>
        </w:rPr>
      </w:pPr>
    </w:p>
    <w:p w14:paraId="018E4CCA" w14:textId="4B248952" w:rsidR="005A3D25" w:rsidRPr="0046743E" w:rsidRDefault="005A3D25" w:rsidP="006D053D">
      <w:pPr>
        <w:tabs>
          <w:tab w:val="left" w:pos="0"/>
        </w:tabs>
        <w:rPr>
          <w:rFonts w:cstheme="minorHAnsi"/>
        </w:rPr>
      </w:pPr>
    </w:p>
    <w:p w14:paraId="53B4E183" w14:textId="7DA2B48A" w:rsidR="005A3D25" w:rsidRPr="0046743E" w:rsidRDefault="005A3D25" w:rsidP="005A3D25">
      <w:pPr>
        <w:ind w:hanging="480"/>
        <w:rPr>
          <w:rFonts w:cstheme="minorHAnsi"/>
        </w:rPr>
      </w:pPr>
      <w:r w:rsidRPr="0046743E">
        <w:rPr>
          <w:rFonts w:cstheme="minorHAnsi"/>
        </w:rPr>
        <w:t xml:space="preserve">Woo, C.K., Moore, J., Schneiderman, B., Ho, T., Olson, A., </w:t>
      </w:r>
      <w:proofErr w:type="spellStart"/>
      <w:r w:rsidRPr="0046743E">
        <w:rPr>
          <w:rFonts w:cstheme="minorHAnsi"/>
        </w:rPr>
        <w:t>Alagappan</w:t>
      </w:r>
      <w:proofErr w:type="spellEnd"/>
      <w:r w:rsidRPr="0046743E">
        <w:rPr>
          <w:rFonts w:cstheme="minorHAnsi"/>
        </w:rPr>
        <w:t xml:space="preserve">, L., Chawla, K., Toyama, N., </w:t>
      </w:r>
      <w:proofErr w:type="spellStart"/>
      <w:r w:rsidRPr="0046743E">
        <w:rPr>
          <w:rFonts w:cstheme="minorHAnsi"/>
        </w:rPr>
        <w:t>Zarnikau</w:t>
      </w:r>
      <w:proofErr w:type="spellEnd"/>
      <w:r w:rsidRPr="0046743E">
        <w:rPr>
          <w:rFonts w:cstheme="minorHAnsi"/>
        </w:rPr>
        <w:t xml:space="preserve">, J., 2016. Merit-order effects of renewable energy and price divergence in California’s day-ahead and real-time electricity markets. Energy Policy 92, 299–312. </w:t>
      </w:r>
      <w:hyperlink r:id="rId11" w:history="1">
        <w:r w:rsidRPr="0046743E">
          <w:rPr>
            <w:rStyle w:val="Hyperlink"/>
            <w:rFonts w:cstheme="minorHAnsi"/>
          </w:rPr>
          <w:t>https://doi.org/10.1016/j.enpol.2016.02.023</w:t>
        </w:r>
      </w:hyperlink>
    </w:p>
    <w:p w14:paraId="7B6ACB51" w14:textId="77777777" w:rsidR="005A3D25" w:rsidRPr="0046743E" w:rsidRDefault="005A3D25" w:rsidP="005A3D25">
      <w:pPr>
        <w:pStyle w:val="ListParagraph"/>
        <w:numPr>
          <w:ilvl w:val="0"/>
          <w:numId w:val="2"/>
        </w:numPr>
        <w:tabs>
          <w:tab w:val="left" w:pos="0"/>
        </w:tabs>
        <w:rPr>
          <w:rFonts w:cstheme="minorHAnsi"/>
        </w:rPr>
      </w:pPr>
      <w:r w:rsidRPr="0046743E">
        <w:rPr>
          <w:rFonts w:cstheme="minorHAnsi"/>
        </w:rPr>
        <w:t xml:space="preserve">Two policy questions: </w:t>
      </w:r>
    </w:p>
    <w:p w14:paraId="08C1A199" w14:textId="61F1920A" w:rsidR="005A3D25" w:rsidRPr="0046743E" w:rsidRDefault="005A3D25" w:rsidP="005A3D25">
      <w:pPr>
        <w:pStyle w:val="ListParagraph"/>
        <w:numPr>
          <w:ilvl w:val="1"/>
          <w:numId w:val="2"/>
        </w:numPr>
        <w:tabs>
          <w:tab w:val="left" w:pos="0"/>
        </w:tabs>
        <w:rPr>
          <w:rFonts w:cstheme="minorHAnsi"/>
        </w:rPr>
      </w:pPr>
      <w:r w:rsidRPr="0046743E">
        <w:rPr>
          <w:rFonts w:cstheme="minorHAnsi"/>
        </w:rPr>
        <w:t xml:space="preserve">what </w:t>
      </w:r>
      <w:proofErr w:type="gramStart"/>
      <w:r w:rsidRPr="0046743E">
        <w:rPr>
          <w:rFonts w:cstheme="minorHAnsi"/>
        </w:rPr>
        <w:t>are</w:t>
      </w:r>
      <w:proofErr w:type="gramEnd"/>
      <w:r w:rsidRPr="0046743E">
        <w:rPr>
          <w:rFonts w:cstheme="minorHAnsi"/>
        </w:rPr>
        <w:t xml:space="preserve"> the </w:t>
      </w:r>
      <w:r w:rsidRPr="0046743E">
        <w:rPr>
          <w:rFonts w:cstheme="minorHAnsi"/>
          <w:b/>
          <w:bCs/>
        </w:rPr>
        <w:t>estimated merit-order effects of renewable energy</w:t>
      </w:r>
      <w:r w:rsidRPr="0046743E">
        <w:rPr>
          <w:rFonts w:cstheme="minorHAnsi"/>
        </w:rPr>
        <w:t xml:space="preserve"> in the California Independent System Operator’s (</w:t>
      </w:r>
      <w:r w:rsidRPr="0046743E">
        <w:rPr>
          <w:rFonts w:cstheme="minorHAnsi"/>
          <w:b/>
          <w:bCs/>
        </w:rPr>
        <w:t>CAISO’s</w:t>
      </w:r>
      <w:r w:rsidRPr="0046743E">
        <w:rPr>
          <w:rFonts w:cstheme="minorHAnsi"/>
        </w:rPr>
        <w:t>) day-ahead market (</w:t>
      </w:r>
      <w:r w:rsidRPr="0046743E">
        <w:rPr>
          <w:rFonts w:cstheme="minorHAnsi"/>
          <w:b/>
          <w:bCs/>
        </w:rPr>
        <w:t>DAM</w:t>
      </w:r>
      <w:r w:rsidRPr="0046743E">
        <w:rPr>
          <w:rFonts w:cstheme="minorHAnsi"/>
        </w:rPr>
        <w:t>) and real-time market (</w:t>
      </w:r>
      <w:r w:rsidRPr="0046743E">
        <w:rPr>
          <w:rFonts w:cstheme="minorHAnsi"/>
          <w:b/>
          <w:bCs/>
        </w:rPr>
        <w:t>RTM</w:t>
      </w:r>
      <w:r w:rsidRPr="0046743E">
        <w:rPr>
          <w:rFonts w:cstheme="minorHAnsi"/>
        </w:rPr>
        <w:t xml:space="preserve">)? and </w:t>
      </w:r>
    </w:p>
    <w:p w14:paraId="1EF6D8DF" w14:textId="69CE0469" w:rsidR="005A3D25" w:rsidRPr="0046743E" w:rsidRDefault="005A3D25" w:rsidP="005A3D25">
      <w:pPr>
        <w:pStyle w:val="ListParagraph"/>
        <w:numPr>
          <w:ilvl w:val="1"/>
          <w:numId w:val="2"/>
        </w:numPr>
        <w:tabs>
          <w:tab w:val="left" w:pos="0"/>
        </w:tabs>
        <w:rPr>
          <w:rFonts w:cstheme="minorHAnsi"/>
        </w:rPr>
      </w:pPr>
      <w:r w:rsidRPr="0046743E">
        <w:rPr>
          <w:rFonts w:cstheme="minorHAnsi"/>
        </w:rPr>
        <w:t xml:space="preserve">what </w:t>
      </w:r>
      <w:r w:rsidRPr="0046743E">
        <w:rPr>
          <w:rFonts w:cstheme="minorHAnsi"/>
          <w:b/>
          <w:bCs/>
        </w:rPr>
        <w:t>causes</w:t>
      </w:r>
      <w:r w:rsidRPr="0046743E">
        <w:rPr>
          <w:rFonts w:cstheme="minorHAnsi"/>
        </w:rPr>
        <w:t xml:space="preserve"> the </w:t>
      </w:r>
      <w:r w:rsidRPr="0046743E">
        <w:rPr>
          <w:rFonts w:cstheme="minorHAnsi"/>
          <w:b/>
          <w:bCs/>
        </w:rPr>
        <w:t>hourly DAM and RTM prices to systematically diverge</w:t>
      </w:r>
      <w:r w:rsidRPr="0046743E">
        <w:rPr>
          <w:rFonts w:cstheme="minorHAnsi"/>
        </w:rPr>
        <w:t>?</w:t>
      </w:r>
    </w:p>
    <w:p w14:paraId="3A25D2E6" w14:textId="319CDAE0" w:rsidR="005A3D25" w:rsidRPr="0046743E" w:rsidRDefault="005A3D25" w:rsidP="005A3D25">
      <w:pPr>
        <w:pStyle w:val="ListParagraph"/>
        <w:numPr>
          <w:ilvl w:val="0"/>
          <w:numId w:val="2"/>
        </w:numPr>
        <w:tabs>
          <w:tab w:val="left" w:pos="0"/>
        </w:tabs>
        <w:rPr>
          <w:rFonts w:cstheme="minorHAnsi"/>
        </w:rPr>
      </w:pPr>
      <w:r w:rsidRPr="0046743E">
        <w:rPr>
          <w:rFonts w:cstheme="minorHAnsi"/>
          <w:b/>
          <w:bCs/>
        </w:rPr>
        <w:t>Regression</w:t>
      </w:r>
      <w:r w:rsidRPr="0046743E">
        <w:rPr>
          <w:rFonts w:cstheme="minorHAnsi"/>
        </w:rPr>
        <w:t xml:space="preserve"> on 21,000 </w:t>
      </w:r>
      <w:r w:rsidRPr="0046743E">
        <w:rPr>
          <w:rFonts w:cstheme="minorHAnsi"/>
          <w:b/>
          <w:bCs/>
        </w:rPr>
        <w:t>hourly observations of CAISO market prices</w:t>
      </w:r>
      <w:r w:rsidRPr="0046743E">
        <w:rPr>
          <w:rFonts w:cstheme="minorHAnsi"/>
        </w:rPr>
        <w:t xml:space="preserve"> and their fundamental </w:t>
      </w:r>
      <w:r w:rsidRPr="0046743E">
        <w:rPr>
          <w:rFonts w:cstheme="minorHAnsi"/>
          <w:b/>
          <w:bCs/>
        </w:rPr>
        <w:t>drivers</w:t>
      </w:r>
      <w:r w:rsidRPr="0046743E">
        <w:rPr>
          <w:rFonts w:cstheme="minorHAnsi"/>
        </w:rPr>
        <w:t xml:space="preserve"> during 2013–2015, we document statistically significant estimates (p-value≤0.01) for the DAM and RTM merit-order </w:t>
      </w:r>
      <w:proofErr w:type="gramStart"/>
      <w:r w:rsidRPr="0046743E">
        <w:rPr>
          <w:rFonts w:cstheme="minorHAnsi"/>
        </w:rPr>
        <w:t>effects</w:t>
      </w:r>
      <w:proofErr w:type="gramEnd"/>
    </w:p>
    <w:p w14:paraId="69859E69" w14:textId="043EDD82" w:rsidR="005A3D25" w:rsidRPr="0046743E" w:rsidRDefault="005A3D25" w:rsidP="005A3D25">
      <w:pPr>
        <w:pStyle w:val="ListParagraph"/>
        <w:numPr>
          <w:ilvl w:val="0"/>
          <w:numId w:val="2"/>
        </w:numPr>
        <w:tabs>
          <w:tab w:val="left" w:pos="0"/>
        </w:tabs>
        <w:rPr>
          <w:rFonts w:cstheme="minorHAnsi"/>
        </w:rPr>
      </w:pPr>
      <w:r w:rsidRPr="0046743E">
        <w:rPr>
          <w:rFonts w:cstheme="minorHAnsi"/>
          <w:b/>
          <w:bCs/>
        </w:rPr>
        <w:t>RTM-DAM price divergence</w:t>
      </w:r>
      <w:r w:rsidRPr="0046743E">
        <w:rPr>
          <w:rFonts w:cstheme="minorHAnsi"/>
        </w:rPr>
        <w:t xml:space="preserve"> partly </w:t>
      </w:r>
      <w:r w:rsidRPr="0046743E">
        <w:rPr>
          <w:rFonts w:cstheme="minorHAnsi"/>
          <w:b/>
          <w:bCs/>
        </w:rPr>
        <w:t>depends</w:t>
      </w:r>
      <w:r w:rsidRPr="0046743E">
        <w:rPr>
          <w:rFonts w:cstheme="minorHAnsi"/>
        </w:rPr>
        <w:t xml:space="preserve"> on the CASIO’s </w:t>
      </w:r>
      <w:r w:rsidRPr="0046743E">
        <w:rPr>
          <w:rFonts w:cstheme="minorHAnsi"/>
          <w:b/>
          <w:bCs/>
        </w:rPr>
        <w:t>day-ahead forecast errors</w:t>
      </w:r>
      <w:r w:rsidRPr="0046743E">
        <w:rPr>
          <w:rFonts w:cstheme="minorHAnsi"/>
        </w:rPr>
        <w:t xml:space="preserve"> for </w:t>
      </w:r>
      <w:r w:rsidRPr="0046743E">
        <w:rPr>
          <w:rFonts w:cstheme="minorHAnsi"/>
          <w:b/>
          <w:bCs/>
        </w:rPr>
        <w:t>system loads</w:t>
      </w:r>
      <w:r w:rsidRPr="0046743E">
        <w:rPr>
          <w:rFonts w:cstheme="minorHAnsi"/>
        </w:rPr>
        <w:t xml:space="preserve"> and </w:t>
      </w:r>
      <w:r w:rsidRPr="0046743E">
        <w:rPr>
          <w:rFonts w:cstheme="minorHAnsi"/>
          <w:b/>
          <w:bCs/>
        </w:rPr>
        <w:t>renewable energy</w:t>
      </w:r>
      <w:r w:rsidRPr="0046743E">
        <w:rPr>
          <w:rFonts w:cstheme="minorHAnsi"/>
        </w:rPr>
        <w:t xml:space="preserve">; this means better forecasts could improve trading </w:t>
      </w:r>
      <w:proofErr w:type="gramStart"/>
      <w:r w:rsidRPr="0046743E">
        <w:rPr>
          <w:rFonts w:cstheme="minorHAnsi"/>
        </w:rPr>
        <w:t>efficiency</w:t>
      </w:r>
      <w:proofErr w:type="gramEnd"/>
    </w:p>
    <w:p w14:paraId="7AC46BB6" w14:textId="2E26B36B" w:rsidR="005A3D25" w:rsidRPr="0046743E" w:rsidRDefault="00B109FB" w:rsidP="005A3D25">
      <w:pPr>
        <w:pStyle w:val="ListParagraph"/>
        <w:numPr>
          <w:ilvl w:val="0"/>
          <w:numId w:val="2"/>
        </w:numPr>
        <w:tabs>
          <w:tab w:val="left" w:pos="0"/>
        </w:tabs>
        <w:rPr>
          <w:rFonts w:cstheme="minorHAnsi"/>
        </w:rPr>
      </w:pPr>
      <w:r w:rsidRPr="0046743E">
        <w:rPr>
          <w:rFonts w:cstheme="minorHAnsi"/>
        </w:rPr>
        <w:t xml:space="preserve">Lots of plotting DAM vs RTM, forecast vs actual VRE gen &amp; system load, </w:t>
      </w:r>
      <w:proofErr w:type="spellStart"/>
      <w:r w:rsidR="00120031" w:rsidRPr="0046743E">
        <w:rPr>
          <w:rFonts w:cstheme="minorHAnsi"/>
        </w:rPr>
        <w:t>etc</w:t>
      </w:r>
      <w:proofErr w:type="spellEnd"/>
      <w:r w:rsidR="00120031" w:rsidRPr="0046743E">
        <w:rPr>
          <w:rFonts w:cstheme="minorHAnsi"/>
        </w:rPr>
        <w:t>…</w:t>
      </w:r>
    </w:p>
    <w:p w14:paraId="1DBDE478" w14:textId="31B93891" w:rsidR="00120031" w:rsidRPr="0046743E" w:rsidRDefault="00120031" w:rsidP="005A3D25">
      <w:pPr>
        <w:pStyle w:val="ListParagraph"/>
        <w:numPr>
          <w:ilvl w:val="0"/>
          <w:numId w:val="2"/>
        </w:numPr>
        <w:tabs>
          <w:tab w:val="left" w:pos="0"/>
        </w:tabs>
        <w:rPr>
          <w:rFonts w:cstheme="minorHAnsi"/>
        </w:rPr>
      </w:pPr>
      <w:r w:rsidRPr="0046743E">
        <w:rPr>
          <w:rFonts w:cstheme="minorHAnsi"/>
        </w:rPr>
        <w:t xml:space="preserve">Model: </w:t>
      </w:r>
      <w:r w:rsidRPr="0046743E">
        <w:rPr>
          <w:rFonts w:cstheme="minorHAnsi"/>
          <w:b/>
          <w:bCs/>
        </w:rPr>
        <w:t>regional</w:t>
      </w:r>
      <w:r w:rsidRPr="0046743E">
        <w:rPr>
          <w:rFonts w:cstheme="minorHAnsi"/>
        </w:rPr>
        <w:t xml:space="preserve"> hourly forecasts and actual figures for wind, solar, hydro, nuclear, stuff like gas price, system load… all as explanatory for either region’s DAM or RTM price</w:t>
      </w:r>
    </w:p>
    <w:p w14:paraId="29BBD07E" w14:textId="6E9701EC" w:rsidR="00120031" w:rsidRPr="0046743E" w:rsidRDefault="00120031" w:rsidP="005A3D25">
      <w:pPr>
        <w:pStyle w:val="ListParagraph"/>
        <w:numPr>
          <w:ilvl w:val="0"/>
          <w:numId w:val="2"/>
        </w:numPr>
        <w:tabs>
          <w:tab w:val="left" w:pos="0"/>
        </w:tabs>
        <w:rPr>
          <w:rFonts w:cstheme="minorHAnsi"/>
        </w:rPr>
      </w:pPr>
      <w:r w:rsidRPr="0046743E">
        <w:rPr>
          <w:rFonts w:cstheme="minorHAnsi"/>
        </w:rPr>
        <w:t>Findings:</w:t>
      </w:r>
    </w:p>
    <w:p w14:paraId="11BB3C3C" w14:textId="4278D947" w:rsidR="00120031" w:rsidRPr="0046743E" w:rsidRDefault="00120031" w:rsidP="00120031">
      <w:pPr>
        <w:pStyle w:val="ListParagraph"/>
        <w:numPr>
          <w:ilvl w:val="1"/>
          <w:numId w:val="2"/>
        </w:numPr>
        <w:tabs>
          <w:tab w:val="left" w:pos="0"/>
        </w:tabs>
        <w:rPr>
          <w:rFonts w:cstheme="minorHAnsi"/>
        </w:rPr>
      </w:pPr>
      <w:r w:rsidRPr="0046743E">
        <w:rPr>
          <w:rFonts w:cstheme="minorHAnsi"/>
        </w:rPr>
        <w:t xml:space="preserve">the marginal DAM merit-order effects of a region’s renewable energy differ from the RTM merit-order </w:t>
      </w:r>
      <w:proofErr w:type="gramStart"/>
      <w:r w:rsidRPr="0046743E">
        <w:rPr>
          <w:rFonts w:cstheme="minorHAnsi"/>
        </w:rPr>
        <w:t>effects</w:t>
      </w:r>
      <w:proofErr w:type="gramEnd"/>
    </w:p>
    <w:p w14:paraId="31344718" w14:textId="4BE53466" w:rsidR="00120031" w:rsidRPr="0046743E" w:rsidRDefault="00120031" w:rsidP="00120031">
      <w:pPr>
        <w:pStyle w:val="ListParagraph"/>
        <w:numPr>
          <w:ilvl w:val="1"/>
          <w:numId w:val="2"/>
        </w:numPr>
        <w:tabs>
          <w:tab w:val="left" w:pos="0"/>
        </w:tabs>
        <w:rPr>
          <w:rFonts w:cstheme="minorHAnsi"/>
        </w:rPr>
      </w:pPr>
      <w:r w:rsidRPr="0046743E">
        <w:rPr>
          <w:rFonts w:cstheme="minorHAnsi"/>
        </w:rPr>
        <w:t xml:space="preserve">the RTM prices move with the CAISO’s forecast errors. Hence, the DAM–RTM price divergence is partly attributable to these </w:t>
      </w:r>
      <w:proofErr w:type="gramStart"/>
      <w:r w:rsidRPr="0046743E">
        <w:rPr>
          <w:rFonts w:cstheme="minorHAnsi"/>
        </w:rPr>
        <w:t>errors</w:t>
      </w:r>
      <w:proofErr w:type="gramEnd"/>
    </w:p>
    <w:p w14:paraId="33181355" w14:textId="4A3DE58F" w:rsidR="00120031" w:rsidRPr="0046743E" w:rsidRDefault="00120031" w:rsidP="00120031">
      <w:pPr>
        <w:pStyle w:val="ListParagraph"/>
        <w:numPr>
          <w:ilvl w:val="1"/>
          <w:numId w:val="2"/>
        </w:numPr>
        <w:tabs>
          <w:tab w:val="left" w:pos="0"/>
        </w:tabs>
        <w:rPr>
          <w:rFonts w:cstheme="minorHAnsi"/>
        </w:rPr>
      </w:pPr>
      <w:r w:rsidRPr="0046743E">
        <w:rPr>
          <w:rFonts w:cstheme="minorHAnsi"/>
        </w:rPr>
        <w:t xml:space="preserve">the marginal DAM price effect of a 1-MWh increase in the forecast load increase is offset by that of a 1-MWh increase in the renewable energy </w:t>
      </w:r>
      <w:proofErr w:type="gramStart"/>
      <w:r w:rsidRPr="0046743E">
        <w:rPr>
          <w:rFonts w:cstheme="minorHAnsi"/>
        </w:rPr>
        <w:t>forecast</w:t>
      </w:r>
      <w:proofErr w:type="gramEnd"/>
    </w:p>
    <w:p w14:paraId="439C6B87" w14:textId="2286385F" w:rsidR="00120031" w:rsidRPr="0046743E" w:rsidRDefault="00120031" w:rsidP="00120031">
      <w:pPr>
        <w:pStyle w:val="ListParagraph"/>
        <w:numPr>
          <w:ilvl w:val="0"/>
          <w:numId w:val="2"/>
        </w:numPr>
        <w:tabs>
          <w:tab w:val="left" w:pos="0"/>
        </w:tabs>
        <w:rPr>
          <w:rFonts w:cstheme="minorHAnsi"/>
        </w:rPr>
      </w:pPr>
      <w:r w:rsidRPr="0046743E">
        <w:rPr>
          <w:rFonts w:cstheme="minorHAnsi"/>
        </w:rPr>
        <w:t xml:space="preserve">natural gas price escalation, nuclear plant retirement and economic growth tend to increase the CAISO’s electricity </w:t>
      </w:r>
      <w:proofErr w:type="gramStart"/>
      <w:r w:rsidRPr="0046743E">
        <w:rPr>
          <w:rFonts w:cstheme="minorHAnsi"/>
        </w:rPr>
        <w:t>prices</w:t>
      </w:r>
      <w:proofErr w:type="gramEnd"/>
    </w:p>
    <w:p w14:paraId="29504BA1" w14:textId="3C63DD2B" w:rsidR="005A3D25" w:rsidRPr="0046743E" w:rsidRDefault="005A3D25" w:rsidP="006D053D">
      <w:pPr>
        <w:tabs>
          <w:tab w:val="left" w:pos="0"/>
        </w:tabs>
        <w:rPr>
          <w:rFonts w:cstheme="minorHAnsi"/>
        </w:rPr>
      </w:pPr>
    </w:p>
    <w:p w14:paraId="5E2883F9" w14:textId="535BE0FD" w:rsidR="00186FC9" w:rsidRPr="0046743E" w:rsidRDefault="00186FC9" w:rsidP="006D053D">
      <w:pPr>
        <w:tabs>
          <w:tab w:val="left" w:pos="0"/>
        </w:tabs>
        <w:rPr>
          <w:rFonts w:cstheme="minorHAnsi"/>
        </w:rPr>
      </w:pPr>
    </w:p>
    <w:p w14:paraId="06D33B95" w14:textId="70A1654B" w:rsidR="00186FC9" w:rsidRPr="0046743E" w:rsidRDefault="00186FC9" w:rsidP="006D053D">
      <w:pPr>
        <w:tabs>
          <w:tab w:val="left" w:pos="0"/>
        </w:tabs>
        <w:rPr>
          <w:rFonts w:cstheme="minorHAnsi"/>
        </w:rPr>
      </w:pPr>
    </w:p>
    <w:p w14:paraId="7AB7E7DA" w14:textId="7C468EE7" w:rsidR="00186FC9" w:rsidRPr="0046743E" w:rsidRDefault="00186FC9" w:rsidP="006D053D">
      <w:pPr>
        <w:tabs>
          <w:tab w:val="left" w:pos="0"/>
        </w:tabs>
        <w:rPr>
          <w:rFonts w:cstheme="minorHAnsi"/>
        </w:rPr>
      </w:pPr>
    </w:p>
    <w:p w14:paraId="39E525BC" w14:textId="26E573D7" w:rsidR="00186FC9" w:rsidRPr="0046743E" w:rsidRDefault="00186FC9" w:rsidP="006D053D">
      <w:pPr>
        <w:tabs>
          <w:tab w:val="left" w:pos="0"/>
        </w:tabs>
        <w:rPr>
          <w:rFonts w:cstheme="minorHAnsi"/>
        </w:rPr>
      </w:pPr>
    </w:p>
    <w:p w14:paraId="4B99D114" w14:textId="66F6BB2A" w:rsidR="00186FC9" w:rsidRPr="0046743E" w:rsidRDefault="00186FC9" w:rsidP="006D053D">
      <w:pPr>
        <w:tabs>
          <w:tab w:val="left" w:pos="0"/>
        </w:tabs>
        <w:rPr>
          <w:rFonts w:cstheme="minorHAnsi"/>
        </w:rPr>
      </w:pPr>
    </w:p>
    <w:p w14:paraId="22771E5D" w14:textId="4ED4A309" w:rsidR="00186FC9" w:rsidRPr="0046743E" w:rsidRDefault="00186FC9" w:rsidP="006D053D">
      <w:pPr>
        <w:tabs>
          <w:tab w:val="left" w:pos="0"/>
        </w:tabs>
        <w:rPr>
          <w:rFonts w:cstheme="minorHAnsi"/>
        </w:rPr>
      </w:pPr>
    </w:p>
    <w:p w14:paraId="4E7F7486" w14:textId="0AA613DF" w:rsidR="00186FC9" w:rsidRPr="0046743E" w:rsidRDefault="00186FC9" w:rsidP="006D053D">
      <w:pPr>
        <w:tabs>
          <w:tab w:val="left" w:pos="0"/>
        </w:tabs>
        <w:rPr>
          <w:rFonts w:cstheme="minorHAnsi"/>
        </w:rPr>
      </w:pPr>
    </w:p>
    <w:p w14:paraId="205507AA" w14:textId="7913BA54" w:rsidR="00186FC9" w:rsidRPr="0046743E" w:rsidRDefault="00186FC9" w:rsidP="006D053D">
      <w:pPr>
        <w:tabs>
          <w:tab w:val="left" w:pos="0"/>
        </w:tabs>
        <w:rPr>
          <w:rFonts w:cstheme="minorHAnsi"/>
        </w:rPr>
      </w:pPr>
    </w:p>
    <w:p w14:paraId="04E023DA" w14:textId="25CC1513" w:rsidR="00186FC9" w:rsidRPr="0046743E" w:rsidRDefault="00186FC9" w:rsidP="006D053D">
      <w:pPr>
        <w:tabs>
          <w:tab w:val="left" w:pos="0"/>
        </w:tabs>
        <w:rPr>
          <w:rFonts w:cstheme="minorHAnsi"/>
        </w:rPr>
      </w:pPr>
    </w:p>
    <w:p w14:paraId="21513A31" w14:textId="44323DCC" w:rsidR="00186FC9" w:rsidRPr="0046743E" w:rsidRDefault="00186FC9" w:rsidP="006D053D">
      <w:pPr>
        <w:tabs>
          <w:tab w:val="left" w:pos="0"/>
        </w:tabs>
        <w:rPr>
          <w:rFonts w:cstheme="minorHAnsi"/>
        </w:rPr>
      </w:pPr>
    </w:p>
    <w:p w14:paraId="77E0A121" w14:textId="1A18D9C4" w:rsidR="00186FC9" w:rsidRPr="0046743E" w:rsidRDefault="00186FC9" w:rsidP="006D053D">
      <w:pPr>
        <w:tabs>
          <w:tab w:val="left" w:pos="0"/>
        </w:tabs>
        <w:rPr>
          <w:rFonts w:cstheme="minorHAnsi"/>
        </w:rPr>
      </w:pPr>
      <w:r w:rsidRPr="0046743E">
        <w:rPr>
          <w:rFonts w:cstheme="minorHAnsi"/>
        </w:rPr>
        <w:t>A latent-factor system model to estimate merit-order effects in energy markets Kang Hua Cao</w:t>
      </w:r>
      <w:proofErr w:type="gramStart"/>
      <w:r w:rsidRPr="0046743E">
        <w:rPr>
          <w:rFonts w:cstheme="minorHAnsi"/>
        </w:rPr>
        <w:t>1 ,</w:t>
      </w:r>
      <w:proofErr w:type="gramEnd"/>
      <w:r w:rsidRPr="0046743E">
        <w:rPr>
          <w:rFonts w:cstheme="minorHAnsi"/>
        </w:rPr>
        <w:t xml:space="preserve"> Paul Damien2 , and Jay </w:t>
      </w:r>
      <w:proofErr w:type="spellStart"/>
      <w:r w:rsidRPr="0046743E">
        <w:rPr>
          <w:rFonts w:cstheme="minorHAnsi"/>
        </w:rPr>
        <w:t>Zarnikau</w:t>
      </w:r>
      <w:proofErr w:type="spellEnd"/>
    </w:p>
    <w:p w14:paraId="4666F384" w14:textId="307DFDE2" w:rsidR="00186FC9" w:rsidRPr="0046743E" w:rsidRDefault="00186FC9" w:rsidP="00186FC9">
      <w:pPr>
        <w:pStyle w:val="ListParagraph"/>
        <w:numPr>
          <w:ilvl w:val="0"/>
          <w:numId w:val="3"/>
        </w:numPr>
        <w:tabs>
          <w:tab w:val="left" w:pos="0"/>
        </w:tabs>
        <w:rPr>
          <w:rFonts w:cstheme="minorHAnsi"/>
        </w:rPr>
      </w:pPr>
      <w:r w:rsidRPr="0046743E">
        <w:rPr>
          <w:rFonts w:cstheme="minorHAnsi"/>
        </w:rPr>
        <w:t xml:space="preserve">novel methodology to model the merit-order effect, </w:t>
      </w:r>
      <w:r w:rsidRPr="0046743E">
        <w:rPr>
          <w:rFonts w:cstheme="minorHAnsi"/>
          <w:b/>
          <w:bCs/>
        </w:rPr>
        <w:t>namely the tendency for greater non-dispatchable renewable energy generation</w:t>
      </w:r>
      <w:r w:rsidRPr="0046743E">
        <w:rPr>
          <w:rFonts w:cstheme="minorHAnsi"/>
        </w:rPr>
        <w:t xml:space="preserve"> (VRE) or baseload generation to </w:t>
      </w:r>
      <w:r w:rsidRPr="0046743E">
        <w:rPr>
          <w:rFonts w:cstheme="minorHAnsi"/>
          <w:b/>
          <w:bCs/>
        </w:rPr>
        <w:t>lower wholesale market prices</w:t>
      </w:r>
      <w:r w:rsidRPr="0046743E">
        <w:rPr>
          <w:rFonts w:cstheme="minorHAnsi"/>
        </w:rPr>
        <w:t xml:space="preserve"> by shifting supply </w:t>
      </w:r>
      <w:proofErr w:type="gramStart"/>
      <w:r w:rsidRPr="0046743E">
        <w:rPr>
          <w:rFonts w:cstheme="minorHAnsi"/>
        </w:rPr>
        <w:t>curves</w:t>
      </w:r>
      <w:proofErr w:type="gramEnd"/>
    </w:p>
    <w:p w14:paraId="6C81A31C" w14:textId="50A298E4" w:rsidR="00186FC9" w:rsidRPr="0046743E" w:rsidRDefault="00186FC9" w:rsidP="00186FC9">
      <w:pPr>
        <w:pStyle w:val="ListParagraph"/>
        <w:numPr>
          <w:ilvl w:val="0"/>
          <w:numId w:val="3"/>
        </w:numPr>
        <w:tabs>
          <w:tab w:val="left" w:pos="0"/>
        </w:tabs>
        <w:rPr>
          <w:rFonts w:cstheme="minorHAnsi"/>
        </w:rPr>
      </w:pPr>
      <w:r w:rsidRPr="0046743E">
        <w:rPr>
          <w:rFonts w:cstheme="minorHAnsi"/>
        </w:rPr>
        <w:t xml:space="preserve">using a </w:t>
      </w:r>
      <w:r w:rsidRPr="0046743E">
        <w:rPr>
          <w:rFonts w:cstheme="minorHAnsi"/>
          <w:b/>
          <w:bCs/>
        </w:rPr>
        <w:t>system-wide latent factor model</w:t>
      </w:r>
      <w:r w:rsidRPr="0046743E">
        <w:rPr>
          <w:rFonts w:cstheme="minorHAnsi"/>
        </w:rPr>
        <w:t xml:space="preserve"> for prices in Texas, we </w:t>
      </w:r>
      <w:r w:rsidRPr="0046743E">
        <w:rPr>
          <w:rFonts w:cstheme="minorHAnsi"/>
          <w:b/>
          <w:bCs/>
        </w:rPr>
        <w:t>quantify</w:t>
      </w:r>
      <w:r w:rsidRPr="0046743E">
        <w:rPr>
          <w:rFonts w:cstheme="minorHAnsi"/>
        </w:rPr>
        <w:t xml:space="preserve"> the </w:t>
      </w:r>
      <w:r w:rsidRPr="0046743E">
        <w:rPr>
          <w:rFonts w:cstheme="minorHAnsi"/>
          <w:b/>
          <w:bCs/>
        </w:rPr>
        <w:t>merit-order effects</w:t>
      </w:r>
      <w:r w:rsidRPr="0046743E">
        <w:rPr>
          <w:rFonts w:cstheme="minorHAnsi"/>
        </w:rPr>
        <w:t xml:space="preserve"> on </w:t>
      </w:r>
      <w:r w:rsidRPr="0046743E">
        <w:rPr>
          <w:rFonts w:cstheme="minorHAnsi"/>
          <w:b/>
          <w:bCs/>
        </w:rPr>
        <w:t xml:space="preserve">wholesale </w:t>
      </w:r>
      <w:proofErr w:type="gramStart"/>
      <w:r w:rsidRPr="0046743E">
        <w:rPr>
          <w:rFonts w:cstheme="minorHAnsi"/>
          <w:b/>
          <w:bCs/>
        </w:rPr>
        <w:t>prices</w:t>
      </w:r>
      <w:proofErr w:type="gramEnd"/>
    </w:p>
    <w:p w14:paraId="08D04DFB" w14:textId="457FCE78" w:rsidR="00186FC9" w:rsidRPr="0046743E" w:rsidRDefault="00186FC9" w:rsidP="00186FC9">
      <w:pPr>
        <w:pStyle w:val="ListParagraph"/>
        <w:numPr>
          <w:ilvl w:val="0"/>
          <w:numId w:val="3"/>
        </w:numPr>
        <w:tabs>
          <w:tab w:val="left" w:pos="0"/>
        </w:tabs>
        <w:rPr>
          <w:rFonts w:cstheme="minorHAnsi"/>
        </w:rPr>
      </w:pPr>
      <w:r w:rsidRPr="0046743E">
        <w:rPr>
          <w:rFonts w:cstheme="minorHAnsi"/>
        </w:rPr>
        <w:t>Findings:</w:t>
      </w:r>
    </w:p>
    <w:p w14:paraId="4513AC98" w14:textId="77777777" w:rsidR="00186FC9" w:rsidRPr="0046743E" w:rsidRDefault="00186FC9" w:rsidP="00186FC9">
      <w:pPr>
        <w:pStyle w:val="ListParagraph"/>
        <w:numPr>
          <w:ilvl w:val="1"/>
          <w:numId w:val="3"/>
        </w:numPr>
        <w:tabs>
          <w:tab w:val="left" w:pos="0"/>
        </w:tabs>
        <w:rPr>
          <w:rFonts w:cstheme="minorHAnsi"/>
        </w:rPr>
      </w:pPr>
      <w:r w:rsidRPr="0046743E">
        <w:rPr>
          <w:rFonts w:cstheme="minorHAnsi"/>
        </w:rPr>
        <w:t xml:space="preserve">(a) </w:t>
      </w:r>
      <w:r w:rsidRPr="0046743E">
        <w:rPr>
          <w:rFonts w:cstheme="minorHAnsi"/>
          <w:b/>
          <w:bCs/>
        </w:rPr>
        <w:t>latent causes</w:t>
      </w:r>
      <w:r w:rsidRPr="0046743E">
        <w:rPr>
          <w:rFonts w:cstheme="minorHAnsi"/>
        </w:rPr>
        <w:t xml:space="preserve"> are </w:t>
      </w:r>
      <w:r w:rsidRPr="0046743E">
        <w:rPr>
          <w:rFonts w:cstheme="minorHAnsi"/>
          <w:b/>
          <w:bCs/>
        </w:rPr>
        <w:t>highly significant</w:t>
      </w:r>
      <w:r w:rsidRPr="0046743E">
        <w:rPr>
          <w:rFonts w:cstheme="minorHAnsi"/>
        </w:rPr>
        <w:t xml:space="preserve"> throughout ERCOT</w:t>
      </w:r>
    </w:p>
    <w:p w14:paraId="00387581" w14:textId="77777777" w:rsidR="00186FC9" w:rsidRPr="0046743E" w:rsidRDefault="00186FC9" w:rsidP="00186FC9">
      <w:pPr>
        <w:pStyle w:val="ListParagraph"/>
        <w:numPr>
          <w:ilvl w:val="1"/>
          <w:numId w:val="3"/>
        </w:numPr>
        <w:tabs>
          <w:tab w:val="left" w:pos="0"/>
        </w:tabs>
        <w:rPr>
          <w:rFonts w:cstheme="minorHAnsi"/>
        </w:rPr>
      </w:pPr>
      <w:r w:rsidRPr="0046743E">
        <w:rPr>
          <w:rFonts w:cstheme="minorHAnsi"/>
        </w:rPr>
        <w:t xml:space="preserve">(b) the estimated </w:t>
      </w:r>
      <w:r w:rsidRPr="0046743E">
        <w:rPr>
          <w:rFonts w:cstheme="minorHAnsi"/>
          <w:b/>
          <w:bCs/>
        </w:rPr>
        <w:t>latent factor series strongly and positively correlates to system-wide prices</w:t>
      </w:r>
      <w:r w:rsidRPr="0046743E">
        <w:rPr>
          <w:rFonts w:cstheme="minorHAnsi"/>
        </w:rPr>
        <w:t xml:space="preserve"> during peak and off-peak hours</w:t>
      </w:r>
    </w:p>
    <w:p w14:paraId="3AE566A0" w14:textId="77777777" w:rsidR="00186FC9" w:rsidRPr="0046743E" w:rsidRDefault="00186FC9" w:rsidP="00186FC9">
      <w:pPr>
        <w:pStyle w:val="ListParagraph"/>
        <w:numPr>
          <w:ilvl w:val="1"/>
          <w:numId w:val="3"/>
        </w:numPr>
        <w:tabs>
          <w:tab w:val="left" w:pos="0"/>
        </w:tabs>
        <w:rPr>
          <w:rFonts w:cstheme="minorHAnsi"/>
        </w:rPr>
      </w:pPr>
      <w:r w:rsidRPr="0046743E">
        <w:rPr>
          <w:rFonts w:cstheme="minorHAnsi"/>
        </w:rPr>
        <w:t xml:space="preserve">(c) the </w:t>
      </w:r>
      <w:r w:rsidRPr="0046743E">
        <w:rPr>
          <w:rFonts w:cstheme="minorHAnsi"/>
          <w:b/>
          <w:bCs/>
        </w:rPr>
        <w:t>merit-order effect of wind significantly dampens prices</w:t>
      </w:r>
      <w:r w:rsidRPr="0046743E">
        <w:rPr>
          <w:rFonts w:cstheme="minorHAnsi"/>
        </w:rPr>
        <w:t xml:space="preserve">, </w:t>
      </w:r>
      <w:r w:rsidRPr="0046743E">
        <w:rPr>
          <w:rFonts w:cstheme="minorHAnsi"/>
          <w:b/>
          <w:bCs/>
        </w:rPr>
        <w:t>regardless</w:t>
      </w:r>
      <w:r w:rsidRPr="0046743E">
        <w:rPr>
          <w:rFonts w:cstheme="minorHAnsi"/>
        </w:rPr>
        <w:t xml:space="preserve"> of </w:t>
      </w:r>
      <w:r w:rsidRPr="0046743E">
        <w:rPr>
          <w:rFonts w:cstheme="minorHAnsi"/>
          <w:b/>
          <w:bCs/>
        </w:rPr>
        <w:t>region</w:t>
      </w:r>
      <w:r w:rsidRPr="0046743E">
        <w:rPr>
          <w:rFonts w:cstheme="minorHAnsi"/>
        </w:rPr>
        <w:t xml:space="preserve"> and </w:t>
      </w:r>
      <w:r w:rsidRPr="0046743E">
        <w:rPr>
          <w:rFonts w:cstheme="minorHAnsi"/>
          <w:b/>
          <w:bCs/>
        </w:rPr>
        <w:t xml:space="preserve">time of day </w:t>
      </w:r>
      <w:r w:rsidRPr="0046743E">
        <w:rPr>
          <w:rFonts w:cstheme="minorHAnsi"/>
        </w:rPr>
        <w:t>throughout ERCOT</w:t>
      </w:r>
    </w:p>
    <w:p w14:paraId="6852BA9F" w14:textId="2DCC2D34" w:rsidR="00186FC9" w:rsidRPr="0046743E" w:rsidRDefault="00186FC9" w:rsidP="00186FC9">
      <w:pPr>
        <w:pStyle w:val="ListParagraph"/>
        <w:numPr>
          <w:ilvl w:val="1"/>
          <w:numId w:val="3"/>
        </w:numPr>
        <w:tabs>
          <w:tab w:val="left" w:pos="0"/>
        </w:tabs>
        <w:rPr>
          <w:rFonts w:cstheme="minorHAnsi"/>
        </w:rPr>
      </w:pPr>
      <w:r w:rsidRPr="0046743E">
        <w:rPr>
          <w:rFonts w:cstheme="minorHAnsi"/>
        </w:rPr>
        <w:t xml:space="preserve">(d) the </w:t>
      </w:r>
      <w:r w:rsidRPr="0046743E">
        <w:rPr>
          <w:rFonts w:cstheme="minorHAnsi"/>
          <w:b/>
          <w:bCs/>
        </w:rPr>
        <w:t xml:space="preserve">nuclear baseload generation </w:t>
      </w:r>
      <w:r w:rsidRPr="0046743E">
        <w:rPr>
          <w:rFonts w:cstheme="minorHAnsi"/>
        </w:rPr>
        <w:t xml:space="preserve">also </w:t>
      </w:r>
      <w:r w:rsidRPr="0046743E">
        <w:rPr>
          <w:rFonts w:cstheme="minorHAnsi"/>
          <w:b/>
          <w:bCs/>
        </w:rPr>
        <w:t>significantly lowers prices</w:t>
      </w:r>
      <w:r w:rsidRPr="0046743E">
        <w:rPr>
          <w:rFonts w:cstheme="minorHAnsi"/>
        </w:rPr>
        <w:t xml:space="preserve"> during a 24-hour period in the entire system</w:t>
      </w:r>
    </w:p>
    <w:p w14:paraId="53209939" w14:textId="39BF8BA7" w:rsidR="00186FC9" w:rsidRPr="0046743E" w:rsidRDefault="00186FC9" w:rsidP="00186FC9">
      <w:pPr>
        <w:pStyle w:val="ListParagraph"/>
        <w:numPr>
          <w:ilvl w:val="1"/>
          <w:numId w:val="3"/>
        </w:numPr>
        <w:tabs>
          <w:tab w:val="left" w:pos="0"/>
        </w:tabs>
        <w:rPr>
          <w:rFonts w:cstheme="minorHAnsi"/>
        </w:rPr>
      </w:pPr>
      <w:r w:rsidRPr="0046743E">
        <w:rPr>
          <w:rFonts w:cstheme="minorHAnsi"/>
        </w:rPr>
        <w:t xml:space="preserve">(e) </w:t>
      </w:r>
      <w:r w:rsidRPr="0046743E">
        <w:rPr>
          <w:rFonts w:cstheme="minorHAnsi"/>
          <w:b/>
          <w:bCs/>
        </w:rPr>
        <w:t>solar generation</w:t>
      </w:r>
      <w:r w:rsidRPr="0046743E">
        <w:rPr>
          <w:rFonts w:cstheme="minorHAnsi"/>
        </w:rPr>
        <w:t xml:space="preserve"> needs to </w:t>
      </w:r>
      <w:r w:rsidRPr="0046743E">
        <w:rPr>
          <w:rFonts w:cstheme="minorHAnsi"/>
          <w:b/>
          <w:bCs/>
        </w:rPr>
        <w:t xml:space="preserve">grow faster </w:t>
      </w:r>
      <w:proofErr w:type="gramStart"/>
      <w:r w:rsidRPr="0046743E">
        <w:rPr>
          <w:rFonts w:cstheme="minorHAnsi"/>
          <w:b/>
          <w:bCs/>
        </w:rPr>
        <w:t>in order to</w:t>
      </w:r>
      <w:proofErr w:type="gramEnd"/>
      <w:r w:rsidRPr="0046743E">
        <w:rPr>
          <w:rFonts w:cstheme="minorHAnsi"/>
          <w:b/>
          <w:bCs/>
        </w:rPr>
        <w:t xml:space="preserve"> be a significant</w:t>
      </w:r>
      <w:r w:rsidRPr="0046743E">
        <w:rPr>
          <w:rFonts w:cstheme="minorHAnsi"/>
        </w:rPr>
        <w:t xml:space="preserve"> renewable resource.</w:t>
      </w:r>
    </w:p>
    <w:p w14:paraId="045D56BF" w14:textId="5AFA01B6" w:rsidR="00186FC9" w:rsidRPr="0046743E" w:rsidRDefault="00186FC9" w:rsidP="00186FC9">
      <w:pPr>
        <w:pStyle w:val="ListParagraph"/>
        <w:numPr>
          <w:ilvl w:val="0"/>
          <w:numId w:val="3"/>
        </w:numPr>
        <w:tabs>
          <w:tab w:val="left" w:pos="0"/>
        </w:tabs>
        <w:rPr>
          <w:rFonts w:cstheme="minorHAnsi"/>
        </w:rPr>
      </w:pPr>
      <w:r w:rsidRPr="0046743E">
        <w:rPr>
          <w:rFonts w:cstheme="minorHAnsi"/>
        </w:rPr>
        <w:t xml:space="preserve">Summary stats for prices </w:t>
      </w:r>
      <w:r w:rsidR="00CA6B13" w:rsidRPr="0046743E">
        <w:rPr>
          <w:rFonts w:cstheme="minorHAnsi"/>
        </w:rPr>
        <w:t>at different times of day vs different locations. Just using HOU, AES, and WEST</w:t>
      </w:r>
    </w:p>
    <w:p w14:paraId="44207F0E" w14:textId="76C4D838" w:rsidR="00CA6B13" w:rsidRPr="0046743E" w:rsidRDefault="00CA6B13" w:rsidP="00186FC9">
      <w:pPr>
        <w:pStyle w:val="ListParagraph"/>
        <w:numPr>
          <w:ilvl w:val="0"/>
          <w:numId w:val="3"/>
        </w:numPr>
        <w:tabs>
          <w:tab w:val="left" w:pos="0"/>
        </w:tabs>
        <w:rPr>
          <w:rFonts w:cstheme="minorHAnsi"/>
        </w:rPr>
      </w:pPr>
      <w:r w:rsidRPr="0046743E">
        <w:rPr>
          <w:rFonts w:cstheme="minorHAnsi"/>
          <w:b/>
          <w:bCs/>
        </w:rPr>
        <w:t>Exogenous</w:t>
      </w:r>
      <w:r w:rsidRPr="0046743E">
        <w:rPr>
          <w:rFonts w:cstheme="minorHAnsi"/>
        </w:rPr>
        <w:t xml:space="preserve"> variables: </w:t>
      </w:r>
      <w:r w:rsidRPr="0046743E">
        <w:rPr>
          <w:rFonts w:cstheme="minorHAnsi"/>
          <w:b/>
          <w:bCs/>
        </w:rPr>
        <w:t xml:space="preserve">wind, nuclear </w:t>
      </w:r>
      <w:r w:rsidRPr="0046743E">
        <w:rPr>
          <w:rFonts w:cstheme="minorHAnsi"/>
        </w:rPr>
        <w:t>and</w:t>
      </w:r>
      <w:r w:rsidRPr="0046743E">
        <w:rPr>
          <w:rFonts w:cstheme="minorHAnsi"/>
          <w:b/>
          <w:bCs/>
        </w:rPr>
        <w:t xml:space="preserve"> solar generation</w:t>
      </w:r>
      <w:r w:rsidRPr="0046743E">
        <w:rPr>
          <w:rFonts w:cstheme="minorHAnsi"/>
        </w:rPr>
        <w:t xml:space="preserve">, where the last one appears only in the sunlight hours; the </w:t>
      </w:r>
      <w:r w:rsidRPr="0046743E">
        <w:rPr>
          <w:rFonts w:cstheme="minorHAnsi"/>
          <w:b/>
          <w:bCs/>
        </w:rPr>
        <w:t>Henry Hub gas price</w:t>
      </w:r>
      <w:r w:rsidRPr="0046743E">
        <w:rPr>
          <w:rFonts w:cstheme="minorHAnsi"/>
        </w:rPr>
        <w:t xml:space="preserve">; and a </w:t>
      </w:r>
      <w:r w:rsidRPr="0046743E">
        <w:rPr>
          <w:rFonts w:cstheme="minorHAnsi"/>
          <w:b/>
          <w:bCs/>
        </w:rPr>
        <w:t>dummy variable for real-time prices exceeding $500</w:t>
      </w:r>
      <w:r w:rsidRPr="0046743E">
        <w:rPr>
          <w:rFonts w:cstheme="minorHAnsi"/>
        </w:rPr>
        <w:t xml:space="preserve">, which will not appear in the night and early morning hours since prices do not rise to very high levels at these </w:t>
      </w:r>
      <w:proofErr w:type="gramStart"/>
      <w:r w:rsidRPr="0046743E">
        <w:rPr>
          <w:rFonts w:cstheme="minorHAnsi"/>
        </w:rPr>
        <w:t>times</w:t>
      </w:r>
      <w:proofErr w:type="gramEnd"/>
    </w:p>
    <w:p w14:paraId="78A7D49A" w14:textId="6DC1E21A" w:rsidR="00CA6B13" w:rsidRPr="0046743E" w:rsidRDefault="00CA6B13" w:rsidP="00CA6B13">
      <w:pPr>
        <w:tabs>
          <w:tab w:val="left" w:pos="0"/>
        </w:tabs>
        <w:rPr>
          <w:rFonts w:cstheme="minorHAnsi"/>
        </w:rPr>
      </w:pPr>
    </w:p>
    <w:p w14:paraId="420BDEFB" w14:textId="5C760D70" w:rsidR="00CA6B13" w:rsidRPr="0046743E" w:rsidRDefault="00CA6B13" w:rsidP="00CA6B13">
      <w:pPr>
        <w:tabs>
          <w:tab w:val="left" w:pos="0"/>
        </w:tabs>
        <w:rPr>
          <w:rFonts w:cstheme="minorHAnsi"/>
        </w:rPr>
      </w:pPr>
    </w:p>
    <w:p w14:paraId="37EE5BC1" w14:textId="4E42BB54" w:rsidR="00CA6B13" w:rsidRPr="0046743E" w:rsidRDefault="00CA6B13" w:rsidP="00CA6B13">
      <w:pPr>
        <w:tabs>
          <w:tab w:val="left" w:pos="0"/>
        </w:tabs>
        <w:rPr>
          <w:rFonts w:cstheme="minorHAnsi"/>
        </w:rPr>
      </w:pPr>
    </w:p>
    <w:p w14:paraId="7119528A" w14:textId="73806DD8" w:rsidR="00CA6B13" w:rsidRPr="0046743E" w:rsidRDefault="00CA6B13" w:rsidP="00CA6B13">
      <w:pPr>
        <w:tabs>
          <w:tab w:val="left" w:pos="0"/>
        </w:tabs>
        <w:rPr>
          <w:rFonts w:cstheme="minorHAnsi"/>
        </w:rPr>
      </w:pPr>
    </w:p>
    <w:p w14:paraId="2102DF19" w14:textId="06357DA7" w:rsidR="00CA6B13" w:rsidRPr="0046743E" w:rsidRDefault="00CA6B13" w:rsidP="00CA6B13">
      <w:pPr>
        <w:tabs>
          <w:tab w:val="left" w:pos="0"/>
        </w:tabs>
        <w:rPr>
          <w:rFonts w:cstheme="minorHAnsi"/>
        </w:rPr>
      </w:pPr>
    </w:p>
    <w:p w14:paraId="4D2232A7" w14:textId="33FE1958" w:rsidR="00CA6B13" w:rsidRPr="0046743E" w:rsidRDefault="00CA6B13" w:rsidP="00CA6B13">
      <w:pPr>
        <w:tabs>
          <w:tab w:val="left" w:pos="0"/>
        </w:tabs>
        <w:rPr>
          <w:rFonts w:cstheme="minorHAnsi"/>
        </w:rPr>
      </w:pPr>
    </w:p>
    <w:p w14:paraId="361F154B" w14:textId="6180AD4B" w:rsidR="00CA6B13" w:rsidRPr="0046743E" w:rsidRDefault="00CA6B13" w:rsidP="00CA6B13">
      <w:pPr>
        <w:tabs>
          <w:tab w:val="left" w:pos="0"/>
        </w:tabs>
        <w:rPr>
          <w:rFonts w:cstheme="minorHAnsi"/>
        </w:rPr>
      </w:pPr>
    </w:p>
    <w:p w14:paraId="2085084A" w14:textId="2A9BC3E5" w:rsidR="00CA6B13" w:rsidRPr="0046743E" w:rsidRDefault="00CA6B13" w:rsidP="00CA6B13">
      <w:pPr>
        <w:tabs>
          <w:tab w:val="left" w:pos="0"/>
        </w:tabs>
        <w:rPr>
          <w:rFonts w:cstheme="minorHAnsi"/>
        </w:rPr>
      </w:pPr>
    </w:p>
    <w:p w14:paraId="34B6E6D5" w14:textId="67C24D85" w:rsidR="00CA6B13" w:rsidRPr="0046743E" w:rsidRDefault="00CA6B13" w:rsidP="00CA6B13">
      <w:pPr>
        <w:tabs>
          <w:tab w:val="left" w:pos="0"/>
        </w:tabs>
        <w:rPr>
          <w:rFonts w:cstheme="minorHAnsi"/>
        </w:rPr>
      </w:pPr>
    </w:p>
    <w:p w14:paraId="2424E6D9" w14:textId="36B8CC27" w:rsidR="00CA6B13" w:rsidRPr="0046743E" w:rsidRDefault="00CA6B13" w:rsidP="00CA6B13">
      <w:pPr>
        <w:tabs>
          <w:tab w:val="left" w:pos="0"/>
        </w:tabs>
        <w:rPr>
          <w:rFonts w:cstheme="minorHAnsi"/>
        </w:rPr>
      </w:pPr>
    </w:p>
    <w:p w14:paraId="6A7CCC48" w14:textId="50B5D75F" w:rsidR="00CA6B13" w:rsidRPr="0046743E" w:rsidRDefault="00CA6B13" w:rsidP="00CA6B13">
      <w:pPr>
        <w:tabs>
          <w:tab w:val="left" w:pos="0"/>
        </w:tabs>
        <w:rPr>
          <w:rFonts w:cstheme="minorHAnsi"/>
        </w:rPr>
      </w:pPr>
    </w:p>
    <w:p w14:paraId="6B1442F5" w14:textId="03599CFB" w:rsidR="00CA6B13" w:rsidRPr="0046743E" w:rsidRDefault="00CA6B13" w:rsidP="00CA6B13">
      <w:pPr>
        <w:tabs>
          <w:tab w:val="left" w:pos="0"/>
        </w:tabs>
        <w:rPr>
          <w:rFonts w:cstheme="minorHAnsi"/>
        </w:rPr>
      </w:pPr>
    </w:p>
    <w:p w14:paraId="12944474" w14:textId="5D12DEAB" w:rsidR="00CA6B13" w:rsidRPr="0046743E" w:rsidRDefault="00CA6B13" w:rsidP="00CA6B13">
      <w:pPr>
        <w:tabs>
          <w:tab w:val="left" w:pos="0"/>
        </w:tabs>
        <w:rPr>
          <w:rFonts w:cstheme="minorHAnsi"/>
        </w:rPr>
      </w:pPr>
    </w:p>
    <w:p w14:paraId="1219883E" w14:textId="77777777" w:rsidR="00CA6B13" w:rsidRPr="0046743E" w:rsidRDefault="00CA6B13" w:rsidP="00CA6B13">
      <w:pPr>
        <w:spacing w:after="0" w:line="240" w:lineRule="auto"/>
        <w:ind w:hanging="480"/>
        <w:rPr>
          <w:rFonts w:eastAsia="Times New Roman" w:cstheme="minorHAnsi"/>
        </w:rPr>
      </w:pPr>
      <w:proofErr w:type="spellStart"/>
      <w:r w:rsidRPr="0046743E">
        <w:rPr>
          <w:rFonts w:eastAsia="Times New Roman" w:cstheme="minorHAnsi"/>
        </w:rPr>
        <w:t>Morthost</w:t>
      </w:r>
      <w:proofErr w:type="spellEnd"/>
      <w:r w:rsidRPr="0046743E">
        <w:rPr>
          <w:rFonts w:eastAsia="Times New Roman" w:cstheme="minorHAnsi"/>
        </w:rPr>
        <w:t xml:space="preserve">, P.E., Ray, S., </w:t>
      </w:r>
      <w:proofErr w:type="spellStart"/>
      <w:r w:rsidRPr="0046743E">
        <w:rPr>
          <w:rFonts w:eastAsia="Times New Roman" w:cstheme="minorHAnsi"/>
        </w:rPr>
        <w:t>Munksgaard</w:t>
      </w:r>
      <w:proofErr w:type="spellEnd"/>
      <w:r w:rsidRPr="0046743E">
        <w:rPr>
          <w:rFonts w:eastAsia="Times New Roman" w:cstheme="minorHAnsi"/>
        </w:rPr>
        <w:t>, J., Sinner, A.F., 2010. Wind energy and electricity prices. Exploring the “merit order effect.”</w:t>
      </w:r>
    </w:p>
    <w:p w14:paraId="692B483C" w14:textId="3C7F1391" w:rsidR="00CA6B13" w:rsidRPr="0046743E" w:rsidRDefault="00CA6B13" w:rsidP="00CA6B13">
      <w:pPr>
        <w:tabs>
          <w:tab w:val="left" w:pos="0"/>
        </w:tabs>
        <w:rPr>
          <w:rFonts w:cstheme="minorHAnsi"/>
        </w:rPr>
      </w:pPr>
    </w:p>
    <w:p w14:paraId="721E7F7C" w14:textId="0242914C" w:rsidR="00CA6B13" w:rsidRPr="0046743E" w:rsidRDefault="00CA6B13" w:rsidP="00CA6B13">
      <w:pPr>
        <w:pStyle w:val="ListParagraph"/>
        <w:numPr>
          <w:ilvl w:val="0"/>
          <w:numId w:val="4"/>
        </w:numPr>
        <w:tabs>
          <w:tab w:val="left" w:pos="0"/>
        </w:tabs>
        <w:rPr>
          <w:rFonts w:cstheme="minorHAnsi"/>
        </w:rPr>
      </w:pPr>
      <w:r w:rsidRPr="0046743E">
        <w:rPr>
          <w:rFonts w:cstheme="minorHAnsi"/>
        </w:rPr>
        <w:t xml:space="preserve">About the </w:t>
      </w:r>
      <w:r w:rsidRPr="0046743E">
        <w:rPr>
          <w:rFonts w:cstheme="minorHAnsi"/>
          <w:b/>
          <w:bCs/>
        </w:rPr>
        <w:t>effect of wind energy on the electricity price</w:t>
      </w:r>
      <w:r w:rsidRPr="0046743E">
        <w:rPr>
          <w:rFonts w:cstheme="minorHAnsi"/>
        </w:rPr>
        <w:t xml:space="preserve"> in the power market. As the report will discuss, </w:t>
      </w:r>
      <w:r w:rsidRPr="0046743E">
        <w:rPr>
          <w:rFonts w:cstheme="minorHAnsi"/>
          <w:b/>
          <w:bCs/>
        </w:rPr>
        <w:t>adding wind into the power mix has a significant influence</w:t>
      </w:r>
      <w:r w:rsidRPr="0046743E">
        <w:rPr>
          <w:rFonts w:cstheme="minorHAnsi"/>
        </w:rPr>
        <w:t xml:space="preserve"> on the resulting price of electricity, the </w:t>
      </w:r>
      <w:proofErr w:type="gramStart"/>
      <w:r w:rsidRPr="0046743E">
        <w:rPr>
          <w:rFonts w:cstheme="minorHAnsi"/>
        </w:rPr>
        <w:t>so called</w:t>
      </w:r>
      <w:proofErr w:type="gramEnd"/>
      <w:r w:rsidRPr="0046743E">
        <w:rPr>
          <w:rFonts w:cstheme="minorHAnsi"/>
        </w:rPr>
        <w:t xml:space="preserve"> </w:t>
      </w:r>
      <w:r w:rsidRPr="0046743E">
        <w:rPr>
          <w:rFonts w:cstheme="minorHAnsi"/>
          <w:b/>
          <w:bCs/>
        </w:rPr>
        <w:t>merit order effect (MOE)</w:t>
      </w:r>
    </w:p>
    <w:p w14:paraId="4ECCC595" w14:textId="7B3B21EA" w:rsidR="00B316EB" w:rsidRPr="0046743E" w:rsidRDefault="00B316EB" w:rsidP="00CA6B13">
      <w:pPr>
        <w:pStyle w:val="ListParagraph"/>
        <w:numPr>
          <w:ilvl w:val="0"/>
          <w:numId w:val="4"/>
        </w:numPr>
        <w:tabs>
          <w:tab w:val="left" w:pos="0"/>
        </w:tabs>
        <w:rPr>
          <w:rFonts w:cstheme="minorHAnsi"/>
        </w:rPr>
      </w:pPr>
      <w:r w:rsidRPr="0046743E">
        <w:rPr>
          <w:rFonts w:cstheme="minorHAnsi"/>
          <w:b/>
          <w:bCs/>
        </w:rPr>
        <w:t>increased penetration</w:t>
      </w:r>
      <w:r w:rsidRPr="0046743E">
        <w:rPr>
          <w:rFonts w:cstheme="minorHAnsi"/>
        </w:rPr>
        <w:t xml:space="preserve"> of </w:t>
      </w:r>
      <w:r w:rsidRPr="0046743E">
        <w:rPr>
          <w:rFonts w:cstheme="minorHAnsi"/>
          <w:b/>
          <w:bCs/>
        </w:rPr>
        <w:t>wind</w:t>
      </w:r>
      <w:r w:rsidRPr="0046743E">
        <w:rPr>
          <w:rFonts w:cstheme="minorHAnsi"/>
        </w:rPr>
        <w:t xml:space="preserve"> power </w:t>
      </w:r>
      <w:r w:rsidRPr="0046743E">
        <w:rPr>
          <w:rFonts w:cstheme="minorHAnsi"/>
          <w:b/>
          <w:bCs/>
        </w:rPr>
        <w:t>reduces</w:t>
      </w:r>
      <w:r w:rsidRPr="0046743E">
        <w:rPr>
          <w:rFonts w:cstheme="minorHAnsi"/>
        </w:rPr>
        <w:t xml:space="preserve"> wholesale spot </w:t>
      </w:r>
      <w:proofErr w:type="gramStart"/>
      <w:r w:rsidRPr="0046743E">
        <w:rPr>
          <w:rFonts w:cstheme="minorHAnsi"/>
          <w:b/>
          <w:bCs/>
        </w:rPr>
        <w:t>prices</w:t>
      </w:r>
      <w:proofErr w:type="gramEnd"/>
    </w:p>
    <w:p w14:paraId="2690FCD4" w14:textId="67E9B9B3" w:rsidR="00B316EB" w:rsidRPr="0046743E" w:rsidRDefault="00B316EB" w:rsidP="00CA6B13">
      <w:pPr>
        <w:pStyle w:val="ListParagraph"/>
        <w:numPr>
          <w:ilvl w:val="0"/>
          <w:numId w:val="4"/>
        </w:numPr>
        <w:tabs>
          <w:tab w:val="left" w:pos="0"/>
        </w:tabs>
        <w:rPr>
          <w:rFonts w:cstheme="minorHAnsi"/>
        </w:rPr>
      </w:pPr>
      <w:r w:rsidRPr="0046743E">
        <w:rPr>
          <w:rFonts w:cstheme="minorHAnsi"/>
          <w:b/>
          <w:bCs/>
        </w:rPr>
        <w:t>Wind</w:t>
      </w:r>
      <w:r w:rsidRPr="0046743E">
        <w:rPr>
          <w:rFonts w:cstheme="minorHAnsi"/>
        </w:rPr>
        <w:t xml:space="preserve"> </w:t>
      </w:r>
      <w:r w:rsidRPr="0046743E">
        <w:rPr>
          <w:rFonts w:cstheme="minorHAnsi"/>
          <w:b/>
          <w:bCs/>
        </w:rPr>
        <w:t>replaces CO2-intensive</w:t>
      </w:r>
      <w:r w:rsidRPr="0046743E">
        <w:rPr>
          <w:rFonts w:cstheme="minorHAnsi"/>
        </w:rPr>
        <w:t xml:space="preserve"> production </w:t>
      </w:r>
      <w:proofErr w:type="gramStart"/>
      <w:r w:rsidRPr="0046743E">
        <w:rPr>
          <w:rFonts w:cstheme="minorHAnsi"/>
        </w:rPr>
        <w:t>technologies</w:t>
      </w:r>
      <w:proofErr w:type="gramEnd"/>
    </w:p>
    <w:p w14:paraId="0C85F3DA" w14:textId="22E61A5E" w:rsidR="00B316EB" w:rsidRPr="0046743E" w:rsidRDefault="00B316EB" w:rsidP="00CA6B13">
      <w:pPr>
        <w:pStyle w:val="ListParagraph"/>
        <w:numPr>
          <w:ilvl w:val="0"/>
          <w:numId w:val="4"/>
        </w:numPr>
        <w:tabs>
          <w:tab w:val="left" w:pos="0"/>
        </w:tabs>
        <w:rPr>
          <w:rFonts w:cstheme="minorHAnsi"/>
          <w:b/>
          <w:bCs/>
        </w:rPr>
      </w:pPr>
      <w:r w:rsidRPr="0046743E">
        <w:rPr>
          <w:rFonts w:cstheme="minorHAnsi"/>
          <w:b/>
          <w:bCs/>
        </w:rPr>
        <w:t xml:space="preserve">Wind can replace part of the base </w:t>
      </w:r>
      <w:proofErr w:type="gramStart"/>
      <w:r w:rsidRPr="0046743E">
        <w:rPr>
          <w:rFonts w:cstheme="minorHAnsi"/>
          <w:b/>
          <w:bCs/>
        </w:rPr>
        <w:t>load</w:t>
      </w:r>
      <w:proofErr w:type="gramEnd"/>
    </w:p>
    <w:p w14:paraId="406E7A96" w14:textId="4A84687D" w:rsidR="00B316EB" w:rsidRPr="0046743E" w:rsidRDefault="00B316EB" w:rsidP="00B316EB">
      <w:pPr>
        <w:pStyle w:val="ListParagraph"/>
        <w:numPr>
          <w:ilvl w:val="0"/>
          <w:numId w:val="4"/>
        </w:numPr>
        <w:tabs>
          <w:tab w:val="left" w:pos="0"/>
        </w:tabs>
        <w:rPr>
          <w:rFonts w:cstheme="minorHAnsi"/>
          <w:b/>
          <w:bCs/>
        </w:rPr>
      </w:pPr>
      <w:r w:rsidRPr="0046743E">
        <w:rPr>
          <w:rFonts w:cstheme="minorHAnsi"/>
          <w:b/>
          <w:bCs/>
        </w:rPr>
        <w:t xml:space="preserve">Consumers pay lower </w:t>
      </w:r>
      <w:proofErr w:type="gramStart"/>
      <w:r w:rsidRPr="0046743E">
        <w:rPr>
          <w:rFonts w:cstheme="minorHAnsi"/>
          <w:b/>
          <w:bCs/>
        </w:rPr>
        <w:t>prices</w:t>
      </w:r>
      <w:proofErr w:type="gramEnd"/>
    </w:p>
    <w:p w14:paraId="54A96B8F" w14:textId="6AAB632A" w:rsidR="00B316EB" w:rsidRPr="0046743E" w:rsidRDefault="00B316EB" w:rsidP="00B316EB">
      <w:pPr>
        <w:pStyle w:val="ListParagraph"/>
        <w:numPr>
          <w:ilvl w:val="0"/>
          <w:numId w:val="4"/>
        </w:numPr>
        <w:tabs>
          <w:tab w:val="left" w:pos="0"/>
        </w:tabs>
        <w:rPr>
          <w:rFonts w:cstheme="minorHAnsi"/>
          <w:b/>
          <w:bCs/>
        </w:rPr>
      </w:pPr>
      <w:r w:rsidRPr="0046743E">
        <w:rPr>
          <w:rFonts w:cstheme="minorHAnsi"/>
        </w:rPr>
        <w:t xml:space="preserve">Lit review of a bunch of papers that led to the findings above… </w:t>
      </w:r>
      <w:proofErr w:type="spellStart"/>
      <w:r w:rsidRPr="0046743E">
        <w:rPr>
          <w:rFonts w:cstheme="minorHAnsi"/>
        </w:rPr>
        <w:t>Kinda</w:t>
      </w:r>
      <w:proofErr w:type="spellEnd"/>
      <w:r w:rsidRPr="0046743E">
        <w:rPr>
          <w:rFonts w:cstheme="minorHAnsi"/>
        </w:rPr>
        <w:t xml:space="preserve"> old and smells a little biased but good stuff regardless.</w:t>
      </w:r>
    </w:p>
    <w:p w14:paraId="4C084143" w14:textId="0698B6A2" w:rsidR="00B316EB" w:rsidRPr="0046743E" w:rsidRDefault="00B316EB" w:rsidP="00B316EB">
      <w:pPr>
        <w:pStyle w:val="ListParagraph"/>
        <w:numPr>
          <w:ilvl w:val="0"/>
          <w:numId w:val="4"/>
        </w:numPr>
        <w:tabs>
          <w:tab w:val="left" w:pos="0"/>
        </w:tabs>
        <w:rPr>
          <w:rFonts w:cstheme="minorHAnsi"/>
          <w:b/>
          <w:bCs/>
        </w:rPr>
      </w:pPr>
      <w:r w:rsidRPr="0046743E">
        <w:rPr>
          <w:rFonts w:cstheme="minorHAnsi"/>
        </w:rPr>
        <w:t xml:space="preserve">The literature shows consistently that wind drives prices in European countries down as it increases in </w:t>
      </w:r>
      <w:proofErr w:type="gramStart"/>
      <w:r w:rsidRPr="0046743E">
        <w:rPr>
          <w:rFonts w:cstheme="minorHAnsi"/>
        </w:rPr>
        <w:t>gen</w:t>
      </w:r>
      <w:proofErr w:type="gramEnd"/>
    </w:p>
    <w:p w14:paraId="2BA329CA" w14:textId="1104F172" w:rsidR="00B316EB" w:rsidRPr="0046743E" w:rsidRDefault="00B316EB" w:rsidP="00B316EB">
      <w:pPr>
        <w:pStyle w:val="ListParagraph"/>
        <w:numPr>
          <w:ilvl w:val="0"/>
          <w:numId w:val="4"/>
        </w:numPr>
        <w:tabs>
          <w:tab w:val="left" w:pos="0"/>
        </w:tabs>
        <w:rPr>
          <w:rFonts w:cstheme="minorHAnsi"/>
          <w:b/>
          <w:bCs/>
        </w:rPr>
      </w:pPr>
      <w:r w:rsidRPr="0046743E">
        <w:rPr>
          <w:rFonts w:cstheme="minorHAnsi"/>
        </w:rPr>
        <w:t xml:space="preserve">Two papers showing link between wind and lower consumer </w:t>
      </w:r>
      <w:proofErr w:type="gramStart"/>
      <w:r w:rsidRPr="0046743E">
        <w:rPr>
          <w:rFonts w:cstheme="minorHAnsi"/>
        </w:rPr>
        <w:t>prices</w:t>
      </w:r>
      <w:proofErr w:type="gramEnd"/>
    </w:p>
    <w:p w14:paraId="05AF6A9D" w14:textId="1E7CCC2E" w:rsidR="00B316EB" w:rsidRPr="0046743E" w:rsidRDefault="005D44EE" w:rsidP="00B316EB">
      <w:pPr>
        <w:pStyle w:val="ListParagraph"/>
        <w:numPr>
          <w:ilvl w:val="0"/>
          <w:numId w:val="4"/>
        </w:numPr>
        <w:tabs>
          <w:tab w:val="left" w:pos="0"/>
        </w:tabs>
        <w:rPr>
          <w:rFonts w:cstheme="minorHAnsi"/>
          <w:b/>
          <w:bCs/>
        </w:rPr>
      </w:pPr>
      <w:proofErr w:type="gramStart"/>
      <w:r w:rsidRPr="0046743E">
        <w:rPr>
          <w:rFonts w:cstheme="minorHAnsi"/>
        </w:rPr>
        <w:t>Yad  a</w:t>
      </w:r>
      <w:proofErr w:type="gramEnd"/>
      <w:r w:rsidRPr="0046743E">
        <w:rPr>
          <w:rFonts w:cstheme="minorHAnsi"/>
        </w:rPr>
        <w:t xml:space="preserve"> yada</w:t>
      </w:r>
    </w:p>
    <w:p w14:paraId="34B1BFE0" w14:textId="76F28F63" w:rsidR="005D44EE" w:rsidRPr="0046743E" w:rsidRDefault="005D44EE" w:rsidP="005D44EE">
      <w:pPr>
        <w:tabs>
          <w:tab w:val="left" w:pos="0"/>
        </w:tabs>
        <w:rPr>
          <w:rFonts w:cstheme="minorHAnsi"/>
          <w:b/>
          <w:bCs/>
        </w:rPr>
      </w:pPr>
    </w:p>
    <w:p w14:paraId="5273AF04" w14:textId="3B0E1594" w:rsidR="005D44EE" w:rsidRPr="0046743E" w:rsidRDefault="005D44EE" w:rsidP="005D44EE">
      <w:pPr>
        <w:tabs>
          <w:tab w:val="left" w:pos="0"/>
        </w:tabs>
        <w:rPr>
          <w:rFonts w:cstheme="minorHAnsi"/>
          <w:b/>
          <w:bCs/>
        </w:rPr>
      </w:pPr>
    </w:p>
    <w:p w14:paraId="265EA28A" w14:textId="178E3E75" w:rsidR="005D44EE" w:rsidRPr="0046743E" w:rsidRDefault="005D44EE" w:rsidP="005D44EE">
      <w:pPr>
        <w:tabs>
          <w:tab w:val="left" w:pos="0"/>
        </w:tabs>
        <w:rPr>
          <w:rFonts w:cstheme="minorHAnsi"/>
          <w:b/>
          <w:bCs/>
        </w:rPr>
      </w:pPr>
    </w:p>
    <w:p w14:paraId="46FEDC6E" w14:textId="3A5B3E34" w:rsidR="005D44EE" w:rsidRPr="0046743E" w:rsidRDefault="005D44EE" w:rsidP="005D44EE">
      <w:pPr>
        <w:tabs>
          <w:tab w:val="left" w:pos="0"/>
        </w:tabs>
        <w:rPr>
          <w:rFonts w:cstheme="minorHAnsi"/>
          <w:b/>
          <w:bCs/>
        </w:rPr>
      </w:pPr>
    </w:p>
    <w:p w14:paraId="596E2D5A" w14:textId="72CEB514" w:rsidR="005D44EE" w:rsidRPr="0046743E" w:rsidRDefault="005D44EE" w:rsidP="005D44EE">
      <w:pPr>
        <w:tabs>
          <w:tab w:val="left" w:pos="0"/>
        </w:tabs>
        <w:rPr>
          <w:rFonts w:cstheme="minorHAnsi"/>
          <w:b/>
          <w:bCs/>
        </w:rPr>
      </w:pPr>
    </w:p>
    <w:p w14:paraId="7F05A2DE" w14:textId="1646205A" w:rsidR="005D44EE" w:rsidRPr="0046743E" w:rsidRDefault="005D44EE" w:rsidP="005D44EE">
      <w:pPr>
        <w:tabs>
          <w:tab w:val="left" w:pos="0"/>
        </w:tabs>
        <w:rPr>
          <w:rFonts w:cstheme="minorHAnsi"/>
          <w:b/>
          <w:bCs/>
        </w:rPr>
      </w:pPr>
    </w:p>
    <w:p w14:paraId="1B53E05C" w14:textId="7BD2DDB8" w:rsidR="005D44EE" w:rsidRPr="0046743E" w:rsidRDefault="005D44EE" w:rsidP="005D44EE">
      <w:pPr>
        <w:tabs>
          <w:tab w:val="left" w:pos="0"/>
        </w:tabs>
        <w:rPr>
          <w:rFonts w:cstheme="minorHAnsi"/>
          <w:b/>
          <w:bCs/>
        </w:rPr>
      </w:pPr>
    </w:p>
    <w:p w14:paraId="6390D3CD" w14:textId="461A5855" w:rsidR="005D44EE" w:rsidRPr="0046743E" w:rsidRDefault="005D44EE" w:rsidP="005D44EE">
      <w:pPr>
        <w:tabs>
          <w:tab w:val="left" w:pos="0"/>
        </w:tabs>
        <w:rPr>
          <w:rFonts w:cstheme="minorHAnsi"/>
          <w:b/>
          <w:bCs/>
        </w:rPr>
      </w:pPr>
    </w:p>
    <w:p w14:paraId="7BBB8E31" w14:textId="654ADB6B" w:rsidR="005D44EE" w:rsidRPr="0046743E" w:rsidRDefault="005D44EE" w:rsidP="005D44EE">
      <w:pPr>
        <w:tabs>
          <w:tab w:val="left" w:pos="0"/>
        </w:tabs>
        <w:rPr>
          <w:rFonts w:cstheme="minorHAnsi"/>
          <w:b/>
          <w:bCs/>
        </w:rPr>
      </w:pPr>
    </w:p>
    <w:p w14:paraId="03D08E30" w14:textId="72EB73A4" w:rsidR="005D44EE" w:rsidRPr="0046743E" w:rsidRDefault="005D44EE" w:rsidP="005D44EE">
      <w:pPr>
        <w:tabs>
          <w:tab w:val="left" w:pos="0"/>
        </w:tabs>
        <w:rPr>
          <w:rFonts w:cstheme="minorHAnsi"/>
          <w:b/>
          <w:bCs/>
        </w:rPr>
      </w:pPr>
    </w:p>
    <w:p w14:paraId="4DC06139" w14:textId="685EB147" w:rsidR="005D44EE" w:rsidRPr="0046743E" w:rsidRDefault="005D44EE" w:rsidP="005D44EE">
      <w:pPr>
        <w:tabs>
          <w:tab w:val="left" w:pos="0"/>
        </w:tabs>
        <w:rPr>
          <w:rFonts w:cstheme="minorHAnsi"/>
          <w:b/>
          <w:bCs/>
        </w:rPr>
      </w:pPr>
    </w:p>
    <w:p w14:paraId="13C3EE60" w14:textId="5E9C9CD5" w:rsidR="005D44EE" w:rsidRPr="0046743E" w:rsidRDefault="005D44EE" w:rsidP="005D44EE">
      <w:pPr>
        <w:tabs>
          <w:tab w:val="left" w:pos="0"/>
        </w:tabs>
        <w:rPr>
          <w:rFonts w:cstheme="minorHAnsi"/>
          <w:b/>
          <w:bCs/>
        </w:rPr>
      </w:pPr>
    </w:p>
    <w:p w14:paraId="39398DEB" w14:textId="7006317B" w:rsidR="005D44EE" w:rsidRPr="0046743E" w:rsidRDefault="005D44EE" w:rsidP="005D44EE">
      <w:pPr>
        <w:tabs>
          <w:tab w:val="left" w:pos="0"/>
        </w:tabs>
        <w:rPr>
          <w:rFonts w:cstheme="minorHAnsi"/>
          <w:b/>
          <w:bCs/>
        </w:rPr>
      </w:pPr>
    </w:p>
    <w:p w14:paraId="38A535F8" w14:textId="35142F5B" w:rsidR="005D44EE" w:rsidRPr="0046743E" w:rsidRDefault="005D44EE" w:rsidP="005D44EE">
      <w:pPr>
        <w:tabs>
          <w:tab w:val="left" w:pos="0"/>
        </w:tabs>
        <w:rPr>
          <w:rFonts w:cstheme="minorHAnsi"/>
          <w:b/>
          <w:bCs/>
        </w:rPr>
      </w:pPr>
    </w:p>
    <w:p w14:paraId="62697BBD" w14:textId="03BCFF05" w:rsidR="005D44EE" w:rsidRPr="0046743E" w:rsidRDefault="005D44EE" w:rsidP="005D44EE">
      <w:pPr>
        <w:tabs>
          <w:tab w:val="left" w:pos="0"/>
        </w:tabs>
        <w:rPr>
          <w:rFonts w:cstheme="minorHAnsi"/>
          <w:b/>
          <w:bCs/>
        </w:rPr>
      </w:pPr>
    </w:p>
    <w:p w14:paraId="049011E0" w14:textId="260A748D" w:rsidR="005D44EE" w:rsidRPr="0046743E" w:rsidRDefault="005D44EE" w:rsidP="005D44EE">
      <w:pPr>
        <w:tabs>
          <w:tab w:val="left" w:pos="0"/>
        </w:tabs>
        <w:rPr>
          <w:rFonts w:cstheme="minorHAnsi"/>
          <w:b/>
          <w:bCs/>
        </w:rPr>
      </w:pPr>
    </w:p>
    <w:p w14:paraId="7A260535" w14:textId="1FA2C71B" w:rsidR="005D44EE" w:rsidRPr="0046743E" w:rsidRDefault="005D44EE" w:rsidP="005D44EE">
      <w:pPr>
        <w:tabs>
          <w:tab w:val="left" w:pos="0"/>
        </w:tabs>
        <w:rPr>
          <w:rFonts w:cstheme="minorHAnsi"/>
          <w:b/>
          <w:bCs/>
        </w:rPr>
      </w:pPr>
    </w:p>
    <w:p w14:paraId="1DC2F2E4" w14:textId="5AECE227" w:rsidR="005D44EE" w:rsidRPr="0046743E" w:rsidRDefault="005D44EE" w:rsidP="005D44EE">
      <w:pPr>
        <w:tabs>
          <w:tab w:val="left" w:pos="0"/>
        </w:tabs>
        <w:rPr>
          <w:rFonts w:cstheme="minorHAnsi"/>
          <w:b/>
          <w:bCs/>
        </w:rPr>
      </w:pPr>
    </w:p>
    <w:p w14:paraId="62FC377A" w14:textId="77777777" w:rsidR="005D44EE" w:rsidRPr="0046743E" w:rsidRDefault="005D44EE" w:rsidP="005D44EE">
      <w:pPr>
        <w:tabs>
          <w:tab w:val="left" w:pos="0"/>
        </w:tabs>
        <w:rPr>
          <w:rFonts w:cstheme="minorHAnsi"/>
        </w:rPr>
      </w:pPr>
      <w:r w:rsidRPr="0046743E">
        <w:rPr>
          <w:rFonts w:cstheme="minorHAnsi"/>
        </w:rPr>
        <w:t xml:space="preserve">Merit-order effects in the Texas energy market via quantile regression </w:t>
      </w:r>
    </w:p>
    <w:p w14:paraId="4CACDD64" w14:textId="06E0D853" w:rsidR="005D44EE" w:rsidRPr="0046743E" w:rsidRDefault="005D44EE" w:rsidP="005D44EE">
      <w:pPr>
        <w:tabs>
          <w:tab w:val="left" w:pos="0"/>
        </w:tabs>
        <w:rPr>
          <w:rFonts w:cstheme="minorHAnsi"/>
        </w:rPr>
      </w:pPr>
      <w:r w:rsidRPr="0046743E">
        <w:rPr>
          <w:rFonts w:cstheme="minorHAnsi"/>
        </w:rPr>
        <w:t>Mary Rudolph</w:t>
      </w:r>
      <w:proofErr w:type="gramStart"/>
      <w:r w:rsidRPr="0046743E">
        <w:rPr>
          <w:rFonts w:cstheme="minorHAnsi"/>
        </w:rPr>
        <w:t>1 ,</w:t>
      </w:r>
      <w:proofErr w:type="gramEnd"/>
      <w:r w:rsidRPr="0046743E">
        <w:rPr>
          <w:rFonts w:cstheme="minorHAnsi"/>
        </w:rPr>
        <w:t xml:space="preserve"> Paul Damien2 and Jay Zarnikau3 – Draft</w:t>
      </w:r>
    </w:p>
    <w:p w14:paraId="601AB757" w14:textId="7AD7A1EB" w:rsidR="005D44EE" w:rsidRPr="0046743E" w:rsidRDefault="005D44EE" w:rsidP="005D44EE">
      <w:pPr>
        <w:tabs>
          <w:tab w:val="left" w:pos="0"/>
        </w:tabs>
        <w:rPr>
          <w:rFonts w:cstheme="minorHAnsi"/>
        </w:rPr>
      </w:pPr>
    </w:p>
    <w:p w14:paraId="3D6BB64C" w14:textId="06553E38" w:rsidR="005D44EE" w:rsidRPr="0046743E" w:rsidRDefault="005D44EE" w:rsidP="005D44EE">
      <w:pPr>
        <w:pStyle w:val="ListParagraph"/>
        <w:numPr>
          <w:ilvl w:val="0"/>
          <w:numId w:val="5"/>
        </w:numPr>
        <w:tabs>
          <w:tab w:val="left" w:pos="0"/>
        </w:tabs>
        <w:rPr>
          <w:rFonts w:cstheme="minorHAnsi"/>
          <w:b/>
          <w:bCs/>
        </w:rPr>
      </w:pPr>
      <w:r w:rsidRPr="0046743E">
        <w:rPr>
          <w:rFonts w:cstheme="minorHAnsi"/>
        </w:rPr>
        <w:t xml:space="preserve">[…] how </w:t>
      </w:r>
      <w:r w:rsidRPr="0046743E">
        <w:rPr>
          <w:rFonts w:cstheme="minorHAnsi"/>
          <w:b/>
          <w:bCs/>
        </w:rPr>
        <w:t>the merit-order effect</w:t>
      </w:r>
      <w:r w:rsidRPr="0046743E">
        <w:rPr>
          <w:rFonts w:cstheme="minorHAnsi"/>
        </w:rPr>
        <w:t xml:space="preserve">, namely the tendency for greater non-dispatchable renewable energy generation or baseload generation to lower wholesale market prices by shifting bid stacks or supply curves, </w:t>
      </w:r>
      <w:r w:rsidRPr="0046743E">
        <w:rPr>
          <w:rFonts w:cstheme="minorHAnsi"/>
          <w:b/>
          <w:bCs/>
        </w:rPr>
        <w:t xml:space="preserve">varies with the level of wholesale </w:t>
      </w:r>
      <w:proofErr w:type="gramStart"/>
      <w:r w:rsidRPr="0046743E">
        <w:rPr>
          <w:rFonts w:cstheme="minorHAnsi"/>
          <w:b/>
          <w:bCs/>
        </w:rPr>
        <w:t>prices</w:t>
      </w:r>
      <w:proofErr w:type="gramEnd"/>
    </w:p>
    <w:p w14:paraId="0F40A1B8" w14:textId="3B8BEB9D" w:rsidR="005D44EE" w:rsidRPr="0046743E" w:rsidRDefault="005D44EE" w:rsidP="005D44EE">
      <w:pPr>
        <w:pStyle w:val="ListParagraph"/>
        <w:numPr>
          <w:ilvl w:val="0"/>
          <w:numId w:val="5"/>
        </w:numPr>
        <w:tabs>
          <w:tab w:val="left" w:pos="0"/>
        </w:tabs>
        <w:rPr>
          <w:rFonts w:cstheme="minorHAnsi"/>
          <w:b/>
          <w:bCs/>
        </w:rPr>
      </w:pPr>
      <w:r w:rsidRPr="0046743E">
        <w:rPr>
          <w:rFonts w:cstheme="minorHAnsi"/>
        </w:rPr>
        <w:t>At</w:t>
      </w:r>
      <w:r w:rsidRPr="0046743E">
        <w:rPr>
          <w:rFonts w:cstheme="minorHAnsi"/>
          <w:b/>
          <w:bCs/>
        </w:rPr>
        <w:t xml:space="preserve"> night</w:t>
      </w:r>
      <w:r w:rsidRPr="0046743E">
        <w:rPr>
          <w:rFonts w:cstheme="minorHAnsi"/>
        </w:rPr>
        <w:t xml:space="preserve">, price dampening </w:t>
      </w:r>
      <w:r w:rsidRPr="0046743E">
        <w:rPr>
          <w:rFonts w:cstheme="minorHAnsi"/>
          <w:b/>
          <w:bCs/>
        </w:rPr>
        <w:t xml:space="preserve">diminishes at higher price </w:t>
      </w:r>
      <w:proofErr w:type="gramStart"/>
      <w:r w:rsidRPr="0046743E">
        <w:rPr>
          <w:rFonts w:cstheme="minorHAnsi"/>
          <w:b/>
          <w:bCs/>
        </w:rPr>
        <w:t>levels</w:t>
      </w:r>
      <w:proofErr w:type="gramEnd"/>
    </w:p>
    <w:p w14:paraId="3D3D419C" w14:textId="01DAC0EE" w:rsidR="005D44EE" w:rsidRPr="0046743E" w:rsidRDefault="005D44EE" w:rsidP="005D44EE">
      <w:pPr>
        <w:pStyle w:val="ListParagraph"/>
        <w:numPr>
          <w:ilvl w:val="0"/>
          <w:numId w:val="5"/>
        </w:numPr>
        <w:tabs>
          <w:tab w:val="left" w:pos="0"/>
        </w:tabs>
        <w:rPr>
          <w:rFonts w:cstheme="minorHAnsi"/>
          <w:b/>
          <w:bCs/>
        </w:rPr>
      </w:pPr>
      <w:r w:rsidRPr="0046743E">
        <w:rPr>
          <w:rFonts w:cstheme="minorHAnsi"/>
        </w:rPr>
        <w:t xml:space="preserve">in the </w:t>
      </w:r>
      <w:r w:rsidRPr="0046743E">
        <w:rPr>
          <w:rFonts w:cstheme="minorHAnsi"/>
          <w:b/>
          <w:bCs/>
        </w:rPr>
        <w:t>morning</w:t>
      </w:r>
      <w:r w:rsidRPr="0046743E">
        <w:rPr>
          <w:rFonts w:cstheme="minorHAnsi"/>
        </w:rPr>
        <w:t xml:space="preserve"> and </w:t>
      </w:r>
      <w:r w:rsidRPr="0046743E">
        <w:rPr>
          <w:rFonts w:cstheme="minorHAnsi"/>
          <w:b/>
          <w:bCs/>
        </w:rPr>
        <w:t>afternoon</w:t>
      </w:r>
      <w:r w:rsidRPr="0046743E">
        <w:rPr>
          <w:rFonts w:cstheme="minorHAnsi"/>
        </w:rPr>
        <w:t xml:space="preserve"> (the hours ending 11 am and 4 pm), </w:t>
      </w:r>
      <w:r w:rsidRPr="0046743E">
        <w:rPr>
          <w:rFonts w:cstheme="minorHAnsi"/>
          <w:b/>
          <w:bCs/>
        </w:rPr>
        <w:t>the price-dampening effects</w:t>
      </w:r>
      <w:r w:rsidRPr="0046743E">
        <w:rPr>
          <w:rFonts w:cstheme="minorHAnsi"/>
        </w:rPr>
        <w:t xml:space="preserve"> of increased nuclear, wind, and solar generation </w:t>
      </w:r>
      <w:r w:rsidRPr="0046743E">
        <w:rPr>
          <w:rFonts w:cstheme="minorHAnsi"/>
          <w:b/>
          <w:bCs/>
        </w:rPr>
        <w:t xml:space="preserve">tends to increase at higher price </w:t>
      </w:r>
      <w:proofErr w:type="gramStart"/>
      <w:r w:rsidRPr="0046743E">
        <w:rPr>
          <w:rFonts w:cstheme="minorHAnsi"/>
          <w:b/>
          <w:bCs/>
        </w:rPr>
        <w:t>levels</w:t>
      </w:r>
      <w:proofErr w:type="gramEnd"/>
    </w:p>
    <w:p w14:paraId="40281B3D" w14:textId="493E2BCD" w:rsidR="005D44EE" w:rsidRPr="0046743E" w:rsidRDefault="005D44EE" w:rsidP="005D44EE">
      <w:pPr>
        <w:pStyle w:val="ListParagraph"/>
        <w:numPr>
          <w:ilvl w:val="0"/>
          <w:numId w:val="5"/>
        </w:numPr>
        <w:tabs>
          <w:tab w:val="left" w:pos="0"/>
        </w:tabs>
        <w:rPr>
          <w:rFonts w:cstheme="minorHAnsi"/>
          <w:b/>
          <w:bCs/>
        </w:rPr>
      </w:pPr>
      <w:r w:rsidRPr="0046743E">
        <w:rPr>
          <w:rFonts w:cstheme="minorHAnsi"/>
        </w:rPr>
        <w:t xml:space="preserve">impacts </w:t>
      </w:r>
      <w:r w:rsidRPr="0046743E">
        <w:rPr>
          <w:rFonts w:cstheme="minorHAnsi"/>
          <w:b/>
          <w:bCs/>
        </w:rPr>
        <w:t xml:space="preserve">vary by </w:t>
      </w:r>
      <w:proofErr w:type="gramStart"/>
      <w:r w:rsidRPr="0046743E">
        <w:rPr>
          <w:rFonts w:cstheme="minorHAnsi"/>
          <w:b/>
          <w:bCs/>
        </w:rPr>
        <w:t>region</w:t>
      </w:r>
      <w:proofErr w:type="gramEnd"/>
    </w:p>
    <w:p w14:paraId="71232146" w14:textId="0BA3F08F" w:rsidR="005D44EE" w:rsidRPr="0046743E" w:rsidRDefault="005D44EE" w:rsidP="005D44EE">
      <w:pPr>
        <w:pStyle w:val="ListParagraph"/>
        <w:numPr>
          <w:ilvl w:val="0"/>
          <w:numId w:val="5"/>
        </w:numPr>
        <w:tabs>
          <w:tab w:val="left" w:pos="0"/>
        </w:tabs>
        <w:rPr>
          <w:rFonts w:cstheme="minorHAnsi"/>
          <w:b/>
          <w:bCs/>
        </w:rPr>
      </w:pPr>
      <w:r w:rsidRPr="0046743E">
        <w:rPr>
          <w:rFonts w:cstheme="minorHAnsi"/>
          <w:b/>
          <w:bCs/>
        </w:rPr>
        <w:t>Data:</w:t>
      </w:r>
    </w:p>
    <w:p w14:paraId="2B506548" w14:textId="2DF5A0B0" w:rsidR="009557D7" w:rsidRPr="0046743E" w:rsidRDefault="009557D7" w:rsidP="009557D7">
      <w:pPr>
        <w:pStyle w:val="ListParagraph"/>
        <w:numPr>
          <w:ilvl w:val="1"/>
          <w:numId w:val="5"/>
        </w:numPr>
        <w:tabs>
          <w:tab w:val="left" w:pos="0"/>
        </w:tabs>
        <w:rPr>
          <w:rFonts w:cstheme="minorHAnsi"/>
        </w:rPr>
      </w:pPr>
      <w:r w:rsidRPr="0046743E">
        <w:rPr>
          <w:rFonts w:cstheme="minorHAnsi"/>
        </w:rPr>
        <w:t xml:space="preserve">2015-2018; 2019 the “shift” </w:t>
      </w:r>
      <w:proofErr w:type="gramStart"/>
      <w:r w:rsidRPr="0046743E">
        <w:rPr>
          <w:rFonts w:cstheme="minorHAnsi"/>
        </w:rPr>
        <w:t>happened</w:t>
      </w:r>
      <w:proofErr w:type="gramEnd"/>
      <w:r w:rsidRPr="0046743E">
        <w:rPr>
          <w:rFonts w:cstheme="minorHAnsi"/>
        </w:rPr>
        <w:t xml:space="preserve"> and prices were greatly impacted</w:t>
      </w:r>
    </w:p>
    <w:p w14:paraId="40A90B5C" w14:textId="2B20304F" w:rsidR="005D44EE" w:rsidRPr="0046743E" w:rsidRDefault="005D44EE" w:rsidP="005D44EE">
      <w:pPr>
        <w:pStyle w:val="ListParagraph"/>
        <w:numPr>
          <w:ilvl w:val="1"/>
          <w:numId w:val="5"/>
        </w:numPr>
        <w:tabs>
          <w:tab w:val="left" w:pos="0"/>
        </w:tabs>
        <w:rPr>
          <w:rFonts w:cstheme="minorHAnsi"/>
          <w:b/>
          <w:bCs/>
        </w:rPr>
      </w:pPr>
      <w:r w:rsidRPr="0046743E">
        <w:rPr>
          <w:rFonts w:cstheme="minorHAnsi"/>
        </w:rPr>
        <w:t>Depend</w:t>
      </w:r>
      <w:r w:rsidR="009557D7" w:rsidRPr="0046743E">
        <w:rPr>
          <w:rFonts w:cstheme="minorHAnsi"/>
        </w:rPr>
        <w:t>e</w:t>
      </w:r>
      <w:r w:rsidRPr="0046743E">
        <w:rPr>
          <w:rFonts w:cstheme="minorHAnsi"/>
        </w:rPr>
        <w:t xml:space="preserve">nt: 8 zones of </w:t>
      </w:r>
      <w:r w:rsidR="009557D7" w:rsidRPr="0046743E">
        <w:rPr>
          <w:rFonts w:cstheme="minorHAnsi"/>
        </w:rPr>
        <w:t>15-minute SCED price values</w:t>
      </w:r>
    </w:p>
    <w:p w14:paraId="5325D73F" w14:textId="583BD248" w:rsidR="009557D7" w:rsidRPr="0046743E" w:rsidRDefault="009557D7" w:rsidP="005D44EE">
      <w:pPr>
        <w:pStyle w:val="ListParagraph"/>
        <w:numPr>
          <w:ilvl w:val="1"/>
          <w:numId w:val="5"/>
        </w:numPr>
        <w:tabs>
          <w:tab w:val="left" w:pos="0"/>
        </w:tabs>
        <w:rPr>
          <w:rFonts w:cstheme="minorHAnsi"/>
          <w:b/>
          <w:bCs/>
        </w:rPr>
      </w:pPr>
      <w:r w:rsidRPr="0046743E">
        <w:rPr>
          <w:rFonts w:cstheme="minorHAnsi"/>
        </w:rPr>
        <w:t>Explanatory:</w:t>
      </w:r>
    </w:p>
    <w:p w14:paraId="1D4E1DE0" w14:textId="77777777" w:rsidR="009557D7" w:rsidRPr="0046743E" w:rsidRDefault="009557D7" w:rsidP="009557D7">
      <w:pPr>
        <w:pStyle w:val="ListParagraph"/>
        <w:numPr>
          <w:ilvl w:val="2"/>
          <w:numId w:val="5"/>
        </w:numPr>
        <w:tabs>
          <w:tab w:val="left" w:pos="0"/>
        </w:tabs>
        <w:rPr>
          <w:rFonts w:cstheme="minorHAnsi"/>
          <w:b/>
          <w:bCs/>
        </w:rPr>
      </w:pPr>
      <w:r w:rsidRPr="0046743E">
        <w:rPr>
          <w:rFonts w:cstheme="minorHAnsi"/>
        </w:rPr>
        <w:t>demand for electricity</w:t>
      </w:r>
    </w:p>
    <w:p w14:paraId="70B8383A" w14:textId="5A51B545" w:rsidR="009557D7" w:rsidRPr="0046743E" w:rsidRDefault="009557D7" w:rsidP="009557D7">
      <w:pPr>
        <w:pStyle w:val="ListParagraph"/>
        <w:numPr>
          <w:ilvl w:val="2"/>
          <w:numId w:val="5"/>
        </w:numPr>
        <w:tabs>
          <w:tab w:val="left" w:pos="0"/>
        </w:tabs>
        <w:rPr>
          <w:rFonts w:cstheme="minorHAnsi"/>
          <w:b/>
          <w:bCs/>
        </w:rPr>
      </w:pPr>
      <w:r w:rsidRPr="0046743E">
        <w:rPr>
          <w:rFonts w:cstheme="minorHAnsi"/>
        </w:rPr>
        <w:t>natural gas prices (Henry Hub only)</w:t>
      </w:r>
    </w:p>
    <w:p w14:paraId="04C420E4" w14:textId="77777777" w:rsidR="009557D7" w:rsidRPr="0046743E" w:rsidRDefault="009557D7" w:rsidP="009557D7">
      <w:pPr>
        <w:pStyle w:val="ListParagraph"/>
        <w:numPr>
          <w:ilvl w:val="2"/>
          <w:numId w:val="5"/>
        </w:numPr>
        <w:tabs>
          <w:tab w:val="left" w:pos="0"/>
        </w:tabs>
        <w:rPr>
          <w:rFonts w:cstheme="minorHAnsi"/>
          <w:b/>
          <w:bCs/>
        </w:rPr>
      </w:pPr>
      <w:r w:rsidRPr="0046743E">
        <w:rPr>
          <w:rFonts w:cstheme="minorHAnsi"/>
        </w:rPr>
        <w:t>generation from baseload power plants (nuclear, in this case)</w:t>
      </w:r>
    </w:p>
    <w:p w14:paraId="091151AC" w14:textId="355B7431" w:rsidR="009557D7" w:rsidRPr="0046743E" w:rsidRDefault="009557D7" w:rsidP="009557D7">
      <w:pPr>
        <w:pStyle w:val="ListParagraph"/>
        <w:numPr>
          <w:ilvl w:val="2"/>
          <w:numId w:val="5"/>
        </w:numPr>
        <w:tabs>
          <w:tab w:val="left" w:pos="0"/>
        </w:tabs>
        <w:rPr>
          <w:rFonts w:cstheme="minorHAnsi"/>
          <w:b/>
          <w:bCs/>
        </w:rPr>
      </w:pPr>
      <w:r w:rsidRPr="0046743E">
        <w:rPr>
          <w:rFonts w:cstheme="minorHAnsi"/>
        </w:rPr>
        <w:t>non-dispatchable intermittent renewable energy sources</w:t>
      </w:r>
    </w:p>
    <w:p w14:paraId="0710DFD1" w14:textId="2F02A22C" w:rsidR="009557D7" w:rsidRPr="0046743E" w:rsidRDefault="009557D7" w:rsidP="009557D7">
      <w:pPr>
        <w:pStyle w:val="ListParagraph"/>
        <w:numPr>
          <w:ilvl w:val="0"/>
          <w:numId w:val="5"/>
        </w:numPr>
        <w:tabs>
          <w:tab w:val="left" w:pos="0"/>
        </w:tabs>
        <w:rPr>
          <w:rFonts w:cstheme="minorHAnsi"/>
          <w:b/>
          <w:bCs/>
        </w:rPr>
      </w:pPr>
      <w:r w:rsidRPr="0046743E">
        <w:rPr>
          <w:rFonts w:cstheme="minorHAnsi"/>
          <w:b/>
          <w:bCs/>
        </w:rPr>
        <w:t>Model:</w:t>
      </w:r>
    </w:p>
    <w:p w14:paraId="0CEA0C9D" w14:textId="1477C802" w:rsidR="009557D7" w:rsidRPr="0046743E" w:rsidRDefault="009557D7" w:rsidP="009557D7">
      <w:pPr>
        <w:pStyle w:val="ListParagraph"/>
        <w:numPr>
          <w:ilvl w:val="1"/>
          <w:numId w:val="5"/>
        </w:numPr>
        <w:tabs>
          <w:tab w:val="left" w:pos="0"/>
        </w:tabs>
        <w:rPr>
          <w:rFonts w:cstheme="minorHAnsi"/>
          <w:b/>
          <w:bCs/>
        </w:rPr>
      </w:pPr>
      <w:r w:rsidRPr="0046743E">
        <w:rPr>
          <w:rFonts w:cstheme="minorHAnsi"/>
        </w:rPr>
        <w:t xml:space="preserve">We use </w:t>
      </w:r>
      <w:r w:rsidRPr="0046743E">
        <w:rPr>
          <w:rFonts w:cstheme="minorHAnsi"/>
          <w:b/>
          <w:bCs/>
        </w:rPr>
        <w:t>quantile multivariate regression</w:t>
      </w:r>
      <w:r w:rsidRPr="0046743E">
        <w:rPr>
          <w:rFonts w:cstheme="minorHAnsi"/>
        </w:rPr>
        <w:t xml:space="preserve"> to estimate the direction and magnitude of the associations between </w:t>
      </w:r>
      <w:r w:rsidRPr="0046743E">
        <w:rPr>
          <w:rFonts w:cstheme="minorHAnsi"/>
          <w:b/>
          <w:bCs/>
        </w:rPr>
        <w:t>price distributions</w:t>
      </w:r>
      <w:r w:rsidRPr="0046743E">
        <w:rPr>
          <w:rFonts w:cstheme="minorHAnsi"/>
        </w:rPr>
        <w:t xml:space="preserve"> and several exogenous factors that could affect </w:t>
      </w:r>
      <w:proofErr w:type="gramStart"/>
      <w:r w:rsidRPr="0046743E">
        <w:rPr>
          <w:rFonts w:cstheme="minorHAnsi"/>
        </w:rPr>
        <w:t>them</w:t>
      </w:r>
      <w:proofErr w:type="gramEnd"/>
    </w:p>
    <w:p w14:paraId="5240BE75" w14:textId="290C6F3A" w:rsidR="009557D7" w:rsidRPr="0046743E" w:rsidRDefault="009557D7" w:rsidP="009557D7">
      <w:pPr>
        <w:pStyle w:val="ListParagraph"/>
        <w:numPr>
          <w:ilvl w:val="2"/>
          <w:numId w:val="5"/>
        </w:numPr>
        <w:tabs>
          <w:tab w:val="left" w:pos="0"/>
        </w:tabs>
        <w:rPr>
          <w:rFonts w:cstheme="minorHAnsi"/>
          <w:b/>
          <w:bCs/>
        </w:rPr>
      </w:pPr>
      <w:r w:rsidRPr="0046743E">
        <w:rPr>
          <w:rFonts w:cstheme="minorHAnsi"/>
        </w:rPr>
        <w:t>Quantiles: 0.10, 0.25, 0.50, 0.75 and 0.90</w:t>
      </w:r>
    </w:p>
    <w:p w14:paraId="2EE138C6" w14:textId="35229A3B" w:rsidR="009557D7" w:rsidRPr="0046743E" w:rsidRDefault="009557D7" w:rsidP="009557D7">
      <w:pPr>
        <w:pStyle w:val="ListParagraph"/>
        <w:numPr>
          <w:ilvl w:val="3"/>
          <w:numId w:val="5"/>
        </w:numPr>
        <w:tabs>
          <w:tab w:val="left" w:pos="0"/>
        </w:tabs>
        <w:rPr>
          <w:rFonts w:cstheme="minorHAnsi"/>
          <w:b/>
          <w:bCs/>
        </w:rPr>
      </w:pPr>
      <w:r w:rsidRPr="0046743E">
        <w:rPr>
          <w:rFonts w:cstheme="minorHAnsi"/>
        </w:rPr>
        <w:t>To capture the impact of the covariates at various positions along the entire distribution of prices in each region</w:t>
      </w:r>
    </w:p>
    <w:p w14:paraId="0B8397BD" w14:textId="2B12AD34" w:rsidR="009557D7" w:rsidRPr="0046743E" w:rsidRDefault="006411A2" w:rsidP="006411A2">
      <w:pPr>
        <w:pStyle w:val="ListParagraph"/>
        <w:numPr>
          <w:ilvl w:val="0"/>
          <w:numId w:val="5"/>
        </w:numPr>
        <w:tabs>
          <w:tab w:val="left" w:pos="0"/>
        </w:tabs>
        <w:rPr>
          <w:rFonts w:cstheme="minorHAnsi"/>
          <w:b/>
          <w:bCs/>
        </w:rPr>
      </w:pPr>
      <w:r w:rsidRPr="0046743E">
        <w:rPr>
          <w:rFonts w:cstheme="minorHAnsi"/>
        </w:rPr>
        <w:t xml:space="preserve">When </w:t>
      </w:r>
      <w:r w:rsidRPr="0046743E">
        <w:rPr>
          <w:rFonts w:cstheme="minorHAnsi"/>
          <w:b/>
          <w:bCs/>
        </w:rPr>
        <w:t>quantifying</w:t>
      </w:r>
      <w:r w:rsidRPr="0046743E">
        <w:rPr>
          <w:rFonts w:cstheme="minorHAnsi"/>
        </w:rPr>
        <w:t xml:space="preserve"> these </w:t>
      </w:r>
      <w:r w:rsidRPr="0046743E">
        <w:rPr>
          <w:rFonts w:cstheme="minorHAnsi"/>
          <w:b/>
          <w:bCs/>
        </w:rPr>
        <w:t>merit order effects</w:t>
      </w:r>
      <w:r w:rsidRPr="0046743E">
        <w:rPr>
          <w:rFonts w:cstheme="minorHAnsi"/>
        </w:rPr>
        <w:t xml:space="preserve">, it is important to recognize that </w:t>
      </w:r>
      <w:r w:rsidRPr="0046743E">
        <w:rPr>
          <w:rFonts w:cstheme="minorHAnsi"/>
          <w:b/>
          <w:bCs/>
        </w:rPr>
        <w:t>these impacts are likely differ</w:t>
      </w:r>
      <w:r w:rsidRPr="0046743E">
        <w:rPr>
          <w:rFonts w:cstheme="minorHAnsi"/>
        </w:rPr>
        <w:t xml:space="preserve"> in </w:t>
      </w:r>
      <w:r w:rsidRPr="0046743E">
        <w:rPr>
          <w:rFonts w:cstheme="minorHAnsi"/>
          <w:b/>
          <w:bCs/>
        </w:rPr>
        <w:t>different times of the day</w:t>
      </w:r>
      <w:r w:rsidRPr="0046743E">
        <w:rPr>
          <w:rFonts w:cstheme="minorHAnsi"/>
        </w:rPr>
        <w:t xml:space="preserve">, in </w:t>
      </w:r>
      <w:r w:rsidRPr="0046743E">
        <w:rPr>
          <w:rFonts w:cstheme="minorHAnsi"/>
          <w:b/>
          <w:bCs/>
        </w:rPr>
        <w:t>different zones</w:t>
      </w:r>
      <w:r w:rsidRPr="0046743E">
        <w:rPr>
          <w:rFonts w:cstheme="minorHAnsi"/>
        </w:rPr>
        <w:t xml:space="preserve"> within a market, and at </w:t>
      </w:r>
      <w:r w:rsidRPr="0046743E">
        <w:rPr>
          <w:rFonts w:cstheme="minorHAnsi"/>
          <w:b/>
          <w:bCs/>
        </w:rPr>
        <w:t>different levels overall levels of wholesale prices</w:t>
      </w:r>
      <w:r w:rsidRPr="0046743E">
        <w:rPr>
          <w:rFonts w:cstheme="minorHAnsi"/>
        </w:rPr>
        <w:t>.</w:t>
      </w:r>
    </w:p>
    <w:p w14:paraId="068B611C" w14:textId="3E4A2A1F" w:rsidR="006411A2" w:rsidRPr="0046743E" w:rsidRDefault="006411A2" w:rsidP="006411A2">
      <w:pPr>
        <w:tabs>
          <w:tab w:val="left" w:pos="0"/>
        </w:tabs>
        <w:rPr>
          <w:rFonts w:cstheme="minorHAnsi"/>
          <w:b/>
          <w:bCs/>
        </w:rPr>
      </w:pPr>
    </w:p>
    <w:p w14:paraId="3E3EB842" w14:textId="072FA362" w:rsidR="006411A2" w:rsidRPr="0046743E" w:rsidRDefault="006411A2" w:rsidP="006411A2">
      <w:pPr>
        <w:tabs>
          <w:tab w:val="left" w:pos="0"/>
        </w:tabs>
        <w:rPr>
          <w:rFonts w:cstheme="minorHAnsi"/>
          <w:b/>
          <w:bCs/>
        </w:rPr>
      </w:pPr>
    </w:p>
    <w:p w14:paraId="499B8D30" w14:textId="6F84592E" w:rsidR="006411A2" w:rsidRPr="0046743E" w:rsidRDefault="006411A2" w:rsidP="006411A2">
      <w:pPr>
        <w:tabs>
          <w:tab w:val="left" w:pos="0"/>
        </w:tabs>
        <w:rPr>
          <w:rFonts w:cstheme="minorHAnsi"/>
          <w:b/>
          <w:bCs/>
        </w:rPr>
      </w:pPr>
    </w:p>
    <w:p w14:paraId="435E2562" w14:textId="0DCCFB31" w:rsidR="006411A2" w:rsidRPr="0046743E" w:rsidRDefault="006411A2" w:rsidP="006411A2">
      <w:pPr>
        <w:tabs>
          <w:tab w:val="left" w:pos="0"/>
        </w:tabs>
        <w:rPr>
          <w:rFonts w:cstheme="minorHAnsi"/>
          <w:b/>
          <w:bCs/>
        </w:rPr>
      </w:pPr>
    </w:p>
    <w:p w14:paraId="0BCD516F" w14:textId="5EB9BF80" w:rsidR="006411A2" w:rsidRPr="0046743E" w:rsidRDefault="006411A2" w:rsidP="006411A2">
      <w:pPr>
        <w:tabs>
          <w:tab w:val="left" w:pos="0"/>
        </w:tabs>
        <w:rPr>
          <w:rFonts w:cstheme="minorHAnsi"/>
          <w:b/>
          <w:bCs/>
        </w:rPr>
      </w:pPr>
    </w:p>
    <w:p w14:paraId="16F489D6" w14:textId="3E58A5A4" w:rsidR="006411A2" w:rsidRPr="0046743E" w:rsidRDefault="006411A2" w:rsidP="006411A2">
      <w:pPr>
        <w:tabs>
          <w:tab w:val="left" w:pos="0"/>
        </w:tabs>
        <w:rPr>
          <w:rFonts w:cstheme="minorHAnsi"/>
          <w:b/>
          <w:bCs/>
        </w:rPr>
      </w:pPr>
    </w:p>
    <w:p w14:paraId="69D768AE" w14:textId="07D7CED4" w:rsidR="006411A2" w:rsidRPr="0046743E" w:rsidRDefault="006411A2" w:rsidP="006411A2">
      <w:pPr>
        <w:tabs>
          <w:tab w:val="left" w:pos="0"/>
        </w:tabs>
        <w:rPr>
          <w:rFonts w:cstheme="minorHAnsi"/>
          <w:b/>
          <w:bCs/>
        </w:rPr>
      </w:pPr>
    </w:p>
    <w:p w14:paraId="7D2658E7" w14:textId="432D9778" w:rsidR="006411A2" w:rsidRPr="0046743E" w:rsidRDefault="006411A2" w:rsidP="006411A2">
      <w:pPr>
        <w:tabs>
          <w:tab w:val="left" w:pos="0"/>
        </w:tabs>
        <w:rPr>
          <w:rFonts w:cstheme="minorHAnsi"/>
          <w:b/>
          <w:bCs/>
        </w:rPr>
      </w:pPr>
    </w:p>
    <w:p w14:paraId="4718B2AE" w14:textId="198BA01E" w:rsidR="006411A2" w:rsidRPr="0046743E" w:rsidRDefault="006411A2" w:rsidP="006411A2">
      <w:pPr>
        <w:tabs>
          <w:tab w:val="left" w:pos="0"/>
        </w:tabs>
        <w:rPr>
          <w:rFonts w:cstheme="minorHAnsi"/>
          <w:b/>
          <w:bCs/>
        </w:rPr>
      </w:pPr>
    </w:p>
    <w:p w14:paraId="1CA3920F" w14:textId="77777777" w:rsidR="006411A2" w:rsidRPr="0046743E" w:rsidRDefault="006411A2" w:rsidP="006411A2">
      <w:pPr>
        <w:ind w:hanging="480"/>
        <w:rPr>
          <w:rFonts w:cstheme="minorHAnsi"/>
        </w:rPr>
      </w:pPr>
      <w:proofErr w:type="spellStart"/>
      <w:r w:rsidRPr="0046743E">
        <w:rPr>
          <w:rFonts w:cstheme="minorHAnsi"/>
        </w:rPr>
        <w:t>Zarnikau</w:t>
      </w:r>
      <w:proofErr w:type="spellEnd"/>
      <w:r w:rsidRPr="0046743E">
        <w:rPr>
          <w:rFonts w:cstheme="minorHAnsi"/>
        </w:rPr>
        <w:t xml:space="preserve">, J., Woo, C.K., Zhu, S., Tsai, C.H., 2019. Market price behavior of wholesale electricity products: Texas. Energy Policy 125, 418–428. </w:t>
      </w:r>
      <w:hyperlink r:id="rId12" w:history="1">
        <w:r w:rsidRPr="0046743E">
          <w:rPr>
            <w:rStyle w:val="Hyperlink"/>
            <w:rFonts w:cstheme="minorHAnsi"/>
          </w:rPr>
          <w:t>https://doi.org/10.1016/j.enpol.2018.10.043</w:t>
        </w:r>
      </w:hyperlink>
    </w:p>
    <w:p w14:paraId="0EB23F64" w14:textId="7B8104A5" w:rsidR="006411A2" w:rsidRPr="0046743E" w:rsidRDefault="006411A2" w:rsidP="006411A2">
      <w:pPr>
        <w:tabs>
          <w:tab w:val="left" w:pos="0"/>
        </w:tabs>
        <w:rPr>
          <w:rFonts w:cstheme="minorHAnsi"/>
          <w:b/>
          <w:bCs/>
        </w:rPr>
      </w:pPr>
    </w:p>
    <w:p w14:paraId="1F9C309E" w14:textId="3E067087" w:rsidR="006411A2" w:rsidRPr="0046743E" w:rsidRDefault="006411A2" w:rsidP="006411A2">
      <w:pPr>
        <w:pStyle w:val="ListParagraph"/>
        <w:numPr>
          <w:ilvl w:val="0"/>
          <w:numId w:val="6"/>
        </w:numPr>
        <w:tabs>
          <w:tab w:val="left" w:pos="0"/>
        </w:tabs>
        <w:rPr>
          <w:rFonts w:cstheme="minorHAnsi"/>
          <w:b/>
          <w:bCs/>
        </w:rPr>
      </w:pPr>
      <w:r w:rsidRPr="0046743E">
        <w:rPr>
          <w:rFonts w:cstheme="minorHAnsi"/>
        </w:rPr>
        <w:t xml:space="preserve">regression-based approach to a newly developed sample of over 60,000 </w:t>
      </w:r>
      <w:r w:rsidRPr="0046743E">
        <w:rPr>
          <w:rFonts w:cstheme="minorHAnsi"/>
          <w:b/>
          <w:bCs/>
        </w:rPr>
        <w:t>hourly</w:t>
      </w:r>
      <w:r w:rsidRPr="0046743E">
        <w:rPr>
          <w:rFonts w:cstheme="minorHAnsi"/>
        </w:rPr>
        <w:t xml:space="preserve"> observations for </w:t>
      </w:r>
      <w:r w:rsidRPr="0046743E">
        <w:rPr>
          <w:rFonts w:cstheme="minorHAnsi"/>
          <w:b/>
          <w:bCs/>
        </w:rPr>
        <w:t>2011</w:t>
      </w:r>
      <w:r w:rsidRPr="0046743E">
        <w:rPr>
          <w:rFonts w:cstheme="minorHAnsi"/>
        </w:rPr>
        <w:t>–</w:t>
      </w:r>
      <w:r w:rsidRPr="0046743E">
        <w:rPr>
          <w:rFonts w:cstheme="minorHAnsi"/>
          <w:b/>
          <w:bCs/>
        </w:rPr>
        <w:t>2017</w:t>
      </w:r>
    </w:p>
    <w:p w14:paraId="1817BDFE" w14:textId="6060C144" w:rsidR="006411A2" w:rsidRPr="0046743E" w:rsidRDefault="006411A2" w:rsidP="006411A2">
      <w:pPr>
        <w:pStyle w:val="ListParagraph"/>
        <w:numPr>
          <w:ilvl w:val="0"/>
          <w:numId w:val="6"/>
        </w:numPr>
        <w:tabs>
          <w:tab w:val="left" w:pos="0"/>
        </w:tabs>
        <w:rPr>
          <w:rFonts w:cstheme="minorHAnsi"/>
        </w:rPr>
      </w:pPr>
      <w:r w:rsidRPr="0046743E">
        <w:rPr>
          <w:rFonts w:cstheme="minorHAnsi"/>
        </w:rPr>
        <w:t xml:space="preserve">Trying to </w:t>
      </w:r>
      <w:r w:rsidRPr="0046743E">
        <w:rPr>
          <w:rFonts w:cstheme="minorHAnsi"/>
          <w:b/>
          <w:bCs/>
        </w:rPr>
        <w:t xml:space="preserve">determine factors </w:t>
      </w:r>
      <w:r w:rsidRPr="0046743E">
        <w:rPr>
          <w:rFonts w:cstheme="minorHAnsi"/>
        </w:rPr>
        <w:t>that move</w:t>
      </w:r>
      <w:r w:rsidRPr="0046743E">
        <w:rPr>
          <w:rFonts w:cstheme="minorHAnsi"/>
          <w:b/>
          <w:bCs/>
        </w:rPr>
        <w:t xml:space="preserve"> RTM </w:t>
      </w:r>
      <w:r w:rsidRPr="0046743E">
        <w:rPr>
          <w:rFonts w:cstheme="minorHAnsi"/>
        </w:rPr>
        <w:t>and</w:t>
      </w:r>
      <w:r w:rsidRPr="0046743E">
        <w:rPr>
          <w:rFonts w:cstheme="minorHAnsi"/>
          <w:b/>
          <w:bCs/>
        </w:rPr>
        <w:t xml:space="preserve"> DAM </w:t>
      </w:r>
      <w:r w:rsidRPr="0046743E">
        <w:rPr>
          <w:rFonts w:cstheme="minorHAnsi"/>
        </w:rPr>
        <w:t>in</w:t>
      </w:r>
      <w:r w:rsidRPr="0046743E">
        <w:rPr>
          <w:rFonts w:cstheme="minorHAnsi"/>
          <w:b/>
          <w:bCs/>
        </w:rPr>
        <w:t xml:space="preserve"> ERCOT</w:t>
      </w:r>
    </w:p>
    <w:p w14:paraId="7AE33D7E" w14:textId="6A64E2CE" w:rsidR="006411A2" w:rsidRPr="0046743E" w:rsidRDefault="006411A2" w:rsidP="006411A2">
      <w:pPr>
        <w:pStyle w:val="ListParagraph"/>
        <w:numPr>
          <w:ilvl w:val="0"/>
          <w:numId w:val="6"/>
        </w:numPr>
        <w:tabs>
          <w:tab w:val="left" w:pos="0"/>
        </w:tabs>
        <w:rPr>
          <w:rFonts w:cstheme="minorHAnsi"/>
        </w:rPr>
      </w:pPr>
      <w:r w:rsidRPr="0046743E">
        <w:rPr>
          <w:rFonts w:cstheme="minorHAnsi"/>
        </w:rPr>
        <w:t>Main findings:</w:t>
      </w:r>
    </w:p>
    <w:p w14:paraId="3B5DD5D3" w14:textId="753D850C" w:rsidR="006411A2" w:rsidRPr="0046743E" w:rsidRDefault="006411A2" w:rsidP="006411A2">
      <w:pPr>
        <w:pStyle w:val="ListParagraph"/>
        <w:numPr>
          <w:ilvl w:val="1"/>
          <w:numId w:val="6"/>
        </w:numPr>
        <w:tabs>
          <w:tab w:val="left" w:pos="0"/>
        </w:tabs>
        <w:rPr>
          <w:rFonts w:cstheme="minorHAnsi"/>
          <w:b/>
          <w:bCs/>
        </w:rPr>
      </w:pPr>
      <w:r w:rsidRPr="0046743E">
        <w:rPr>
          <w:rFonts w:cstheme="minorHAnsi"/>
        </w:rPr>
        <w:t xml:space="preserve">the </w:t>
      </w:r>
      <w:r w:rsidRPr="0046743E">
        <w:rPr>
          <w:rFonts w:cstheme="minorHAnsi"/>
          <w:b/>
          <w:bCs/>
        </w:rPr>
        <w:t>DAM energy price increases</w:t>
      </w:r>
      <w:r w:rsidRPr="0046743E">
        <w:rPr>
          <w:rFonts w:cstheme="minorHAnsi"/>
        </w:rPr>
        <w:t xml:space="preserve"> with the </w:t>
      </w:r>
      <w:r w:rsidRPr="0046743E">
        <w:rPr>
          <w:rFonts w:cstheme="minorHAnsi"/>
          <w:b/>
          <w:bCs/>
        </w:rPr>
        <w:t>day-ahead forecasts of natural gas price</w:t>
      </w:r>
      <w:r w:rsidRPr="0046743E">
        <w:rPr>
          <w:rFonts w:cstheme="minorHAnsi"/>
        </w:rPr>
        <w:t xml:space="preserve">, </w:t>
      </w:r>
      <w:r w:rsidRPr="0046743E">
        <w:rPr>
          <w:rFonts w:cstheme="minorHAnsi"/>
          <w:b/>
          <w:bCs/>
        </w:rPr>
        <w:t>system load</w:t>
      </w:r>
      <w:r w:rsidRPr="0046743E">
        <w:rPr>
          <w:rFonts w:cstheme="minorHAnsi"/>
        </w:rPr>
        <w:t xml:space="preserve"> and </w:t>
      </w:r>
      <w:r w:rsidRPr="0046743E">
        <w:rPr>
          <w:rFonts w:cstheme="minorHAnsi"/>
          <w:b/>
          <w:bCs/>
        </w:rPr>
        <w:t xml:space="preserve">AS requirements </w:t>
      </w:r>
      <w:r w:rsidRPr="0046743E">
        <w:rPr>
          <w:rFonts w:cstheme="minorHAnsi"/>
        </w:rPr>
        <w:t xml:space="preserve">but </w:t>
      </w:r>
      <w:r w:rsidRPr="0046743E">
        <w:rPr>
          <w:rFonts w:cstheme="minorHAnsi"/>
          <w:b/>
          <w:bCs/>
        </w:rPr>
        <w:t>declines</w:t>
      </w:r>
      <w:r w:rsidRPr="0046743E">
        <w:rPr>
          <w:rFonts w:cstheme="minorHAnsi"/>
        </w:rPr>
        <w:t xml:space="preserve"> with </w:t>
      </w:r>
      <w:r w:rsidRPr="0046743E">
        <w:rPr>
          <w:rFonts w:cstheme="minorHAnsi"/>
          <w:b/>
          <w:bCs/>
        </w:rPr>
        <w:t>nuclear</w:t>
      </w:r>
      <w:r w:rsidRPr="0046743E">
        <w:rPr>
          <w:rFonts w:cstheme="minorHAnsi"/>
        </w:rPr>
        <w:t xml:space="preserve"> and </w:t>
      </w:r>
      <w:r w:rsidRPr="0046743E">
        <w:rPr>
          <w:rFonts w:cstheme="minorHAnsi"/>
          <w:b/>
          <w:bCs/>
        </w:rPr>
        <w:t xml:space="preserve">wind generation's </w:t>
      </w:r>
      <w:proofErr w:type="gramStart"/>
      <w:r w:rsidRPr="0046743E">
        <w:rPr>
          <w:rFonts w:cstheme="minorHAnsi"/>
          <w:b/>
          <w:bCs/>
        </w:rPr>
        <w:t>forecasts</w:t>
      </w:r>
      <w:proofErr w:type="gramEnd"/>
    </w:p>
    <w:p w14:paraId="542624AE" w14:textId="669B3BB7" w:rsidR="006411A2" w:rsidRPr="0046743E" w:rsidRDefault="006411A2" w:rsidP="006411A2">
      <w:pPr>
        <w:pStyle w:val="ListParagraph"/>
        <w:numPr>
          <w:ilvl w:val="1"/>
          <w:numId w:val="6"/>
        </w:numPr>
        <w:tabs>
          <w:tab w:val="left" w:pos="0"/>
        </w:tabs>
        <w:rPr>
          <w:rFonts w:cstheme="minorHAnsi"/>
          <w:b/>
          <w:bCs/>
        </w:rPr>
      </w:pPr>
      <w:r w:rsidRPr="0046743E">
        <w:rPr>
          <w:rFonts w:cstheme="minorHAnsi"/>
          <w:b/>
          <w:bCs/>
        </w:rPr>
        <w:t>AS prices increase</w:t>
      </w:r>
      <w:r w:rsidRPr="0046743E">
        <w:rPr>
          <w:rFonts w:cstheme="minorHAnsi"/>
        </w:rPr>
        <w:t xml:space="preserve"> with the </w:t>
      </w:r>
      <w:r w:rsidRPr="0046743E">
        <w:rPr>
          <w:rFonts w:cstheme="minorHAnsi"/>
          <w:b/>
          <w:bCs/>
        </w:rPr>
        <w:t xml:space="preserve">DAM energy price </w:t>
      </w:r>
      <w:r w:rsidRPr="0046743E">
        <w:rPr>
          <w:rFonts w:cstheme="minorHAnsi"/>
        </w:rPr>
        <w:t xml:space="preserve">and the </w:t>
      </w:r>
      <w:r w:rsidRPr="0046743E">
        <w:rPr>
          <w:rFonts w:cstheme="minorHAnsi"/>
          <w:b/>
          <w:bCs/>
        </w:rPr>
        <w:t>AS procurement forecasts</w:t>
      </w:r>
      <w:r w:rsidRPr="0046743E">
        <w:rPr>
          <w:rFonts w:cstheme="minorHAnsi"/>
        </w:rPr>
        <w:t xml:space="preserve"> but </w:t>
      </w:r>
      <w:r w:rsidRPr="0046743E">
        <w:rPr>
          <w:rFonts w:cstheme="minorHAnsi"/>
          <w:b/>
          <w:bCs/>
        </w:rPr>
        <w:t xml:space="preserve">decline </w:t>
      </w:r>
      <w:r w:rsidRPr="0046743E">
        <w:rPr>
          <w:rFonts w:cstheme="minorHAnsi"/>
        </w:rPr>
        <w:t xml:space="preserve">with the </w:t>
      </w:r>
      <w:r w:rsidRPr="0046743E">
        <w:rPr>
          <w:rFonts w:cstheme="minorHAnsi"/>
          <w:b/>
          <w:bCs/>
        </w:rPr>
        <w:t>AS offer forecasts</w:t>
      </w:r>
    </w:p>
    <w:p w14:paraId="6C4EB9F6" w14:textId="442AEDB9" w:rsidR="006411A2" w:rsidRPr="0046743E" w:rsidRDefault="006411A2" w:rsidP="006411A2">
      <w:pPr>
        <w:pStyle w:val="ListParagraph"/>
        <w:numPr>
          <w:ilvl w:val="1"/>
          <w:numId w:val="6"/>
        </w:numPr>
        <w:tabs>
          <w:tab w:val="left" w:pos="0"/>
        </w:tabs>
        <w:rPr>
          <w:rFonts w:cstheme="minorHAnsi"/>
          <w:b/>
          <w:bCs/>
        </w:rPr>
      </w:pPr>
      <w:r w:rsidRPr="0046743E">
        <w:rPr>
          <w:rFonts w:cstheme="minorHAnsi"/>
          <w:b/>
          <w:bCs/>
        </w:rPr>
        <w:t>RTM energy price increases</w:t>
      </w:r>
      <w:r w:rsidRPr="0046743E">
        <w:rPr>
          <w:rFonts w:cstheme="minorHAnsi"/>
        </w:rPr>
        <w:t xml:space="preserve"> with the </w:t>
      </w:r>
      <w:r w:rsidRPr="0046743E">
        <w:rPr>
          <w:rFonts w:cstheme="minorHAnsi"/>
          <w:b/>
          <w:bCs/>
        </w:rPr>
        <w:t>DAM energy price</w:t>
      </w:r>
      <w:r w:rsidRPr="0046743E">
        <w:rPr>
          <w:rFonts w:cstheme="minorHAnsi"/>
        </w:rPr>
        <w:t xml:space="preserve"> but </w:t>
      </w:r>
      <w:r w:rsidRPr="0046743E">
        <w:rPr>
          <w:rFonts w:cstheme="minorHAnsi"/>
          <w:b/>
          <w:bCs/>
        </w:rPr>
        <w:t>diverges</w:t>
      </w:r>
      <w:r w:rsidRPr="0046743E">
        <w:rPr>
          <w:rFonts w:cstheme="minorHAnsi"/>
        </w:rPr>
        <w:t xml:space="preserve"> from </w:t>
      </w:r>
      <w:r w:rsidRPr="0046743E">
        <w:rPr>
          <w:rFonts w:cstheme="minorHAnsi"/>
          <w:b/>
          <w:bCs/>
        </w:rPr>
        <w:t>the DAM energy price</w:t>
      </w:r>
      <w:r w:rsidRPr="0046743E">
        <w:rPr>
          <w:rFonts w:cstheme="minorHAnsi"/>
        </w:rPr>
        <w:t xml:space="preserve"> due to </w:t>
      </w:r>
      <w:r w:rsidRPr="0046743E">
        <w:rPr>
          <w:rFonts w:cstheme="minorHAnsi"/>
          <w:b/>
          <w:bCs/>
        </w:rPr>
        <w:t>forecasting errors</w:t>
      </w:r>
      <w:r w:rsidRPr="0046743E">
        <w:rPr>
          <w:rFonts w:cstheme="minorHAnsi"/>
        </w:rPr>
        <w:t xml:space="preserve"> related to the </w:t>
      </w:r>
      <w:r w:rsidRPr="0046743E">
        <w:rPr>
          <w:rFonts w:cstheme="minorHAnsi"/>
          <w:b/>
          <w:bCs/>
        </w:rPr>
        <w:t xml:space="preserve">DAM energy price's fundamental </w:t>
      </w:r>
      <w:proofErr w:type="gramStart"/>
      <w:r w:rsidRPr="0046743E">
        <w:rPr>
          <w:rFonts w:cstheme="minorHAnsi"/>
          <w:b/>
          <w:bCs/>
        </w:rPr>
        <w:t>drivers</w:t>
      </w:r>
      <w:proofErr w:type="gramEnd"/>
    </w:p>
    <w:p w14:paraId="3DEE99C4" w14:textId="4DF2F12C" w:rsidR="006411A2" w:rsidRPr="0046743E" w:rsidRDefault="006411A2" w:rsidP="006411A2">
      <w:pPr>
        <w:pStyle w:val="ListParagraph"/>
        <w:numPr>
          <w:ilvl w:val="0"/>
          <w:numId w:val="6"/>
        </w:numPr>
        <w:tabs>
          <w:tab w:val="left" w:pos="0"/>
        </w:tabs>
        <w:rPr>
          <w:rFonts w:cstheme="minorHAnsi"/>
          <w:b/>
          <w:bCs/>
        </w:rPr>
      </w:pPr>
      <w:r w:rsidRPr="0046743E">
        <w:rPr>
          <w:rFonts w:cstheme="minorHAnsi"/>
          <w:b/>
          <w:bCs/>
        </w:rPr>
        <w:t>Model</w:t>
      </w:r>
    </w:p>
    <w:p w14:paraId="7C1AFC6C" w14:textId="22B3D161" w:rsidR="006411A2" w:rsidRPr="0046743E" w:rsidRDefault="00624AD7" w:rsidP="006411A2">
      <w:pPr>
        <w:pStyle w:val="ListParagraph"/>
        <w:numPr>
          <w:ilvl w:val="1"/>
          <w:numId w:val="6"/>
        </w:numPr>
        <w:tabs>
          <w:tab w:val="left" w:pos="0"/>
        </w:tabs>
        <w:rPr>
          <w:rFonts w:cstheme="minorHAnsi"/>
          <w:b/>
          <w:bCs/>
        </w:rPr>
      </w:pPr>
      <w:r w:rsidRPr="0046743E">
        <w:rPr>
          <w:rFonts w:cstheme="minorHAnsi"/>
        </w:rPr>
        <w:t xml:space="preserve">all data series are found to be stationary at the 1% level based on the Phillip-Perron unit-root </w:t>
      </w:r>
      <w:proofErr w:type="gramStart"/>
      <w:r w:rsidRPr="0046743E">
        <w:rPr>
          <w:rFonts w:cstheme="minorHAnsi"/>
        </w:rPr>
        <w:t>test</w:t>
      </w:r>
      <w:proofErr w:type="gramEnd"/>
    </w:p>
    <w:p w14:paraId="67742B83" w14:textId="5F3967CA" w:rsidR="00D335AE" w:rsidRPr="0046743E" w:rsidRDefault="00D335AE" w:rsidP="00D335AE">
      <w:pPr>
        <w:pStyle w:val="ListParagraph"/>
        <w:numPr>
          <w:ilvl w:val="1"/>
          <w:numId w:val="6"/>
        </w:numPr>
        <w:tabs>
          <w:tab w:val="left" w:pos="0"/>
        </w:tabs>
        <w:rPr>
          <w:rFonts w:cstheme="minorHAnsi"/>
          <w:b/>
          <w:bCs/>
        </w:rPr>
      </w:pPr>
      <w:r w:rsidRPr="0046743E">
        <w:rPr>
          <w:rFonts w:cstheme="minorHAnsi"/>
        </w:rPr>
        <w:t>DAM energy price ($/MWh) ~ (day ahead) gas price + nuke gen + system load + wind gen + RRS req + NSRS req + REGUP + REGDN</w:t>
      </w:r>
    </w:p>
    <w:p w14:paraId="384F9FCD" w14:textId="60BCC833" w:rsidR="00D335AE" w:rsidRPr="0046743E" w:rsidRDefault="00D335AE" w:rsidP="00D335AE">
      <w:pPr>
        <w:pStyle w:val="ListParagraph"/>
        <w:numPr>
          <w:ilvl w:val="1"/>
          <w:numId w:val="6"/>
        </w:numPr>
        <w:tabs>
          <w:tab w:val="left" w:pos="0"/>
        </w:tabs>
        <w:rPr>
          <w:rFonts w:cstheme="minorHAnsi"/>
          <w:b/>
          <w:bCs/>
        </w:rPr>
      </w:pPr>
      <w:r w:rsidRPr="0046743E">
        <w:rPr>
          <w:rFonts w:cstheme="minorHAnsi"/>
        </w:rPr>
        <w:t>They do a similar thing to predict RRS, NSRS, REGUP, REGDN, and RTM prices</w:t>
      </w:r>
    </w:p>
    <w:p w14:paraId="4559240B" w14:textId="33316480" w:rsidR="001A1BC7" w:rsidRPr="0046743E" w:rsidRDefault="001A1BC7" w:rsidP="001A1BC7">
      <w:pPr>
        <w:tabs>
          <w:tab w:val="left" w:pos="0"/>
        </w:tabs>
        <w:rPr>
          <w:rFonts w:cstheme="minorHAnsi"/>
          <w:b/>
          <w:bCs/>
        </w:rPr>
      </w:pPr>
    </w:p>
    <w:p w14:paraId="08E961D0" w14:textId="7C5A1DD5" w:rsidR="001A1BC7" w:rsidRPr="0046743E" w:rsidRDefault="001A1BC7" w:rsidP="001A1BC7">
      <w:pPr>
        <w:tabs>
          <w:tab w:val="left" w:pos="0"/>
        </w:tabs>
        <w:rPr>
          <w:rFonts w:cstheme="minorHAnsi"/>
          <w:b/>
          <w:bCs/>
        </w:rPr>
      </w:pPr>
    </w:p>
    <w:p w14:paraId="28377A34" w14:textId="7357E040" w:rsidR="001A1BC7" w:rsidRPr="0046743E" w:rsidRDefault="001A1BC7" w:rsidP="001A1BC7">
      <w:pPr>
        <w:tabs>
          <w:tab w:val="left" w:pos="0"/>
        </w:tabs>
        <w:rPr>
          <w:rFonts w:cstheme="minorHAnsi"/>
          <w:b/>
          <w:bCs/>
        </w:rPr>
      </w:pPr>
    </w:p>
    <w:p w14:paraId="0D42DC68" w14:textId="590E3DA6" w:rsidR="001A1BC7" w:rsidRPr="0046743E" w:rsidRDefault="001A1BC7" w:rsidP="001A1BC7">
      <w:pPr>
        <w:tabs>
          <w:tab w:val="left" w:pos="0"/>
        </w:tabs>
        <w:rPr>
          <w:rFonts w:cstheme="minorHAnsi"/>
          <w:b/>
          <w:bCs/>
        </w:rPr>
      </w:pPr>
    </w:p>
    <w:p w14:paraId="125FE82B" w14:textId="045A6B74" w:rsidR="001A1BC7" w:rsidRPr="0046743E" w:rsidRDefault="001A1BC7" w:rsidP="001A1BC7">
      <w:pPr>
        <w:tabs>
          <w:tab w:val="left" w:pos="0"/>
        </w:tabs>
        <w:rPr>
          <w:rFonts w:cstheme="minorHAnsi"/>
          <w:b/>
          <w:bCs/>
        </w:rPr>
      </w:pPr>
    </w:p>
    <w:p w14:paraId="1BD8EC9A" w14:textId="6BF990E8" w:rsidR="001A1BC7" w:rsidRPr="0046743E" w:rsidRDefault="001A1BC7" w:rsidP="001A1BC7">
      <w:pPr>
        <w:tabs>
          <w:tab w:val="left" w:pos="0"/>
        </w:tabs>
        <w:rPr>
          <w:rFonts w:cstheme="minorHAnsi"/>
          <w:b/>
          <w:bCs/>
        </w:rPr>
      </w:pPr>
    </w:p>
    <w:p w14:paraId="603900A0" w14:textId="05D9ED25" w:rsidR="001A1BC7" w:rsidRPr="0046743E" w:rsidRDefault="001A1BC7" w:rsidP="001A1BC7">
      <w:pPr>
        <w:tabs>
          <w:tab w:val="left" w:pos="0"/>
        </w:tabs>
        <w:rPr>
          <w:rFonts w:cstheme="minorHAnsi"/>
          <w:b/>
          <w:bCs/>
        </w:rPr>
      </w:pPr>
    </w:p>
    <w:p w14:paraId="146B50F4" w14:textId="740D5011" w:rsidR="001A1BC7" w:rsidRPr="0046743E" w:rsidRDefault="001A1BC7" w:rsidP="001A1BC7">
      <w:pPr>
        <w:tabs>
          <w:tab w:val="left" w:pos="0"/>
        </w:tabs>
        <w:rPr>
          <w:rFonts w:cstheme="minorHAnsi"/>
          <w:b/>
          <w:bCs/>
        </w:rPr>
      </w:pPr>
    </w:p>
    <w:p w14:paraId="3DC59B8E" w14:textId="60ED6855" w:rsidR="001A1BC7" w:rsidRPr="0046743E" w:rsidRDefault="001A1BC7" w:rsidP="001A1BC7">
      <w:pPr>
        <w:tabs>
          <w:tab w:val="left" w:pos="0"/>
        </w:tabs>
        <w:rPr>
          <w:rFonts w:cstheme="minorHAnsi"/>
          <w:b/>
          <w:bCs/>
        </w:rPr>
      </w:pPr>
    </w:p>
    <w:p w14:paraId="0EC8653D" w14:textId="38E09F44" w:rsidR="001A1BC7" w:rsidRPr="0046743E" w:rsidRDefault="001A1BC7" w:rsidP="001A1BC7">
      <w:pPr>
        <w:tabs>
          <w:tab w:val="left" w:pos="0"/>
        </w:tabs>
        <w:rPr>
          <w:rFonts w:cstheme="minorHAnsi"/>
          <w:b/>
          <w:bCs/>
        </w:rPr>
      </w:pPr>
    </w:p>
    <w:p w14:paraId="1C4ABFD5" w14:textId="7AAE16D5" w:rsidR="001A1BC7" w:rsidRPr="0046743E" w:rsidRDefault="001A1BC7" w:rsidP="001A1BC7">
      <w:pPr>
        <w:tabs>
          <w:tab w:val="left" w:pos="0"/>
        </w:tabs>
        <w:rPr>
          <w:rFonts w:cstheme="minorHAnsi"/>
          <w:b/>
          <w:bCs/>
        </w:rPr>
      </w:pPr>
    </w:p>
    <w:p w14:paraId="03AEDC06" w14:textId="663B825B" w:rsidR="001A1BC7" w:rsidRPr="0046743E" w:rsidRDefault="001A1BC7" w:rsidP="001A1BC7">
      <w:pPr>
        <w:tabs>
          <w:tab w:val="left" w:pos="0"/>
        </w:tabs>
        <w:rPr>
          <w:rFonts w:cstheme="minorHAnsi"/>
          <w:b/>
          <w:bCs/>
        </w:rPr>
      </w:pPr>
    </w:p>
    <w:p w14:paraId="1404D565" w14:textId="187B5298" w:rsidR="001A1BC7" w:rsidRPr="0046743E" w:rsidRDefault="001A1BC7" w:rsidP="001A1BC7">
      <w:pPr>
        <w:tabs>
          <w:tab w:val="left" w:pos="0"/>
        </w:tabs>
        <w:rPr>
          <w:rFonts w:cstheme="minorHAnsi"/>
          <w:b/>
          <w:bCs/>
        </w:rPr>
      </w:pPr>
    </w:p>
    <w:p w14:paraId="4E1C4EF6" w14:textId="2F0E009F" w:rsidR="001A1BC7" w:rsidRPr="0046743E" w:rsidRDefault="001A1BC7" w:rsidP="001A1BC7">
      <w:pPr>
        <w:tabs>
          <w:tab w:val="left" w:pos="0"/>
        </w:tabs>
        <w:rPr>
          <w:rFonts w:cstheme="minorHAnsi"/>
          <w:b/>
          <w:bCs/>
        </w:rPr>
      </w:pPr>
    </w:p>
    <w:p w14:paraId="7CD1D870" w14:textId="77777777" w:rsidR="001A1BC7" w:rsidRPr="0046743E" w:rsidRDefault="001A1BC7" w:rsidP="001A1BC7">
      <w:pPr>
        <w:ind w:hanging="480"/>
        <w:rPr>
          <w:rFonts w:cstheme="minorHAnsi"/>
        </w:rPr>
      </w:pPr>
      <w:r w:rsidRPr="0046743E">
        <w:rPr>
          <w:rFonts w:cstheme="minorHAnsi"/>
        </w:rPr>
        <w:t xml:space="preserve">Woo, C.K., Moore, J., Schneiderman, B., Olson, A., Jones, R., Ho, T., Toyama, N., Wang, J., </w:t>
      </w:r>
      <w:proofErr w:type="spellStart"/>
      <w:r w:rsidRPr="0046743E">
        <w:rPr>
          <w:rFonts w:cstheme="minorHAnsi"/>
        </w:rPr>
        <w:t>Zarnikau</w:t>
      </w:r>
      <w:proofErr w:type="spellEnd"/>
      <w:r w:rsidRPr="0046743E">
        <w:rPr>
          <w:rFonts w:cstheme="minorHAnsi"/>
        </w:rPr>
        <w:t xml:space="preserve">, J., 2015. Merit-Order Effects of Day-Ahead Wind Generation Forecast in the Hydro-Rich Pacific Northwest. The Electricity Journal 28, 52–62. </w:t>
      </w:r>
      <w:hyperlink r:id="rId13" w:history="1">
        <w:r w:rsidRPr="0046743E">
          <w:rPr>
            <w:rStyle w:val="Hyperlink"/>
            <w:rFonts w:cstheme="minorHAnsi"/>
          </w:rPr>
          <w:t>https://doi.org/10.1016/j.tej.2015.10.001</w:t>
        </w:r>
      </w:hyperlink>
    </w:p>
    <w:p w14:paraId="473A91A7" w14:textId="1BEC78EC" w:rsidR="001A1BC7" w:rsidRPr="0046743E" w:rsidRDefault="001A1BC7" w:rsidP="001A1BC7">
      <w:pPr>
        <w:tabs>
          <w:tab w:val="left" w:pos="0"/>
        </w:tabs>
        <w:rPr>
          <w:rFonts w:cstheme="minorHAnsi"/>
          <w:b/>
          <w:bCs/>
        </w:rPr>
      </w:pPr>
    </w:p>
    <w:p w14:paraId="59E7B8CB" w14:textId="2954C901" w:rsidR="001A1BC7" w:rsidRPr="0046743E" w:rsidRDefault="001A1BC7" w:rsidP="001A1BC7">
      <w:pPr>
        <w:pStyle w:val="ListParagraph"/>
        <w:numPr>
          <w:ilvl w:val="0"/>
          <w:numId w:val="7"/>
        </w:numPr>
        <w:tabs>
          <w:tab w:val="left" w:pos="0"/>
        </w:tabs>
        <w:rPr>
          <w:rFonts w:cstheme="minorHAnsi"/>
          <w:b/>
          <w:bCs/>
        </w:rPr>
      </w:pPr>
      <w:r w:rsidRPr="0046743E">
        <w:rPr>
          <w:rFonts w:cstheme="minorHAnsi"/>
        </w:rPr>
        <w:t xml:space="preserve">assessment of the </w:t>
      </w:r>
      <w:r w:rsidRPr="0046743E">
        <w:rPr>
          <w:rFonts w:cstheme="minorHAnsi"/>
          <w:b/>
          <w:bCs/>
        </w:rPr>
        <w:t>performance</w:t>
      </w:r>
      <w:r w:rsidRPr="0046743E">
        <w:rPr>
          <w:rFonts w:cstheme="minorHAnsi"/>
        </w:rPr>
        <w:t xml:space="preserve"> of the </w:t>
      </w:r>
      <w:r w:rsidRPr="0046743E">
        <w:rPr>
          <w:rFonts w:cstheme="minorHAnsi"/>
          <w:b/>
          <w:bCs/>
        </w:rPr>
        <w:t>day-ahead wind generation forecast</w:t>
      </w:r>
      <w:r w:rsidRPr="0046743E">
        <w:rPr>
          <w:rFonts w:cstheme="minorHAnsi"/>
        </w:rPr>
        <w:t xml:space="preserve"> published by Bonneville Power Administration in the hydro-rich Pacific Northwest region finds BPA's </w:t>
      </w:r>
      <w:r w:rsidRPr="0046743E">
        <w:rPr>
          <w:rFonts w:cstheme="minorHAnsi"/>
          <w:b/>
          <w:bCs/>
        </w:rPr>
        <w:t>daytime forecast unbiased</w:t>
      </w:r>
      <w:r w:rsidRPr="0046743E">
        <w:rPr>
          <w:rFonts w:cstheme="minorHAnsi"/>
        </w:rPr>
        <w:t xml:space="preserve">, but </w:t>
      </w:r>
      <w:r w:rsidRPr="0046743E">
        <w:rPr>
          <w:rFonts w:cstheme="minorHAnsi"/>
          <w:b/>
          <w:bCs/>
        </w:rPr>
        <w:t>not</w:t>
      </w:r>
      <w:r w:rsidRPr="0046743E">
        <w:rPr>
          <w:rFonts w:cstheme="minorHAnsi"/>
        </w:rPr>
        <w:t xml:space="preserve"> the </w:t>
      </w:r>
      <w:r w:rsidRPr="0046743E">
        <w:rPr>
          <w:rFonts w:cstheme="minorHAnsi"/>
          <w:b/>
          <w:bCs/>
        </w:rPr>
        <w:t xml:space="preserve">nighttime </w:t>
      </w:r>
      <w:proofErr w:type="gramStart"/>
      <w:r w:rsidRPr="0046743E">
        <w:rPr>
          <w:rFonts w:cstheme="minorHAnsi"/>
          <w:b/>
          <w:bCs/>
        </w:rPr>
        <w:t>forecast</w:t>
      </w:r>
      <w:proofErr w:type="gramEnd"/>
    </w:p>
    <w:p w14:paraId="34AFEF53" w14:textId="0A7A79B0" w:rsidR="001A1BC7" w:rsidRPr="0046743E" w:rsidRDefault="001A1BC7" w:rsidP="001A1BC7">
      <w:pPr>
        <w:pStyle w:val="ListParagraph"/>
        <w:numPr>
          <w:ilvl w:val="0"/>
          <w:numId w:val="7"/>
        </w:numPr>
        <w:tabs>
          <w:tab w:val="left" w:pos="0"/>
        </w:tabs>
        <w:rPr>
          <w:rFonts w:cstheme="minorHAnsi"/>
        </w:rPr>
      </w:pPr>
      <w:r w:rsidRPr="0046743E">
        <w:rPr>
          <w:rFonts w:cstheme="minorHAnsi"/>
          <w:b/>
          <w:bCs/>
        </w:rPr>
        <w:t>market-price regressions</w:t>
      </w:r>
      <w:r w:rsidRPr="0046743E">
        <w:rPr>
          <w:rFonts w:cstheme="minorHAnsi"/>
        </w:rPr>
        <w:t xml:space="preserve"> to estimate the </w:t>
      </w:r>
      <w:r w:rsidRPr="0046743E">
        <w:rPr>
          <w:rFonts w:cstheme="minorHAnsi"/>
          <w:b/>
          <w:bCs/>
        </w:rPr>
        <w:t>day-ahead merit-order effects</w:t>
      </w:r>
      <w:r w:rsidRPr="0046743E">
        <w:rPr>
          <w:rFonts w:cstheme="minorHAnsi"/>
        </w:rPr>
        <w:t xml:space="preserve"> of BPA's forecast finds that the </w:t>
      </w:r>
      <w:r w:rsidRPr="0046743E">
        <w:rPr>
          <w:rFonts w:cstheme="minorHAnsi"/>
          <w:b/>
          <w:bCs/>
        </w:rPr>
        <w:t>merit-order effect estimates</w:t>
      </w:r>
      <w:r w:rsidRPr="0046743E">
        <w:rPr>
          <w:rFonts w:cstheme="minorHAnsi"/>
        </w:rPr>
        <w:t xml:space="preserve"> do </w:t>
      </w:r>
      <w:r w:rsidRPr="0046743E">
        <w:rPr>
          <w:rFonts w:cstheme="minorHAnsi"/>
          <w:b/>
          <w:bCs/>
        </w:rPr>
        <w:t>not</w:t>
      </w:r>
      <w:r w:rsidRPr="0046743E">
        <w:rPr>
          <w:rFonts w:cstheme="minorHAnsi"/>
        </w:rPr>
        <w:t xml:space="preserve"> materially </w:t>
      </w:r>
      <w:r w:rsidRPr="0046743E">
        <w:rPr>
          <w:rFonts w:cstheme="minorHAnsi"/>
          <w:b/>
          <w:bCs/>
        </w:rPr>
        <w:t xml:space="preserve">depend </w:t>
      </w:r>
      <w:r w:rsidRPr="0046743E">
        <w:rPr>
          <w:rFonts w:cstheme="minorHAnsi"/>
        </w:rPr>
        <w:t xml:space="preserve">on </w:t>
      </w:r>
      <w:r w:rsidRPr="0046743E">
        <w:rPr>
          <w:rFonts w:cstheme="minorHAnsi"/>
          <w:b/>
          <w:bCs/>
        </w:rPr>
        <w:t>whether</w:t>
      </w:r>
      <w:r w:rsidRPr="0046743E">
        <w:rPr>
          <w:rFonts w:cstheme="minorHAnsi"/>
        </w:rPr>
        <w:t xml:space="preserve"> the</w:t>
      </w:r>
      <w:r w:rsidRPr="0046743E">
        <w:rPr>
          <w:rFonts w:cstheme="minorHAnsi"/>
          <w:b/>
          <w:bCs/>
        </w:rPr>
        <w:t xml:space="preserve"> forecast or actual </w:t>
      </w:r>
      <w:r w:rsidRPr="0046743E">
        <w:rPr>
          <w:rFonts w:cstheme="minorHAnsi"/>
        </w:rPr>
        <w:t xml:space="preserve">MW are </w:t>
      </w:r>
      <w:proofErr w:type="gramStart"/>
      <w:r w:rsidRPr="0046743E">
        <w:rPr>
          <w:rFonts w:cstheme="minorHAnsi"/>
          <w:b/>
          <w:bCs/>
        </w:rPr>
        <w:t>used</w:t>
      </w:r>
      <w:proofErr w:type="gramEnd"/>
    </w:p>
    <w:p w14:paraId="179B0711" w14:textId="60EC63C8" w:rsidR="001A1BC7" w:rsidRPr="0046743E" w:rsidRDefault="001A1BC7" w:rsidP="001A1BC7">
      <w:pPr>
        <w:pStyle w:val="ListParagraph"/>
        <w:numPr>
          <w:ilvl w:val="0"/>
          <w:numId w:val="7"/>
        </w:numPr>
        <w:tabs>
          <w:tab w:val="left" w:pos="0"/>
        </w:tabs>
        <w:rPr>
          <w:rFonts w:cstheme="minorHAnsi"/>
        </w:rPr>
      </w:pPr>
      <w:r w:rsidRPr="0046743E">
        <w:rPr>
          <w:rFonts w:cstheme="minorHAnsi"/>
          <w:b/>
          <w:bCs/>
        </w:rPr>
        <w:t>merit-order effect</w:t>
      </w:r>
      <w:r w:rsidRPr="0046743E">
        <w:rPr>
          <w:rFonts w:cstheme="minorHAnsi"/>
        </w:rPr>
        <w:t xml:space="preserve"> estimates are </w:t>
      </w:r>
      <w:proofErr w:type="gramStart"/>
      <w:r w:rsidRPr="0046743E">
        <w:rPr>
          <w:rFonts w:cstheme="minorHAnsi"/>
          <w:b/>
          <w:bCs/>
        </w:rPr>
        <w:t>small</w:t>
      </w:r>
      <w:proofErr w:type="gramEnd"/>
    </w:p>
    <w:p w14:paraId="67BCD5C8" w14:textId="4D78B51A" w:rsidR="001A1BC7" w:rsidRPr="0046743E" w:rsidRDefault="001A1BC7" w:rsidP="001A1BC7">
      <w:pPr>
        <w:pStyle w:val="ListParagraph"/>
        <w:numPr>
          <w:ilvl w:val="0"/>
          <w:numId w:val="7"/>
        </w:numPr>
        <w:tabs>
          <w:tab w:val="left" w:pos="0"/>
        </w:tabs>
        <w:rPr>
          <w:rFonts w:cstheme="minorHAnsi"/>
        </w:rPr>
      </w:pPr>
      <w:r w:rsidRPr="0046743E">
        <w:rPr>
          <w:rFonts w:cstheme="minorHAnsi"/>
        </w:rPr>
        <w:t xml:space="preserve">Views </w:t>
      </w:r>
      <w:r w:rsidRPr="0046743E">
        <w:rPr>
          <w:rFonts w:cstheme="minorHAnsi"/>
          <w:b/>
          <w:bCs/>
        </w:rPr>
        <w:t>market reforms</w:t>
      </w:r>
      <w:r w:rsidRPr="0046743E">
        <w:rPr>
          <w:rFonts w:cstheme="minorHAnsi"/>
        </w:rPr>
        <w:t xml:space="preserve"> and </w:t>
      </w:r>
      <w:r w:rsidRPr="0046743E">
        <w:rPr>
          <w:rFonts w:cstheme="minorHAnsi"/>
          <w:b/>
          <w:bCs/>
        </w:rPr>
        <w:t>new wind technology</w:t>
      </w:r>
      <w:r w:rsidRPr="0046743E">
        <w:rPr>
          <w:rFonts w:cstheme="minorHAnsi"/>
        </w:rPr>
        <w:t xml:space="preserve"> as </w:t>
      </w:r>
      <w:r w:rsidRPr="0046743E">
        <w:rPr>
          <w:rFonts w:cstheme="minorHAnsi"/>
          <w:b/>
          <w:bCs/>
        </w:rPr>
        <w:t>transformative</w:t>
      </w:r>
      <w:r w:rsidRPr="0046743E">
        <w:rPr>
          <w:rFonts w:cstheme="minorHAnsi"/>
        </w:rPr>
        <w:t xml:space="preserve"> early 21</w:t>
      </w:r>
      <w:r w:rsidRPr="0046743E">
        <w:rPr>
          <w:rFonts w:cstheme="minorHAnsi"/>
          <w:vertAlign w:val="superscript"/>
        </w:rPr>
        <w:t>st</w:t>
      </w:r>
      <w:r w:rsidRPr="0046743E">
        <w:rPr>
          <w:rFonts w:cstheme="minorHAnsi"/>
        </w:rPr>
        <w:t xml:space="preserve"> century </w:t>
      </w:r>
      <w:r w:rsidRPr="0046743E">
        <w:rPr>
          <w:rFonts w:cstheme="minorHAnsi"/>
          <w:b/>
          <w:bCs/>
        </w:rPr>
        <w:t>events</w:t>
      </w:r>
    </w:p>
    <w:p w14:paraId="2AC896B1" w14:textId="1FC87B1C" w:rsidR="001A1BC7" w:rsidRPr="0046743E" w:rsidRDefault="001A1BC7" w:rsidP="001A1BC7">
      <w:pPr>
        <w:pStyle w:val="ListParagraph"/>
        <w:numPr>
          <w:ilvl w:val="0"/>
          <w:numId w:val="7"/>
        </w:numPr>
        <w:tabs>
          <w:tab w:val="left" w:pos="0"/>
        </w:tabs>
        <w:rPr>
          <w:rFonts w:cstheme="minorHAnsi"/>
        </w:rPr>
      </w:pPr>
      <w:r w:rsidRPr="0046743E">
        <w:rPr>
          <w:rFonts w:cstheme="minorHAnsi"/>
        </w:rPr>
        <w:t xml:space="preserve">estimates </w:t>
      </w:r>
      <w:r w:rsidRPr="0046743E">
        <w:rPr>
          <w:rFonts w:cstheme="minorHAnsi"/>
          <w:b/>
          <w:bCs/>
        </w:rPr>
        <w:t>a day-ahead wind generation forecast's merit-order effects</w:t>
      </w:r>
      <w:r w:rsidRPr="0046743E">
        <w:rPr>
          <w:rFonts w:cstheme="minorHAnsi"/>
        </w:rPr>
        <w:t xml:space="preserve">, thereby complementing the regression analyses of another </w:t>
      </w:r>
      <w:proofErr w:type="gramStart"/>
      <w:r w:rsidRPr="0046743E">
        <w:rPr>
          <w:rFonts w:cstheme="minorHAnsi"/>
        </w:rPr>
        <w:t>study</w:t>
      </w:r>
      <w:proofErr w:type="gramEnd"/>
    </w:p>
    <w:p w14:paraId="6927B637" w14:textId="2BBCDF9B" w:rsidR="001A1BC7" w:rsidRPr="0046743E" w:rsidRDefault="001A1BC7" w:rsidP="001A1BC7">
      <w:pPr>
        <w:pStyle w:val="ListParagraph"/>
        <w:numPr>
          <w:ilvl w:val="0"/>
          <w:numId w:val="7"/>
        </w:numPr>
        <w:tabs>
          <w:tab w:val="left" w:pos="0"/>
        </w:tabs>
        <w:rPr>
          <w:rFonts w:cstheme="minorHAnsi"/>
        </w:rPr>
      </w:pPr>
      <w:r w:rsidRPr="0046743E">
        <w:rPr>
          <w:rFonts w:cstheme="minorHAnsi"/>
        </w:rPr>
        <w:t xml:space="preserve">BPA’s </w:t>
      </w:r>
      <w:r w:rsidRPr="0046743E">
        <w:rPr>
          <w:rFonts w:cstheme="minorHAnsi"/>
          <w:b/>
          <w:bCs/>
        </w:rPr>
        <w:t>daytime wind forecast</w:t>
      </w:r>
      <w:r w:rsidRPr="0046743E">
        <w:rPr>
          <w:rFonts w:cstheme="minorHAnsi"/>
        </w:rPr>
        <w:t xml:space="preserve"> was </w:t>
      </w:r>
      <w:r w:rsidRPr="0046743E">
        <w:rPr>
          <w:rFonts w:cstheme="minorHAnsi"/>
          <w:b/>
          <w:bCs/>
        </w:rPr>
        <w:t>better</w:t>
      </w:r>
      <w:r w:rsidRPr="0046743E">
        <w:rPr>
          <w:rFonts w:cstheme="minorHAnsi"/>
        </w:rPr>
        <w:t xml:space="preserve"> than </w:t>
      </w:r>
      <w:proofErr w:type="gramStart"/>
      <w:r w:rsidRPr="0046743E">
        <w:rPr>
          <w:rFonts w:cstheme="minorHAnsi"/>
          <w:b/>
          <w:bCs/>
        </w:rPr>
        <w:t>nighttime</w:t>
      </w:r>
      <w:proofErr w:type="gramEnd"/>
    </w:p>
    <w:p w14:paraId="07DB0698" w14:textId="5DCD647E" w:rsidR="001A1BC7" w:rsidRPr="0046743E" w:rsidRDefault="001A1BC7" w:rsidP="001A1BC7">
      <w:pPr>
        <w:pStyle w:val="ListParagraph"/>
        <w:numPr>
          <w:ilvl w:val="0"/>
          <w:numId w:val="7"/>
        </w:numPr>
        <w:tabs>
          <w:tab w:val="left" w:pos="0"/>
        </w:tabs>
        <w:rPr>
          <w:rFonts w:cstheme="minorHAnsi"/>
        </w:rPr>
      </w:pPr>
      <w:r w:rsidRPr="0046743E">
        <w:rPr>
          <w:rFonts w:cstheme="minorHAnsi"/>
        </w:rPr>
        <w:t>Model:</w:t>
      </w:r>
    </w:p>
    <w:p w14:paraId="2B952F9C" w14:textId="582CAF37" w:rsidR="001A1BC7" w:rsidRPr="0046743E" w:rsidRDefault="001A1BC7" w:rsidP="001A1BC7">
      <w:pPr>
        <w:pStyle w:val="ListParagraph"/>
        <w:numPr>
          <w:ilvl w:val="1"/>
          <w:numId w:val="7"/>
        </w:numPr>
        <w:tabs>
          <w:tab w:val="left" w:pos="0"/>
        </w:tabs>
        <w:rPr>
          <w:rFonts w:cstheme="minorHAnsi"/>
          <w:b/>
          <w:bCs/>
        </w:rPr>
      </w:pPr>
      <w:r w:rsidRPr="0046743E">
        <w:rPr>
          <w:rFonts w:cstheme="minorHAnsi"/>
        </w:rPr>
        <w:t xml:space="preserve">Dependent: </w:t>
      </w:r>
      <w:r w:rsidRPr="0046743E">
        <w:rPr>
          <w:rFonts w:cstheme="minorHAnsi"/>
          <w:b/>
          <w:bCs/>
        </w:rPr>
        <w:t>daytime price</w:t>
      </w:r>
      <w:r w:rsidRPr="0046743E">
        <w:rPr>
          <w:rFonts w:cstheme="minorHAnsi"/>
        </w:rPr>
        <w:t xml:space="preserve"> P</w:t>
      </w:r>
      <w:r w:rsidRPr="0046743E">
        <w:rPr>
          <w:rFonts w:cstheme="minorHAnsi"/>
          <w:vertAlign w:val="subscript"/>
        </w:rPr>
        <w:t>1</w:t>
      </w:r>
      <w:r w:rsidRPr="0046743E">
        <w:rPr>
          <w:rFonts w:cstheme="minorHAnsi"/>
        </w:rPr>
        <w:t xml:space="preserve">t ($/MWH) on day t = </w:t>
      </w:r>
      <w:r w:rsidRPr="0046743E">
        <w:rPr>
          <w:rFonts w:cstheme="minorHAnsi"/>
          <w:b/>
          <w:bCs/>
        </w:rPr>
        <w:t>2012</w:t>
      </w:r>
      <w:r w:rsidRPr="0046743E">
        <w:rPr>
          <w:rFonts w:cstheme="minorHAnsi"/>
        </w:rPr>
        <w:t>–</w:t>
      </w:r>
      <w:r w:rsidRPr="0046743E">
        <w:rPr>
          <w:rFonts w:cstheme="minorHAnsi"/>
          <w:b/>
          <w:bCs/>
        </w:rPr>
        <w:t>2015</w:t>
      </w:r>
    </w:p>
    <w:p w14:paraId="46A66BE5" w14:textId="0E773231" w:rsidR="001A1BC7" w:rsidRPr="0046743E" w:rsidRDefault="001A1BC7" w:rsidP="001A1BC7">
      <w:pPr>
        <w:pStyle w:val="ListParagraph"/>
        <w:numPr>
          <w:ilvl w:val="1"/>
          <w:numId w:val="7"/>
        </w:numPr>
        <w:tabs>
          <w:tab w:val="left" w:pos="0"/>
        </w:tabs>
        <w:rPr>
          <w:rFonts w:cstheme="minorHAnsi"/>
        </w:rPr>
      </w:pPr>
      <w:r w:rsidRPr="0046743E">
        <w:rPr>
          <w:rFonts w:cstheme="minorHAnsi"/>
        </w:rPr>
        <w:t>Regression on these independent variables:</w:t>
      </w:r>
    </w:p>
    <w:p w14:paraId="5FCF6632" w14:textId="5E917CFE" w:rsidR="001A1BC7" w:rsidRPr="0046743E" w:rsidRDefault="001A1BC7" w:rsidP="001A1BC7">
      <w:pPr>
        <w:pStyle w:val="ListParagraph"/>
        <w:numPr>
          <w:ilvl w:val="2"/>
          <w:numId w:val="7"/>
        </w:numPr>
        <w:tabs>
          <w:tab w:val="left" w:pos="0"/>
        </w:tabs>
        <w:rPr>
          <w:rFonts w:cstheme="minorHAnsi"/>
        </w:rPr>
      </w:pPr>
      <w:r w:rsidRPr="0046743E">
        <w:rPr>
          <w:rFonts w:cstheme="minorHAnsi"/>
        </w:rPr>
        <w:t>Day &amp; Night Hub Price of electricity</w:t>
      </w:r>
    </w:p>
    <w:p w14:paraId="0E7505B3" w14:textId="1BF05672" w:rsidR="001A1BC7" w:rsidRPr="0046743E" w:rsidRDefault="001A1BC7" w:rsidP="001A1BC7">
      <w:pPr>
        <w:pStyle w:val="ListParagraph"/>
        <w:numPr>
          <w:ilvl w:val="2"/>
          <w:numId w:val="7"/>
        </w:numPr>
        <w:tabs>
          <w:tab w:val="left" w:pos="0"/>
        </w:tabs>
        <w:rPr>
          <w:rFonts w:cstheme="minorHAnsi"/>
        </w:rPr>
      </w:pPr>
      <w:r w:rsidRPr="0046743E">
        <w:rPr>
          <w:rFonts w:cstheme="minorHAnsi"/>
        </w:rPr>
        <w:t xml:space="preserve">Henry Hub </w:t>
      </w:r>
      <w:proofErr w:type="spellStart"/>
      <w:r w:rsidRPr="0046743E">
        <w:rPr>
          <w:rFonts w:cstheme="minorHAnsi"/>
        </w:rPr>
        <w:t>nat</w:t>
      </w:r>
      <w:proofErr w:type="spellEnd"/>
      <w:r w:rsidRPr="0046743E">
        <w:rPr>
          <w:rFonts w:cstheme="minorHAnsi"/>
        </w:rPr>
        <w:t xml:space="preserve"> gas price</w:t>
      </w:r>
    </w:p>
    <w:p w14:paraId="6E31144D" w14:textId="5E081B7A" w:rsidR="001A1BC7" w:rsidRPr="0046743E" w:rsidRDefault="00395F52" w:rsidP="001A1BC7">
      <w:pPr>
        <w:pStyle w:val="ListParagraph"/>
        <w:numPr>
          <w:ilvl w:val="2"/>
          <w:numId w:val="7"/>
        </w:numPr>
        <w:tabs>
          <w:tab w:val="left" w:pos="0"/>
        </w:tabs>
        <w:rPr>
          <w:rFonts w:cstheme="minorHAnsi"/>
        </w:rPr>
      </w:pPr>
      <w:r w:rsidRPr="0046743E">
        <w:rPr>
          <w:rFonts w:cstheme="minorHAnsi"/>
        </w:rPr>
        <w:t xml:space="preserve">Daily </w:t>
      </w:r>
      <w:r w:rsidR="001A1BC7" w:rsidRPr="0046743E">
        <w:rPr>
          <w:rFonts w:cstheme="minorHAnsi"/>
        </w:rPr>
        <w:t xml:space="preserve">MW available at Columbia generating </w:t>
      </w:r>
      <w:proofErr w:type="gramStart"/>
      <w:r w:rsidR="001A1BC7" w:rsidRPr="0046743E">
        <w:rPr>
          <w:rFonts w:cstheme="minorHAnsi"/>
        </w:rPr>
        <w:t>station</w:t>
      </w:r>
      <w:proofErr w:type="gramEnd"/>
    </w:p>
    <w:p w14:paraId="5485BE8F" w14:textId="09875B0C" w:rsidR="001A1BC7" w:rsidRPr="0046743E" w:rsidRDefault="001A1BC7" w:rsidP="001A1BC7">
      <w:pPr>
        <w:pStyle w:val="ListParagraph"/>
        <w:numPr>
          <w:ilvl w:val="2"/>
          <w:numId w:val="7"/>
        </w:numPr>
        <w:tabs>
          <w:tab w:val="left" w:pos="0"/>
        </w:tabs>
        <w:rPr>
          <w:rFonts w:cstheme="minorHAnsi"/>
        </w:rPr>
      </w:pPr>
      <w:r w:rsidRPr="0046743E">
        <w:rPr>
          <w:rFonts w:cstheme="minorHAnsi"/>
        </w:rPr>
        <w:t>Daily hydro index</w:t>
      </w:r>
    </w:p>
    <w:p w14:paraId="28BC93B5" w14:textId="1227546E" w:rsidR="001A1BC7" w:rsidRPr="0046743E" w:rsidRDefault="001A1BC7" w:rsidP="001A1BC7">
      <w:pPr>
        <w:pStyle w:val="ListParagraph"/>
        <w:numPr>
          <w:ilvl w:val="2"/>
          <w:numId w:val="7"/>
        </w:numPr>
        <w:tabs>
          <w:tab w:val="left" w:pos="0"/>
        </w:tabs>
        <w:rPr>
          <w:rFonts w:cstheme="minorHAnsi"/>
        </w:rPr>
      </w:pPr>
      <w:r w:rsidRPr="0046743E">
        <w:rPr>
          <w:rFonts w:cstheme="minorHAnsi"/>
        </w:rPr>
        <w:t>Dalles Dam’s daily avg discharge</w:t>
      </w:r>
    </w:p>
    <w:p w14:paraId="09DEBD55" w14:textId="2C8D59EB" w:rsidR="001A1BC7" w:rsidRPr="0046743E" w:rsidRDefault="00395F52" w:rsidP="001A1BC7">
      <w:pPr>
        <w:pStyle w:val="ListParagraph"/>
        <w:numPr>
          <w:ilvl w:val="2"/>
          <w:numId w:val="7"/>
        </w:numPr>
        <w:tabs>
          <w:tab w:val="left" w:pos="0"/>
        </w:tabs>
        <w:rPr>
          <w:rFonts w:cstheme="minorHAnsi"/>
        </w:rPr>
      </w:pPr>
      <w:r w:rsidRPr="0046743E">
        <w:rPr>
          <w:rFonts w:cstheme="minorHAnsi"/>
        </w:rPr>
        <w:t>System load (daily average of hourly figures)</w:t>
      </w:r>
    </w:p>
    <w:p w14:paraId="45BF5FD7" w14:textId="2A7FD3B8" w:rsidR="00395F52" w:rsidRPr="0046743E" w:rsidRDefault="00395F52" w:rsidP="001A1BC7">
      <w:pPr>
        <w:pStyle w:val="ListParagraph"/>
        <w:numPr>
          <w:ilvl w:val="2"/>
          <w:numId w:val="7"/>
        </w:numPr>
        <w:tabs>
          <w:tab w:val="left" w:pos="0"/>
        </w:tabs>
        <w:rPr>
          <w:rFonts w:cstheme="minorHAnsi"/>
        </w:rPr>
      </w:pPr>
      <w:r w:rsidRPr="0046743E">
        <w:rPr>
          <w:rFonts w:cstheme="minorHAnsi"/>
        </w:rPr>
        <w:t>Daily daytime average of hourly actual wind MW</w:t>
      </w:r>
    </w:p>
    <w:p w14:paraId="04EA0021" w14:textId="4C705930" w:rsidR="00395F52" w:rsidRPr="0046743E" w:rsidRDefault="00395F52" w:rsidP="001A1BC7">
      <w:pPr>
        <w:pStyle w:val="ListParagraph"/>
        <w:numPr>
          <w:ilvl w:val="2"/>
          <w:numId w:val="7"/>
        </w:numPr>
        <w:tabs>
          <w:tab w:val="left" w:pos="0"/>
        </w:tabs>
        <w:rPr>
          <w:rFonts w:cstheme="minorHAnsi"/>
        </w:rPr>
      </w:pPr>
      <w:r w:rsidRPr="0046743E">
        <w:rPr>
          <w:rFonts w:cstheme="minorHAnsi"/>
        </w:rPr>
        <w:t>Daily daytime average of hourly forecast wind MW</w:t>
      </w:r>
    </w:p>
    <w:p w14:paraId="0D1A6201" w14:textId="6A76F039" w:rsidR="00395F52" w:rsidRPr="0046743E" w:rsidRDefault="00395F52" w:rsidP="001A1BC7">
      <w:pPr>
        <w:pStyle w:val="ListParagraph"/>
        <w:numPr>
          <w:ilvl w:val="2"/>
          <w:numId w:val="7"/>
        </w:numPr>
        <w:tabs>
          <w:tab w:val="left" w:pos="0"/>
        </w:tabs>
        <w:rPr>
          <w:rFonts w:cstheme="minorHAnsi"/>
        </w:rPr>
      </w:pPr>
      <w:r w:rsidRPr="0046743E">
        <w:rPr>
          <w:rFonts w:cstheme="minorHAnsi"/>
        </w:rPr>
        <w:t xml:space="preserve">Lagged daily daytime mean </w:t>
      </w:r>
      <w:proofErr w:type="gramStart"/>
      <w:r w:rsidRPr="0046743E">
        <w:rPr>
          <w:rFonts w:cstheme="minorHAnsi"/>
        </w:rPr>
        <w:t>error</w:t>
      </w:r>
      <w:proofErr w:type="gramEnd"/>
    </w:p>
    <w:p w14:paraId="6FEA97D7" w14:textId="203F4C0C" w:rsidR="00395F52" w:rsidRPr="0046743E" w:rsidRDefault="00395F52" w:rsidP="001A1BC7">
      <w:pPr>
        <w:pStyle w:val="ListParagraph"/>
        <w:numPr>
          <w:ilvl w:val="2"/>
          <w:numId w:val="7"/>
        </w:numPr>
        <w:tabs>
          <w:tab w:val="left" w:pos="0"/>
        </w:tabs>
        <w:rPr>
          <w:rFonts w:cstheme="minorHAnsi"/>
        </w:rPr>
      </w:pPr>
      <w:r w:rsidRPr="0046743E">
        <w:rPr>
          <w:rFonts w:cstheme="minorHAnsi"/>
        </w:rPr>
        <w:t xml:space="preserve">Lagged daily daytime mean absolute </w:t>
      </w:r>
      <w:proofErr w:type="gramStart"/>
      <w:r w:rsidRPr="0046743E">
        <w:rPr>
          <w:rFonts w:cstheme="minorHAnsi"/>
        </w:rPr>
        <w:t>error</w:t>
      </w:r>
      <w:proofErr w:type="gramEnd"/>
    </w:p>
    <w:p w14:paraId="3755255A" w14:textId="2C2583AC" w:rsidR="00395F52" w:rsidRPr="0046743E" w:rsidRDefault="00395F52" w:rsidP="001A1BC7">
      <w:pPr>
        <w:pStyle w:val="ListParagraph"/>
        <w:numPr>
          <w:ilvl w:val="2"/>
          <w:numId w:val="7"/>
        </w:numPr>
        <w:tabs>
          <w:tab w:val="left" w:pos="0"/>
        </w:tabs>
        <w:rPr>
          <w:rFonts w:cstheme="minorHAnsi"/>
        </w:rPr>
      </w:pPr>
      <w:r w:rsidRPr="0046743E">
        <w:rPr>
          <w:rFonts w:cstheme="minorHAnsi"/>
        </w:rPr>
        <w:t xml:space="preserve">Lagged daily daytime mean absolute percentage </w:t>
      </w:r>
      <w:proofErr w:type="gramStart"/>
      <w:r w:rsidRPr="0046743E">
        <w:rPr>
          <w:rFonts w:cstheme="minorHAnsi"/>
        </w:rPr>
        <w:t>error</w:t>
      </w:r>
      <w:proofErr w:type="gramEnd"/>
    </w:p>
    <w:p w14:paraId="36392F15" w14:textId="0A1B8CDB" w:rsidR="00395F52" w:rsidRPr="0046743E" w:rsidRDefault="00395F52" w:rsidP="001A1BC7">
      <w:pPr>
        <w:pStyle w:val="ListParagraph"/>
        <w:numPr>
          <w:ilvl w:val="2"/>
          <w:numId w:val="7"/>
        </w:numPr>
        <w:tabs>
          <w:tab w:val="left" w:pos="0"/>
        </w:tabs>
        <w:rPr>
          <w:rFonts w:cstheme="minorHAnsi"/>
        </w:rPr>
      </w:pPr>
      <w:r w:rsidRPr="0046743E">
        <w:rPr>
          <w:rFonts w:cstheme="minorHAnsi"/>
        </w:rPr>
        <w:t xml:space="preserve">Lagged daily nighttime mean absolute percentage </w:t>
      </w:r>
      <w:proofErr w:type="gramStart"/>
      <w:r w:rsidRPr="0046743E">
        <w:rPr>
          <w:rFonts w:cstheme="minorHAnsi"/>
        </w:rPr>
        <w:t>error</w:t>
      </w:r>
      <w:proofErr w:type="gramEnd"/>
    </w:p>
    <w:p w14:paraId="5DF750A0" w14:textId="6D1DE79F" w:rsidR="00395F52" w:rsidRPr="0046743E" w:rsidRDefault="00395F52" w:rsidP="001A1BC7">
      <w:pPr>
        <w:pStyle w:val="ListParagraph"/>
        <w:numPr>
          <w:ilvl w:val="2"/>
          <w:numId w:val="7"/>
        </w:numPr>
        <w:tabs>
          <w:tab w:val="left" w:pos="0"/>
        </w:tabs>
        <w:rPr>
          <w:rFonts w:cstheme="minorHAnsi"/>
        </w:rPr>
      </w:pPr>
      <w:r w:rsidRPr="0046743E">
        <w:rPr>
          <w:rFonts w:cstheme="minorHAnsi"/>
        </w:rPr>
        <w:t>Lagged daily nighttime root-mean-squared-error (RMSE)</w:t>
      </w:r>
      <w:r w:rsidRPr="0046743E">
        <w:rPr>
          <w:rFonts w:cstheme="minorHAnsi"/>
        </w:rPr>
        <w:tab/>
      </w:r>
    </w:p>
    <w:p w14:paraId="2F4BB90C" w14:textId="1735C62B" w:rsidR="00395F52" w:rsidRPr="0046743E" w:rsidRDefault="00395F52" w:rsidP="0029339B">
      <w:pPr>
        <w:pStyle w:val="ListParagraph"/>
        <w:tabs>
          <w:tab w:val="left" w:pos="0"/>
        </w:tabs>
        <w:ind w:left="1440"/>
        <w:rPr>
          <w:rFonts w:cstheme="minorHAnsi"/>
        </w:rPr>
      </w:pPr>
    </w:p>
    <w:p w14:paraId="05002948" w14:textId="723C5178" w:rsidR="0029339B" w:rsidRPr="0046743E" w:rsidRDefault="0029339B" w:rsidP="0029339B">
      <w:pPr>
        <w:pStyle w:val="ListParagraph"/>
        <w:tabs>
          <w:tab w:val="left" w:pos="0"/>
        </w:tabs>
        <w:ind w:left="1440"/>
        <w:rPr>
          <w:rFonts w:cstheme="minorHAnsi"/>
        </w:rPr>
      </w:pPr>
    </w:p>
    <w:p w14:paraId="0F0E7024" w14:textId="37F0DF2F" w:rsidR="0029339B" w:rsidRPr="0046743E" w:rsidRDefault="0029339B" w:rsidP="0029339B">
      <w:pPr>
        <w:pStyle w:val="ListParagraph"/>
        <w:tabs>
          <w:tab w:val="left" w:pos="0"/>
        </w:tabs>
        <w:ind w:left="1440"/>
        <w:rPr>
          <w:rFonts w:cstheme="minorHAnsi"/>
        </w:rPr>
      </w:pPr>
    </w:p>
    <w:p w14:paraId="2EAEDA34" w14:textId="04F5C55A" w:rsidR="0029339B" w:rsidRPr="0046743E" w:rsidRDefault="0029339B" w:rsidP="0029339B">
      <w:pPr>
        <w:pStyle w:val="ListParagraph"/>
        <w:tabs>
          <w:tab w:val="left" w:pos="0"/>
        </w:tabs>
        <w:ind w:left="1440"/>
        <w:rPr>
          <w:rFonts w:cstheme="minorHAnsi"/>
        </w:rPr>
      </w:pPr>
    </w:p>
    <w:p w14:paraId="63A0B39B" w14:textId="27173E11" w:rsidR="0029339B" w:rsidRPr="0046743E" w:rsidRDefault="0029339B" w:rsidP="0029339B">
      <w:pPr>
        <w:pStyle w:val="ListParagraph"/>
        <w:tabs>
          <w:tab w:val="left" w:pos="0"/>
        </w:tabs>
        <w:ind w:left="1440"/>
        <w:rPr>
          <w:rFonts w:cstheme="minorHAnsi"/>
        </w:rPr>
      </w:pPr>
    </w:p>
    <w:p w14:paraId="41B4D636" w14:textId="518AACC2" w:rsidR="0029339B" w:rsidRPr="0046743E" w:rsidRDefault="0029339B" w:rsidP="0029339B">
      <w:pPr>
        <w:pStyle w:val="ListParagraph"/>
        <w:tabs>
          <w:tab w:val="left" w:pos="0"/>
        </w:tabs>
        <w:ind w:left="1440"/>
        <w:rPr>
          <w:rFonts w:cstheme="minorHAnsi"/>
        </w:rPr>
      </w:pPr>
    </w:p>
    <w:p w14:paraId="501271D5" w14:textId="6EA5CCAC" w:rsidR="0029339B" w:rsidRPr="0046743E" w:rsidRDefault="0029339B" w:rsidP="0029339B">
      <w:pPr>
        <w:pStyle w:val="ListParagraph"/>
        <w:tabs>
          <w:tab w:val="left" w:pos="0"/>
        </w:tabs>
        <w:ind w:left="1440"/>
        <w:rPr>
          <w:rFonts w:cstheme="minorHAnsi"/>
        </w:rPr>
      </w:pPr>
    </w:p>
    <w:p w14:paraId="69A9C995" w14:textId="31A756EF" w:rsidR="0029339B" w:rsidRPr="0046743E" w:rsidRDefault="0029339B" w:rsidP="0029339B">
      <w:pPr>
        <w:pStyle w:val="ListParagraph"/>
        <w:tabs>
          <w:tab w:val="left" w:pos="0"/>
        </w:tabs>
        <w:ind w:left="1440"/>
        <w:rPr>
          <w:rFonts w:cstheme="minorHAnsi"/>
        </w:rPr>
      </w:pPr>
    </w:p>
    <w:p w14:paraId="7BBEE7B0" w14:textId="65CB351C" w:rsidR="0029339B" w:rsidRPr="0046743E" w:rsidRDefault="0029339B" w:rsidP="0029339B">
      <w:pPr>
        <w:pStyle w:val="ListParagraph"/>
        <w:tabs>
          <w:tab w:val="left" w:pos="0"/>
        </w:tabs>
        <w:ind w:left="1440"/>
        <w:rPr>
          <w:rFonts w:cstheme="minorHAnsi"/>
        </w:rPr>
      </w:pPr>
    </w:p>
    <w:p w14:paraId="7D69D613" w14:textId="60469E25" w:rsidR="0029339B" w:rsidRPr="0046743E" w:rsidRDefault="0029339B" w:rsidP="0046743E">
      <w:pPr>
        <w:tabs>
          <w:tab w:val="left" w:pos="0"/>
        </w:tabs>
        <w:rPr>
          <w:rFonts w:cstheme="minorHAnsi"/>
        </w:rPr>
      </w:pPr>
    </w:p>
    <w:p w14:paraId="4837D5B6" w14:textId="77777777" w:rsidR="0029339B" w:rsidRPr="0046743E" w:rsidRDefault="0029339B" w:rsidP="0029339B">
      <w:pPr>
        <w:ind w:hanging="480"/>
        <w:rPr>
          <w:rFonts w:cstheme="minorHAnsi"/>
        </w:rPr>
      </w:pPr>
      <w:r w:rsidRPr="0046743E">
        <w:rPr>
          <w:rFonts w:cstheme="minorHAnsi"/>
        </w:rPr>
        <w:lastRenderedPageBreak/>
        <w:t xml:space="preserve">Brown, D.P., </w:t>
      </w:r>
      <w:proofErr w:type="spellStart"/>
      <w:r w:rsidRPr="0046743E">
        <w:rPr>
          <w:rFonts w:cstheme="minorHAnsi"/>
        </w:rPr>
        <w:t>Zarnikau</w:t>
      </w:r>
      <w:proofErr w:type="spellEnd"/>
      <w:r w:rsidRPr="0046743E">
        <w:rPr>
          <w:rFonts w:cstheme="minorHAnsi"/>
        </w:rPr>
        <w:t xml:space="preserve">, J., Woo, C.-K., 2020. Does locational marginal pricing impact generation investment location decisions? An analysis of Texas’s wholesale electricity market. J </w:t>
      </w:r>
      <w:proofErr w:type="spellStart"/>
      <w:r w:rsidRPr="0046743E">
        <w:rPr>
          <w:rFonts w:cstheme="minorHAnsi"/>
        </w:rPr>
        <w:t>Regul</w:t>
      </w:r>
      <w:proofErr w:type="spellEnd"/>
      <w:r w:rsidRPr="0046743E">
        <w:rPr>
          <w:rFonts w:cstheme="minorHAnsi"/>
        </w:rPr>
        <w:t xml:space="preserve"> Econ 58, 99–140. </w:t>
      </w:r>
      <w:hyperlink r:id="rId14" w:history="1">
        <w:r w:rsidRPr="0046743E">
          <w:rPr>
            <w:rStyle w:val="Hyperlink"/>
            <w:rFonts w:cstheme="minorHAnsi"/>
          </w:rPr>
          <w:t>https://doi.org/10.1007/s11149-020-09413-0</w:t>
        </w:r>
      </w:hyperlink>
    </w:p>
    <w:p w14:paraId="7207EED1" w14:textId="27CD2F22" w:rsidR="0029339B" w:rsidRPr="0046743E" w:rsidRDefault="0029339B" w:rsidP="0029339B">
      <w:pPr>
        <w:pStyle w:val="ListParagraph"/>
        <w:numPr>
          <w:ilvl w:val="0"/>
          <w:numId w:val="8"/>
        </w:numPr>
        <w:tabs>
          <w:tab w:val="left" w:pos="0"/>
        </w:tabs>
        <w:rPr>
          <w:rFonts w:cstheme="minorHAnsi"/>
        </w:rPr>
      </w:pPr>
      <w:r w:rsidRPr="0046743E">
        <w:rPr>
          <w:rFonts w:cstheme="minorHAnsi"/>
        </w:rPr>
        <w:t xml:space="preserve">Texas Market data, </w:t>
      </w:r>
      <w:r w:rsidRPr="0046743E">
        <w:rPr>
          <w:rFonts w:cstheme="minorHAnsi"/>
        </w:rPr>
        <w:t xml:space="preserve">the relationship between </w:t>
      </w:r>
      <w:r w:rsidRPr="0046743E">
        <w:rPr>
          <w:rFonts w:cstheme="minorHAnsi"/>
          <w:b/>
          <w:bCs/>
        </w:rPr>
        <w:t xml:space="preserve">nodal prices </w:t>
      </w:r>
      <w:r w:rsidRPr="0046743E">
        <w:rPr>
          <w:rFonts w:cstheme="minorHAnsi"/>
        </w:rPr>
        <w:t xml:space="preserve">and </w:t>
      </w:r>
      <w:r w:rsidRPr="0046743E">
        <w:rPr>
          <w:rFonts w:cstheme="minorHAnsi"/>
          <w:b/>
          <w:bCs/>
        </w:rPr>
        <w:t>investment location decisions</w:t>
      </w:r>
      <w:r w:rsidRPr="0046743E">
        <w:rPr>
          <w:rFonts w:cstheme="minorHAnsi"/>
        </w:rPr>
        <w:t xml:space="preserve"> of </w:t>
      </w:r>
      <w:r w:rsidRPr="0046743E">
        <w:rPr>
          <w:rFonts w:cstheme="minorHAnsi"/>
          <w:b/>
          <w:bCs/>
        </w:rPr>
        <w:t>utility-scale generation</w:t>
      </w:r>
      <w:r w:rsidRPr="0046743E">
        <w:rPr>
          <w:rFonts w:cstheme="minorHAnsi"/>
        </w:rPr>
        <w:t>.</w:t>
      </w:r>
    </w:p>
    <w:p w14:paraId="066D9E73" w14:textId="3E7C889C" w:rsidR="0029339B" w:rsidRPr="0046743E" w:rsidRDefault="0029339B" w:rsidP="0029339B">
      <w:pPr>
        <w:pStyle w:val="ListParagraph"/>
        <w:numPr>
          <w:ilvl w:val="0"/>
          <w:numId w:val="8"/>
        </w:numPr>
        <w:tabs>
          <w:tab w:val="left" w:pos="0"/>
        </w:tabs>
        <w:rPr>
          <w:rFonts w:cstheme="minorHAnsi"/>
        </w:rPr>
      </w:pPr>
      <w:r w:rsidRPr="0046743E">
        <w:rPr>
          <w:rFonts w:cstheme="minorHAnsi"/>
          <w:b/>
          <w:bCs/>
        </w:rPr>
        <w:t>some</w:t>
      </w:r>
      <w:r w:rsidRPr="0046743E">
        <w:rPr>
          <w:rFonts w:cstheme="minorHAnsi"/>
        </w:rPr>
        <w:t xml:space="preserve"> evidence that </w:t>
      </w:r>
      <w:r w:rsidRPr="0046743E">
        <w:rPr>
          <w:rFonts w:cstheme="minorHAnsi"/>
          <w:b/>
          <w:bCs/>
        </w:rPr>
        <w:t xml:space="preserve">new investment arises </w:t>
      </w:r>
      <w:r w:rsidRPr="0046743E">
        <w:rPr>
          <w:rFonts w:cstheme="minorHAnsi"/>
        </w:rPr>
        <w:t xml:space="preserve">in areas with </w:t>
      </w:r>
      <w:r w:rsidRPr="0046743E">
        <w:rPr>
          <w:rFonts w:cstheme="minorHAnsi"/>
          <w:b/>
          <w:bCs/>
        </w:rPr>
        <w:t xml:space="preserve">recently elevated nodal </w:t>
      </w:r>
      <w:proofErr w:type="gramStart"/>
      <w:r w:rsidRPr="0046743E">
        <w:rPr>
          <w:rFonts w:cstheme="minorHAnsi"/>
          <w:b/>
          <w:bCs/>
        </w:rPr>
        <w:t>prices</w:t>
      </w:r>
      <w:proofErr w:type="gramEnd"/>
    </w:p>
    <w:p w14:paraId="4A91ACC7" w14:textId="306217DB" w:rsidR="001B1834" w:rsidRPr="0046743E" w:rsidRDefault="001B1834" w:rsidP="001B1834">
      <w:pPr>
        <w:pStyle w:val="ListParagraph"/>
        <w:numPr>
          <w:ilvl w:val="1"/>
          <w:numId w:val="8"/>
        </w:numPr>
        <w:tabs>
          <w:tab w:val="left" w:pos="0"/>
        </w:tabs>
        <w:rPr>
          <w:rFonts w:cstheme="minorHAnsi"/>
        </w:rPr>
      </w:pPr>
      <w:r w:rsidRPr="0046743E">
        <w:rPr>
          <w:rFonts w:cstheme="minorHAnsi"/>
          <w:b/>
          <w:bCs/>
        </w:rPr>
        <w:t>However</w:t>
      </w:r>
      <w:r w:rsidRPr="0046743E">
        <w:rPr>
          <w:rFonts w:cstheme="minorHAnsi"/>
        </w:rPr>
        <w:t>, we also f</w:t>
      </w:r>
      <w:r w:rsidRPr="0046743E">
        <w:rPr>
          <w:rFonts w:cstheme="minorHAnsi"/>
        </w:rPr>
        <w:t>i</w:t>
      </w:r>
      <w:r w:rsidRPr="0046743E">
        <w:rPr>
          <w:rFonts w:cstheme="minorHAnsi"/>
        </w:rPr>
        <w:t xml:space="preserve">nd the </w:t>
      </w:r>
      <w:r w:rsidRPr="0046743E">
        <w:rPr>
          <w:rFonts w:cstheme="minorHAnsi"/>
          <w:b/>
          <w:bCs/>
        </w:rPr>
        <w:t xml:space="preserve">lowest two price quartiles have more new capacity than the highest two price </w:t>
      </w:r>
      <w:proofErr w:type="gramStart"/>
      <w:r w:rsidRPr="0046743E">
        <w:rPr>
          <w:rFonts w:cstheme="minorHAnsi"/>
          <w:b/>
          <w:bCs/>
        </w:rPr>
        <w:t>quartiles</w:t>
      </w:r>
      <w:proofErr w:type="gramEnd"/>
    </w:p>
    <w:p w14:paraId="2E57D1DE" w14:textId="3E3A0C9E" w:rsidR="0029339B" w:rsidRPr="0046743E" w:rsidRDefault="0029339B" w:rsidP="0029339B">
      <w:pPr>
        <w:pStyle w:val="ListParagraph"/>
        <w:numPr>
          <w:ilvl w:val="0"/>
          <w:numId w:val="8"/>
        </w:numPr>
        <w:tabs>
          <w:tab w:val="left" w:pos="0"/>
        </w:tabs>
        <w:rPr>
          <w:rFonts w:cstheme="minorHAnsi"/>
        </w:rPr>
      </w:pPr>
      <w:r w:rsidRPr="0046743E">
        <w:rPr>
          <w:rFonts w:cstheme="minorHAnsi"/>
          <w:b/>
          <w:bCs/>
        </w:rPr>
        <w:t>no</w:t>
      </w:r>
      <w:r w:rsidRPr="0046743E">
        <w:rPr>
          <w:rFonts w:cstheme="minorHAnsi"/>
        </w:rPr>
        <w:t xml:space="preserve"> evidence that </w:t>
      </w:r>
      <w:r w:rsidRPr="0046743E">
        <w:rPr>
          <w:rFonts w:cstheme="minorHAnsi"/>
          <w:b/>
          <w:bCs/>
        </w:rPr>
        <w:t>new generation</w:t>
      </w:r>
      <w:r w:rsidRPr="0046743E">
        <w:rPr>
          <w:rFonts w:cstheme="minorHAnsi"/>
        </w:rPr>
        <w:t xml:space="preserve"> resources receive a </w:t>
      </w:r>
      <w:r w:rsidRPr="0046743E">
        <w:rPr>
          <w:rFonts w:cstheme="minorHAnsi"/>
          <w:b/>
          <w:bCs/>
        </w:rPr>
        <w:t>nodal price premium post-</w:t>
      </w:r>
      <w:proofErr w:type="gramStart"/>
      <w:r w:rsidRPr="0046743E">
        <w:rPr>
          <w:rFonts w:cstheme="minorHAnsi"/>
          <w:b/>
          <w:bCs/>
        </w:rPr>
        <w:t>entry</w:t>
      </w:r>
      <w:proofErr w:type="gramEnd"/>
    </w:p>
    <w:p w14:paraId="5402DDFE" w14:textId="55068F31" w:rsidR="001B1834" w:rsidRPr="0046743E" w:rsidRDefault="001B1834" w:rsidP="001B1834">
      <w:pPr>
        <w:pStyle w:val="ListParagraph"/>
        <w:numPr>
          <w:ilvl w:val="1"/>
          <w:numId w:val="8"/>
        </w:numPr>
        <w:tabs>
          <w:tab w:val="left" w:pos="0"/>
        </w:tabs>
        <w:rPr>
          <w:rFonts w:cstheme="minorHAnsi"/>
          <w:b/>
          <w:bCs/>
        </w:rPr>
      </w:pPr>
      <w:r w:rsidRPr="0046743E">
        <w:rPr>
          <w:rFonts w:cstheme="minorHAnsi"/>
          <w:b/>
          <w:bCs/>
        </w:rPr>
        <w:t>large capacity addition</w:t>
      </w:r>
      <w:r w:rsidRPr="0046743E">
        <w:rPr>
          <w:rFonts w:cstheme="minorHAnsi"/>
          <w:b/>
          <w:bCs/>
        </w:rPr>
        <w:t>s</w:t>
      </w:r>
      <w:r w:rsidRPr="0046743E">
        <w:rPr>
          <w:rFonts w:cstheme="minorHAnsi"/>
          <w:b/>
          <w:bCs/>
        </w:rPr>
        <w:t xml:space="preserve"> suppress post-entry </w:t>
      </w:r>
      <w:proofErr w:type="gramStart"/>
      <w:r w:rsidRPr="0046743E">
        <w:rPr>
          <w:rFonts w:cstheme="minorHAnsi"/>
          <w:b/>
          <w:bCs/>
        </w:rPr>
        <w:t>LMPs</w:t>
      </w:r>
      <w:proofErr w:type="gramEnd"/>
    </w:p>
    <w:p w14:paraId="6886CA36" w14:textId="3781F254" w:rsidR="0029339B" w:rsidRPr="0046743E" w:rsidRDefault="0029339B" w:rsidP="0029339B">
      <w:pPr>
        <w:pStyle w:val="ListParagraph"/>
        <w:numPr>
          <w:ilvl w:val="0"/>
          <w:numId w:val="8"/>
        </w:numPr>
        <w:tabs>
          <w:tab w:val="left" w:pos="0"/>
        </w:tabs>
        <w:rPr>
          <w:rFonts w:cstheme="minorHAnsi"/>
        </w:rPr>
      </w:pPr>
      <w:r w:rsidRPr="0046743E">
        <w:rPr>
          <w:rFonts w:cstheme="minorHAnsi"/>
        </w:rPr>
        <w:t>t</w:t>
      </w:r>
      <w:r w:rsidRPr="0046743E">
        <w:rPr>
          <w:rFonts w:cstheme="minorHAnsi"/>
        </w:rPr>
        <w:t xml:space="preserve">he probability of </w:t>
      </w:r>
      <w:r w:rsidRPr="0046743E">
        <w:rPr>
          <w:rFonts w:cstheme="minorHAnsi"/>
          <w:b/>
          <w:bCs/>
        </w:rPr>
        <w:t>natural</w:t>
      </w:r>
      <w:r w:rsidRPr="0046743E">
        <w:rPr>
          <w:rFonts w:cstheme="minorHAnsi"/>
          <w:b/>
          <w:bCs/>
        </w:rPr>
        <w:t xml:space="preserve"> </w:t>
      </w:r>
      <w:r w:rsidRPr="0046743E">
        <w:rPr>
          <w:rFonts w:cstheme="minorHAnsi"/>
          <w:b/>
          <w:bCs/>
        </w:rPr>
        <w:t>gas-</w:t>
      </w:r>
      <w:proofErr w:type="spellStart"/>
      <w:r w:rsidRPr="0046743E">
        <w:rPr>
          <w:rFonts w:cstheme="minorHAnsi"/>
          <w:b/>
          <w:bCs/>
        </w:rPr>
        <w:t>fred</w:t>
      </w:r>
      <w:proofErr w:type="spellEnd"/>
      <w:r w:rsidRPr="0046743E">
        <w:rPr>
          <w:rFonts w:cstheme="minorHAnsi"/>
          <w:b/>
          <w:bCs/>
        </w:rPr>
        <w:t xml:space="preserve"> generation investments</w:t>
      </w:r>
      <w:r w:rsidRPr="0046743E">
        <w:rPr>
          <w:rFonts w:cstheme="minorHAnsi"/>
        </w:rPr>
        <w:t xml:space="preserve"> tends to </w:t>
      </w:r>
      <w:r w:rsidRPr="0046743E">
        <w:rPr>
          <w:rFonts w:cstheme="minorHAnsi"/>
          <w:b/>
          <w:bCs/>
        </w:rPr>
        <w:t>increase</w:t>
      </w:r>
      <w:r w:rsidRPr="0046743E">
        <w:rPr>
          <w:rFonts w:cstheme="minorHAnsi"/>
        </w:rPr>
        <w:t xml:space="preserve"> with </w:t>
      </w:r>
      <w:r w:rsidRPr="0046743E">
        <w:rPr>
          <w:rFonts w:cstheme="minorHAnsi"/>
          <w:b/>
          <w:bCs/>
        </w:rPr>
        <w:t xml:space="preserve">expected nodal prices in peak </w:t>
      </w:r>
      <w:proofErr w:type="gramStart"/>
      <w:r w:rsidRPr="0046743E">
        <w:rPr>
          <w:rFonts w:cstheme="minorHAnsi"/>
          <w:b/>
          <w:bCs/>
        </w:rPr>
        <w:t>hours</w:t>
      </w:r>
      <w:proofErr w:type="gramEnd"/>
    </w:p>
    <w:p w14:paraId="0F3A41B5" w14:textId="51615824" w:rsidR="0029339B" w:rsidRPr="0046743E" w:rsidRDefault="0029339B" w:rsidP="0029339B">
      <w:pPr>
        <w:pStyle w:val="ListParagraph"/>
        <w:numPr>
          <w:ilvl w:val="1"/>
          <w:numId w:val="8"/>
        </w:numPr>
        <w:tabs>
          <w:tab w:val="left" w:pos="0"/>
        </w:tabs>
        <w:rPr>
          <w:rFonts w:cstheme="minorHAnsi"/>
        </w:rPr>
      </w:pPr>
      <w:r w:rsidRPr="0046743E">
        <w:rPr>
          <w:rFonts w:cstheme="minorHAnsi"/>
          <w:b/>
          <w:bCs/>
        </w:rPr>
        <w:t>statistically and economically weak</w:t>
      </w:r>
      <w:r w:rsidRPr="0046743E">
        <w:rPr>
          <w:rFonts w:cstheme="minorHAnsi"/>
        </w:rPr>
        <w:t xml:space="preserve"> and sensitive to model </w:t>
      </w:r>
      <w:proofErr w:type="spellStart"/>
      <w:r w:rsidRPr="0046743E">
        <w:rPr>
          <w:rFonts w:cstheme="minorHAnsi"/>
        </w:rPr>
        <w:t>specifcation</w:t>
      </w:r>
      <w:proofErr w:type="spellEnd"/>
      <w:r w:rsidRPr="0046743E">
        <w:rPr>
          <w:rFonts w:cstheme="minorHAnsi"/>
        </w:rPr>
        <w:t>.</w:t>
      </w:r>
    </w:p>
    <w:p w14:paraId="1E7F3220" w14:textId="3DCA9E9C" w:rsidR="0029339B" w:rsidRPr="0046743E" w:rsidRDefault="0029339B" w:rsidP="0029339B">
      <w:pPr>
        <w:pStyle w:val="ListParagraph"/>
        <w:numPr>
          <w:ilvl w:val="0"/>
          <w:numId w:val="8"/>
        </w:numPr>
        <w:tabs>
          <w:tab w:val="left" w:pos="0"/>
        </w:tabs>
        <w:rPr>
          <w:rFonts w:cstheme="minorHAnsi"/>
        </w:rPr>
      </w:pPr>
      <w:r w:rsidRPr="0046743E">
        <w:rPr>
          <w:rFonts w:cstheme="minorHAnsi"/>
          <w:b/>
          <w:bCs/>
        </w:rPr>
        <w:t>other factors are more important drivers</w:t>
      </w:r>
      <w:r w:rsidRPr="0046743E">
        <w:rPr>
          <w:rFonts w:cstheme="minorHAnsi"/>
        </w:rPr>
        <w:t xml:space="preserve"> than </w:t>
      </w:r>
      <w:r w:rsidRPr="0046743E">
        <w:rPr>
          <w:rFonts w:cstheme="minorHAnsi"/>
          <w:b/>
          <w:bCs/>
        </w:rPr>
        <w:t xml:space="preserve">nodal prices of </w:t>
      </w:r>
      <w:proofErr w:type="gramStart"/>
      <w:r w:rsidRPr="0046743E">
        <w:rPr>
          <w:rFonts w:cstheme="minorHAnsi"/>
          <w:b/>
          <w:bCs/>
        </w:rPr>
        <w:t>location</w:t>
      </w:r>
      <w:proofErr w:type="gramEnd"/>
    </w:p>
    <w:p w14:paraId="21339B1E" w14:textId="59D4B996" w:rsidR="001B1834" w:rsidRPr="0046743E" w:rsidRDefault="001B1834" w:rsidP="001B1834">
      <w:pPr>
        <w:pStyle w:val="ListParagraph"/>
        <w:numPr>
          <w:ilvl w:val="1"/>
          <w:numId w:val="8"/>
        </w:numPr>
        <w:tabs>
          <w:tab w:val="left" w:pos="0"/>
        </w:tabs>
        <w:rPr>
          <w:rFonts w:cstheme="minorHAnsi"/>
        </w:rPr>
      </w:pPr>
      <w:r w:rsidRPr="0046743E">
        <w:rPr>
          <w:rFonts w:cstheme="minorHAnsi"/>
        </w:rPr>
        <w:t xml:space="preserve">a generation investment’s location is a </w:t>
      </w:r>
      <w:r w:rsidRPr="0046743E">
        <w:rPr>
          <w:rFonts w:cstheme="minorHAnsi"/>
          <w:b/>
          <w:bCs/>
        </w:rPr>
        <w:t>complex long-run decision shaped by</w:t>
      </w:r>
      <w:r w:rsidRPr="0046743E">
        <w:rPr>
          <w:rFonts w:cstheme="minorHAnsi"/>
        </w:rPr>
        <w:t xml:space="preserve"> additional factors such as </w:t>
      </w:r>
      <w:r w:rsidRPr="0046743E">
        <w:rPr>
          <w:rFonts w:cstheme="minorHAnsi"/>
          <w:b/>
          <w:bCs/>
        </w:rPr>
        <w:t>site availability, transmission access, interconnection costs, fuel availability or renewable resource</w:t>
      </w:r>
      <w:r w:rsidRPr="0046743E">
        <w:rPr>
          <w:rFonts w:cstheme="minorHAnsi"/>
        </w:rPr>
        <w:t xml:space="preserve"> </w:t>
      </w:r>
      <w:r w:rsidRPr="0046743E">
        <w:rPr>
          <w:rFonts w:cstheme="minorHAnsi"/>
          <w:b/>
          <w:bCs/>
        </w:rPr>
        <w:t>potential</w:t>
      </w:r>
      <w:r w:rsidRPr="0046743E">
        <w:rPr>
          <w:rFonts w:cstheme="minorHAnsi"/>
        </w:rPr>
        <w:t xml:space="preserve">, </w:t>
      </w:r>
      <w:proofErr w:type="spellStart"/>
      <w:proofErr w:type="gramStart"/>
      <w:r w:rsidRPr="0046743E">
        <w:rPr>
          <w:rFonts w:cstheme="minorHAnsi"/>
          <w:b/>
          <w:bCs/>
        </w:rPr>
        <w:t>etc</w:t>
      </w:r>
      <w:proofErr w:type="spellEnd"/>
      <w:proofErr w:type="gramEnd"/>
    </w:p>
    <w:p w14:paraId="50E089EE" w14:textId="520D9BF2" w:rsidR="001B1834" w:rsidRPr="0046743E" w:rsidRDefault="001B1834" w:rsidP="001B1834">
      <w:pPr>
        <w:pStyle w:val="ListParagraph"/>
        <w:numPr>
          <w:ilvl w:val="0"/>
          <w:numId w:val="8"/>
        </w:numPr>
        <w:tabs>
          <w:tab w:val="left" w:pos="0"/>
        </w:tabs>
        <w:rPr>
          <w:rFonts w:cstheme="minorHAnsi"/>
        </w:rPr>
      </w:pPr>
      <w:r w:rsidRPr="0046743E">
        <w:rPr>
          <w:rFonts w:cstheme="minorHAnsi"/>
          <w:b/>
          <w:bCs/>
        </w:rPr>
        <w:t>Data</w:t>
      </w:r>
    </w:p>
    <w:p w14:paraId="6F2482C8" w14:textId="237D978C" w:rsidR="001B1834" w:rsidRPr="0046743E" w:rsidRDefault="001F6138" w:rsidP="001B1834">
      <w:pPr>
        <w:pStyle w:val="ListParagraph"/>
        <w:numPr>
          <w:ilvl w:val="1"/>
          <w:numId w:val="8"/>
        </w:numPr>
        <w:tabs>
          <w:tab w:val="left" w:pos="0"/>
        </w:tabs>
        <w:rPr>
          <w:rFonts w:cstheme="minorHAnsi"/>
        </w:rPr>
      </w:pPr>
      <w:r w:rsidRPr="0046743E">
        <w:rPr>
          <w:rFonts w:cstheme="minorHAnsi"/>
        </w:rPr>
        <w:t xml:space="preserve">5-min </w:t>
      </w:r>
      <w:r w:rsidRPr="0046743E">
        <w:rPr>
          <w:rFonts w:cstheme="minorHAnsi"/>
          <w:b/>
          <w:bCs/>
        </w:rPr>
        <w:t>RTM price data</w:t>
      </w:r>
      <w:r w:rsidRPr="0046743E">
        <w:rPr>
          <w:rFonts w:cstheme="minorHAnsi"/>
        </w:rPr>
        <w:t xml:space="preserve"> act the resource node level</w:t>
      </w:r>
    </w:p>
    <w:p w14:paraId="242B9121" w14:textId="25315898" w:rsidR="001F6138" w:rsidRPr="0046743E" w:rsidRDefault="001F6138" w:rsidP="001F6138">
      <w:pPr>
        <w:pStyle w:val="ListParagraph"/>
        <w:numPr>
          <w:ilvl w:val="2"/>
          <w:numId w:val="8"/>
        </w:numPr>
        <w:tabs>
          <w:tab w:val="left" w:pos="0"/>
        </w:tabs>
        <w:rPr>
          <w:rFonts w:cstheme="minorHAnsi"/>
        </w:rPr>
      </w:pPr>
      <w:r w:rsidRPr="0046743E">
        <w:rPr>
          <w:rFonts w:cstheme="minorHAnsi"/>
        </w:rPr>
        <w:t xml:space="preserve">Aggregate </w:t>
      </w:r>
      <w:r w:rsidRPr="0046743E">
        <w:rPr>
          <w:rFonts w:cstheme="minorHAnsi"/>
        </w:rPr>
        <w:t xml:space="preserve">LMP nodal data up to the 15-min interval by taking the time-weighted average of the 5-min </w:t>
      </w:r>
      <w:proofErr w:type="gramStart"/>
      <w:r w:rsidRPr="0046743E">
        <w:rPr>
          <w:rFonts w:cstheme="minorHAnsi"/>
        </w:rPr>
        <w:t>LMPs</w:t>
      </w:r>
      <w:proofErr w:type="gramEnd"/>
    </w:p>
    <w:p w14:paraId="7120777D" w14:textId="651157D5" w:rsidR="001F6138" w:rsidRPr="0046743E" w:rsidRDefault="001F6138" w:rsidP="001F6138">
      <w:pPr>
        <w:pStyle w:val="ListParagraph"/>
        <w:numPr>
          <w:ilvl w:val="2"/>
          <w:numId w:val="8"/>
        </w:numPr>
        <w:tabs>
          <w:tab w:val="left" w:pos="0"/>
        </w:tabs>
        <w:rPr>
          <w:rFonts w:cstheme="minorHAnsi"/>
        </w:rPr>
      </w:pPr>
      <w:r w:rsidRPr="0046743E">
        <w:rPr>
          <w:rFonts w:cstheme="minorHAnsi"/>
        </w:rPr>
        <w:t>160 of the current 252 resource nodes that existed in January 2011.</w:t>
      </w:r>
    </w:p>
    <w:p w14:paraId="38367785" w14:textId="67A25E30" w:rsidR="001F6138" w:rsidRPr="0046743E" w:rsidRDefault="001F6138" w:rsidP="001F6138">
      <w:pPr>
        <w:pStyle w:val="ListParagraph"/>
        <w:numPr>
          <w:ilvl w:val="1"/>
          <w:numId w:val="8"/>
        </w:numPr>
        <w:tabs>
          <w:tab w:val="left" w:pos="0"/>
        </w:tabs>
        <w:rPr>
          <w:rFonts w:cstheme="minorHAnsi"/>
          <w:b/>
          <w:bCs/>
        </w:rPr>
      </w:pPr>
      <w:r w:rsidRPr="0046743E">
        <w:rPr>
          <w:rFonts w:cstheme="minorHAnsi"/>
          <w:b/>
          <w:bCs/>
        </w:rPr>
        <w:t>market-level data</w:t>
      </w:r>
      <w:r w:rsidRPr="0046743E">
        <w:rPr>
          <w:rFonts w:cstheme="minorHAnsi"/>
        </w:rPr>
        <w:t xml:space="preserve"> made available by ERCOT that include information on </w:t>
      </w:r>
      <w:r w:rsidRPr="0046743E">
        <w:rPr>
          <w:rFonts w:cstheme="minorHAnsi"/>
          <w:b/>
          <w:bCs/>
        </w:rPr>
        <w:t>market demand</w:t>
      </w:r>
      <w:r w:rsidRPr="0046743E">
        <w:rPr>
          <w:rFonts w:cstheme="minorHAnsi"/>
        </w:rPr>
        <w:t xml:space="preserve"> and </w:t>
      </w:r>
      <w:r w:rsidRPr="0046743E">
        <w:rPr>
          <w:rFonts w:cstheme="minorHAnsi"/>
          <w:b/>
          <w:bCs/>
        </w:rPr>
        <w:t xml:space="preserve">observed generation by </w:t>
      </w:r>
      <w:proofErr w:type="gramStart"/>
      <w:r w:rsidRPr="0046743E">
        <w:rPr>
          <w:rFonts w:cstheme="minorHAnsi"/>
          <w:b/>
          <w:bCs/>
        </w:rPr>
        <w:t>technology</w:t>
      </w:r>
      <w:proofErr w:type="gramEnd"/>
    </w:p>
    <w:p w14:paraId="5B0445BB" w14:textId="03A4711E" w:rsidR="001F6138" w:rsidRPr="0046743E" w:rsidRDefault="001F6138" w:rsidP="001F6138">
      <w:pPr>
        <w:pStyle w:val="ListParagraph"/>
        <w:numPr>
          <w:ilvl w:val="1"/>
          <w:numId w:val="8"/>
        </w:numPr>
        <w:tabs>
          <w:tab w:val="left" w:pos="0"/>
        </w:tabs>
        <w:rPr>
          <w:rFonts w:cstheme="minorHAnsi"/>
          <w:b/>
          <w:bCs/>
        </w:rPr>
      </w:pPr>
      <w:r w:rsidRPr="0046743E">
        <w:rPr>
          <w:rFonts w:cstheme="minorHAnsi"/>
          <w:b/>
          <w:bCs/>
        </w:rPr>
        <w:t>Henry hub</w:t>
      </w:r>
    </w:p>
    <w:p w14:paraId="56944DD6" w14:textId="04DE717B" w:rsidR="001F6138" w:rsidRPr="0046743E" w:rsidRDefault="001F6138" w:rsidP="001F6138">
      <w:pPr>
        <w:pStyle w:val="ListParagraph"/>
        <w:numPr>
          <w:ilvl w:val="1"/>
          <w:numId w:val="8"/>
        </w:numPr>
        <w:tabs>
          <w:tab w:val="left" w:pos="0"/>
        </w:tabs>
        <w:rPr>
          <w:rFonts w:cstheme="minorHAnsi"/>
          <w:b/>
          <w:bCs/>
        </w:rPr>
      </w:pPr>
      <w:r w:rsidRPr="0046743E">
        <w:rPr>
          <w:rFonts w:cstheme="minorHAnsi"/>
          <w:b/>
          <w:bCs/>
        </w:rPr>
        <w:t xml:space="preserve">Location data of nodes </w:t>
      </w:r>
      <w:r w:rsidRPr="0046743E">
        <w:rPr>
          <w:rFonts w:cstheme="minorHAnsi"/>
        </w:rPr>
        <w:t xml:space="preserve">to map distance from new </w:t>
      </w:r>
      <w:proofErr w:type="gramStart"/>
      <w:r w:rsidRPr="0046743E">
        <w:rPr>
          <w:rFonts w:cstheme="minorHAnsi"/>
        </w:rPr>
        <w:t>gen</w:t>
      </w:r>
      <w:proofErr w:type="gramEnd"/>
    </w:p>
    <w:p w14:paraId="64B4275D" w14:textId="0064B15C" w:rsidR="001F6138" w:rsidRPr="0046743E" w:rsidRDefault="001F6138" w:rsidP="001F6138">
      <w:pPr>
        <w:pStyle w:val="ListParagraph"/>
        <w:numPr>
          <w:ilvl w:val="1"/>
          <w:numId w:val="8"/>
        </w:numPr>
        <w:tabs>
          <w:tab w:val="left" w:pos="0"/>
        </w:tabs>
        <w:rPr>
          <w:rFonts w:cstheme="minorHAnsi"/>
          <w:b/>
          <w:bCs/>
        </w:rPr>
      </w:pPr>
      <w:r w:rsidRPr="0046743E">
        <w:rPr>
          <w:rFonts w:cstheme="minorHAnsi"/>
          <w:b/>
          <w:bCs/>
        </w:rPr>
        <w:t>NREL’s</w:t>
      </w:r>
      <w:r w:rsidRPr="0046743E">
        <w:rPr>
          <w:rFonts w:cstheme="minorHAnsi"/>
        </w:rPr>
        <w:t xml:space="preserve"> </w:t>
      </w:r>
      <w:r w:rsidRPr="0046743E">
        <w:rPr>
          <w:rFonts w:cstheme="minorHAnsi"/>
        </w:rPr>
        <w:t>National Solar Radiation Database (</w:t>
      </w:r>
      <w:r w:rsidRPr="0046743E">
        <w:rPr>
          <w:rFonts w:cstheme="minorHAnsi"/>
          <w:b/>
          <w:bCs/>
        </w:rPr>
        <w:t>NSRD</w:t>
      </w:r>
      <w:r w:rsidRPr="0046743E">
        <w:rPr>
          <w:rFonts w:cstheme="minorHAnsi"/>
        </w:rPr>
        <w:t xml:space="preserve">) that includes realized </w:t>
      </w:r>
      <w:r w:rsidRPr="0046743E">
        <w:rPr>
          <w:rFonts w:cstheme="minorHAnsi"/>
          <w:b/>
          <w:bCs/>
        </w:rPr>
        <w:t>solar irradiation measures</w:t>
      </w:r>
      <w:r w:rsidRPr="0046743E">
        <w:rPr>
          <w:rFonts w:cstheme="minorHAnsi"/>
        </w:rPr>
        <w:t xml:space="preserve"> and </w:t>
      </w:r>
      <w:r w:rsidRPr="0046743E">
        <w:rPr>
          <w:rFonts w:cstheme="minorHAnsi"/>
          <w:b/>
          <w:bCs/>
        </w:rPr>
        <w:t>wind speeds</w:t>
      </w:r>
      <w:r w:rsidRPr="0046743E">
        <w:rPr>
          <w:rFonts w:cstheme="minorHAnsi"/>
        </w:rPr>
        <w:t xml:space="preserve"> at the 30-min </w:t>
      </w:r>
      <w:proofErr w:type="gramStart"/>
      <w:r w:rsidRPr="0046743E">
        <w:rPr>
          <w:rFonts w:cstheme="minorHAnsi"/>
        </w:rPr>
        <w:t>interval</w:t>
      </w:r>
      <w:proofErr w:type="gramEnd"/>
    </w:p>
    <w:p w14:paraId="31F4C81A" w14:textId="59AC90DB" w:rsidR="001F6138" w:rsidRPr="0046743E" w:rsidRDefault="001F6138" w:rsidP="001F6138">
      <w:pPr>
        <w:pStyle w:val="ListParagraph"/>
        <w:numPr>
          <w:ilvl w:val="1"/>
          <w:numId w:val="8"/>
        </w:numPr>
        <w:tabs>
          <w:tab w:val="left" w:pos="0"/>
        </w:tabs>
        <w:rPr>
          <w:rFonts w:cstheme="minorHAnsi"/>
          <w:b/>
          <w:bCs/>
        </w:rPr>
      </w:pPr>
      <w:r w:rsidRPr="0046743E">
        <w:rPr>
          <w:rFonts w:cstheme="minorHAnsi"/>
          <w:b/>
          <w:bCs/>
        </w:rPr>
        <w:t xml:space="preserve">EIA </w:t>
      </w:r>
      <w:r w:rsidRPr="0046743E">
        <w:rPr>
          <w:rFonts w:cstheme="minorHAnsi"/>
        </w:rPr>
        <w:t>data on</w:t>
      </w:r>
      <w:r w:rsidRPr="0046743E">
        <w:rPr>
          <w:rFonts w:cstheme="minorHAnsi"/>
          <w:b/>
          <w:bCs/>
        </w:rPr>
        <w:t xml:space="preserve"> </w:t>
      </w:r>
      <w:r w:rsidRPr="0046743E">
        <w:rPr>
          <w:rFonts w:cstheme="minorHAnsi"/>
          <w:b/>
          <w:bCs/>
        </w:rPr>
        <w:t>generation units in ERCOT</w:t>
      </w:r>
    </w:p>
    <w:p w14:paraId="4C3E09B5" w14:textId="5BFFE50B" w:rsidR="001F6138" w:rsidRPr="0046743E" w:rsidRDefault="001F6138" w:rsidP="001F6138">
      <w:pPr>
        <w:pStyle w:val="ListParagraph"/>
        <w:numPr>
          <w:ilvl w:val="2"/>
          <w:numId w:val="8"/>
        </w:numPr>
        <w:tabs>
          <w:tab w:val="left" w:pos="0"/>
        </w:tabs>
        <w:rPr>
          <w:rFonts w:cstheme="minorHAnsi"/>
          <w:b/>
          <w:bCs/>
        </w:rPr>
      </w:pPr>
      <w:r w:rsidRPr="0046743E">
        <w:rPr>
          <w:rFonts w:cstheme="minorHAnsi"/>
        </w:rPr>
        <w:t xml:space="preserve">all </w:t>
      </w:r>
      <w:r w:rsidRPr="0046743E">
        <w:rPr>
          <w:rFonts w:cstheme="minorHAnsi"/>
          <w:b/>
          <w:bCs/>
        </w:rPr>
        <w:t>existing power plants</w:t>
      </w:r>
      <w:r w:rsidRPr="0046743E">
        <w:rPr>
          <w:rFonts w:cstheme="minorHAnsi"/>
        </w:rPr>
        <w:t xml:space="preserve"> with nameplate </w:t>
      </w:r>
      <w:r w:rsidRPr="0046743E">
        <w:rPr>
          <w:rFonts w:cstheme="minorHAnsi"/>
          <w:b/>
          <w:bCs/>
        </w:rPr>
        <w:t>capacities</w:t>
      </w:r>
      <w:r w:rsidRPr="0046743E">
        <w:rPr>
          <w:rFonts w:cstheme="minorHAnsi"/>
        </w:rPr>
        <w:t xml:space="preserve"> that are </w:t>
      </w:r>
      <w:r w:rsidRPr="0046743E">
        <w:rPr>
          <w:rFonts w:cstheme="minorHAnsi"/>
          <w:b/>
          <w:bCs/>
        </w:rPr>
        <w:t xml:space="preserve">1 MW or </w:t>
      </w:r>
      <w:proofErr w:type="gramStart"/>
      <w:r w:rsidRPr="0046743E">
        <w:rPr>
          <w:rFonts w:cstheme="minorHAnsi"/>
          <w:b/>
          <w:bCs/>
        </w:rPr>
        <w:t>greater</w:t>
      </w:r>
      <w:proofErr w:type="gramEnd"/>
    </w:p>
    <w:p w14:paraId="0302C67E" w14:textId="05AFD1CC" w:rsidR="001F6138" w:rsidRPr="0046743E" w:rsidRDefault="001F6138" w:rsidP="001F6138">
      <w:pPr>
        <w:pStyle w:val="ListParagraph"/>
        <w:numPr>
          <w:ilvl w:val="2"/>
          <w:numId w:val="8"/>
        </w:numPr>
        <w:tabs>
          <w:tab w:val="left" w:pos="0"/>
        </w:tabs>
        <w:rPr>
          <w:rFonts w:cstheme="minorHAnsi"/>
          <w:b/>
          <w:bCs/>
        </w:rPr>
      </w:pPr>
      <w:r w:rsidRPr="0046743E">
        <w:rPr>
          <w:rFonts w:cstheme="minorHAnsi"/>
          <w:b/>
          <w:bCs/>
        </w:rPr>
        <w:t>Planned Generation Unit Addition data</w:t>
      </w:r>
      <w:r w:rsidRPr="0046743E">
        <w:rPr>
          <w:rFonts w:cstheme="minorHAnsi"/>
        </w:rPr>
        <w:t xml:space="preserve"> from the EIA’s Electric Power Monthly dataset to gather </w:t>
      </w:r>
      <w:r w:rsidRPr="0046743E">
        <w:rPr>
          <w:rFonts w:cstheme="minorHAnsi"/>
          <w:b/>
          <w:bCs/>
        </w:rPr>
        <w:t xml:space="preserve">information on planned capacity </w:t>
      </w:r>
      <w:proofErr w:type="gramStart"/>
      <w:r w:rsidRPr="0046743E">
        <w:rPr>
          <w:rFonts w:cstheme="minorHAnsi"/>
          <w:b/>
          <w:bCs/>
        </w:rPr>
        <w:t>additions</w:t>
      </w:r>
      <w:proofErr w:type="gramEnd"/>
    </w:p>
    <w:p w14:paraId="45102E3D" w14:textId="61250060" w:rsidR="001F6138" w:rsidRPr="0046743E" w:rsidRDefault="001F6138" w:rsidP="001F6138">
      <w:pPr>
        <w:pStyle w:val="ListParagraph"/>
        <w:numPr>
          <w:ilvl w:val="0"/>
          <w:numId w:val="8"/>
        </w:numPr>
        <w:tabs>
          <w:tab w:val="left" w:pos="0"/>
        </w:tabs>
        <w:rPr>
          <w:rFonts w:cstheme="minorHAnsi"/>
          <w:b/>
          <w:bCs/>
        </w:rPr>
      </w:pPr>
      <w:r w:rsidRPr="0046743E">
        <w:rPr>
          <w:rFonts w:cstheme="minorHAnsi"/>
          <w:b/>
          <w:bCs/>
        </w:rPr>
        <w:t>Methodology</w:t>
      </w:r>
    </w:p>
    <w:p w14:paraId="638C4B66" w14:textId="22DA07DE" w:rsidR="001F6138" w:rsidRPr="0046743E" w:rsidRDefault="001F6138" w:rsidP="001F6138">
      <w:pPr>
        <w:pStyle w:val="ListParagraph"/>
        <w:numPr>
          <w:ilvl w:val="1"/>
          <w:numId w:val="8"/>
        </w:numPr>
        <w:tabs>
          <w:tab w:val="left" w:pos="0"/>
        </w:tabs>
        <w:rPr>
          <w:rFonts w:cstheme="minorHAnsi"/>
          <w:b/>
          <w:bCs/>
        </w:rPr>
      </w:pPr>
      <w:r w:rsidRPr="0046743E">
        <w:rPr>
          <w:rFonts w:cstheme="minorHAnsi"/>
        </w:rPr>
        <w:t xml:space="preserve">measures of </w:t>
      </w:r>
      <w:r w:rsidRPr="0046743E">
        <w:rPr>
          <w:rFonts w:cstheme="minorHAnsi"/>
          <w:b/>
          <w:bCs/>
        </w:rPr>
        <w:t>price dispersion</w:t>
      </w:r>
      <w:r w:rsidRPr="0046743E">
        <w:rPr>
          <w:rFonts w:cstheme="minorHAnsi"/>
        </w:rPr>
        <w:t>, including the di</w:t>
      </w:r>
      <w:r w:rsidRPr="0046743E">
        <w:rPr>
          <w:rFonts w:cstheme="minorHAnsi"/>
        </w:rPr>
        <w:t>f</w:t>
      </w:r>
      <w:r w:rsidRPr="0046743E">
        <w:rPr>
          <w:rFonts w:cstheme="minorHAnsi"/>
        </w:rPr>
        <w:t>ference</w:t>
      </w:r>
      <w:r w:rsidRPr="0046743E">
        <w:rPr>
          <w:rFonts w:cstheme="minorHAnsi"/>
          <w:b/>
          <w:bCs/>
        </w:rPr>
        <w:t xml:space="preserve"> </w:t>
      </w:r>
      <w:r w:rsidRPr="0046743E">
        <w:rPr>
          <w:rFonts w:cstheme="minorHAnsi"/>
        </w:rPr>
        <w:t xml:space="preserve">between the 75th and 25th percentile LMPs, variance, the </w:t>
      </w:r>
      <w:r w:rsidRPr="0046743E">
        <w:rPr>
          <w:rFonts w:cstheme="minorHAnsi"/>
        </w:rPr>
        <w:t>coefficient</w:t>
      </w:r>
      <w:r w:rsidRPr="0046743E">
        <w:rPr>
          <w:rFonts w:cstheme="minorHAnsi"/>
        </w:rPr>
        <w:t xml:space="preserve"> of variation, and a Gini </w:t>
      </w:r>
      <w:r w:rsidRPr="0046743E">
        <w:rPr>
          <w:rFonts w:cstheme="minorHAnsi"/>
        </w:rPr>
        <w:t>coefficient</w:t>
      </w:r>
      <w:r w:rsidRPr="0046743E">
        <w:rPr>
          <w:rFonts w:cstheme="minorHAnsi"/>
        </w:rPr>
        <w:t>.</w:t>
      </w:r>
    </w:p>
    <w:p w14:paraId="11FDC169" w14:textId="6FCB5F1C" w:rsidR="001F6138" w:rsidRPr="0046743E" w:rsidRDefault="001F6138" w:rsidP="001F6138">
      <w:pPr>
        <w:pStyle w:val="ListParagraph"/>
        <w:numPr>
          <w:ilvl w:val="1"/>
          <w:numId w:val="8"/>
        </w:numPr>
        <w:tabs>
          <w:tab w:val="left" w:pos="0"/>
        </w:tabs>
        <w:rPr>
          <w:rFonts w:cstheme="minorHAnsi"/>
          <w:b/>
          <w:bCs/>
        </w:rPr>
      </w:pPr>
      <w:r w:rsidRPr="0046743E">
        <w:rPr>
          <w:rFonts w:cstheme="minorHAnsi"/>
        </w:rPr>
        <w:t xml:space="preserve">decompose </w:t>
      </w:r>
      <w:r w:rsidRPr="0046743E">
        <w:rPr>
          <w:rFonts w:cstheme="minorHAnsi"/>
          <w:b/>
          <w:bCs/>
        </w:rPr>
        <w:t>generation capacity investments</w:t>
      </w:r>
      <w:r w:rsidRPr="0046743E">
        <w:rPr>
          <w:rFonts w:cstheme="minorHAnsi"/>
        </w:rPr>
        <w:t xml:space="preserve"> into various </w:t>
      </w:r>
      <w:r w:rsidRPr="0046743E">
        <w:rPr>
          <w:rFonts w:cstheme="minorHAnsi"/>
          <w:b/>
          <w:bCs/>
        </w:rPr>
        <w:t xml:space="preserve">price-tiers based on lagged </w:t>
      </w:r>
      <w:proofErr w:type="gramStart"/>
      <w:r w:rsidRPr="0046743E">
        <w:rPr>
          <w:rFonts w:cstheme="minorHAnsi"/>
          <w:b/>
          <w:bCs/>
        </w:rPr>
        <w:t>LMPs</w:t>
      </w:r>
      <w:proofErr w:type="gramEnd"/>
    </w:p>
    <w:p w14:paraId="680CB1B3" w14:textId="378C140C" w:rsidR="001F6138" w:rsidRPr="0046743E" w:rsidRDefault="001F6138" w:rsidP="001F6138">
      <w:pPr>
        <w:pStyle w:val="ListParagraph"/>
        <w:numPr>
          <w:ilvl w:val="2"/>
          <w:numId w:val="8"/>
        </w:numPr>
        <w:tabs>
          <w:tab w:val="left" w:pos="0"/>
        </w:tabs>
        <w:rPr>
          <w:rFonts w:cstheme="minorHAnsi"/>
          <w:b/>
          <w:bCs/>
        </w:rPr>
      </w:pPr>
      <w:r w:rsidRPr="0046743E">
        <w:rPr>
          <w:rFonts w:cstheme="minorHAnsi"/>
        </w:rPr>
        <w:t xml:space="preserve">descriptive evidence of </w:t>
      </w:r>
      <w:r w:rsidRPr="0046743E">
        <w:rPr>
          <w:rFonts w:cstheme="minorHAnsi"/>
          <w:b/>
          <w:bCs/>
        </w:rPr>
        <w:t xml:space="preserve">whether LMPs send signals for investment location </w:t>
      </w:r>
      <w:proofErr w:type="gramStart"/>
      <w:r w:rsidRPr="0046743E">
        <w:rPr>
          <w:rFonts w:cstheme="minorHAnsi"/>
          <w:b/>
          <w:bCs/>
        </w:rPr>
        <w:t>decisions</w:t>
      </w:r>
      <w:proofErr w:type="gramEnd"/>
    </w:p>
    <w:p w14:paraId="13E9F48B" w14:textId="56EE9B81" w:rsidR="001F6138" w:rsidRPr="0046743E" w:rsidRDefault="001F6138" w:rsidP="001F6138">
      <w:pPr>
        <w:pStyle w:val="ListParagraph"/>
        <w:numPr>
          <w:ilvl w:val="1"/>
          <w:numId w:val="8"/>
        </w:numPr>
        <w:tabs>
          <w:tab w:val="left" w:pos="0"/>
        </w:tabs>
        <w:rPr>
          <w:rFonts w:cstheme="minorHAnsi"/>
          <w:b/>
          <w:bCs/>
        </w:rPr>
      </w:pPr>
      <w:r w:rsidRPr="0046743E">
        <w:rPr>
          <w:rFonts w:cstheme="minorHAnsi"/>
          <w:b/>
          <w:bCs/>
        </w:rPr>
        <w:t>descriptive statistics</w:t>
      </w:r>
      <w:r w:rsidRPr="0046743E">
        <w:rPr>
          <w:rFonts w:cstheme="minorHAnsi"/>
        </w:rPr>
        <w:t xml:space="preserve"> to investigate if </w:t>
      </w:r>
      <w:r w:rsidRPr="0046743E">
        <w:rPr>
          <w:rFonts w:cstheme="minorHAnsi"/>
          <w:b/>
          <w:bCs/>
        </w:rPr>
        <w:t>newly</w:t>
      </w:r>
      <w:r w:rsidRPr="0046743E">
        <w:rPr>
          <w:rFonts w:cstheme="minorHAnsi"/>
        </w:rPr>
        <w:t xml:space="preserve"> constructed power </w:t>
      </w:r>
      <w:r w:rsidRPr="0046743E">
        <w:rPr>
          <w:rFonts w:cstheme="minorHAnsi"/>
          <w:b/>
          <w:bCs/>
        </w:rPr>
        <w:t>plants</w:t>
      </w:r>
      <w:r w:rsidRPr="0046743E">
        <w:rPr>
          <w:rFonts w:cstheme="minorHAnsi"/>
        </w:rPr>
        <w:t xml:space="preserve"> </w:t>
      </w:r>
      <w:r w:rsidRPr="0046743E">
        <w:rPr>
          <w:rFonts w:cstheme="minorHAnsi"/>
          <w:b/>
          <w:bCs/>
        </w:rPr>
        <w:t>receive an LMP premium post-</w:t>
      </w:r>
      <w:proofErr w:type="gramStart"/>
      <w:r w:rsidRPr="0046743E">
        <w:rPr>
          <w:rFonts w:cstheme="minorHAnsi"/>
          <w:b/>
          <w:bCs/>
        </w:rPr>
        <w:t>entry</w:t>
      </w:r>
      <w:proofErr w:type="gramEnd"/>
    </w:p>
    <w:p w14:paraId="1AD0868C" w14:textId="216CA06C" w:rsidR="001F6138" w:rsidRPr="0046743E" w:rsidRDefault="001F6138" w:rsidP="001F6138">
      <w:pPr>
        <w:pStyle w:val="ListParagraph"/>
        <w:numPr>
          <w:ilvl w:val="1"/>
          <w:numId w:val="8"/>
        </w:numPr>
        <w:tabs>
          <w:tab w:val="left" w:pos="0"/>
        </w:tabs>
        <w:rPr>
          <w:rFonts w:cstheme="minorHAnsi"/>
          <w:b/>
          <w:bCs/>
        </w:rPr>
      </w:pPr>
      <w:r w:rsidRPr="0046743E">
        <w:rPr>
          <w:rFonts w:cstheme="minorHAnsi"/>
        </w:rPr>
        <w:t xml:space="preserve">a </w:t>
      </w:r>
      <w:r w:rsidRPr="0046743E">
        <w:rPr>
          <w:rFonts w:cstheme="minorHAnsi"/>
          <w:b/>
          <w:bCs/>
        </w:rPr>
        <w:t>binary logit regression analysis</w:t>
      </w:r>
      <w:r w:rsidRPr="0046743E">
        <w:rPr>
          <w:rFonts w:cstheme="minorHAnsi"/>
        </w:rPr>
        <w:t xml:space="preserve"> to investigate if </w:t>
      </w:r>
      <w:r w:rsidRPr="0046743E">
        <w:rPr>
          <w:rFonts w:cstheme="minorHAnsi"/>
          <w:b/>
          <w:bCs/>
        </w:rPr>
        <w:t>f</w:t>
      </w:r>
      <w:r w:rsidRPr="0046743E">
        <w:rPr>
          <w:rFonts w:cstheme="minorHAnsi"/>
          <w:b/>
          <w:bCs/>
        </w:rPr>
        <w:t>i</w:t>
      </w:r>
      <w:r w:rsidRPr="0046743E">
        <w:rPr>
          <w:rFonts w:cstheme="minorHAnsi"/>
          <w:b/>
          <w:bCs/>
        </w:rPr>
        <w:t>rms locate at a specif</w:t>
      </w:r>
      <w:r w:rsidRPr="0046743E">
        <w:rPr>
          <w:rFonts w:cstheme="minorHAnsi"/>
          <w:b/>
          <w:bCs/>
        </w:rPr>
        <w:t>i</w:t>
      </w:r>
      <w:r w:rsidRPr="0046743E">
        <w:rPr>
          <w:rFonts w:cstheme="minorHAnsi"/>
          <w:b/>
          <w:bCs/>
        </w:rPr>
        <w:t xml:space="preserve">c node based on the expectation of higher operating </w:t>
      </w:r>
      <w:r w:rsidRPr="0046743E">
        <w:rPr>
          <w:rFonts w:cstheme="minorHAnsi"/>
          <w:b/>
          <w:bCs/>
        </w:rPr>
        <w:t>profits</w:t>
      </w:r>
      <w:r w:rsidRPr="0046743E">
        <w:rPr>
          <w:rFonts w:cstheme="minorHAnsi"/>
          <w:b/>
          <w:bCs/>
        </w:rPr>
        <w:t xml:space="preserve"> </w:t>
      </w:r>
      <w:r w:rsidRPr="0046743E">
        <w:rPr>
          <w:rFonts w:cstheme="minorHAnsi"/>
        </w:rPr>
        <w:t xml:space="preserve">due to higher expected </w:t>
      </w:r>
      <w:proofErr w:type="gramStart"/>
      <w:r w:rsidRPr="0046743E">
        <w:rPr>
          <w:rFonts w:cstheme="minorHAnsi"/>
        </w:rPr>
        <w:t>LMPs</w:t>
      </w:r>
      <w:proofErr w:type="gramEnd"/>
    </w:p>
    <w:p w14:paraId="5F5321BB" w14:textId="3C1648A7" w:rsidR="001F6138" w:rsidRPr="0046743E" w:rsidRDefault="001F6138" w:rsidP="001F6138">
      <w:pPr>
        <w:pStyle w:val="ListParagraph"/>
        <w:numPr>
          <w:ilvl w:val="2"/>
          <w:numId w:val="8"/>
        </w:numPr>
        <w:tabs>
          <w:tab w:val="left" w:pos="0"/>
        </w:tabs>
        <w:rPr>
          <w:rFonts w:cstheme="minorHAnsi"/>
          <w:b/>
          <w:bCs/>
        </w:rPr>
      </w:pPr>
      <w:r w:rsidRPr="0046743E">
        <w:rPr>
          <w:rFonts w:cstheme="minorHAnsi"/>
        </w:rPr>
        <w:t>illustrative two-period model of investment location decisions</w:t>
      </w:r>
    </w:p>
    <w:p w14:paraId="6A685BF3" w14:textId="77777777" w:rsidR="0046743E" w:rsidRPr="0046743E" w:rsidRDefault="0046743E" w:rsidP="0046743E">
      <w:pPr>
        <w:spacing w:after="0" w:line="480" w:lineRule="auto"/>
        <w:rPr>
          <w:rFonts w:cstheme="minorHAnsi"/>
          <w:b/>
          <w:bCs/>
        </w:rPr>
      </w:pPr>
      <w:r w:rsidRPr="0046743E">
        <w:rPr>
          <w:rFonts w:cstheme="minorHAnsi"/>
          <w:b/>
          <w:bCs/>
        </w:rPr>
        <w:lastRenderedPageBreak/>
        <w:t>Energy trading efficiency in the US Midcontinent electricity markets</w:t>
      </w:r>
    </w:p>
    <w:p w14:paraId="1651163F" w14:textId="158335B8" w:rsidR="0046743E" w:rsidRPr="0046743E" w:rsidRDefault="0046743E" w:rsidP="0046743E">
      <w:pPr>
        <w:spacing w:after="0" w:line="480" w:lineRule="auto"/>
        <w:rPr>
          <w:rFonts w:cstheme="minorHAnsi"/>
        </w:rPr>
      </w:pPr>
      <w:r w:rsidRPr="0046743E">
        <w:rPr>
          <w:rFonts w:cstheme="minorHAnsi"/>
        </w:rPr>
        <w:t xml:space="preserve">K.H. </w:t>
      </w:r>
      <w:proofErr w:type="spellStart"/>
      <w:r w:rsidRPr="0046743E">
        <w:rPr>
          <w:rFonts w:cstheme="minorHAnsi"/>
        </w:rPr>
        <w:t>Cao</w:t>
      </w:r>
      <w:r w:rsidRPr="0046743E">
        <w:rPr>
          <w:rFonts w:cstheme="minorHAnsi"/>
          <w:vertAlign w:val="superscript"/>
        </w:rPr>
        <w:t>a</w:t>
      </w:r>
      <w:proofErr w:type="spellEnd"/>
      <w:r w:rsidRPr="0046743E">
        <w:rPr>
          <w:rFonts w:cstheme="minorHAnsi"/>
        </w:rPr>
        <w:t xml:space="preserve">, H.S. </w:t>
      </w:r>
      <w:proofErr w:type="spellStart"/>
      <w:r w:rsidRPr="0046743E">
        <w:rPr>
          <w:rFonts w:cstheme="minorHAnsi"/>
        </w:rPr>
        <w:t>Qi</w:t>
      </w:r>
      <w:r w:rsidRPr="0046743E">
        <w:rPr>
          <w:rFonts w:cstheme="minorHAnsi"/>
          <w:vertAlign w:val="superscript"/>
        </w:rPr>
        <w:t>b</w:t>
      </w:r>
      <w:proofErr w:type="spellEnd"/>
      <w:r w:rsidRPr="0046743E">
        <w:rPr>
          <w:rFonts w:cstheme="minorHAnsi"/>
        </w:rPr>
        <w:t xml:space="preserve">, C.H. </w:t>
      </w:r>
      <w:proofErr w:type="spellStart"/>
      <w:r w:rsidRPr="0046743E">
        <w:rPr>
          <w:rFonts w:cstheme="minorHAnsi"/>
        </w:rPr>
        <w:t>Tsai</w:t>
      </w:r>
      <w:r w:rsidRPr="0046743E">
        <w:rPr>
          <w:rFonts w:cstheme="minorHAnsi"/>
          <w:vertAlign w:val="superscript"/>
        </w:rPr>
        <w:t>c</w:t>
      </w:r>
      <w:proofErr w:type="spellEnd"/>
      <w:r w:rsidRPr="0046743E">
        <w:rPr>
          <w:rFonts w:cstheme="minorHAnsi"/>
        </w:rPr>
        <w:t>, C.K. Woo</w:t>
      </w:r>
      <w:r w:rsidRPr="0046743E">
        <w:rPr>
          <w:rFonts w:cstheme="minorHAnsi"/>
          <w:vertAlign w:val="superscript"/>
        </w:rPr>
        <w:t>d</w:t>
      </w:r>
      <w:r w:rsidRPr="0046743E">
        <w:rPr>
          <w:rFonts w:cstheme="minorHAnsi"/>
        </w:rPr>
        <w:t xml:space="preserve">, J. </w:t>
      </w:r>
      <w:proofErr w:type="spellStart"/>
      <w:proofErr w:type="gramStart"/>
      <w:r w:rsidRPr="0046743E">
        <w:rPr>
          <w:rFonts w:cstheme="minorHAnsi"/>
        </w:rPr>
        <w:t>Zarnikau</w:t>
      </w:r>
      <w:r w:rsidRPr="0046743E">
        <w:rPr>
          <w:rFonts w:cstheme="minorHAnsi"/>
          <w:vertAlign w:val="superscript"/>
        </w:rPr>
        <w:t>e</w:t>
      </w:r>
      <w:proofErr w:type="spellEnd"/>
      <w:r w:rsidRPr="0046743E">
        <w:rPr>
          <w:rFonts w:cstheme="minorHAnsi"/>
          <w:vertAlign w:val="superscript"/>
        </w:rPr>
        <w:t>,*</w:t>
      </w:r>
      <w:proofErr w:type="gramEnd"/>
      <w:r w:rsidRPr="0046743E">
        <w:rPr>
          <w:rFonts w:cstheme="minorHAnsi"/>
          <w:vertAlign w:val="superscript"/>
        </w:rPr>
        <w:t xml:space="preserve"> </w:t>
      </w:r>
      <w:r w:rsidRPr="0046743E">
        <w:rPr>
          <w:rFonts w:cstheme="minorHAnsi"/>
        </w:rPr>
        <w:t>- in review</w:t>
      </w:r>
    </w:p>
    <w:p w14:paraId="65B09421" w14:textId="17132473" w:rsidR="0046743E" w:rsidRPr="0046743E" w:rsidRDefault="0046743E" w:rsidP="008E7980">
      <w:pPr>
        <w:pStyle w:val="ListParagraph"/>
        <w:numPr>
          <w:ilvl w:val="0"/>
          <w:numId w:val="9"/>
        </w:numPr>
        <w:spacing w:after="0" w:line="240" w:lineRule="auto"/>
        <w:rPr>
          <w:rFonts w:cstheme="minorHAnsi"/>
        </w:rPr>
      </w:pPr>
      <w:r w:rsidRPr="0046743E">
        <w:rPr>
          <w:rFonts w:cstheme="minorHAnsi"/>
        </w:rPr>
        <w:t>A</w:t>
      </w:r>
      <w:r w:rsidRPr="0046743E">
        <w:rPr>
          <w:rFonts w:cstheme="minorHAnsi"/>
        </w:rPr>
        <w:t>naly</w:t>
      </w:r>
      <w:r w:rsidRPr="0046743E">
        <w:rPr>
          <w:rFonts w:cstheme="minorHAnsi"/>
        </w:rPr>
        <w:t>ze</w:t>
      </w:r>
      <w:r w:rsidRPr="0046743E">
        <w:rPr>
          <w:rFonts w:cstheme="minorHAnsi"/>
        </w:rPr>
        <w:t xml:space="preserve"> energy trading efficiency by estimating three newly developed sets of energy price </w:t>
      </w:r>
      <w:r w:rsidRPr="0046743E">
        <w:rPr>
          <w:rFonts w:cstheme="minorHAnsi"/>
          <w:b/>
          <w:bCs/>
          <w:i/>
          <w:iCs/>
        </w:rPr>
        <w:t>difference</w:t>
      </w:r>
      <w:r w:rsidRPr="0046743E">
        <w:rPr>
          <w:rFonts w:cstheme="minorHAnsi"/>
        </w:rPr>
        <w:t xml:space="preserve"> regressions interconnected by their common root of energy price </w:t>
      </w:r>
      <w:r w:rsidRPr="0046743E">
        <w:rPr>
          <w:rFonts w:cstheme="minorHAnsi"/>
          <w:b/>
          <w:bCs/>
          <w:i/>
          <w:iCs/>
        </w:rPr>
        <w:t>level</w:t>
      </w:r>
      <w:r w:rsidRPr="0046743E">
        <w:rPr>
          <w:rFonts w:cstheme="minorHAnsi"/>
        </w:rPr>
        <w:t xml:space="preserve"> </w:t>
      </w:r>
      <w:proofErr w:type="gramStart"/>
      <w:r w:rsidRPr="0046743E">
        <w:rPr>
          <w:rFonts w:cstheme="minorHAnsi"/>
        </w:rPr>
        <w:t>regressions</w:t>
      </w:r>
      <w:proofErr w:type="gramEnd"/>
    </w:p>
    <w:p w14:paraId="546A1217" w14:textId="54842AB6" w:rsidR="0046743E" w:rsidRPr="008E7980" w:rsidRDefault="0046743E" w:rsidP="008E7980">
      <w:pPr>
        <w:pStyle w:val="ListParagraph"/>
        <w:numPr>
          <w:ilvl w:val="0"/>
          <w:numId w:val="9"/>
        </w:numPr>
        <w:spacing w:after="0" w:line="240" w:lineRule="auto"/>
        <w:rPr>
          <w:rFonts w:cstheme="minorHAnsi"/>
        </w:rPr>
      </w:pPr>
      <w:r w:rsidRPr="0046743E">
        <w:rPr>
          <w:rFonts w:cstheme="minorHAnsi"/>
        </w:rPr>
        <w:t>Findings:</w:t>
      </w:r>
    </w:p>
    <w:p w14:paraId="6D677390" w14:textId="23E98B34" w:rsidR="0046743E" w:rsidRPr="008E7980" w:rsidRDefault="0046743E" w:rsidP="008E7980">
      <w:pPr>
        <w:pStyle w:val="ListParagraph"/>
        <w:numPr>
          <w:ilvl w:val="1"/>
          <w:numId w:val="9"/>
        </w:numPr>
        <w:spacing w:after="0" w:line="240" w:lineRule="auto"/>
        <w:rPr>
          <w:rFonts w:cstheme="minorHAnsi"/>
        </w:rPr>
      </w:pPr>
      <w:r w:rsidRPr="008E7980">
        <w:rPr>
          <w:rFonts w:cstheme="minorHAnsi"/>
        </w:rPr>
        <w:t xml:space="preserve">MISO’s </w:t>
      </w:r>
      <w:r w:rsidRPr="008E7980">
        <w:rPr>
          <w:rFonts w:cstheme="minorHAnsi"/>
          <w:b/>
          <w:bCs/>
        </w:rPr>
        <w:t>zonal energy markets</w:t>
      </w:r>
      <w:r w:rsidRPr="008E7980">
        <w:rPr>
          <w:rFonts w:cstheme="minorHAnsi"/>
        </w:rPr>
        <w:t xml:space="preserve"> </w:t>
      </w:r>
      <w:r w:rsidRPr="008E7980">
        <w:rPr>
          <w:rFonts w:cstheme="minorHAnsi"/>
        </w:rPr>
        <w:t xml:space="preserve">are </w:t>
      </w:r>
      <w:r w:rsidRPr="008E7980">
        <w:rPr>
          <w:rFonts w:cstheme="minorHAnsi"/>
          <w:b/>
          <w:bCs/>
        </w:rPr>
        <w:t>integrated across space</w:t>
      </w:r>
      <w:r w:rsidRPr="008E7980">
        <w:rPr>
          <w:rFonts w:cstheme="minorHAnsi"/>
        </w:rPr>
        <w:t xml:space="preserve"> (zone </w:t>
      </w:r>
      <w:r w:rsidRPr="008E7980">
        <w:rPr>
          <w:rFonts w:cstheme="minorHAnsi"/>
          <w:i/>
          <w:iCs/>
        </w:rPr>
        <w:t>j</w:t>
      </w:r>
      <w:r w:rsidRPr="008E7980">
        <w:rPr>
          <w:rFonts w:cstheme="minorHAnsi"/>
        </w:rPr>
        <w:t xml:space="preserve"> vs. zone </w:t>
      </w:r>
      <w:r w:rsidRPr="008E7980">
        <w:rPr>
          <w:rFonts w:cstheme="minorHAnsi"/>
          <w:i/>
          <w:iCs/>
        </w:rPr>
        <w:t>k</w:t>
      </w:r>
      <w:r w:rsidRPr="008E7980">
        <w:rPr>
          <w:rFonts w:cstheme="minorHAnsi"/>
        </w:rPr>
        <w:t xml:space="preserve"> for </w:t>
      </w:r>
      <w:r w:rsidRPr="008E7980">
        <w:rPr>
          <w:rFonts w:cstheme="minorHAnsi"/>
          <w:i/>
          <w:iCs/>
        </w:rPr>
        <w:t>j</w:t>
      </w:r>
      <w:r w:rsidRPr="008E7980">
        <w:rPr>
          <w:rFonts w:cstheme="minorHAnsi"/>
        </w:rPr>
        <w:t xml:space="preserve"> ≠ </w:t>
      </w:r>
      <w:r w:rsidRPr="008E7980">
        <w:rPr>
          <w:rFonts w:cstheme="minorHAnsi"/>
          <w:i/>
          <w:iCs/>
        </w:rPr>
        <w:t>k</w:t>
      </w:r>
      <w:r w:rsidRPr="008E7980">
        <w:rPr>
          <w:rFonts w:cstheme="minorHAnsi"/>
        </w:rPr>
        <w:t xml:space="preserve">) </w:t>
      </w:r>
      <w:r w:rsidRPr="008E7980">
        <w:rPr>
          <w:rFonts w:cstheme="minorHAnsi"/>
          <w:b/>
          <w:bCs/>
        </w:rPr>
        <w:t xml:space="preserve">and time </w:t>
      </w:r>
      <w:r w:rsidRPr="008E7980">
        <w:rPr>
          <w:rFonts w:cstheme="minorHAnsi"/>
        </w:rPr>
        <w:t>(day-ahead market vs. real-time market)</w:t>
      </w:r>
    </w:p>
    <w:p w14:paraId="518DFD37" w14:textId="62A832C3" w:rsidR="0046743E" w:rsidRPr="008E7980" w:rsidRDefault="0046743E" w:rsidP="008E7980">
      <w:pPr>
        <w:pStyle w:val="ListParagraph"/>
        <w:numPr>
          <w:ilvl w:val="2"/>
          <w:numId w:val="9"/>
        </w:numPr>
        <w:spacing w:after="0" w:line="240" w:lineRule="auto"/>
        <w:rPr>
          <w:rFonts w:cstheme="minorHAnsi"/>
        </w:rPr>
      </w:pPr>
      <w:r w:rsidRPr="008E7980">
        <w:rPr>
          <w:rFonts w:cstheme="minorHAnsi"/>
        </w:rPr>
        <w:t xml:space="preserve">these markets exhibit inter-day energy </w:t>
      </w:r>
      <w:r w:rsidRPr="008E7980">
        <w:rPr>
          <w:rFonts w:cstheme="minorHAnsi"/>
          <w:b/>
          <w:bCs/>
        </w:rPr>
        <w:t>prices differences</w:t>
      </w:r>
      <w:r w:rsidRPr="008E7980">
        <w:rPr>
          <w:rFonts w:cstheme="minorHAnsi"/>
        </w:rPr>
        <w:t xml:space="preserve"> that </w:t>
      </w:r>
      <w:r w:rsidRPr="008E7980">
        <w:rPr>
          <w:rFonts w:cstheme="minorHAnsi"/>
          <w:b/>
          <w:bCs/>
        </w:rPr>
        <w:t>move</w:t>
      </w:r>
      <w:r w:rsidRPr="008E7980">
        <w:rPr>
          <w:rFonts w:cstheme="minorHAnsi"/>
        </w:rPr>
        <w:t xml:space="preserve"> with the </w:t>
      </w:r>
      <w:r w:rsidRPr="008E7980">
        <w:rPr>
          <w:rFonts w:cstheme="minorHAnsi"/>
          <w:b/>
          <w:bCs/>
        </w:rPr>
        <w:t>fundamental drivers</w:t>
      </w:r>
      <w:r w:rsidRPr="008E7980">
        <w:rPr>
          <w:rFonts w:cstheme="minorHAnsi"/>
          <w:b/>
          <w:bCs/>
        </w:rPr>
        <w:t xml:space="preserve"> </w:t>
      </w:r>
      <w:r w:rsidRPr="008E7980">
        <w:rPr>
          <w:rFonts w:cstheme="minorHAnsi"/>
        </w:rPr>
        <w:t>(</w:t>
      </w:r>
      <w:proofErr w:type="gramStart"/>
      <w:r w:rsidRPr="008E7980">
        <w:rPr>
          <w:rFonts w:cstheme="minorHAnsi"/>
        </w:rPr>
        <w:t>e.g.</w:t>
      </w:r>
      <w:proofErr w:type="gramEnd"/>
      <w:r w:rsidRPr="008E7980">
        <w:rPr>
          <w:rFonts w:cstheme="minorHAnsi"/>
        </w:rPr>
        <w:t xml:space="preserve"> Day ahead </w:t>
      </w:r>
      <w:proofErr w:type="spellStart"/>
      <w:r w:rsidRPr="008E7980">
        <w:rPr>
          <w:rFonts w:cstheme="minorHAnsi"/>
        </w:rPr>
        <w:t>hhub</w:t>
      </w:r>
      <w:proofErr w:type="spellEnd"/>
      <w:r w:rsidRPr="008E7980">
        <w:rPr>
          <w:rFonts w:cstheme="minorHAnsi"/>
        </w:rPr>
        <w:t xml:space="preserve"> &amp; </w:t>
      </w:r>
      <w:proofErr w:type="spellStart"/>
      <w:r w:rsidRPr="008E7980">
        <w:rPr>
          <w:rFonts w:cstheme="minorHAnsi"/>
        </w:rPr>
        <w:t>windgen</w:t>
      </w:r>
      <w:proofErr w:type="spellEnd"/>
      <w:r w:rsidRPr="008E7980">
        <w:rPr>
          <w:rFonts w:cstheme="minorHAnsi"/>
        </w:rPr>
        <w:t>) of DAM</w:t>
      </w:r>
    </w:p>
    <w:p w14:paraId="034081CA" w14:textId="77777777" w:rsidR="008E7980" w:rsidRDefault="008E7980" w:rsidP="008E7980">
      <w:pPr>
        <w:pStyle w:val="ListParagraph"/>
        <w:numPr>
          <w:ilvl w:val="1"/>
          <w:numId w:val="9"/>
        </w:numPr>
        <w:spacing w:after="0" w:line="240" w:lineRule="auto"/>
        <w:rPr>
          <w:rFonts w:cstheme="minorHAnsi"/>
        </w:rPr>
      </w:pPr>
      <w:r w:rsidRPr="008E7980">
        <w:rPr>
          <w:rFonts w:cstheme="minorHAnsi"/>
          <w:b/>
          <w:bCs/>
        </w:rPr>
        <w:t>enhancing inter-day trading efficiency</w:t>
      </w:r>
      <w:r w:rsidRPr="008E7980">
        <w:rPr>
          <w:rFonts w:cstheme="minorHAnsi"/>
        </w:rPr>
        <w:t xml:space="preserve"> requires </w:t>
      </w:r>
      <w:r w:rsidRPr="008E7980">
        <w:rPr>
          <w:rFonts w:cstheme="minorHAnsi"/>
          <w:b/>
          <w:bCs/>
        </w:rPr>
        <w:t xml:space="preserve">accuracy improvements </w:t>
      </w:r>
      <w:r w:rsidRPr="008E7980">
        <w:rPr>
          <w:rFonts w:cstheme="minorHAnsi"/>
        </w:rPr>
        <w:t xml:space="preserve">in </w:t>
      </w:r>
    </w:p>
    <w:p w14:paraId="6E61DE8F" w14:textId="77777777" w:rsidR="008E7980" w:rsidRDefault="008E7980" w:rsidP="008E7980">
      <w:pPr>
        <w:pStyle w:val="ListParagraph"/>
        <w:numPr>
          <w:ilvl w:val="2"/>
          <w:numId w:val="9"/>
        </w:numPr>
        <w:spacing w:after="0" w:line="240" w:lineRule="auto"/>
        <w:rPr>
          <w:rFonts w:cstheme="minorHAnsi"/>
        </w:rPr>
      </w:pPr>
      <w:r w:rsidRPr="008E7980">
        <w:rPr>
          <w:rFonts w:cstheme="minorHAnsi"/>
        </w:rPr>
        <w:t xml:space="preserve">(a) </w:t>
      </w:r>
      <w:r w:rsidRPr="008E7980">
        <w:rPr>
          <w:rFonts w:cstheme="minorHAnsi"/>
          <w:b/>
          <w:bCs/>
        </w:rPr>
        <w:t>day-ahead forecasts</w:t>
      </w:r>
      <w:r w:rsidRPr="008E7980">
        <w:rPr>
          <w:rFonts w:cstheme="minorHAnsi"/>
        </w:rPr>
        <w:t xml:space="preserve"> for natural </w:t>
      </w:r>
      <w:r w:rsidRPr="008E7980">
        <w:rPr>
          <w:rFonts w:cstheme="minorHAnsi"/>
          <w:b/>
          <w:bCs/>
        </w:rPr>
        <w:t>gas price</w:t>
      </w:r>
      <w:r w:rsidRPr="008E7980">
        <w:rPr>
          <w:rFonts w:cstheme="minorHAnsi"/>
        </w:rPr>
        <w:t xml:space="preserve">, zonal </w:t>
      </w:r>
      <w:r w:rsidRPr="008E7980">
        <w:rPr>
          <w:rFonts w:cstheme="minorHAnsi"/>
          <w:b/>
          <w:bCs/>
        </w:rPr>
        <w:t>load levels</w:t>
      </w:r>
      <w:r w:rsidRPr="008E7980">
        <w:rPr>
          <w:rFonts w:cstheme="minorHAnsi"/>
        </w:rPr>
        <w:t xml:space="preserve">, and zonal </w:t>
      </w:r>
      <w:r w:rsidRPr="008E7980">
        <w:rPr>
          <w:rFonts w:cstheme="minorHAnsi"/>
          <w:b/>
          <w:bCs/>
        </w:rPr>
        <w:t>wind generation</w:t>
      </w:r>
    </w:p>
    <w:p w14:paraId="69B0413F" w14:textId="3BA3FC7A" w:rsidR="0046743E" w:rsidRDefault="008E7980" w:rsidP="008E7980">
      <w:pPr>
        <w:pStyle w:val="ListParagraph"/>
        <w:numPr>
          <w:ilvl w:val="2"/>
          <w:numId w:val="9"/>
        </w:numPr>
        <w:spacing w:after="0" w:line="240" w:lineRule="auto"/>
        <w:rPr>
          <w:rFonts w:cstheme="minorHAnsi"/>
        </w:rPr>
      </w:pPr>
      <w:r w:rsidRPr="008E7980">
        <w:rPr>
          <w:rFonts w:cstheme="minorHAnsi"/>
        </w:rPr>
        <w:t>(b</w:t>
      </w:r>
      <w:r w:rsidRPr="008E7980">
        <w:rPr>
          <w:rFonts w:cstheme="minorHAnsi"/>
          <w:b/>
          <w:bCs/>
        </w:rPr>
        <w:t>) day-ahead scheduling</w:t>
      </w:r>
      <w:r w:rsidRPr="008E7980">
        <w:rPr>
          <w:rFonts w:cstheme="minorHAnsi"/>
        </w:rPr>
        <w:t xml:space="preserve"> of zonal </w:t>
      </w:r>
      <w:r w:rsidRPr="008E7980">
        <w:rPr>
          <w:rFonts w:cstheme="minorHAnsi"/>
          <w:b/>
          <w:bCs/>
        </w:rPr>
        <w:t>nuclear</w:t>
      </w:r>
      <w:r w:rsidRPr="008E7980">
        <w:rPr>
          <w:rFonts w:cstheme="minorHAnsi"/>
        </w:rPr>
        <w:t xml:space="preserve"> and </w:t>
      </w:r>
      <w:r w:rsidRPr="008E7980">
        <w:rPr>
          <w:rFonts w:cstheme="minorHAnsi"/>
          <w:b/>
          <w:bCs/>
        </w:rPr>
        <w:t>must-run generation</w:t>
      </w:r>
    </w:p>
    <w:p w14:paraId="1D1996C9" w14:textId="1BF63F71" w:rsidR="008E7980" w:rsidRPr="008E7980" w:rsidRDefault="008E7980" w:rsidP="008E7980">
      <w:pPr>
        <w:pStyle w:val="ListParagraph"/>
        <w:numPr>
          <w:ilvl w:val="1"/>
          <w:numId w:val="9"/>
        </w:numPr>
        <w:spacing w:after="0" w:line="240" w:lineRule="auto"/>
        <w:rPr>
          <w:rFonts w:cstheme="minorHAnsi"/>
        </w:rPr>
      </w:pPr>
      <w:r w:rsidRPr="008E7980">
        <w:rPr>
          <w:rFonts w:cstheme="minorHAnsi"/>
        </w:rPr>
        <w:t xml:space="preserve">improving </w:t>
      </w:r>
      <w:r w:rsidRPr="008E7980">
        <w:rPr>
          <w:rFonts w:cstheme="minorHAnsi"/>
          <w:b/>
          <w:bCs/>
        </w:rPr>
        <w:t>inter-zonal trading efficiency</w:t>
      </w:r>
      <w:r w:rsidRPr="008E7980">
        <w:rPr>
          <w:rFonts w:cstheme="minorHAnsi"/>
        </w:rPr>
        <w:t xml:space="preserve"> requires </w:t>
      </w:r>
      <w:r w:rsidRPr="008E7980">
        <w:rPr>
          <w:rFonts w:cstheme="minorHAnsi"/>
          <w:b/>
          <w:bCs/>
        </w:rPr>
        <w:t>mitigating inter-zonal transmission congestion</w:t>
      </w:r>
      <w:r w:rsidRPr="008E7980">
        <w:rPr>
          <w:rFonts w:cstheme="minorHAnsi"/>
        </w:rPr>
        <w:t xml:space="preserve"> via transmission </w:t>
      </w:r>
      <w:r w:rsidRPr="008E7980">
        <w:rPr>
          <w:rFonts w:cstheme="minorHAnsi"/>
          <w:b/>
          <w:bCs/>
        </w:rPr>
        <w:t>capacity expansion</w:t>
      </w:r>
      <w:r w:rsidRPr="008E7980">
        <w:rPr>
          <w:rFonts w:cstheme="minorHAnsi"/>
        </w:rPr>
        <w:t xml:space="preserve">, generation </w:t>
      </w:r>
      <w:r w:rsidRPr="008E7980">
        <w:rPr>
          <w:rFonts w:cstheme="minorHAnsi"/>
          <w:b/>
          <w:bCs/>
        </w:rPr>
        <w:t>investment</w:t>
      </w:r>
      <w:r w:rsidRPr="008E7980">
        <w:rPr>
          <w:rFonts w:cstheme="minorHAnsi"/>
        </w:rPr>
        <w:t xml:space="preserve"> </w:t>
      </w:r>
      <w:r w:rsidRPr="008E7980">
        <w:rPr>
          <w:rFonts w:cstheme="minorHAnsi"/>
          <w:b/>
          <w:bCs/>
        </w:rPr>
        <w:t>and demand reduction</w:t>
      </w:r>
      <w:r w:rsidRPr="008E7980">
        <w:rPr>
          <w:rFonts w:cstheme="minorHAnsi"/>
        </w:rPr>
        <w:t xml:space="preserve"> in a load pocket, and virtual </w:t>
      </w:r>
      <w:proofErr w:type="gramStart"/>
      <w:r w:rsidRPr="008E7980">
        <w:rPr>
          <w:rFonts w:cstheme="minorHAnsi"/>
          <w:b/>
          <w:bCs/>
        </w:rPr>
        <w:t>bidding</w:t>
      </w:r>
      <w:proofErr w:type="gramEnd"/>
    </w:p>
    <w:p w14:paraId="0AE4080B" w14:textId="77777777" w:rsidR="0046743E" w:rsidRPr="0046743E" w:rsidRDefault="0046743E" w:rsidP="008E7980">
      <w:pPr>
        <w:pStyle w:val="ListParagraph"/>
        <w:spacing w:after="0" w:line="240" w:lineRule="auto"/>
        <w:ind w:left="360"/>
        <w:rPr>
          <w:rFonts w:cstheme="minorHAnsi"/>
        </w:rPr>
      </w:pPr>
    </w:p>
    <w:p w14:paraId="3DEE0729" w14:textId="7465B229" w:rsidR="0046743E" w:rsidRDefault="0046743E" w:rsidP="0046743E">
      <w:pPr>
        <w:pStyle w:val="ListParagraph"/>
        <w:tabs>
          <w:tab w:val="left" w:pos="0"/>
        </w:tabs>
        <w:ind w:left="360"/>
        <w:rPr>
          <w:rFonts w:cstheme="minorHAnsi"/>
          <w:b/>
          <w:bCs/>
        </w:rPr>
      </w:pPr>
    </w:p>
    <w:p w14:paraId="7C70D683" w14:textId="0FE2571B" w:rsidR="00B77E98" w:rsidRDefault="00B77E98" w:rsidP="0046743E">
      <w:pPr>
        <w:pStyle w:val="ListParagraph"/>
        <w:tabs>
          <w:tab w:val="left" w:pos="0"/>
        </w:tabs>
        <w:ind w:left="360"/>
        <w:rPr>
          <w:rFonts w:cstheme="minorHAnsi"/>
          <w:b/>
          <w:bCs/>
        </w:rPr>
      </w:pPr>
    </w:p>
    <w:p w14:paraId="79344F7E" w14:textId="66DA86D0" w:rsidR="00B77E98" w:rsidRDefault="00B77E98" w:rsidP="0046743E">
      <w:pPr>
        <w:pStyle w:val="ListParagraph"/>
        <w:tabs>
          <w:tab w:val="left" w:pos="0"/>
        </w:tabs>
        <w:ind w:left="360"/>
        <w:rPr>
          <w:rFonts w:cstheme="minorHAnsi"/>
          <w:b/>
          <w:bCs/>
        </w:rPr>
      </w:pPr>
    </w:p>
    <w:p w14:paraId="6872C515" w14:textId="15FFA992" w:rsidR="00B77E98" w:rsidRDefault="00B77E98" w:rsidP="0046743E">
      <w:pPr>
        <w:pStyle w:val="ListParagraph"/>
        <w:tabs>
          <w:tab w:val="left" w:pos="0"/>
        </w:tabs>
        <w:ind w:left="360"/>
        <w:rPr>
          <w:rFonts w:cstheme="minorHAnsi"/>
          <w:b/>
          <w:bCs/>
        </w:rPr>
      </w:pPr>
    </w:p>
    <w:p w14:paraId="0C1911F2" w14:textId="38D22477" w:rsidR="00B77E98" w:rsidRDefault="00B77E98" w:rsidP="0046743E">
      <w:pPr>
        <w:pStyle w:val="ListParagraph"/>
        <w:tabs>
          <w:tab w:val="left" w:pos="0"/>
        </w:tabs>
        <w:ind w:left="360"/>
        <w:rPr>
          <w:rFonts w:cstheme="minorHAnsi"/>
          <w:b/>
          <w:bCs/>
        </w:rPr>
      </w:pPr>
    </w:p>
    <w:p w14:paraId="70CDC1DE" w14:textId="20935D48" w:rsidR="00B77E98" w:rsidRDefault="00B77E98" w:rsidP="0046743E">
      <w:pPr>
        <w:pStyle w:val="ListParagraph"/>
        <w:tabs>
          <w:tab w:val="left" w:pos="0"/>
        </w:tabs>
        <w:ind w:left="360"/>
        <w:rPr>
          <w:rFonts w:cstheme="minorHAnsi"/>
          <w:b/>
          <w:bCs/>
        </w:rPr>
      </w:pPr>
    </w:p>
    <w:p w14:paraId="506E61E8" w14:textId="35AED773" w:rsidR="00B77E98" w:rsidRDefault="00B77E98" w:rsidP="0046743E">
      <w:pPr>
        <w:pStyle w:val="ListParagraph"/>
        <w:tabs>
          <w:tab w:val="left" w:pos="0"/>
        </w:tabs>
        <w:ind w:left="360"/>
        <w:rPr>
          <w:rFonts w:cstheme="minorHAnsi"/>
          <w:b/>
          <w:bCs/>
        </w:rPr>
      </w:pPr>
    </w:p>
    <w:p w14:paraId="0F8C2C46" w14:textId="0F8B3693" w:rsidR="00B77E98" w:rsidRDefault="00B77E98" w:rsidP="0046743E">
      <w:pPr>
        <w:pStyle w:val="ListParagraph"/>
        <w:tabs>
          <w:tab w:val="left" w:pos="0"/>
        </w:tabs>
        <w:ind w:left="360"/>
        <w:rPr>
          <w:rFonts w:cstheme="minorHAnsi"/>
          <w:b/>
          <w:bCs/>
        </w:rPr>
      </w:pPr>
    </w:p>
    <w:p w14:paraId="6AB96145" w14:textId="64D572EC" w:rsidR="00B77E98" w:rsidRDefault="00B77E98" w:rsidP="0046743E">
      <w:pPr>
        <w:pStyle w:val="ListParagraph"/>
        <w:tabs>
          <w:tab w:val="left" w:pos="0"/>
        </w:tabs>
        <w:ind w:left="360"/>
        <w:rPr>
          <w:rFonts w:cstheme="minorHAnsi"/>
          <w:b/>
          <w:bCs/>
        </w:rPr>
      </w:pPr>
    </w:p>
    <w:p w14:paraId="6BA6C649" w14:textId="7811D6B4" w:rsidR="00B77E98" w:rsidRDefault="00B77E98" w:rsidP="0046743E">
      <w:pPr>
        <w:pStyle w:val="ListParagraph"/>
        <w:tabs>
          <w:tab w:val="left" w:pos="0"/>
        </w:tabs>
        <w:ind w:left="360"/>
        <w:rPr>
          <w:rFonts w:cstheme="minorHAnsi"/>
          <w:b/>
          <w:bCs/>
        </w:rPr>
      </w:pPr>
    </w:p>
    <w:p w14:paraId="5F669EB7" w14:textId="7EE3BEE6" w:rsidR="00B77E98" w:rsidRDefault="00B77E98" w:rsidP="0046743E">
      <w:pPr>
        <w:pStyle w:val="ListParagraph"/>
        <w:tabs>
          <w:tab w:val="left" w:pos="0"/>
        </w:tabs>
        <w:ind w:left="360"/>
        <w:rPr>
          <w:rFonts w:cstheme="minorHAnsi"/>
          <w:b/>
          <w:bCs/>
        </w:rPr>
      </w:pPr>
    </w:p>
    <w:p w14:paraId="021F7764" w14:textId="0C33F84B" w:rsidR="00B77E98" w:rsidRDefault="00B77E98" w:rsidP="0046743E">
      <w:pPr>
        <w:pStyle w:val="ListParagraph"/>
        <w:tabs>
          <w:tab w:val="left" w:pos="0"/>
        </w:tabs>
        <w:ind w:left="360"/>
        <w:rPr>
          <w:rFonts w:cstheme="minorHAnsi"/>
          <w:b/>
          <w:bCs/>
        </w:rPr>
      </w:pPr>
    </w:p>
    <w:p w14:paraId="40C91B3B" w14:textId="7E2689ED" w:rsidR="00B77E98" w:rsidRDefault="00B77E98" w:rsidP="0046743E">
      <w:pPr>
        <w:pStyle w:val="ListParagraph"/>
        <w:tabs>
          <w:tab w:val="left" w:pos="0"/>
        </w:tabs>
        <w:ind w:left="360"/>
        <w:rPr>
          <w:rFonts w:cstheme="minorHAnsi"/>
          <w:b/>
          <w:bCs/>
        </w:rPr>
      </w:pPr>
    </w:p>
    <w:p w14:paraId="27864269" w14:textId="64AE6C9E" w:rsidR="00B77E98" w:rsidRDefault="00B77E98" w:rsidP="0046743E">
      <w:pPr>
        <w:pStyle w:val="ListParagraph"/>
        <w:tabs>
          <w:tab w:val="left" w:pos="0"/>
        </w:tabs>
        <w:ind w:left="360"/>
        <w:rPr>
          <w:rFonts w:cstheme="minorHAnsi"/>
          <w:b/>
          <w:bCs/>
        </w:rPr>
      </w:pPr>
    </w:p>
    <w:p w14:paraId="1289C543" w14:textId="4A616957" w:rsidR="00B77E98" w:rsidRDefault="00B77E98" w:rsidP="0046743E">
      <w:pPr>
        <w:pStyle w:val="ListParagraph"/>
        <w:tabs>
          <w:tab w:val="left" w:pos="0"/>
        </w:tabs>
        <w:ind w:left="360"/>
        <w:rPr>
          <w:rFonts w:cstheme="minorHAnsi"/>
          <w:b/>
          <w:bCs/>
        </w:rPr>
      </w:pPr>
    </w:p>
    <w:p w14:paraId="16130BD2" w14:textId="73B92943" w:rsidR="00B77E98" w:rsidRDefault="00B77E98" w:rsidP="0046743E">
      <w:pPr>
        <w:pStyle w:val="ListParagraph"/>
        <w:tabs>
          <w:tab w:val="left" w:pos="0"/>
        </w:tabs>
        <w:ind w:left="360"/>
        <w:rPr>
          <w:rFonts w:cstheme="minorHAnsi"/>
          <w:b/>
          <w:bCs/>
        </w:rPr>
      </w:pPr>
    </w:p>
    <w:p w14:paraId="2170F577" w14:textId="05858F1B" w:rsidR="00B77E98" w:rsidRDefault="00B77E98" w:rsidP="0046743E">
      <w:pPr>
        <w:pStyle w:val="ListParagraph"/>
        <w:tabs>
          <w:tab w:val="left" w:pos="0"/>
        </w:tabs>
        <w:ind w:left="360"/>
        <w:rPr>
          <w:rFonts w:cstheme="minorHAnsi"/>
          <w:b/>
          <w:bCs/>
        </w:rPr>
      </w:pPr>
    </w:p>
    <w:p w14:paraId="6FCFAD1D" w14:textId="0D31151E" w:rsidR="00B77E98" w:rsidRDefault="00B77E98" w:rsidP="0046743E">
      <w:pPr>
        <w:pStyle w:val="ListParagraph"/>
        <w:tabs>
          <w:tab w:val="left" w:pos="0"/>
        </w:tabs>
        <w:ind w:left="360"/>
        <w:rPr>
          <w:rFonts w:cstheme="minorHAnsi"/>
          <w:b/>
          <w:bCs/>
        </w:rPr>
      </w:pPr>
    </w:p>
    <w:p w14:paraId="2F03E2D0" w14:textId="432100E8" w:rsidR="00B77E98" w:rsidRDefault="00B77E98" w:rsidP="0046743E">
      <w:pPr>
        <w:pStyle w:val="ListParagraph"/>
        <w:tabs>
          <w:tab w:val="left" w:pos="0"/>
        </w:tabs>
        <w:ind w:left="360"/>
        <w:rPr>
          <w:rFonts w:cstheme="minorHAnsi"/>
          <w:b/>
          <w:bCs/>
        </w:rPr>
      </w:pPr>
    </w:p>
    <w:p w14:paraId="642C98B9" w14:textId="1DEBE63F" w:rsidR="00B77E98" w:rsidRDefault="00B77E98" w:rsidP="0046743E">
      <w:pPr>
        <w:pStyle w:val="ListParagraph"/>
        <w:tabs>
          <w:tab w:val="left" w:pos="0"/>
        </w:tabs>
        <w:ind w:left="360"/>
        <w:rPr>
          <w:rFonts w:cstheme="minorHAnsi"/>
          <w:b/>
          <w:bCs/>
        </w:rPr>
      </w:pPr>
    </w:p>
    <w:p w14:paraId="7DECCE15" w14:textId="00AAFB9C" w:rsidR="00B77E98" w:rsidRDefault="00B77E98" w:rsidP="0046743E">
      <w:pPr>
        <w:pStyle w:val="ListParagraph"/>
        <w:tabs>
          <w:tab w:val="left" w:pos="0"/>
        </w:tabs>
        <w:ind w:left="360"/>
        <w:rPr>
          <w:rFonts w:cstheme="minorHAnsi"/>
          <w:b/>
          <w:bCs/>
        </w:rPr>
      </w:pPr>
    </w:p>
    <w:p w14:paraId="3A834C70" w14:textId="5A184A71" w:rsidR="00B77E98" w:rsidRDefault="00B77E98" w:rsidP="0046743E">
      <w:pPr>
        <w:pStyle w:val="ListParagraph"/>
        <w:tabs>
          <w:tab w:val="left" w:pos="0"/>
        </w:tabs>
        <w:ind w:left="360"/>
        <w:rPr>
          <w:rFonts w:cstheme="minorHAnsi"/>
          <w:b/>
          <w:bCs/>
        </w:rPr>
      </w:pPr>
    </w:p>
    <w:p w14:paraId="70ECA99D" w14:textId="4233E0B3" w:rsidR="00B77E98" w:rsidRDefault="00B77E98" w:rsidP="0046743E">
      <w:pPr>
        <w:pStyle w:val="ListParagraph"/>
        <w:tabs>
          <w:tab w:val="left" w:pos="0"/>
        </w:tabs>
        <w:ind w:left="360"/>
        <w:rPr>
          <w:rFonts w:cstheme="minorHAnsi"/>
          <w:b/>
          <w:bCs/>
        </w:rPr>
      </w:pPr>
    </w:p>
    <w:p w14:paraId="5B4005D2" w14:textId="422C3E7A" w:rsidR="00B77E98" w:rsidRDefault="00B77E98" w:rsidP="0046743E">
      <w:pPr>
        <w:pStyle w:val="ListParagraph"/>
        <w:tabs>
          <w:tab w:val="left" w:pos="0"/>
        </w:tabs>
        <w:ind w:left="360"/>
        <w:rPr>
          <w:rFonts w:cstheme="minorHAnsi"/>
          <w:b/>
          <w:bCs/>
        </w:rPr>
      </w:pPr>
    </w:p>
    <w:p w14:paraId="3665AB75" w14:textId="756F78E0" w:rsidR="00B77E98" w:rsidRDefault="00B77E98" w:rsidP="0046743E">
      <w:pPr>
        <w:pStyle w:val="ListParagraph"/>
        <w:tabs>
          <w:tab w:val="left" w:pos="0"/>
        </w:tabs>
        <w:ind w:left="360"/>
        <w:rPr>
          <w:rFonts w:cstheme="minorHAnsi"/>
          <w:b/>
          <w:bCs/>
        </w:rPr>
      </w:pPr>
    </w:p>
    <w:p w14:paraId="507D0D41" w14:textId="68725565" w:rsidR="00B77E98" w:rsidRDefault="00B77E98" w:rsidP="0046743E">
      <w:pPr>
        <w:pStyle w:val="ListParagraph"/>
        <w:tabs>
          <w:tab w:val="left" w:pos="0"/>
        </w:tabs>
        <w:ind w:left="360"/>
        <w:rPr>
          <w:rFonts w:cstheme="minorHAnsi"/>
          <w:b/>
          <w:bCs/>
        </w:rPr>
      </w:pPr>
    </w:p>
    <w:p w14:paraId="4F809FF6" w14:textId="1485818D" w:rsidR="00B77E98" w:rsidRDefault="00B77E98" w:rsidP="0046743E">
      <w:pPr>
        <w:pStyle w:val="ListParagraph"/>
        <w:tabs>
          <w:tab w:val="left" w:pos="0"/>
        </w:tabs>
        <w:ind w:left="360"/>
        <w:rPr>
          <w:rFonts w:cstheme="minorHAnsi"/>
          <w:b/>
          <w:bCs/>
        </w:rPr>
      </w:pPr>
    </w:p>
    <w:p w14:paraId="2EEAB8C7" w14:textId="77777777" w:rsidR="00B77E98" w:rsidRPr="00B77E98" w:rsidRDefault="00B77E98" w:rsidP="00B77E98">
      <w:pPr>
        <w:pStyle w:val="NoSpacing"/>
        <w:spacing w:line="480" w:lineRule="auto"/>
        <w:jc w:val="center"/>
        <w:rPr>
          <w:rFonts w:ascii="Calibri" w:hAnsi="Calibri" w:cs="Calibri"/>
          <w:b/>
          <w:bCs/>
        </w:rPr>
      </w:pPr>
      <w:r>
        <w:rPr>
          <w:rFonts w:ascii="Times New Roman" w:hAnsi="Times New Roman" w:cs="Times New Roman"/>
          <w:b/>
          <w:bCs/>
          <w:sz w:val="24"/>
          <w:szCs w:val="24"/>
        </w:rPr>
        <w:lastRenderedPageBreak/>
        <w:t xml:space="preserve">A </w:t>
      </w:r>
      <w:r w:rsidRPr="00B77E98">
        <w:rPr>
          <w:rFonts w:ascii="Calibri" w:hAnsi="Calibri" w:cs="Calibri"/>
          <w:b/>
          <w:bCs/>
        </w:rPr>
        <w:t xml:space="preserve">latent-factor system model to estimate merit-order effects in energy </w:t>
      </w:r>
      <w:proofErr w:type="gramStart"/>
      <w:r w:rsidRPr="00B77E98">
        <w:rPr>
          <w:rFonts w:ascii="Calibri" w:hAnsi="Calibri" w:cs="Calibri"/>
          <w:b/>
          <w:bCs/>
        </w:rPr>
        <w:t>markets</w:t>
      </w:r>
      <w:proofErr w:type="gramEnd"/>
    </w:p>
    <w:p w14:paraId="42B35868" w14:textId="00F1E20A" w:rsidR="00B77E98" w:rsidRPr="00B77E98" w:rsidRDefault="00B77E98" w:rsidP="00B77E98">
      <w:pPr>
        <w:pStyle w:val="ListParagraph"/>
        <w:tabs>
          <w:tab w:val="left" w:pos="0"/>
        </w:tabs>
        <w:ind w:left="360"/>
        <w:jc w:val="center"/>
        <w:rPr>
          <w:rFonts w:ascii="Calibri" w:hAnsi="Calibri" w:cs="Calibri"/>
          <w:b/>
          <w:bCs/>
          <w:lang w:val="en-HK"/>
        </w:rPr>
      </w:pPr>
      <w:r w:rsidRPr="00B77E98">
        <w:rPr>
          <w:rFonts w:ascii="Calibri" w:hAnsi="Calibri" w:cs="Calibri"/>
          <w:b/>
          <w:bCs/>
          <w:lang w:val="en-HK"/>
        </w:rPr>
        <w:t xml:space="preserve">Kang Hua Cao, Paul </w:t>
      </w:r>
      <w:proofErr w:type="gramStart"/>
      <w:r w:rsidRPr="00B77E98">
        <w:rPr>
          <w:rFonts w:ascii="Calibri" w:hAnsi="Calibri" w:cs="Calibri"/>
          <w:b/>
          <w:bCs/>
          <w:lang w:val="en-HK"/>
        </w:rPr>
        <w:t>Damien,  and</w:t>
      </w:r>
      <w:proofErr w:type="gramEnd"/>
      <w:r w:rsidRPr="00B77E98">
        <w:rPr>
          <w:rFonts w:ascii="Calibri" w:hAnsi="Calibri" w:cs="Calibri"/>
          <w:b/>
          <w:bCs/>
          <w:lang w:val="en-HK"/>
        </w:rPr>
        <w:t xml:space="preserve"> Jay </w:t>
      </w:r>
      <w:proofErr w:type="spellStart"/>
      <w:r w:rsidRPr="00B77E98">
        <w:rPr>
          <w:rFonts w:ascii="Calibri" w:hAnsi="Calibri" w:cs="Calibri"/>
          <w:b/>
          <w:bCs/>
          <w:lang w:val="en-HK"/>
        </w:rPr>
        <w:t>Zarnikau</w:t>
      </w:r>
      <w:proofErr w:type="spellEnd"/>
      <w:r w:rsidR="00A27A09">
        <w:rPr>
          <w:rFonts w:ascii="Calibri" w:hAnsi="Calibri" w:cs="Calibri"/>
          <w:b/>
          <w:bCs/>
          <w:lang w:val="en-HK"/>
        </w:rPr>
        <w:t xml:space="preserve"> – in review</w:t>
      </w:r>
    </w:p>
    <w:p w14:paraId="60C7C840" w14:textId="56E469D9" w:rsidR="00B77E98" w:rsidRPr="00B77E98" w:rsidRDefault="00B77E98" w:rsidP="00B77E98">
      <w:pPr>
        <w:pStyle w:val="ListParagraph"/>
        <w:numPr>
          <w:ilvl w:val="0"/>
          <w:numId w:val="11"/>
        </w:numPr>
        <w:tabs>
          <w:tab w:val="left" w:pos="0"/>
        </w:tabs>
        <w:rPr>
          <w:rFonts w:ascii="Calibri" w:hAnsi="Calibri" w:cs="Calibri"/>
          <w:b/>
          <w:bCs/>
        </w:rPr>
      </w:pPr>
      <w:r w:rsidRPr="00B77E98">
        <w:rPr>
          <w:rFonts w:ascii="Calibri" w:hAnsi="Calibri" w:cs="Calibri"/>
          <w:b/>
          <w:bCs/>
        </w:rPr>
        <w:t>novel methodology</w:t>
      </w:r>
      <w:r w:rsidRPr="00B77E98">
        <w:rPr>
          <w:rFonts w:ascii="Calibri" w:hAnsi="Calibri" w:cs="Calibri"/>
        </w:rPr>
        <w:t xml:space="preserve"> to model the merit-order effect</w:t>
      </w:r>
      <w:r w:rsidRPr="00B77E98">
        <w:rPr>
          <w:rFonts w:ascii="Calibri" w:hAnsi="Calibri" w:cs="Calibri"/>
        </w:rPr>
        <w:t xml:space="preserve">. </w:t>
      </w:r>
      <w:r w:rsidRPr="00B77E98">
        <w:rPr>
          <w:rFonts w:ascii="Calibri" w:hAnsi="Calibri" w:cs="Calibri"/>
        </w:rPr>
        <w:t>random, observed prices are influenced by some combination of latent causes</w:t>
      </w:r>
      <w:r w:rsidRPr="00B77E98">
        <w:rPr>
          <w:rFonts w:ascii="Calibri" w:hAnsi="Calibri" w:cs="Calibri"/>
        </w:rPr>
        <w:t xml:space="preserve"> – </w:t>
      </w:r>
      <w:proofErr w:type="gramStart"/>
      <w:r w:rsidRPr="00B77E98">
        <w:rPr>
          <w:rFonts w:ascii="Calibri" w:hAnsi="Calibri" w:cs="Calibri"/>
        </w:rPr>
        <w:t>e.g.</w:t>
      </w:r>
      <w:proofErr w:type="gramEnd"/>
      <w:r w:rsidRPr="00B77E98">
        <w:rPr>
          <w:rFonts w:ascii="Calibri" w:hAnsi="Calibri" w:cs="Calibri"/>
        </w:rPr>
        <w:t xml:space="preserve"> </w:t>
      </w:r>
      <w:r w:rsidRPr="00B77E98">
        <w:rPr>
          <w:rFonts w:ascii="Calibri" w:hAnsi="Calibri" w:cs="Calibri"/>
        </w:rPr>
        <w:t>power outages, erroneous short-term weather forecasts, unanticipated transmission bottlenecks, etc</w:t>
      </w:r>
      <w:r w:rsidRPr="00B77E98">
        <w:rPr>
          <w:rFonts w:ascii="Calibri" w:hAnsi="Calibri" w:cs="Calibri"/>
        </w:rPr>
        <w:t>.</w:t>
      </w:r>
    </w:p>
    <w:p w14:paraId="13BD88C5" w14:textId="2D5F97E5" w:rsidR="00B77E98" w:rsidRDefault="00B77E98" w:rsidP="00B77E98">
      <w:pPr>
        <w:pStyle w:val="ListParagraph"/>
        <w:numPr>
          <w:ilvl w:val="0"/>
          <w:numId w:val="11"/>
        </w:numPr>
        <w:tabs>
          <w:tab w:val="left" w:pos="0"/>
        </w:tabs>
        <w:rPr>
          <w:rFonts w:ascii="Calibri" w:hAnsi="Calibri" w:cs="Calibri"/>
        </w:rPr>
      </w:pPr>
      <w:r w:rsidRPr="00B77E98">
        <w:rPr>
          <w:rFonts w:ascii="Calibri" w:hAnsi="Calibri" w:cs="Calibri"/>
        </w:rPr>
        <w:t xml:space="preserve">a </w:t>
      </w:r>
      <w:r w:rsidRPr="00B77E98">
        <w:rPr>
          <w:rFonts w:ascii="Calibri" w:hAnsi="Calibri" w:cs="Calibri"/>
          <w:b/>
          <w:bCs/>
        </w:rPr>
        <w:t>system-wide latent factor model for prices</w:t>
      </w:r>
      <w:r w:rsidRPr="00B77E98">
        <w:rPr>
          <w:rFonts w:ascii="Calibri" w:hAnsi="Calibri" w:cs="Calibri"/>
        </w:rPr>
        <w:t xml:space="preserve"> in Texas, we </w:t>
      </w:r>
      <w:r w:rsidRPr="00B77E98">
        <w:rPr>
          <w:rFonts w:ascii="Calibri" w:hAnsi="Calibri" w:cs="Calibri"/>
          <w:b/>
          <w:bCs/>
        </w:rPr>
        <w:t xml:space="preserve">quantify the merit-order effects </w:t>
      </w:r>
      <w:r w:rsidRPr="00B77E98">
        <w:rPr>
          <w:rFonts w:ascii="Calibri" w:hAnsi="Calibri" w:cs="Calibri"/>
        </w:rPr>
        <w:t xml:space="preserve">on wholesale </w:t>
      </w:r>
      <w:proofErr w:type="gramStart"/>
      <w:r w:rsidRPr="00B77E98">
        <w:rPr>
          <w:rFonts w:ascii="Calibri" w:hAnsi="Calibri" w:cs="Calibri"/>
        </w:rPr>
        <w:t>prices</w:t>
      </w:r>
      <w:proofErr w:type="gramEnd"/>
    </w:p>
    <w:p w14:paraId="4752F88B" w14:textId="290FC704" w:rsidR="00A94AED" w:rsidRDefault="00A94AED" w:rsidP="00B77E98">
      <w:pPr>
        <w:pStyle w:val="ListParagraph"/>
        <w:numPr>
          <w:ilvl w:val="0"/>
          <w:numId w:val="11"/>
        </w:numPr>
        <w:tabs>
          <w:tab w:val="left" w:pos="0"/>
        </w:tabs>
        <w:rPr>
          <w:rFonts w:ascii="Calibri" w:hAnsi="Calibri" w:cs="Calibri"/>
        </w:rPr>
      </w:pPr>
      <w:r>
        <w:rPr>
          <w:rFonts w:ascii="Calibri" w:hAnsi="Calibri" w:cs="Calibri"/>
        </w:rPr>
        <w:t>Findings:</w:t>
      </w:r>
    </w:p>
    <w:p w14:paraId="5D529D66" w14:textId="5B1EFB9C" w:rsidR="00A94AED" w:rsidRPr="00A94AED" w:rsidRDefault="00A94AED" w:rsidP="00A94AED">
      <w:pPr>
        <w:pStyle w:val="ListParagraph"/>
        <w:numPr>
          <w:ilvl w:val="1"/>
          <w:numId w:val="11"/>
        </w:numPr>
        <w:tabs>
          <w:tab w:val="left" w:pos="0"/>
        </w:tabs>
        <w:rPr>
          <w:rFonts w:ascii="Calibri" w:hAnsi="Calibri" w:cs="Calibri"/>
        </w:rPr>
      </w:pPr>
      <w:r w:rsidRPr="00A94AED">
        <w:rPr>
          <w:rFonts w:ascii="Calibri" w:hAnsi="Calibri" w:cs="Calibri"/>
          <w:b/>
          <w:bCs/>
        </w:rPr>
        <w:t>Latent causes</w:t>
      </w:r>
      <w:r>
        <w:rPr>
          <w:rFonts w:ascii="Calibri" w:hAnsi="Calibri" w:cs="Calibri"/>
        </w:rPr>
        <w:t xml:space="preserve"> are </w:t>
      </w:r>
      <w:r>
        <w:rPr>
          <w:rFonts w:ascii="Calibri" w:hAnsi="Calibri" w:cs="Calibri"/>
          <w:b/>
          <w:bCs/>
        </w:rPr>
        <w:t xml:space="preserve">highly </w:t>
      </w:r>
      <w:proofErr w:type="gramStart"/>
      <w:r>
        <w:rPr>
          <w:rFonts w:ascii="Calibri" w:hAnsi="Calibri" w:cs="Calibri"/>
          <w:b/>
          <w:bCs/>
        </w:rPr>
        <w:t>significant</w:t>
      </w:r>
      <w:proofErr w:type="gramEnd"/>
    </w:p>
    <w:p w14:paraId="4EA76850" w14:textId="548B9FB8" w:rsidR="00A94AED" w:rsidRPr="00A94AED" w:rsidRDefault="00A94AED" w:rsidP="00A94AED">
      <w:pPr>
        <w:pStyle w:val="ListParagraph"/>
        <w:numPr>
          <w:ilvl w:val="1"/>
          <w:numId w:val="11"/>
        </w:numPr>
        <w:tabs>
          <w:tab w:val="left" w:pos="0"/>
        </w:tabs>
        <w:rPr>
          <w:rFonts w:ascii="Calibri" w:hAnsi="Calibri" w:cs="Calibri"/>
          <w:b/>
          <w:bCs/>
        </w:rPr>
      </w:pPr>
      <w:r w:rsidRPr="00A94AED">
        <w:rPr>
          <w:rFonts w:ascii="Times New Roman" w:hAnsi="Times New Roman" w:cs="Times New Roman"/>
          <w:b/>
          <w:bCs/>
        </w:rPr>
        <w:t xml:space="preserve">estimated latent factor </w:t>
      </w:r>
      <w:r>
        <w:rPr>
          <w:rFonts w:ascii="Times New Roman" w:hAnsi="Times New Roman" w:cs="Times New Roman"/>
        </w:rPr>
        <w:t xml:space="preserve">series </w:t>
      </w:r>
      <w:r w:rsidRPr="00A94AED">
        <w:rPr>
          <w:rFonts w:ascii="Times New Roman" w:hAnsi="Times New Roman" w:cs="Times New Roman"/>
          <w:b/>
          <w:bCs/>
        </w:rPr>
        <w:t>strongly and positively correlates</w:t>
      </w:r>
      <w:r>
        <w:rPr>
          <w:rFonts w:ascii="Times New Roman" w:hAnsi="Times New Roman" w:cs="Times New Roman"/>
        </w:rPr>
        <w:t xml:space="preserve"> to system-wide </w:t>
      </w:r>
      <w:r w:rsidRPr="00A94AED">
        <w:rPr>
          <w:rFonts w:ascii="Times New Roman" w:hAnsi="Times New Roman" w:cs="Times New Roman"/>
          <w:b/>
          <w:bCs/>
        </w:rPr>
        <w:t xml:space="preserve">prices during peak and off-peak </w:t>
      </w:r>
      <w:proofErr w:type="gramStart"/>
      <w:r w:rsidRPr="00A94AED">
        <w:rPr>
          <w:rFonts w:ascii="Times New Roman" w:hAnsi="Times New Roman" w:cs="Times New Roman"/>
          <w:b/>
          <w:bCs/>
        </w:rPr>
        <w:t>hours</w:t>
      </w:r>
      <w:proofErr w:type="gramEnd"/>
    </w:p>
    <w:p w14:paraId="0B7B45CA" w14:textId="4A8631ED" w:rsidR="00A94AED" w:rsidRDefault="00A94AED" w:rsidP="00A94AED">
      <w:pPr>
        <w:pStyle w:val="ListParagraph"/>
        <w:numPr>
          <w:ilvl w:val="1"/>
          <w:numId w:val="11"/>
        </w:numPr>
        <w:tabs>
          <w:tab w:val="left" w:pos="0"/>
        </w:tabs>
        <w:rPr>
          <w:rFonts w:ascii="Calibri" w:hAnsi="Calibri" w:cs="Calibri"/>
        </w:rPr>
      </w:pPr>
      <w:r w:rsidRPr="00A94AED">
        <w:rPr>
          <w:rFonts w:ascii="Calibri" w:hAnsi="Calibri" w:cs="Calibri"/>
        </w:rPr>
        <w:t xml:space="preserve">merit-order effect of </w:t>
      </w:r>
      <w:r w:rsidRPr="00A94AED">
        <w:rPr>
          <w:rFonts w:ascii="Calibri" w:hAnsi="Calibri" w:cs="Calibri"/>
          <w:b/>
          <w:bCs/>
        </w:rPr>
        <w:t>wind</w:t>
      </w:r>
      <w:r w:rsidRPr="00A94AED">
        <w:rPr>
          <w:rFonts w:ascii="Calibri" w:hAnsi="Calibri" w:cs="Calibri"/>
        </w:rPr>
        <w:t xml:space="preserve"> </w:t>
      </w:r>
      <w:r w:rsidRPr="00A94AED">
        <w:rPr>
          <w:rFonts w:ascii="Calibri" w:hAnsi="Calibri" w:cs="Calibri"/>
          <w:b/>
          <w:bCs/>
        </w:rPr>
        <w:t>significantly</w:t>
      </w:r>
      <w:r w:rsidRPr="00A94AED">
        <w:rPr>
          <w:rFonts w:ascii="Calibri" w:hAnsi="Calibri" w:cs="Calibri"/>
        </w:rPr>
        <w:t xml:space="preserve"> </w:t>
      </w:r>
      <w:r w:rsidRPr="00A94AED">
        <w:rPr>
          <w:rFonts w:ascii="Calibri" w:hAnsi="Calibri" w:cs="Calibri"/>
          <w:b/>
          <w:bCs/>
        </w:rPr>
        <w:t>dampens prices</w:t>
      </w:r>
      <w:r w:rsidRPr="00A94AED">
        <w:rPr>
          <w:rFonts w:ascii="Calibri" w:hAnsi="Calibri" w:cs="Calibri"/>
        </w:rPr>
        <w:t xml:space="preserve">, </w:t>
      </w:r>
      <w:r w:rsidRPr="00A94AED">
        <w:rPr>
          <w:rFonts w:ascii="Calibri" w:hAnsi="Calibri" w:cs="Calibri"/>
          <w:b/>
          <w:bCs/>
        </w:rPr>
        <w:t>regardless</w:t>
      </w:r>
      <w:r w:rsidRPr="00A94AED">
        <w:rPr>
          <w:rFonts w:ascii="Calibri" w:hAnsi="Calibri" w:cs="Calibri"/>
        </w:rPr>
        <w:t xml:space="preserve"> of </w:t>
      </w:r>
      <w:r w:rsidRPr="00A94AED">
        <w:rPr>
          <w:rFonts w:ascii="Calibri" w:hAnsi="Calibri" w:cs="Calibri"/>
          <w:b/>
          <w:bCs/>
        </w:rPr>
        <w:t>region and time</w:t>
      </w:r>
      <w:r w:rsidRPr="00A94AED">
        <w:rPr>
          <w:rFonts w:ascii="Calibri" w:hAnsi="Calibri" w:cs="Calibri"/>
        </w:rPr>
        <w:t xml:space="preserve"> of day throughout </w:t>
      </w:r>
      <w:proofErr w:type="gramStart"/>
      <w:r w:rsidRPr="00A94AED">
        <w:rPr>
          <w:rFonts w:ascii="Calibri" w:hAnsi="Calibri" w:cs="Calibri"/>
        </w:rPr>
        <w:t>ERCOT</w:t>
      </w:r>
      <w:proofErr w:type="gramEnd"/>
    </w:p>
    <w:p w14:paraId="19363368" w14:textId="7AC700F7" w:rsidR="00A94AED" w:rsidRPr="00A94AED" w:rsidRDefault="00A94AED" w:rsidP="00A94AED">
      <w:pPr>
        <w:pStyle w:val="ListParagraph"/>
        <w:numPr>
          <w:ilvl w:val="1"/>
          <w:numId w:val="11"/>
        </w:numPr>
        <w:tabs>
          <w:tab w:val="left" w:pos="0"/>
        </w:tabs>
        <w:rPr>
          <w:rFonts w:ascii="Calibri" w:hAnsi="Calibri" w:cs="Calibri"/>
        </w:rPr>
      </w:pPr>
      <w:r w:rsidRPr="00A94AED">
        <w:rPr>
          <w:rFonts w:ascii="Times New Roman" w:hAnsi="Times New Roman" w:cs="Times New Roman"/>
          <w:b/>
          <w:bCs/>
        </w:rPr>
        <w:t>nuclear baseload</w:t>
      </w:r>
      <w:r>
        <w:rPr>
          <w:rFonts w:ascii="Times New Roman" w:hAnsi="Times New Roman" w:cs="Times New Roman"/>
        </w:rPr>
        <w:t xml:space="preserve"> generation also </w:t>
      </w:r>
      <w:r w:rsidRPr="00A94AED">
        <w:rPr>
          <w:rFonts w:ascii="Times New Roman" w:hAnsi="Times New Roman" w:cs="Times New Roman"/>
          <w:b/>
          <w:bCs/>
        </w:rPr>
        <w:t>significantly lowers prices</w:t>
      </w:r>
      <w:r>
        <w:rPr>
          <w:rFonts w:ascii="Times New Roman" w:hAnsi="Times New Roman" w:cs="Times New Roman"/>
        </w:rPr>
        <w:t xml:space="preserve"> during a 24-hour period in the entire </w:t>
      </w:r>
      <w:proofErr w:type="gramStart"/>
      <w:r>
        <w:rPr>
          <w:rFonts w:ascii="Times New Roman" w:hAnsi="Times New Roman" w:cs="Times New Roman"/>
        </w:rPr>
        <w:t>system</w:t>
      </w:r>
      <w:proofErr w:type="gramEnd"/>
    </w:p>
    <w:p w14:paraId="3F7CFD0A" w14:textId="7FB701B9" w:rsidR="00A94AED" w:rsidRPr="00A94AED" w:rsidRDefault="00A94AED" w:rsidP="00A94AED">
      <w:pPr>
        <w:pStyle w:val="ListParagraph"/>
        <w:numPr>
          <w:ilvl w:val="1"/>
          <w:numId w:val="11"/>
        </w:numPr>
        <w:tabs>
          <w:tab w:val="left" w:pos="0"/>
        </w:tabs>
        <w:rPr>
          <w:rFonts w:ascii="Calibri" w:hAnsi="Calibri" w:cs="Calibri"/>
        </w:rPr>
      </w:pPr>
      <w:r w:rsidRPr="00A94AED">
        <w:rPr>
          <w:rFonts w:ascii="Times New Roman" w:hAnsi="Times New Roman" w:cs="Times New Roman"/>
          <w:b/>
          <w:bCs/>
        </w:rPr>
        <w:t>solar generation</w:t>
      </w:r>
      <w:r>
        <w:rPr>
          <w:rFonts w:ascii="Times New Roman" w:hAnsi="Times New Roman" w:cs="Times New Roman"/>
        </w:rPr>
        <w:t xml:space="preserve"> needs to </w:t>
      </w:r>
      <w:r w:rsidRPr="00A94AED">
        <w:rPr>
          <w:rFonts w:ascii="Times New Roman" w:hAnsi="Times New Roman" w:cs="Times New Roman"/>
          <w:b/>
          <w:bCs/>
        </w:rPr>
        <w:t>grow faster</w:t>
      </w:r>
      <w:r>
        <w:rPr>
          <w:rFonts w:ascii="Times New Roman" w:hAnsi="Times New Roman" w:cs="Times New Roman"/>
        </w:rPr>
        <w:t xml:space="preserve"> in order </w:t>
      </w:r>
      <w:r w:rsidRPr="00A94AED">
        <w:rPr>
          <w:rFonts w:ascii="Times New Roman" w:hAnsi="Times New Roman" w:cs="Times New Roman"/>
          <w:b/>
          <w:bCs/>
        </w:rPr>
        <w:t>to be a significant</w:t>
      </w:r>
      <w:r>
        <w:rPr>
          <w:rFonts w:ascii="Times New Roman" w:hAnsi="Times New Roman" w:cs="Times New Roman"/>
        </w:rPr>
        <w:t xml:space="preserve"> renewable </w:t>
      </w:r>
      <w:proofErr w:type="gramStart"/>
      <w:r w:rsidRPr="00A94AED">
        <w:rPr>
          <w:rFonts w:ascii="Times New Roman" w:hAnsi="Times New Roman" w:cs="Times New Roman"/>
          <w:b/>
          <w:bCs/>
        </w:rPr>
        <w:t>resource</w:t>
      </w:r>
      <w:proofErr w:type="gramEnd"/>
    </w:p>
    <w:p w14:paraId="2ACA0EFE" w14:textId="47B9F079" w:rsidR="00A94AED" w:rsidRDefault="00A94AED" w:rsidP="00A94AED">
      <w:pPr>
        <w:pStyle w:val="ListParagraph"/>
        <w:numPr>
          <w:ilvl w:val="0"/>
          <w:numId w:val="11"/>
        </w:numPr>
        <w:tabs>
          <w:tab w:val="left" w:pos="0"/>
        </w:tabs>
        <w:rPr>
          <w:rFonts w:ascii="Calibri" w:hAnsi="Calibri" w:cs="Calibri"/>
        </w:rPr>
      </w:pPr>
      <w:r>
        <w:rPr>
          <w:rFonts w:ascii="Calibri" w:hAnsi="Calibri" w:cs="Calibri"/>
        </w:rPr>
        <w:t>Data</w:t>
      </w:r>
    </w:p>
    <w:p w14:paraId="434B3935" w14:textId="22E6B252" w:rsidR="00A94AED" w:rsidRDefault="00A94AED" w:rsidP="00A94AED">
      <w:pPr>
        <w:pStyle w:val="ListParagraph"/>
        <w:numPr>
          <w:ilvl w:val="1"/>
          <w:numId w:val="11"/>
        </w:numPr>
        <w:tabs>
          <w:tab w:val="left" w:pos="0"/>
        </w:tabs>
        <w:rPr>
          <w:rFonts w:ascii="Calibri" w:hAnsi="Calibri" w:cs="Calibri"/>
        </w:rPr>
      </w:pPr>
      <w:r>
        <w:rPr>
          <w:rFonts w:ascii="Calibri" w:hAnsi="Calibri" w:cs="Calibri"/>
        </w:rPr>
        <w:t>Scope:</w:t>
      </w:r>
    </w:p>
    <w:p w14:paraId="0753C8B0" w14:textId="1CDA3FE9" w:rsidR="00A94AED" w:rsidRDefault="00A94AED" w:rsidP="00A94AED">
      <w:pPr>
        <w:pStyle w:val="ListParagraph"/>
        <w:numPr>
          <w:ilvl w:val="2"/>
          <w:numId w:val="11"/>
        </w:numPr>
        <w:tabs>
          <w:tab w:val="left" w:pos="0"/>
        </w:tabs>
        <w:rPr>
          <w:rFonts w:ascii="Calibri" w:hAnsi="Calibri" w:cs="Calibri"/>
        </w:rPr>
      </w:pPr>
      <w:r>
        <w:rPr>
          <w:rFonts w:ascii="Calibri" w:hAnsi="Calibri" w:cs="Calibri"/>
        </w:rPr>
        <w:t>4 main zones, N W S &amp; Hou, 85% of total market</w:t>
      </w:r>
    </w:p>
    <w:p w14:paraId="7BD27D12" w14:textId="6551C3A8" w:rsidR="00A94AED" w:rsidRDefault="00A94AED" w:rsidP="00A94AED">
      <w:pPr>
        <w:pStyle w:val="ListParagraph"/>
        <w:numPr>
          <w:ilvl w:val="2"/>
          <w:numId w:val="11"/>
        </w:numPr>
        <w:tabs>
          <w:tab w:val="left" w:pos="0"/>
        </w:tabs>
        <w:rPr>
          <w:rFonts w:ascii="Calibri" w:hAnsi="Calibri" w:cs="Calibri"/>
        </w:rPr>
      </w:pPr>
      <w:r>
        <w:rPr>
          <w:rFonts w:ascii="Calibri" w:hAnsi="Calibri" w:cs="Calibri"/>
        </w:rPr>
        <w:t>1/1/2015 – 12/31/2018</w:t>
      </w:r>
    </w:p>
    <w:p w14:paraId="5FA58448" w14:textId="6798DBBB" w:rsidR="00A94AED" w:rsidRDefault="00086675" w:rsidP="00086675">
      <w:pPr>
        <w:pStyle w:val="ListParagraph"/>
        <w:numPr>
          <w:ilvl w:val="2"/>
          <w:numId w:val="11"/>
        </w:numPr>
        <w:tabs>
          <w:tab w:val="left" w:pos="0"/>
        </w:tabs>
        <w:rPr>
          <w:rFonts w:ascii="Calibri" w:hAnsi="Calibri" w:cs="Calibri"/>
        </w:rPr>
      </w:pPr>
      <w:r>
        <w:rPr>
          <w:rFonts w:ascii="Calibri" w:hAnsi="Calibri" w:cs="Calibri"/>
        </w:rPr>
        <w:t xml:space="preserve">Dependent variables: </w:t>
      </w:r>
      <w:r w:rsidR="00A94AED">
        <w:rPr>
          <w:rFonts w:ascii="Calibri" w:hAnsi="Calibri" w:cs="Calibri"/>
        </w:rPr>
        <w:t>ln(price)</w:t>
      </w:r>
      <w:r w:rsidR="00A94AED">
        <w:rPr>
          <w:rFonts w:ascii="Calibri" w:hAnsi="Calibri" w:cs="Calibri"/>
          <w:vertAlign w:val="subscript"/>
        </w:rPr>
        <w:t xml:space="preserve">zone </w:t>
      </w:r>
      <w:r w:rsidR="00A94AED">
        <w:rPr>
          <w:rFonts w:ascii="Calibri" w:hAnsi="Calibri" w:cs="Calibri"/>
        </w:rPr>
        <w:softHyphen/>
      </w:r>
      <w:r w:rsidR="00A94AED">
        <w:rPr>
          <w:rFonts w:ascii="Calibri" w:hAnsi="Calibri" w:cs="Calibri"/>
          <w:vertAlign w:val="subscript"/>
        </w:rPr>
        <w:t>n</w:t>
      </w:r>
      <w:r w:rsidR="00A94AED">
        <w:rPr>
          <w:rFonts w:ascii="Calibri" w:hAnsi="Calibri" w:cs="Calibri"/>
        </w:rPr>
        <w:t xml:space="preserve"> for n=8 zones</w:t>
      </w:r>
      <w:r>
        <w:rPr>
          <w:rFonts w:ascii="Calibri" w:hAnsi="Calibri" w:cs="Calibri"/>
        </w:rPr>
        <w:t xml:space="preserve"> at </w:t>
      </w:r>
      <w:r w:rsidR="00A94AED" w:rsidRPr="00086675">
        <w:rPr>
          <w:rFonts w:ascii="Calibri" w:hAnsi="Calibri" w:cs="Calibri"/>
        </w:rPr>
        <w:t xml:space="preserve">4 AM, </w:t>
      </w:r>
      <w:proofErr w:type="gramStart"/>
      <w:r w:rsidR="00A94AED" w:rsidRPr="00086675">
        <w:rPr>
          <w:rFonts w:ascii="Calibri" w:hAnsi="Calibri" w:cs="Calibri"/>
        </w:rPr>
        <w:t xml:space="preserve">noon, </w:t>
      </w:r>
      <w:r>
        <w:rPr>
          <w:rFonts w:ascii="Calibri" w:hAnsi="Calibri" w:cs="Calibri"/>
        </w:rPr>
        <w:t xml:space="preserve"> and</w:t>
      </w:r>
      <w:proofErr w:type="gramEnd"/>
      <w:r>
        <w:rPr>
          <w:rFonts w:ascii="Calibri" w:hAnsi="Calibri" w:cs="Calibri"/>
        </w:rPr>
        <w:t xml:space="preserve"> </w:t>
      </w:r>
      <w:r w:rsidR="00A94AED" w:rsidRPr="00086675">
        <w:rPr>
          <w:rFonts w:ascii="Calibri" w:hAnsi="Calibri" w:cs="Calibri"/>
        </w:rPr>
        <w:t>4 PM</w:t>
      </w:r>
    </w:p>
    <w:p w14:paraId="6E32766A" w14:textId="2622233E" w:rsidR="00086675" w:rsidRDefault="00086675" w:rsidP="00086675">
      <w:pPr>
        <w:pStyle w:val="ListParagraph"/>
        <w:numPr>
          <w:ilvl w:val="2"/>
          <w:numId w:val="11"/>
        </w:numPr>
        <w:tabs>
          <w:tab w:val="left" w:pos="0"/>
        </w:tabs>
        <w:rPr>
          <w:rFonts w:ascii="Calibri" w:hAnsi="Calibri" w:cs="Calibri"/>
        </w:rPr>
      </w:pPr>
      <w:r>
        <w:rPr>
          <w:rFonts w:ascii="Calibri" w:hAnsi="Calibri" w:cs="Calibri"/>
        </w:rPr>
        <w:t>Independent/exogenous vars:</w:t>
      </w:r>
    </w:p>
    <w:p w14:paraId="1A300C21" w14:textId="78D3AE81" w:rsidR="00086675" w:rsidRDefault="00086675" w:rsidP="00086675">
      <w:pPr>
        <w:pStyle w:val="ListParagraph"/>
        <w:numPr>
          <w:ilvl w:val="3"/>
          <w:numId w:val="11"/>
        </w:numPr>
        <w:tabs>
          <w:tab w:val="left" w:pos="0"/>
        </w:tabs>
        <w:rPr>
          <w:rFonts w:ascii="Calibri" w:hAnsi="Calibri" w:cs="Calibri"/>
        </w:rPr>
      </w:pPr>
      <w:r>
        <w:rPr>
          <w:rFonts w:ascii="Calibri" w:hAnsi="Calibri" w:cs="Calibri"/>
        </w:rPr>
        <w:t xml:space="preserve">Observation eq. </w:t>
      </w:r>
      <w:r w:rsidR="00A27A09">
        <w:rPr>
          <w:rFonts w:ascii="Calibri" w:hAnsi="Calibri" w:cs="Calibri"/>
        </w:rPr>
        <w:t xml:space="preserve">exogenous </w:t>
      </w:r>
      <w:r>
        <w:rPr>
          <w:rFonts w:ascii="Calibri" w:hAnsi="Calibri" w:cs="Calibri"/>
        </w:rPr>
        <w:t>variables:</w:t>
      </w:r>
      <w:r w:rsidR="00A27A09">
        <w:rPr>
          <w:rFonts w:ascii="Calibri" w:hAnsi="Calibri" w:cs="Calibri"/>
        </w:rPr>
        <w:t xml:space="preserve"> (all </w:t>
      </w:r>
      <w:proofErr w:type="spellStart"/>
      <w:r w:rsidR="00A27A09">
        <w:rPr>
          <w:rFonts w:ascii="Calibri" w:hAnsi="Calibri" w:cs="Calibri"/>
        </w:rPr>
        <w:t>nat</w:t>
      </w:r>
      <w:proofErr w:type="spellEnd"/>
      <w:r w:rsidR="00A27A09">
        <w:rPr>
          <w:rFonts w:ascii="Calibri" w:hAnsi="Calibri" w:cs="Calibri"/>
        </w:rPr>
        <w:t xml:space="preserve"> log except dummy)</w:t>
      </w:r>
    </w:p>
    <w:p w14:paraId="74C4AB6B" w14:textId="77777777" w:rsidR="00086675" w:rsidRDefault="00086675" w:rsidP="00086675">
      <w:pPr>
        <w:pStyle w:val="ListParagraph"/>
        <w:numPr>
          <w:ilvl w:val="4"/>
          <w:numId w:val="11"/>
        </w:numPr>
        <w:tabs>
          <w:tab w:val="left" w:pos="0"/>
        </w:tabs>
        <w:rPr>
          <w:rFonts w:ascii="Calibri" w:hAnsi="Calibri" w:cs="Calibri"/>
        </w:rPr>
      </w:pPr>
      <w:r w:rsidRPr="00086675">
        <w:rPr>
          <w:rFonts w:ascii="Calibri" w:hAnsi="Calibri" w:cs="Calibri"/>
        </w:rPr>
        <w:t>Wind generation</w:t>
      </w:r>
    </w:p>
    <w:p w14:paraId="00F4E307" w14:textId="77777777" w:rsidR="00086675" w:rsidRDefault="00086675" w:rsidP="00086675">
      <w:pPr>
        <w:pStyle w:val="ListParagraph"/>
        <w:numPr>
          <w:ilvl w:val="4"/>
          <w:numId w:val="11"/>
        </w:numPr>
        <w:tabs>
          <w:tab w:val="left" w:pos="0"/>
        </w:tabs>
        <w:rPr>
          <w:rFonts w:ascii="Calibri" w:hAnsi="Calibri" w:cs="Calibri"/>
        </w:rPr>
      </w:pPr>
      <w:r w:rsidRPr="00086675">
        <w:rPr>
          <w:rFonts w:ascii="Calibri" w:hAnsi="Calibri" w:cs="Calibri"/>
        </w:rPr>
        <w:t>nuclear generation</w:t>
      </w:r>
    </w:p>
    <w:p w14:paraId="52876B68" w14:textId="77777777" w:rsidR="00086675" w:rsidRDefault="00086675" w:rsidP="00086675">
      <w:pPr>
        <w:pStyle w:val="ListParagraph"/>
        <w:numPr>
          <w:ilvl w:val="4"/>
          <w:numId w:val="11"/>
        </w:numPr>
        <w:tabs>
          <w:tab w:val="left" w:pos="0"/>
        </w:tabs>
        <w:rPr>
          <w:rFonts w:ascii="Calibri" w:hAnsi="Calibri" w:cs="Calibri"/>
        </w:rPr>
      </w:pPr>
      <w:r w:rsidRPr="00086675">
        <w:rPr>
          <w:rFonts w:ascii="Calibri" w:hAnsi="Calibri" w:cs="Calibri"/>
        </w:rPr>
        <w:t>solar generation</w:t>
      </w:r>
    </w:p>
    <w:p w14:paraId="1F470A13" w14:textId="77777777" w:rsidR="00086675" w:rsidRDefault="00086675" w:rsidP="00086675">
      <w:pPr>
        <w:pStyle w:val="ListParagraph"/>
        <w:numPr>
          <w:ilvl w:val="4"/>
          <w:numId w:val="11"/>
        </w:numPr>
        <w:tabs>
          <w:tab w:val="left" w:pos="0"/>
        </w:tabs>
        <w:rPr>
          <w:rFonts w:ascii="Calibri" w:hAnsi="Calibri" w:cs="Calibri"/>
        </w:rPr>
      </w:pPr>
      <w:r w:rsidRPr="00086675">
        <w:rPr>
          <w:rFonts w:ascii="Calibri" w:hAnsi="Calibri" w:cs="Calibri"/>
        </w:rPr>
        <w:t>the Henry Hub gas price</w:t>
      </w:r>
    </w:p>
    <w:p w14:paraId="494D7371" w14:textId="5F7628EB" w:rsidR="00086675" w:rsidRDefault="00086675" w:rsidP="00086675">
      <w:pPr>
        <w:pStyle w:val="ListParagraph"/>
        <w:numPr>
          <w:ilvl w:val="4"/>
          <w:numId w:val="11"/>
        </w:numPr>
        <w:tabs>
          <w:tab w:val="left" w:pos="0"/>
        </w:tabs>
        <w:rPr>
          <w:rFonts w:ascii="Calibri" w:hAnsi="Calibri" w:cs="Calibri"/>
        </w:rPr>
      </w:pPr>
      <w:r w:rsidRPr="00086675">
        <w:rPr>
          <w:rFonts w:ascii="Calibri" w:hAnsi="Calibri" w:cs="Calibri"/>
        </w:rPr>
        <w:t xml:space="preserve">a dummy variable for spikes in prices that exceed $500 </w:t>
      </w:r>
      <w:proofErr w:type="gramStart"/>
      <w:r w:rsidRPr="00086675">
        <w:rPr>
          <w:rFonts w:ascii="Calibri" w:hAnsi="Calibri" w:cs="Calibri"/>
        </w:rPr>
        <w:t>MWH</w:t>
      </w:r>
      <w:proofErr w:type="gramEnd"/>
    </w:p>
    <w:p w14:paraId="530C9DC8" w14:textId="4B0378EB" w:rsidR="00086675" w:rsidRDefault="00086675" w:rsidP="00086675">
      <w:pPr>
        <w:pStyle w:val="ListParagraph"/>
        <w:numPr>
          <w:ilvl w:val="5"/>
          <w:numId w:val="11"/>
        </w:numPr>
        <w:tabs>
          <w:tab w:val="left" w:pos="0"/>
        </w:tabs>
        <w:rPr>
          <w:rFonts w:ascii="Calibri" w:hAnsi="Calibri" w:cs="Calibri"/>
        </w:rPr>
      </w:pPr>
      <w:r w:rsidRPr="00086675">
        <w:rPr>
          <w:rFonts w:ascii="Calibri" w:hAnsi="Calibri" w:cs="Calibri"/>
        </w:rPr>
        <w:t xml:space="preserve">The solar generation variable and the dummy variable do not appear in the 4am </w:t>
      </w:r>
      <w:proofErr w:type="gramStart"/>
      <w:r w:rsidRPr="00086675">
        <w:rPr>
          <w:rFonts w:ascii="Calibri" w:hAnsi="Calibri" w:cs="Calibri"/>
        </w:rPr>
        <w:t>equations</w:t>
      </w:r>
      <w:proofErr w:type="gramEnd"/>
    </w:p>
    <w:p w14:paraId="387AF0D7" w14:textId="53D30074" w:rsidR="00086675" w:rsidRDefault="00A27A09" w:rsidP="00086675">
      <w:pPr>
        <w:pStyle w:val="ListParagraph"/>
        <w:numPr>
          <w:ilvl w:val="3"/>
          <w:numId w:val="11"/>
        </w:numPr>
        <w:tabs>
          <w:tab w:val="left" w:pos="0"/>
        </w:tabs>
        <w:rPr>
          <w:rFonts w:ascii="Calibri" w:hAnsi="Calibri" w:cs="Calibri"/>
        </w:rPr>
      </w:pPr>
      <w:r>
        <w:rPr>
          <w:rFonts w:ascii="Calibri" w:hAnsi="Calibri" w:cs="Calibri"/>
        </w:rPr>
        <w:t>Latent Factor eq. exogenous variables: (</w:t>
      </w:r>
      <w:proofErr w:type="spellStart"/>
      <w:r>
        <w:rPr>
          <w:rFonts w:ascii="Calibri" w:hAnsi="Calibri" w:cs="Calibri"/>
        </w:rPr>
        <w:t>nat</w:t>
      </w:r>
      <w:proofErr w:type="spellEnd"/>
      <w:r>
        <w:rPr>
          <w:rFonts w:ascii="Calibri" w:hAnsi="Calibri" w:cs="Calibri"/>
        </w:rPr>
        <w:t xml:space="preserve"> log)</w:t>
      </w:r>
    </w:p>
    <w:p w14:paraId="09094462" w14:textId="4391102F" w:rsidR="00A27A09" w:rsidRDefault="00A27A09" w:rsidP="00C77F89">
      <w:pPr>
        <w:pStyle w:val="ListParagraph"/>
        <w:numPr>
          <w:ilvl w:val="4"/>
          <w:numId w:val="11"/>
        </w:numPr>
        <w:tabs>
          <w:tab w:val="left" w:pos="0"/>
        </w:tabs>
        <w:rPr>
          <w:rFonts w:ascii="Calibri" w:hAnsi="Calibri" w:cs="Calibri"/>
        </w:rPr>
      </w:pPr>
      <w:r w:rsidRPr="00A27A09">
        <w:rPr>
          <w:rFonts w:ascii="Calibri" w:hAnsi="Calibri" w:cs="Calibri"/>
        </w:rPr>
        <w:t>System-wide load (MWH)</w:t>
      </w:r>
    </w:p>
    <w:p w14:paraId="2F26B7D6" w14:textId="54374702" w:rsidR="00A27A09" w:rsidRDefault="00A27A09" w:rsidP="00A27A09">
      <w:pPr>
        <w:pStyle w:val="ListParagraph"/>
        <w:numPr>
          <w:ilvl w:val="5"/>
          <w:numId w:val="11"/>
        </w:numPr>
        <w:tabs>
          <w:tab w:val="left" w:pos="0"/>
        </w:tabs>
        <w:rPr>
          <w:rFonts w:ascii="Calibri" w:hAnsi="Calibri" w:cs="Calibri"/>
        </w:rPr>
      </w:pPr>
      <w:r>
        <w:rPr>
          <w:rFonts w:ascii="Calibri" w:hAnsi="Calibri" w:cs="Calibri"/>
        </w:rPr>
        <w:t xml:space="preserve">In a sense endogenous to the </w:t>
      </w:r>
      <w:proofErr w:type="spellStart"/>
      <w:r>
        <w:rPr>
          <w:rFonts w:ascii="Calibri" w:hAnsi="Calibri" w:cs="Calibri"/>
        </w:rPr>
        <w:t>obs</w:t>
      </w:r>
      <w:proofErr w:type="spellEnd"/>
      <w:r>
        <w:rPr>
          <w:rFonts w:ascii="Calibri" w:hAnsi="Calibri" w:cs="Calibri"/>
        </w:rPr>
        <w:t xml:space="preserve"> equation via latent factor</w:t>
      </w:r>
    </w:p>
    <w:p w14:paraId="449F9E00" w14:textId="619E17F0" w:rsidR="00A27A09" w:rsidRPr="00A27A09" w:rsidRDefault="00A27A09" w:rsidP="00C77F89">
      <w:pPr>
        <w:pStyle w:val="ListParagraph"/>
        <w:numPr>
          <w:ilvl w:val="4"/>
          <w:numId w:val="11"/>
        </w:numPr>
        <w:tabs>
          <w:tab w:val="left" w:pos="0"/>
        </w:tabs>
        <w:rPr>
          <w:rFonts w:ascii="Calibri" w:hAnsi="Calibri" w:cs="Calibri"/>
        </w:rPr>
      </w:pPr>
      <w:r w:rsidRPr="00A27A09">
        <w:rPr>
          <w:rFonts w:ascii="Calibri" w:hAnsi="Calibri" w:cs="Calibri"/>
        </w:rPr>
        <w:t xml:space="preserve">lagged weighted price ($/MWH) </w:t>
      </w:r>
    </w:p>
    <w:p w14:paraId="77EC7B3C" w14:textId="0354F737" w:rsidR="00A27A09" w:rsidRDefault="00A27A09" w:rsidP="00A27A09">
      <w:pPr>
        <w:pStyle w:val="ListParagraph"/>
        <w:numPr>
          <w:ilvl w:val="5"/>
          <w:numId w:val="11"/>
        </w:numPr>
        <w:tabs>
          <w:tab w:val="left" w:pos="0"/>
        </w:tabs>
        <w:rPr>
          <w:rFonts w:ascii="Calibri" w:hAnsi="Calibri" w:cs="Calibri"/>
        </w:rPr>
      </w:pPr>
      <w:r>
        <w:rPr>
          <w:rFonts w:ascii="Calibri" w:hAnsi="Calibri" w:cs="Calibri"/>
        </w:rPr>
        <w:t xml:space="preserve">both </w:t>
      </w:r>
      <w:r w:rsidRPr="00A27A09">
        <w:rPr>
          <w:rFonts w:ascii="Calibri" w:hAnsi="Calibri" w:cs="Calibri"/>
        </w:rPr>
        <w:t>across all eight zones</w:t>
      </w:r>
    </w:p>
    <w:p w14:paraId="6D9C997F" w14:textId="338F3F28" w:rsidR="00A27A09" w:rsidRDefault="00A27A09" w:rsidP="00A27A09">
      <w:pPr>
        <w:pStyle w:val="ListParagraph"/>
        <w:numPr>
          <w:ilvl w:val="4"/>
          <w:numId w:val="11"/>
        </w:numPr>
        <w:tabs>
          <w:tab w:val="left" w:pos="0"/>
        </w:tabs>
        <w:rPr>
          <w:rFonts w:ascii="Calibri" w:hAnsi="Calibri" w:cs="Calibri"/>
        </w:rPr>
      </w:pPr>
      <w:r w:rsidRPr="00A27A09">
        <w:rPr>
          <w:rFonts w:ascii="Calibri" w:hAnsi="Calibri" w:cs="Calibri"/>
        </w:rPr>
        <w:t xml:space="preserve">first-order autoregressive process for the latent factor is </w:t>
      </w:r>
      <w:proofErr w:type="gramStart"/>
      <w:r w:rsidRPr="00A27A09">
        <w:rPr>
          <w:rFonts w:ascii="Calibri" w:hAnsi="Calibri" w:cs="Calibri"/>
        </w:rPr>
        <w:t>used</w:t>
      </w:r>
      <w:proofErr w:type="gramEnd"/>
    </w:p>
    <w:p w14:paraId="1976BCF0" w14:textId="3113A951" w:rsidR="00A27A09" w:rsidRDefault="00A27A09" w:rsidP="00A27A09">
      <w:pPr>
        <w:pStyle w:val="ListParagraph"/>
        <w:numPr>
          <w:ilvl w:val="5"/>
          <w:numId w:val="11"/>
        </w:numPr>
        <w:tabs>
          <w:tab w:val="left" w:pos="0"/>
        </w:tabs>
        <w:rPr>
          <w:rFonts w:ascii="Calibri" w:hAnsi="Calibri" w:cs="Calibri"/>
        </w:rPr>
      </w:pPr>
      <w:r>
        <w:rPr>
          <w:rFonts w:ascii="Calibri" w:hAnsi="Calibri" w:cs="Calibri"/>
        </w:rPr>
        <w:t>used to “</w:t>
      </w:r>
      <w:r w:rsidRPr="00A27A09">
        <w:rPr>
          <w:rFonts w:ascii="Calibri" w:hAnsi="Calibri" w:cs="Calibri"/>
        </w:rPr>
        <w:t xml:space="preserve">capture the lingering effects of hidden variables over </w:t>
      </w:r>
      <w:proofErr w:type="gramStart"/>
      <w:r w:rsidRPr="00A27A09">
        <w:rPr>
          <w:rFonts w:ascii="Calibri" w:hAnsi="Calibri" w:cs="Calibri"/>
        </w:rPr>
        <w:t>time</w:t>
      </w:r>
      <w:proofErr w:type="gramEnd"/>
      <w:r>
        <w:rPr>
          <w:rFonts w:ascii="Calibri" w:hAnsi="Calibri" w:cs="Calibri"/>
        </w:rPr>
        <w:t>”</w:t>
      </w:r>
    </w:p>
    <w:p w14:paraId="5A535706" w14:textId="77777777" w:rsidR="00A27A09" w:rsidRPr="00086675" w:rsidRDefault="00A27A09" w:rsidP="006D19A8">
      <w:pPr>
        <w:pStyle w:val="ListParagraph"/>
        <w:tabs>
          <w:tab w:val="left" w:pos="0"/>
        </w:tabs>
        <w:ind w:left="2160"/>
        <w:rPr>
          <w:rFonts w:ascii="Calibri" w:hAnsi="Calibri" w:cs="Calibri"/>
        </w:rPr>
      </w:pPr>
    </w:p>
    <w:sectPr w:rsidR="00A27A09" w:rsidRPr="000866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65AE5" w14:textId="77777777" w:rsidR="007B0008" w:rsidRDefault="007B0008" w:rsidP="005B269A">
      <w:pPr>
        <w:spacing w:after="0" w:line="240" w:lineRule="auto"/>
      </w:pPr>
      <w:r>
        <w:separator/>
      </w:r>
    </w:p>
  </w:endnote>
  <w:endnote w:type="continuationSeparator" w:id="0">
    <w:p w14:paraId="228C54EF" w14:textId="77777777" w:rsidR="007B0008" w:rsidRDefault="007B0008" w:rsidP="005B2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EF776" w14:textId="77777777" w:rsidR="007B0008" w:rsidRDefault="007B0008" w:rsidP="005B269A">
      <w:pPr>
        <w:spacing w:after="0" w:line="240" w:lineRule="auto"/>
      </w:pPr>
      <w:r>
        <w:separator/>
      </w:r>
    </w:p>
  </w:footnote>
  <w:footnote w:type="continuationSeparator" w:id="0">
    <w:p w14:paraId="22E7BCA9" w14:textId="77777777" w:rsidR="007B0008" w:rsidRDefault="007B0008" w:rsidP="005B26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D2C0E"/>
    <w:multiLevelType w:val="hybridMultilevel"/>
    <w:tmpl w:val="878A26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E47064"/>
    <w:multiLevelType w:val="hybridMultilevel"/>
    <w:tmpl w:val="0BD087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0D0103"/>
    <w:multiLevelType w:val="hybridMultilevel"/>
    <w:tmpl w:val="1BC0D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85B24"/>
    <w:multiLevelType w:val="hybridMultilevel"/>
    <w:tmpl w:val="82D0D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620CB3"/>
    <w:multiLevelType w:val="hybridMultilevel"/>
    <w:tmpl w:val="E13E8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2F3A8C"/>
    <w:multiLevelType w:val="hybridMultilevel"/>
    <w:tmpl w:val="A1CCB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3A2327"/>
    <w:multiLevelType w:val="hybridMultilevel"/>
    <w:tmpl w:val="959E4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015334"/>
    <w:multiLevelType w:val="hybridMultilevel"/>
    <w:tmpl w:val="5338D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D811B9"/>
    <w:multiLevelType w:val="hybridMultilevel"/>
    <w:tmpl w:val="3362B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3C14BB"/>
    <w:multiLevelType w:val="hybridMultilevel"/>
    <w:tmpl w:val="1FD6B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E90BD7"/>
    <w:multiLevelType w:val="hybridMultilevel"/>
    <w:tmpl w:val="E9306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8"/>
  </w:num>
  <w:num w:numId="4">
    <w:abstractNumId w:val="2"/>
  </w:num>
  <w:num w:numId="5">
    <w:abstractNumId w:val="9"/>
  </w:num>
  <w:num w:numId="6">
    <w:abstractNumId w:val="7"/>
  </w:num>
  <w:num w:numId="7">
    <w:abstractNumId w:val="3"/>
  </w:num>
  <w:num w:numId="8">
    <w:abstractNumId w:val="0"/>
  </w:num>
  <w:num w:numId="9">
    <w:abstractNumId w:val="5"/>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69A"/>
    <w:rsid w:val="00086675"/>
    <w:rsid w:val="000E357E"/>
    <w:rsid w:val="00120031"/>
    <w:rsid w:val="00173E38"/>
    <w:rsid w:val="00186FC9"/>
    <w:rsid w:val="001A1BC7"/>
    <w:rsid w:val="001B1834"/>
    <w:rsid w:val="001F6138"/>
    <w:rsid w:val="00213802"/>
    <w:rsid w:val="0029339B"/>
    <w:rsid w:val="00373A6F"/>
    <w:rsid w:val="00377C2F"/>
    <w:rsid w:val="00395F52"/>
    <w:rsid w:val="004035D4"/>
    <w:rsid w:val="0046743E"/>
    <w:rsid w:val="004707F4"/>
    <w:rsid w:val="0049699B"/>
    <w:rsid w:val="005A3D25"/>
    <w:rsid w:val="005B269A"/>
    <w:rsid w:val="005D44EE"/>
    <w:rsid w:val="00624AD7"/>
    <w:rsid w:val="006411A2"/>
    <w:rsid w:val="00645A3C"/>
    <w:rsid w:val="006C27AE"/>
    <w:rsid w:val="006D053D"/>
    <w:rsid w:val="006D19A8"/>
    <w:rsid w:val="00760543"/>
    <w:rsid w:val="007B0008"/>
    <w:rsid w:val="00830919"/>
    <w:rsid w:val="008E7980"/>
    <w:rsid w:val="009557D7"/>
    <w:rsid w:val="009D623E"/>
    <w:rsid w:val="00A27A09"/>
    <w:rsid w:val="00A94AED"/>
    <w:rsid w:val="00B109FB"/>
    <w:rsid w:val="00B316EB"/>
    <w:rsid w:val="00B77E98"/>
    <w:rsid w:val="00CA1944"/>
    <w:rsid w:val="00CA6B13"/>
    <w:rsid w:val="00CE1421"/>
    <w:rsid w:val="00D021EB"/>
    <w:rsid w:val="00D0619A"/>
    <w:rsid w:val="00D335AE"/>
    <w:rsid w:val="00E92436"/>
    <w:rsid w:val="00EA5F8E"/>
    <w:rsid w:val="00EE0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D9BF5"/>
  <w15:chartTrackingRefBased/>
  <w15:docId w15:val="{7F64ADE6-B44A-43C4-BBC5-FEC0F0C49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B26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269A"/>
    <w:rPr>
      <w:sz w:val="20"/>
      <w:szCs w:val="20"/>
    </w:rPr>
  </w:style>
  <w:style w:type="character" w:styleId="FootnoteReference">
    <w:name w:val="footnote reference"/>
    <w:basedOn w:val="DefaultParagraphFont"/>
    <w:semiHidden/>
    <w:unhideWhenUsed/>
    <w:rsid w:val="005B269A"/>
    <w:rPr>
      <w:vertAlign w:val="superscript"/>
    </w:rPr>
  </w:style>
  <w:style w:type="paragraph" w:styleId="Bibliography">
    <w:name w:val="Bibliography"/>
    <w:basedOn w:val="Normal"/>
    <w:next w:val="Normal"/>
    <w:uiPriority w:val="37"/>
    <w:unhideWhenUsed/>
    <w:rsid w:val="005B269A"/>
    <w:pPr>
      <w:spacing w:after="0" w:line="240" w:lineRule="auto"/>
      <w:ind w:left="720" w:hanging="720"/>
    </w:pPr>
  </w:style>
  <w:style w:type="character" w:styleId="Hyperlink">
    <w:name w:val="Hyperlink"/>
    <w:basedOn w:val="DefaultParagraphFont"/>
    <w:uiPriority w:val="99"/>
    <w:unhideWhenUsed/>
    <w:rsid w:val="00EE059C"/>
    <w:rPr>
      <w:color w:val="0563C1" w:themeColor="hyperlink"/>
      <w:u w:val="single"/>
    </w:rPr>
  </w:style>
  <w:style w:type="character" w:styleId="UnresolvedMention">
    <w:name w:val="Unresolved Mention"/>
    <w:basedOn w:val="DefaultParagraphFont"/>
    <w:uiPriority w:val="99"/>
    <w:semiHidden/>
    <w:unhideWhenUsed/>
    <w:rsid w:val="00EE059C"/>
    <w:rPr>
      <w:color w:val="605E5C"/>
      <w:shd w:val="clear" w:color="auto" w:fill="E1DFDD"/>
    </w:rPr>
  </w:style>
  <w:style w:type="paragraph" w:styleId="ListParagraph">
    <w:name w:val="List Paragraph"/>
    <w:basedOn w:val="Normal"/>
    <w:uiPriority w:val="34"/>
    <w:qFormat/>
    <w:rsid w:val="006D053D"/>
    <w:pPr>
      <w:ind w:left="720"/>
      <w:contextualSpacing/>
    </w:pPr>
  </w:style>
  <w:style w:type="paragraph" w:styleId="NoSpacing">
    <w:name w:val="No Spacing"/>
    <w:uiPriority w:val="1"/>
    <w:qFormat/>
    <w:rsid w:val="00B77E98"/>
    <w:pPr>
      <w:spacing w:after="0" w:line="240" w:lineRule="auto"/>
      <w:ind w:left="288" w:firstLine="720"/>
    </w:pPr>
    <w:rPr>
      <w:lang w:val="en-H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518614">
      <w:bodyDiv w:val="1"/>
      <w:marLeft w:val="0"/>
      <w:marRight w:val="0"/>
      <w:marTop w:val="0"/>
      <w:marBottom w:val="0"/>
      <w:divBdr>
        <w:top w:val="none" w:sz="0" w:space="0" w:color="auto"/>
        <w:left w:val="none" w:sz="0" w:space="0" w:color="auto"/>
        <w:bottom w:val="none" w:sz="0" w:space="0" w:color="auto"/>
        <w:right w:val="none" w:sz="0" w:space="0" w:color="auto"/>
      </w:divBdr>
    </w:div>
    <w:div w:id="1075474302">
      <w:bodyDiv w:val="1"/>
      <w:marLeft w:val="0"/>
      <w:marRight w:val="0"/>
      <w:marTop w:val="0"/>
      <w:marBottom w:val="0"/>
      <w:divBdr>
        <w:top w:val="none" w:sz="0" w:space="0" w:color="auto"/>
        <w:left w:val="none" w:sz="0" w:space="0" w:color="auto"/>
        <w:bottom w:val="none" w:sz="0" w:space="0" w:color="auto"/>
        <w:right w:val="none" w:sz="0" w:space="0" w:color="auto"/>
      </w:divBdr>
    </w:div>
    <w:div w:id="1153832029">
      <w:bodyDiv w:val="1"/>
      <w:marLeft w:val="0"/>
      <w:marRight w:val="0"/>
      <w:marTop w:val="0"/>
      <w:marBottom w:val="0"/>
      <w:divBdr>
        <w:top w:val="none" w:sz="0" w:space="0" w:color="auto"/>
        <w:left w:val="none" w:sz="0" w:space="0" w:color="auto"/>
        <w:bottom w:val="none" w:sz="0" w:space="0" w:color="auto"/>
        <w:right w:val="none" w:sz="0" w:space="0" w:color="auto"/>
      </w:divBdr>
      <w:divsChild>
        <w:div w:id="761871940">
          <w:marLeft w:val="480"/>
          <w:marRight w:val="0"/>
          <w:marTop w:val="0"/>
          <w:marBottom w:val="0"/>
          <w:divBdr>
            <w:top w:val="none" w:sz="0" w:space="0" w:color="auto"/>
            <w:left w:val="none" w:sz="0" w:space="0" w:color="auto"/>
            <w:bottom w:val="none" w:sz="0" w:space="0" w:color="auto"/>
            <w:right w:val="none" w:sz="0" w:space="0" w:color="auto"/>
          </w:divBdr>
          <w:divsChild>
            <w:div w:id="34374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92437">
      <w:bodyDiv w:val="1"/>
      <w:marLeft w:val="0"/>
      <w:marRight w:val="0"/>
      <w:marTop w:val="0"/>
      <w:marBottom w:val="0"/>
      <w:divBdr>
        <w:top w:val="none" w:sz="0" w:space="0" w:color="auto"/>
        <w:left w:val="none" w:sz="0" w:space="0" w:color="auto"/>
        <w:bottom w:val="none" w:sz="0" w:space="0" w:color="auto"/>
        <w:right w:val="none" w:sz="0" w:space="0" w:color="auto"/>
      </w:divBdr>
      <w:divsChild>
        <w:div w:id="369889266">
          <w:marLeft w:val="480"/>
          <w:marRight w:val="0"/>
          <w:marTop w:val="0"/>
          <w:marBottom w:val="0"/>
          <w:divBdr>
            <w:top w:val="none" w:sz="0" w:space="0" w:color="auto"/>
            <w:left w:val="none" w:sz="0" w:space="0" w:color="auto"/>
            <w:bottom w:val="none" w:sz="0" w:space="0" w:color="auto"/>
            <w:right w:val="none" w:sz="0" w:space="0" w:color="auto"/>
          </w:divBdr>
          <w:divsChild>
            <w:div w:id="188949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05627">
      <w:bodyDiv w:val="1"/>
      <w:marLeft w:val="0"/>
      <w:marRight w:val="0"/>
      <w:marTop w:val="0"/>
      <w:marBottom w:val="0"/>
      <w:divBdr>
        <w:top w:val="none" w:sz="0" w:space="0" w:color="auto"/>
        <w:left w:val="none" w:sz="0" w:space="0" w:color="auto"/>
        <w:bottom w:val="none" w:sz="0" w:space="0" w:color="auto"/>
        <w:right w:val="none" w:sz="0" w:space="0" w:color="auto"/>
      </w:divBdr>
      <w:divsChild>
        <w:div w:id="1196771815">
          <w:marLeft w:val="480"/>
          <w:marRight w:val="0"/>
          <w:marTop w:val="0"/>
          <w:marBottom w:val="0"/>
          <w:divBdr>
            <w:top w:val="none" w:sz="0" w:space="0" w:color="auto"/>
            <w:left w:val="none" w:sz="0" w:space="0" w:color="auto"/>
            <w:bottom w:val="none" w:sz="0" w:space="0" w:color="auto"/>
            <w:right w:val="none" w:sz="0" w:space="0" w:color="auto"/>
          </w:divBdr>
          <w:divsChild>
            <w:div w:id="115903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60016">
      <w:bodyDiv w:val="1"/>
      <w:marLeft w:val="0"/>
      <w:marRight w:val="0"/>
      <w:marTop w:val="0"/>
      <w:marBottom w:val="0"/>
      <w:divBdr>
        <w:top w:val="none" w:sz="0" w:space="0" w:color="auto"/>
        <w:left w:val="none" w:sz="0" w:space="0" w:color="auto"/>
        <w:bottom w:val="none" w:sz="0" w:space="0" w:color="auto"/>
        <w:right w:val="none" w:sz="0" w:space="0" w:color="auto"/>
      </w:divBdr>
      <w:divsChild>
        <w:div w:id="1622419498">
          <w:marLeft w:val="480"/>
          <w:marRight w:val="0"/>
          <w:marTop w:val="0"/>
          <w:marBottom w:val="0"/>
          <w:divBdr>
            <w:top w:val="none" w:sz="0" w:space="0" w:color="auto"/>
            <w:left w:val="none" w:sz="0" w:space="0" w:color="auto"/>
            <w:bottom w:val="none" w:sz="0" w:space="0" w:color="auto"/>
            <w:right w:val="none" w:sz="0" w:space="0" w:color="auto"/>
          </w:divBdr>
          <w:divsChild>
            <w:div w:id="39833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12279">
      <w:bodyDiv w:val="1"/>
      <w:marLeft w:val="0"/>
      <w:marRight w:val="0"/>
      <w:marTop w:val="0"/>
      <w:marBottom w:val="0"/>
      <w:divBdr>
        <w:top w:val="none" w:sz="0" w:space="0" w:color="auto"/>
        <w:left w:val="none" w:sz="0" w:space="0" w:color="auto"/>
        <w:bottom w:val="none" w:sz="0" w:space="0" w:color="auto"/>
        <w:right w:val="none" w:sz="0" w:space="0" w:color="auto"/>
      </w:divBdr>
      <w:divsChild>
        <w:div w:id="1296569745">
          <w:marLeft w:val="480"/>
          <w:marRight w:val="0"/>
          <w:marTop w:val="0"/>
          <w:marBottom w:val="0"/>
          <w:divBdr>
            <w:top w:val="none" w:sz="0" w:space="0" w:color="auto"/>
            <w:left w:val="none" w:sz="0" w:space="0" w:color="auto"/>
            <w:bottom w:val="none" w:sz="0" w:space="0" w:color="auto"/>
            <w:right w:val="none" w:sz="0" w:space="0" w:color="auto"/>
          </w:divBdr>
          <w:divsChild>
            <w:div w:id="11729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5529">
      <w:bodyDiv w:val="1"/>
      <w:marLeft w:val="0"/>
      <w:marRight w:val="0"/>
      <w:marTop w:val="0"/>
      <w:marBottom w:val="0"/>
      <w:divBdr>
        <w:top w:val="none" w:sz="0" w:space="0" w:color="auto"/>
        <w:left w:val="none" w:sz="0" w:space="0" w:color="auto"/>
        <w:bottom w:val="none" w:sz="0" w:space="0" w:color="auto"/>
        <w:right w:val="none" w:sz="0" w:space="0" w:color="auto"/>
      </w:divBdr>
      <w:divsChild>
        <w:div w:id="670259449">
          <w:marLeft w:val="480"/>
          <w:marRight w:val="0"/>
          <w:marTop w:val="0"/>
          <w:marBottom w:val="0"/>
          <w:divBdr>
            <w:top w:val="none" w:sz="0" w:space="0" w:color="auto"/>
            <w:left w:val="none" w:sz="0" w:space="0" w:color="auto"/>
            <w:bottom w:val="none" w:sz="0" w:space="0" w:color="auto"/>
            <w:right w:val="none" w:sz="0" w:space="0" w:color="auto"/>
          </w:divBdr>
          <w:divsChild>
            <w:div w:id="66979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6812">
      <w:bodyDiv w:val="1"/>
      <w:marLeft w:val="0"/>
      <w:marRight w:val="0"/>
      <w:marTop w:val="0"/>
      <w:marBottom w:val="0"/>
      <w:divBdr>
        <w:top w:val="none" w:sz="0" w:space="0" w:color="auto"/>
        <w:left w:val="none" w:sz="0" w:space="0" w:color="auto"/>
        <w:bottom w:val="none" w:sz="0" w:space="0" w:color="auto"/>
        <w:right w:val="none" w:sz="0" w:space="0" w:color="auto"/>
      </w:divBdr>
      <w:divsChild>
        <w:div w:id="31149991">
          <w:marLeft w:val="480"/>
          <w:marRight w:val="0"/>
          <w:marTop w:val="0"/>
          <w:marBottom w:val="0"/>
          <w:divBdr>
            <w:top w:val="none" w:sz="0" w:space="0" w:color="auto"/>
            <w:left w:val="none" w:sz="0" w:space="0" w:color="auto"/>
            <w:bottom w:val="none" w:sz="0" w:space="0" w:color="auto"/>
            <w:right w:val="none" w:sz="0" w:space="0" w:color="auto"/>
          </w:divBdr>
          <w:divsChild>
            <w:div w:id="29669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0995">
      <w:bodyDiv w:val="1"/>
      <w:marLeft w:val="0"/>
      <w:marRight w:val="0"/>
      <w:marTop w:val="0"/>
      <w:marBottom w:val="0"/>
      <w:divBdr>
        <w:top w:val="none" w:sz="0" w:space="0" w:color="auto"/>
        <w:left w:val="none" w:sz="0" w:space="0" w:color="auto"/>
        <w:bottom w:val="none" w:sz="0" w:space="0" w:color="auto"/>
        <w:right w:val="none" w:sz="0" w:space="0" w:color="auto"/>
      </w:divBdr>
    </w:div>
    <w:div w:id="2002806031">
      <w:bodyDiv w:val="1"/>
      <w:marLeft w:val="0"/>
      <w:marRight w:val="0"/>
      <w:marTop w:val="0"/>
      <w:marBottom w:val="0"/>
      <w:divBdr>
        <w:top w:val="none" w:sz="0" w:space="0" w:color="auto"/>
        <w:left w:val="none" w:sz="0" w:space="0" w:color="auto"/>
        <w:bottom w:val="none" w:sz="0" w:space="0" w:color="auto"/>
        <w:right w:val="none" w:sz="0" w:space="0" w:color="auto"/>
      </w:divBdr>
      <w:divsChild>
        <w:div w:id="1047952666">
          <w:marLeft w:val="480"/>
          <w:marRight w:val="0"/>
          <w:marTop w:val="0"/>
          <w:marBottom w:val="0"/>
          <w:divBdr>
            <w:top w:val="none" w:sz="0" w:space="0" w:color="auto"/>
            <w:left w:val="none" w:sz="0" w:space="0" w:color="auto"/>
            <w:bottom w:val="none" w:sz="0" w:space="0" w:color="auto"/>
            <w:right w:val="none" w:sz="0" w:space="0" w:color="auto"/>
          </w:divBdr>
          <w:divsChild>
            <w:div w:id="15730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60799">
      <w:bodyDiv w:val="1"/>
      <w:marLeft w:val="0"/>
      <w:marRight w:val="0"/>
      <w:marTop w:val="0"/>
      <w:marBottom w:val="0"/>
      <w:divBdr>
        <w:top w:val="none" w:sz="0" w:space="0" w:color="auto"/>
        <w:left w:val="none" w:sz="0" w:space="0" w:color="auto"/>
        <w:bottom w:val="none" w:sz="0" w:space="0" w:color="auto"/>
        <w:right w:val="none" w:sz="0" w:space="0" w:color="auto"/>
      </w:divBdr>
    </w:div>
    <w:div w:id="2102411101">
      <w:bodyDiv w:val="1"/>
      <w:marLeft w:val="0"/>
      <w:marRight w:val="0"/>
      <w:marTop w:val="0"/>
      <w:marBottom w:val="0"/>
      <w:divBdr>
        <w:top w:val="none" w:sz="0" w:space="0" w:color="auto"/>
        <w:left w:val="none" w:sz="0" w:space="0" w:color="auto"/>
        <w:bottom w:val="none" w:sz="0" w:space="0" w:color="auto"/>
        <w:right w:val="none" w:sz="0" w:space="0" w:color="auto"/>
      </w:divBdr>
      <w:divsChild>
        <w:div w:id="1900896700">
          <w:marLeft w:val="480"/>
          <w:marRight w:val="0"/>
          <w:marTop w:val="0"/>
          <w:marBottom w:val="0"/>
          <w:divBdr>
            <w:top w:val="none" w:sz="0" w:space="0" w:color="auto"/>
            <w:left w:val="none" w:sz="0" w:space="0" w:color="auto"/>
            <w:bottom w:val="none" w:sz="0" w:space="0" w:color="auto"/>
            <w:right w:val="none" w:sz="0" w:space="0" w:color="auto"/>
          </w:divBdr>
          <w:divsChild>
            <w:div w:id="11088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39531">
      <w:bodyDiv w:val="1"/>
      <w:marLeft w:val="0"/>
      <w:marRight w:val="0"/>
      <w:marTop w:val="0"/>
      <w:marBottom w:val="0"/>
      <w:divBdr>
        <w:top w:val="none" w:sz="0" w:space="0" w:color="auto"/>
        <w:left w:val="none" w:sz="0" w:space="0" w:color="auto"/>
        <w:bottom w:val="none" w:sz="0" w:space="0" w:color="auto"/>
        <w:right w:val="none" w:sz="0" w:space="0" w:color="auto"/>
      </w:divBdr>
    </w:div>
    <w:div w:id="2135169735">
      <w:bodyDiv w:val="1"/>
      <w:marLeft w:val="0"/>
      <w:marRight w:val="0"/>
      <w:marTop w:val="0"/>
      <w:marBottom w:val="0"/>
      <w:divBdr>
        <w:top w:val="none" w:sz="0" w:space="0" w:color="auto"/>
        <w:left w:val="none" w:sz="0" w:space="0" w:color="auto"/>
        <w:bottom w:val="none" w:sz="0" w:space="0" w:color="auto"/>
        <w:right w:val="none" w:sz="0" w:space="0" w:color="auto"/>
      </w:divBdr>
      <w:divsChild>
        <w:div w:id="939949875">
          <w:marLeft w:val="480"/>
          <w:marRight w:val="0"/>
          <w:marTop w:val="0"/>
          <w:marBottom w:val="0"/>
          <w:divBdr>
            <w:top w:val="none" w:sz="0" w:space="0" w:color="auto"/>
            <w:left w:val="none" w:sz="0" w:space="0" w:color="auto"/>
            <w:bottom w:val="none" w:sz="0" w:space="0" w:color="auto"/>
            <w:right w:val="none" w:sz="0" w:space="0" w:color="auto"/>
          </w:divBdr>
          <w:divsChild>
            <w:div w:id="41609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apenergy.2020.116266" TargetMode="External"/><Relationship Id="rId13" Type="http://schemas.openxmlformats.org/officeDocument/2006/relationships/hyperlink" Target="https://doi.org/10.1016/j.tej.2015.10.001" TargetMode="External"/><Relationship Id="rId3" Type="http://schemas.openxmlformats.org/officeDocument/2006/relationships/settings" Target="settings.xml"/><Relationship Id="rId7" Type="http://schemas.openxmlformats.org/officeDocument/2006/relationships/hyperlink" Target="https://doi.org/10.1016/j.apenergy.2021.116833" TargetMode="External"/><Relationship Id="rId12" Type="http://schemas.openxmlformats.org/officeDocument/2006/relationships/hyperlink" Target="https://doi.org/10.1016/j.enpol.2018.10.04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enpol.2016.02.02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i.org/10.1016/j.tej.2019.106696" TargetMode="External"/><Relationship Id="rId14" Type="http://schemas.openxmlformats.org/officeDocument/2006/relationships/hyperlink" Target="https://doi.org/10.1007/s11149-020-0941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708</TotalTime>
  <Pages>14</Pages>
  <Words>3544</Words>
  <Characters>20203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Ramthun, Eli B</dc:creator>
  <cp:keywords/>
  <dc:description/>
  <cp:lastModifiedBy>Ramthun, Eli B</cp:lastModifiedBy>
  <cp:revision>8</cp:revision>
  <dcterms:created xsi:type="dcterms:W3CDTF">2021-06-02T19:18:00Z</dcterms:created>
  <dcterms:modified xsi:type="dcterms:W3CDTF">2021-06-23T22:33:00Z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id="tbEVEImT"/&gt;&lt;style id="http://www.zotero.org/styles/elsevier-harvard"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