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2" w:type="dxa"/>
        <w:tblCellMar>
          <w:left w:w="10" w:type="dxa"/>
          <w:right w:w="10" w:type="dxa"/>
        </w:tblCellMar>
        <w:tblLook w:val="04A0" w:firstRow="1" w:lastRow="0" w:firstColumn="1" w:lastColumn="0" w:noHBand="0" w:noVBand="1"/>
      </w:tblPr>
      <w:tblGrid>
        <w:gridCol w:w="3019"/>
        <w:gridCol w:w="1523"/>
        <w:gridCol w:w="1508"/>
        <w:gridCol w:w="3022"/>
      </w:tblGrid>
      <w:tr w:rsidR="00FA4C1F" w14:paraId="480D4542" w14:textId="77777777">
        <w:tblPrEx>
          <w:tblCellMar>
            <w:top w:w="0" w:type="dxa"/>
            <w:bottom w:w="0" w:type="dxa"/>
          </w:tblCellMar>
        </w:tblPrEx>
        <w:tc>
          <w:tcPr>
            <w:tcW w:w="9072" w:type="dxa"/>
            <w:gridSpan w:val="4"/>
            <w:shd w:val="clear" w:color="auto" w:fill="CCECFF"/>
            <w:tcMar>
              <w:top w:w="0" w:type="dxa"/>
              <w:left w:w="108" w:type="dxa"/>
              <w:bottom w:w="0" w:type="dxa"/>
              <w:right w:w="108" w:type="dxa"/>
            </w:tcMar>
          </w:tcPr>
          <w:p w14:paraId="11F03AD2" w14:textId="77777777" w:rsidR="00FA4C1F" w:rsidRDefault="00000000">
            <w:pPr>
              <w:spacing w:after="0" w:line="240" w:lineRule="auto"/>
            </w:pPr>
            <w:r>
              <w:rPr>
                <w:rFonts w:ascii="Bookman Old Style" w:hAnsi="Bookman Old Style"/>
                <w:sz w:val="36"/>
                <w:szCs w:val="36"/>
              </w:rPr>
              <w:t>Plantastic</w:t>
            </w:r>
          </w:p>
        </w:tc>
      </w:tr>
      <w:tr w:rsidR="00FA4C1F" w14:paraId="2B911CD5" w14:textId="77777777">
        <w:tblPrEx>
          <w:tblCellMar>
            <w:top w:w="0" w:type="dxa"/>
            <w:bottom w:w="0" w:type="dxa"/>
          </w:tblCellMar>
        </w:tblPrEx>
        <w:tc>
          <w:tcPr>
            <w:tcW w:w="9072" w:type="dxa"/>
            <w:gridSpan w:val="4"/>
            <w:shd w:val="clear" w:color="auto" w:fill="auto"/>
            <w:tcMar>
              <w:top w:w="0" w:type="dxa"/>
              <w:left w:w="108" w:type="dxa"/>
              <w:bottom w:w="0" w:type="dxa"/>
              <w:right w:w="108" w:type="dxa"/>
            </w:tcMar>
          </w:tcPr>
          <w:p w14:paraId="4026CCF1" w14:textId="77777777" w:rsidR="00FA4C1F" w:rsidRDefault="00FA4C1F">
            <w:pPr>
              <w:spacing w:after="0" w:line="240" w:lineRule="auto"/>
            </w:pPr>
          </w:p>
        </w:tc>
      </w:tr>
      <w:tr w:rsidR="00FA4C1F" w14:paraId="5851B89D" w14:textId="77777777">
        <w:tblPrEx>
          <w:tblCellMar>
            <w:top w:w="0" w:type="dxa"/>
            <w:bottom w:w="0" w:type="dxa"/>
          </w:tblCellMar>
        </w:tblPrEx>
        <w:tc>
          <w:tcPr>
            <w:tcW w:w="9072" w:type="dxa"/>
            <w:gridSpan w:val="4"/>
            <w:shd w:val="clear" w:color="auto" w:fill="auto"/>
            <w:tcMar>
              <w:top w:w="0" w:type="dxa"/>
              <w:left w:w="108" w:type="dxa"/>
              <w:bottom w:w="0" w:type="dxa"/>
              <w:right w:w="108" w:type="dxa"/>
            </w:tcMar>
          </w:tcPr>
          <w:p w14:paraId="790BE4B4" w14:textId="77777777" w:rsidR="00FA4C1F" w:rsidRDefault="00000000">
            <w:pPr>
              <w:spacing w:after="0" w:line="240" w:lineRule="auto"/>
            </w:pPr>
            <w:r>
              <w:rPr>
                <w:b/>
                <w:bCs/>
                <w:sz w:val="24"/>
                <w:szCs w:val="24"/>
              </w:rPr>
              <w:t>Projektbeschreibung</w:t>
            </w:r>
          </w:p>
        </w:tc>
      </w:tr>
      <w:tr w:rsidR="00FA4C1F" w14:paraId="67AB694D" w14:textId="77777777">
        <w:tblPrEx>
          <w:tblCellMar>
            <w:top w:w="0" w:type="dxa"/>
            <w:bottom w:w="0" w:type="dxa"/>
          </w:tblCellMar>
        </w:tblPrEx>
        <w:tc>
          <w:tcPr>
            <w:tcW w:w="9072" w:type="dxa"/>
            <w:gridSpan w:val="4"/>
            <w:shd w:val="clear" w:color="auto" w:fill="auto"/>
            <w:tcMar>
              <w:top w:w="0" w:type="dxa"/>
              <w:left w:w="108" w:type="dxa"/>
              <w:bottom w:w="0" w:type="dxa"/>
              <w:right w:w="108" w:type="dxa"/>
            </w:tcMar>
          </w:tcPr>
          <w:p w14:paraId="5224362D" w14:textId="77777777" w:rsidR="00FA4C1F" w:rsidRDefault="00000000">
            <w:pPr>
              <w:spacing w:after="0" w:line="240" w:lineRule="auto"/>
            </w:pPr>
            <w:r>
              <w:t xml:space="preserve">Plantastic soll ein einfaches Gartenspiel sein, indem man Pflanzen kaufen, anpflanzen und ernten kann. Wenn man Pflanzen erntet, bekommt man Geld, mit dem man sich neue Pflanzen kaufen kann. Der Benutzer startet mit einem Startkapital von 10$. Das Spiel wird nur aus 9 Feldern bestehen, die bepflanzt werden können. Die Felder sind Quadratische aneinandergereihte Blöcke, welche alle zusammen ein Beet geben. </w:t>
            </w:r>
            <w:r>
              <w:br/>
            </w:r>
            <w:r>
              <w:rPr>
                <w:b/>
                <w:bCs/>
              </w:rPr>
              <w:t>Der Benutzer wird folgendes Anpflanzen können:</w:t>
            </w:r>
            <w:r>
              <w:br/>
              <w:t>- Kartoffeln</w:t>
            </w:r>
            <w:r>
              <w:br/>
              <w:t>- Mais</w:t>
            </w:r>
            <w:r>
              <w:br/>
              <w:t>- Tomaten</w:t>
            </w:r>
          </w:p>
          <w:p w14:paraId="523F3FB4" w14:textId="77777777" w:rsidR="00FA4C1F" w:rsidRDefault="00000000">
            <w:pPr>
              <w:spacing w:after="0" w:line="240" w:lineRule="auto"/>
            </w:pPr>
            <w:r>
              <w:rPr>
                <w:b/>
                <w:bCs/>
              </w:rPr>
              <w:t>Der Preis der Pflanzen liegt bei:</w:t>
            </w:r>
            <w:r>
              <w:br/>
              <w:t>- 10$ für Mais</w:t>
            </w:r>
            <w:r>
              <w:br/>
              <w:t>- 20$ für Tomate</w:t>
            </w:r>
            <w:r>
              <w:br/>
              <w:t>- 30$ für Kartoffel</w:t>
            </w:r>
          </w:p>
          <w:p w14:paraId="5F7BB0AF" w14:textId="77777777" w:rsidR="00FA4C1F" w:rsidRDefault="00FA4C1F">
            <w:pPr>
              <w:spacing w:after="0" w:line="240" w:lineRule="auto"/>
            </w:pPr>
          </w:p>
          <w:p w14:paraId="273610AD" w14:textId="77777777" w:rsidR="00FA4C1F" w:rsidRDefault="00000000">
            <w:pPr>
              <w:spacing w:after="0" w:line="240" w:lineRule="auto"/>
            </w:pPr>
            <w:r>
              <w:t>Mit jeder gepflanzten Pflanze bekommt der Benutzer das fünffache zurück.</w:t>
            </w:r>
            <w:r>
              <w:br/>
              <w:t xml:space="preserve">Beispiel: Wenn der Benutzer einmal Mais pflanzt, bekommt er fünf Maiskolben zurück, welche automatisch verkauf werden. </w:t>
            </w:r>
          </w:p>
          <w:p w14:paraId="602A944A" w14:textId="77777777" w:rsidR="00FA4C1F" w:rsidRDefault="00000000">
            <w:pPr>
              <w:spacing w:after="0" w:line="240" w:lineRule="auto"/>
            </w:pPr>
            <w:r>
              <w:rPr>
                <w:b/>
                <w:bCs/>
              </w:rPr>
              <w:t>Der Preis für den Verkauf liegt bei:</w:t>
            </w:r>
            <w:r>
              <w:br/>
              <w:t>- 5$ für Maiskolben</w:t>
            </w:r>
            <w:r>
              <w:br/>
              <w:t>- 7$ für eine Tomate</w:t>
            </w:r>
            <w:r>
              <w:br/>
              <w:t xml:space="preserve">- 10$ für eine Kartoffel </w:t>
            </w:r>
          </w:p>
          <w:p w14:paraId="5C87B3BF" w14:textId="77777777" w:rsidR="00FA4C1F" w:rsidRDefault="00FA4C1F">
            <w:pPr>
              <w:spacing w:after="0" w:line="240" w:lineRule="auto"/>
            </w:pPr>
          </w:p>
          <w:p w14:paraId="5D07908F" w14:textId="77777777" w:rsidR="00FA4C1F" w:rsidRDefault="00000000">
            <w:pPr>
              <w:spacing w:after="0" w:line="240" w:lineRule="auto"/>
            </w:pPr>
            <w:r>
              <w:rPr>
                <w:b/>
                <w:bCs/>
              </w:rPr>
              <w:t>Die Pflanzen sollen nicht direkt verfügbar sein, Weshalb wir eine Wartezeit einrichten wollen:</w:t>
            </w:r>
            <w:r>
              <w:br/>
              <w:t>- 30 Sekunden für Mais</w:t>
            </w:r>
            <w:r>
              <w:br/>
              <w:t>- 1 Minute für Tomaten</w:t>
            </w:r>
            <w:r>
              <w:br/>
              <w:t>- 2 Minuten für Kartoffeln</w:t>
            </w:r>
          </w:p>
          <w:p w14:paraId="0641A68E" w14:textId="77777777" w:rsidR="00FA4C1F" w:rsidRDefault="00FA4C1F">
            <w:pPr>
              <w:spacing w:after="0" w:line="240" w:lineRule="auto"/>
            </w:pPr>
          </w:p>
          <w:p w14:paraId="1F9F3894" w14:textId="77777777" w:rsidR="00FA4C1F" w:rsidRDefault="00000000">
            <w:pPr>
              <w:spacing w:after="0" w:line="240" w:lineRule="auto"/>
            </w:pPr>
            <w:r>
              <w:rPr>
                <w:b/>
                <w:bCs/>
              </w:rPr>
              <w:t>Wie das Pflanzen funktioniert:</w:t>
            </w:r>
            <w:r>
              <w:br/>
              <w:t xml:space="preserve">Auf der rechten Seite der Anwendung sollen die Pflanzen untereinander angereiht sein. Der Benutzer kann eine Pflanze anklicken und dann ein Feld, um die Pflanze zu pflanzen. </w:t>
            </w:r>
          </w:p>
          <w:p w14:paraId="3A4A58F0" w14:textId="77777777" w:rsidR="00FA4C1F" w:rsidRDefault="00FA4C1F">
            <w:pPr>
              <w:spacing w:after="0" w:line="240" w:lineRule="auto"/>
            </w:pPr>
          </w:p>
          <w:p w14:paraId="5142BA7D" w14:textId="77777777" w:rsidR="00FA4C1F" w:rsidRDefault="00000000">
            <w:pPr>
              <w:spacing w:after="0" w:line="240" w:lineRule="auto"/>
            </w:pPr>
            <w:r>
              <w:rPr>
                <w:b/>
                <w:bCs/>
              </w:rPr>
              <w:t>Wie das Ernten funktioniert:</w:t>
            </w:r>
            <w:r>
              <w:br/>
              <w:t>Wenn die Zeit abgelaufen ist, ändert sich das Aussehen der Pflanze und der Benutzer weiss, dass man sie nun ernten kann. Um sie zu ernten, muss die Pflanze angeklickt werden.</w:t>
            </w:r>
          </w:p>
          <w:p w14:paraId="07F93C4F" w14:textId="77777777" w:rsidR="00FA4C1F" w:rsidRDefault="00FA4C1F">
            <w:pPr>
              <w:spacing w:after="0" w:line="240" w:lineRule="auto"/>
            </w:pPr>
          </w:p>
          <w:p w14:paraId="7F8B4F94" w14:textId="77777777" w:rsidR="00FA4C1F" w:rsidRDefault="00000000">
            <w:pPr>
              <w:spacing w:after="0" w:line="240" w:lineRule="auto"/>
            </w:pPr>
            <w:r>
              <w:rPr>
                <w:b/>
                <w:bCs/>
              </w:rPr>
              <w:t>Wie das Verkaufen funktioniert:</w:t>
            </w:r>
            <w:r>
              <w:br/>
              <w:t xml:space="preserve">Der Benutzer muss dafür nichts tun. Wenn die Pflanze angeklickt wird, wird sie automatisch mit dem oben genannten Wert verkauft. </w:t>
            </w:r>
          </w:p>
          <w:p w14:paraId="1E78D967" w14:textId="77777777" w:rsidR="00FA4C1F" w:rsidRDefault="00FA4C1F">
            <w:pPr>
              <w:spacing w:after="0" w:line="240" w:lineRule="auto"/>
            </w:pPr>
          </w:p>
          <w:p w14:paraId="1D3908FB" w14:textId="77777777" w:rsidR="00FA4C1F" w:rsidRDefault="00000000">
            <w:pPr>
              <w:spacing w:after="0" w:line="240" w:lineRule="auto"/>
            </w:pPr>
            <w:r>
              <w:rPr>
                <w:b/>
                <w:bCs/>
              </w:rPr>
              <w:t>Was unser Spiel nicht sein soll:</w:t>
            </w:r>
            <w:r>
              <w:br/>
              <w:t xml:space="preserve">Unser Spiel kann nicht erweitert werden. Es ist ein Spiel ohne Level. Die Pflanzen bleiben dieselben und die Felder werden nicht mehr. </w:t>
            </w:r>
          </w:p>
          <w:p w14:paraId="301A4061" w14:textId="77777777" w:rsidR="00FA4C1F" w:rsidRDefault="00FA4C1F">
            <w:pPr>
              <w:spacing w:after="0" w:line="240" w:lineRule="auto"/>
            </w:pPr>
          </w:p>
          <w:p w14:paraId="7A248FBE" w14:textId="77777777" w:rsidR="00FA4C1F" w:rsidRDefault="00000000">
            <w:pPr>
              <w:spacing w:after="0" w:line="240" w:lineRule="auto"/>
            </w:pPr>
            <w:r>
              <w:t>Die Entwicklung erfolgt in Unity Version 2021.3.9.f1 und C#.</w:t>
            </w:r>
          </w:p>
        </w:tc>
      </w:tr>
      <w:tr w:rsidR="00FA4C1F" w14:paraId="5EDF36AD" w14:textId="77777777">
        <w:tblPrEx>
          <w:tblCellMar>
            <w:top w:w="0" w:type="dxa"/>
            <w:bottom w:w="0" w:type="dxa"/>
          </w:tblCellMar>
        </w:tblPrEx>
        <w:tc>
          <w:tcPr>
            <w:tcW w:w="9072" w:type="dxa"/>
            <w:gridSpan w:val="4"/>
            <w:shd w:val="clear" w:color="auto" w:fill="auto"/>
            <w:tcMar>
              <w:top w:w="0" w:type="dxa"/>
              <w:left w:w="108" w:type="dxa"/>
              <w:bottom w:w="0" w:type="dxa"/>
              <w:right w:w="108" w:type="dxa"/>
            </w:tcMar>
          </w:tcPr>
          <w:p w14:paraId="35F3A3C9" w14:textId="77777777" w:rsidR="00FA4C1F" w:rsidRDefault="00FA4C1F">
            <w:pPr>
              <w:spacing w:after="0" w:line="240" w:lineRule="auto"/>
            </w:pPr>
          </w:p>
        </w:tc>
      </w:tr>
      <w:tr w:rsidR="00FA4C1F" w14:paraId="4D9230A8" w14:textId="77777777">
        <w:tblPrEx>
          <w:tblCellMar>
            <w:top w:w="0" w:type="dxa"/>
            <w:bottom w:w="0" w:type="dxa"/>
          </w:tblCellMar>
        </w:tblPrEx>
        <w:tc>
          <w:tcPr>
            <w:tcW w:w="9072" w:type="dxa"/>
            <w:gridSpan w:val="4"/>
            <w:shd w:val="clear" w:color="auto" w:fill="CCECFF"/>
            <w:tcMar>
              <w:top w:w="0" w:type="dxa"/>
              <w:left w:w="108" w:type="dxa"/>
              <w:bottom w:w="0" w:type="dxa"/>
              <w:right w:w="108" w:type="dxa"/>
            </w:tcMar>
          </w:tcPr>
          <w:p w14:paraId="344170D3" w14:textId="77777777" w:rsidR="00FA4C1F" w:rsidRDefault="00000000">
            <w:pPr>
              <w:spacing w:after="0" w:line="240" w:lineRule="auto"/>
              <w:rPr>
                <w:b/>
                <w:bCs/>
              </w:rPr>
            </w:pPr>
            <w:r>
              <w:rPr>
                <w:b/>
                <w:bCs/>
              </w:rPr>
              <w:t xml:space="preserve">Module </w:t>
            </w:r>
          </w:p>
        </w:tc>
      </w:tr>
      <w:tr w:rsidR="00FA4C1F" w14:paraId="457873E3" w14:textId="77777777">
        <w:tblPrEx>
          <w:tblCellMar>
            <w:top w:w="0" w:type="dxa"/>
            <w:bottom w:w="0" w:type="dxa"/>
          </w:tblCellMar>
        </w:tblPrEx>
        <w:tc>
          <w:tcPr>
            <w:tcW w:w="9072" w:type="dxa"/>
            <w:gridSpan w:val="4"/>
            <w:shd w:val="clear" w:color="auto" w:fill="auto"/>
            <w:tcMar>
              <w:top w:w="0" w:type="dxa"/>
              <w:left w:w="108" w:type="dxa"/>
              <w:bottom w:w="0" w:type="dxa"/>
              <w:right w:w="108" w:type="dxa"/>
            </w:tcMar>
          </w:tcPr>
          <w:p w14:paraId="7C618D58" w14:textId="77777777" w:rsidR="00FA4C1F" w:rsidRDefault="00000000">
            <w:pPr>
              <w:spacing w:after="0" w:line="240" w:lineRule="auto"/>
            </w:pPr>
            <w:r>
              <w:t>306</w:t>
            </w:r>
          </w:p>
        </w:tc>
      </w:tr>
      <w:tr w:rsidR="00FA4C1F" w14:paraId="34338287" w14:textId="77777777">
        <w:tblPrEx>
          <w:tblCellMar>
            <w:top w:w="0" w:type="dxa"/>
            <w:bottom w:w="0" w:type="dxa"/>
          </w:tblCellMar>
        </w:tblPrEx>
        <w:tc>
          <w:tcPr>
            <w:tcW w:w="9072" w:type="dxa"/>
            <w:gridSpan w:val="4"/>
            <w:shd w:val="clear" w:color="auto" w:fill="auto"/>
            <w:tcMar>
              <w:top w:w="0" w:type="dxa"/>
              <w:left w:w="108" w:type="dxa"/>
              <w:bottom w:w="0" w:type="dxa"/>
              <w:right w:w="108" w:type="dxa"/>
            </w:tcMar>
          </w:tcPr>
          <w:p w14:paraId="39029C50" w14:textId="77777777" w:rsidR="00FA4C1F" w:rsidRDefault="00FA4C1F">
            <w:pPr>
              <w:spacing w:after="0" w:line="240" w:lineRule="auto"/>
            </w:pPr>
          </w:p>
        </w:tc>
      </w:tr>
      <w:tr w:rsidR="00FA4C1F" w14:paraId="5FE3CDCA" w14:textId="77777777">
        <w:tblPrEx>
          <w:tblCellMar>
            <w:top w:w="0" w:type="dxa"/>
            <w:bottom w:w="0" w:type="dxa"/>
          </w:tblCellMar>
        </w:tblPrEx>
        <w:tc>
          <w:tcPr>
            <w:tcW w:w="9072" w:type="dxa"/>
            <w:gridSpan w:val="4"/>
            <w:shd w:val="clear" w:color="auto" w:fill="CCECFF"/>
            <w:tcMar>
              <w:top w:w="0" w:type="dxa"/>
              <w:left w:w="108" w:type="dxa"/>
              <w:bottom w:w="0" w:type="dxa"/>
              <w:right w:w="108" w:type="dxa"/>
            </w:tcMar>
          </w:tcPr>
          <w:p w14:paraId="37234A3D" w14:textId="77777777" w:rsidR="00FA4C1F" w:rsidRDefault="00000000">
            <w:pPr>
              <w:spacing w:after="0" w:line="240" w:lineRule="auto"/>
              <w:rPr>
                <w:b/>
                <w:bCs/>
              </w:rPr>
            </w:pPr>
            <w:r>
              <w:rPr>
                <w:b/>
                <w:bCs/>
              </w:rPr>
              <w:t>Zusätzlich benötigte Materialien</w:t>
            </w:r>
          </w:p>
        </w:tc>
      </w:tr>
      <w:tr w:rsidR="00FA4C1F" w14:paraId="4F48E971" w14:textId="77777777">
        <w:tblPrEx>
          <w:tblCellMar>
            <w:top w:w="0" w:type="dxa"/>
            <w:bottom w:w="0" w:type="dxa"/>
          </w:tblCellMar>
        </w:tblPrEx>
        <w:tc>
          <w:tcPr>
            <w:tcW w:w="9072" w:type="dxa"/>
            <w:gridSpan w:val="4"/>
            <w:shd w:val="clear" w:color="auto" w:fill="auto"/>
            <w:tcMar>
              <w:top w:w="0" w:type="dxa"/>
              <w:left w:w="108" w:type="dxa"/>
              <w:bottom w:w="0" w:type="dxa"/>
              <w:right w:w="108" w:type="dxa"/>
            </w:tcMar>
          </w:tcPr>
          <w:p w14:paraId="415AB119" w14:textId="77777777" w:rsidR="00FA4C1F" w:rsidRDefault="00000000">
            <w:pPr>
              <w:spacing w:after="0" w:line="240" w:lineRule="auto"/>
            </w:pPr>
            <w:r>
              <w:lastRenderedPageBreak/>
              <w:t>Internet und Schulunterlagen, sowie bereits erstellte Projekte in Unity</w:t>
            </w:r>
          </w:p>
        </w:tc>
      </w:tr>
      <w:tr w:rsidR="00FA4C1F" w14:paraId="4DD1C008" w14:textId="77777777">
        <w:tblPrEx>
          <w:tblCellMar>
            <w:top w:w="0" w:type="dxa"/>
            <w:bottom w:w="0" w:type="dxa"/>
          </w:tblCellMar>
        </w:tblPrEx>
        <w:tc>
          <w:tcPr>
            <w:tcW w:w="9072" w:type="dxa"/>
            <w:gridSpan w:val="4"/>
            <w:shd w:val="clear" w:color="auto" w:fill="auto"/>
            <w:tcMar>
              <w:top w:w="0" w:type="dxa"/>
              <w:left w:w="108" w:type="dxa"/>
              <w:bottom w:w="0" w:type="dxa"/>
              <w:right w:w="108" w:type="dxa"/>
            </w:tcMar>
          </w:tcPr>
          <w:p w14:paraId="3B307A54" w14:textId="77777777" w:rsidR="00FA4C1F" w:rsidRDefault="00FA4C1F">
            <w:pPr>
              <w:spacing w:after="0" w:line="240" w:lineRule="auto"/>
            </w:pPr>
          </w:p>
        </w:tc>
      </w:tr>
      <w:tr w:rsidR="00FA4C1F" w14:paraId="412C9A8E" w14:textId="77777777">
        <w:tblPrEx>
          <w:tblCellMar>
            <w:top w:w="0" w:type="dxa"/>
            <w:bottom w:w="0" w:type="dxa"/>
          </w:tblCellMar>
        </w:tblPrEx>
        <w:tc>
          <w:tcPr>
            <w:tcW w:w="3019" w:type="dxa"/>
            <w:shd w:val="clear" w:color="auto" w:fill="CCECFF"/>
            <w:tcMar>
              <w:top w:w="0" w:type="dxa"/>
              <w:left w:w="108" w:type="dxa"/>
              <w:bottom w:w="0" w:type="dxa"/>
              <w:right w:w="108" w:type="dxa"/>
            </w:tcMar>
          </w:tcPr>
          <w:p w14:paraId="02C0D2BE" w14:textId="77777777" w:rsidR="00FA4C1F" w:rsidRDefault="00000000">
            <w:pPr>
              <w:spacing w:after="0" w:line="240" w:lineRule="auto"/>
              <w:rPr>
                <w:b/>
                <w:bCs/>
              </w:rPr>
            </w:pPr>
            <w:r>
              <w:rPr>
                <w:b/>
                <w:bCs/>
              </w:rPr>
              <w:t>Auftraggeber</w:t>
            </w:r>
          </w:p>
        </w:tc>
        <w:tc>
          <w:tcPr>
            <w:tcW w:w="3031" w:type="dxa"/>
            <w:gridSpan w:val="2"/>
            <w:shd w:val="clear" w:color="auto" w:fill="CCECFF"/>
            <w:tcMar>
              <w:top w:w="0" w:type="dxa"/>
              <w:left w:w="108" w:type="dxa"/>
              <w:bottom w:w="0" w:type="dxa"/>
              <w:right w:w="108" w:type="dxa"/>
            </w:tcMar>
          </w:tcPr>
          <w:p w14:paraId="3A6182B7" w14:textId="77777777" w:rsidR="00FA4C1F" w:rsidRDefault="00000000">
            <w:pPr>
              <w:spacing w:after="0" w:line="240" w:lineRule="auto"/>
              <w:rPr>
                <w:b/>
                <w:bCs/>
              </w:rPr>
            </w:pPr>
            <w:r>
              <w:rPr>
                <w:b/>
                <w:bCs/>
              </w:rPr>
              <w:t>Weitere Kontaktpersonen</w:t>
            </w:r>
          </w:p>
        </w:tc>
        <w:tc>
          <w:tcPr>
            <w:tcW w:w="3022" w:type="dxa"/>
            <w:shd w:val="clear" w:color="auto" w:fill="CCECFF"/>
            <w:tcMar>
              <w:top w:w="0" w:type="dxa"/>
              <w:left w:w="108" w:type="dxa"/>
              <w:bottom w:w="0" w:type="dxa"/>
              <w:right w:w="108" w:type="dxa"/>
            </w:tcMar>
          </w:tcPr>
          <w:p w14:paraId="49E06918" w14:textId="77777777" w:rsidR="00FA4C1F" w:rsidRDefault="00000000">
            <w:pPr>
              <w:spacing w:after="0" w:line="240" w:lineRule="auto"/>
              <w:rPr>
                <w:b/>
                <w:bCs/>
              </w:rPr>
            </w:pPr>
            <w:r>
              <w:rPr>
                <w:b/>
                <w:bCs/>
              </w:rPr>
              <w:t>Begleitperson BBB</w:t>
            </w:r>
          </w:p>
        </w:tc>
      </w:tr>
      <w:tr w:rsidR="00FA4C1F" w14:paraId="71383A33" w14:textId="77777777">
        <w:tblPrEx>
          <w:tblCellMar>
            <w:top w:w="0" w:type="dxa"/>
            <w:bottom w:w="0" w:type="dxa"/>
          </w:tblCellMar>
        </w:tblPrEx>
        <w:tc>
          <w:tcPr>
            <w:tcW w:w="3019" w:type="dxa"/>
            <w:shd w:val="clear" w:color="auto" w:fill="auto"/>
            <w:tcMar>
              <w:top w:w="0" w:type="dxa"/>
              <w:left w:w="108" w:type="dxa"/>
              <w:bottom w:w="0" w:type="dxa"/>
              <w:right w:w="108" w:type="dxa"/>
            </w:tcMar>
          </w:tcPr>
          <w:p w14:paraId="67321572" w14:textId="77777777" w:rsidR="00FA4C1F" w:rsidRDefault="00000000">
            <w:pPr>
              <w:spacing w:after="0" w:line="240" w:lineRule="auto"/>
            </w:pPr>
            <w:r>
              <w:t>Daniel Lauk</w:t>
            </w:r>
          </w:p>
        </w:tc>
        <w:tc>
          <w:tcPr>
            <w:tcW w:w="3031" w:type="dxa"/>
            <w:gridSpan w:val="2"/>
            <w:shd w:val="clear" w:color="auto" w:fill="auto"/>
            <w:tcMar>
              <w:top w:w="0" w:type="dxa"/>
              <w:left w:w="108" w:type="dxa"/>
              <w:bottom w:w="0" w:type="dxa"/>
              <w:right w:w="108" w:type="dxa"/>
            </w:tcMar>
          </w:tcPr>
          <w:p w14:paraId="076DAAC8" w14:textId="77777777" w:rsidR="00FA4C1F" w:rsidRDefault="00FA4C1F">
            <w:pPr>
              <w:spacing w:after="0" w:line="240" w:lineRule="auto"/>
            </w:pPr>
          </w:p>
        </w:tc>
        <w:tc>
          <w:tcPr>
            <w:tcW w:w="3022" w:type="dxa"/>
            <w:shd w:val="clear" w:color="auto" w:fill="auto"/>
            <w:tcMar>
              <w:top w:w="0" w:type="dxa"/>
              <w:left w:w="108" w:type="dxa"/>
              <w:bottom w:w="0" w:type="dxa"/>
              <w:right w:w="108" w:type="dxa"/>
            </w:tcMar>
          </w:tcPr>
          <w:p w14:paraId="153D7182" w14:textId="77777777" w:rsidR="00FA4C1F" w:rsidRDefault="00000000">
            <w:pPr>
              <w:spacing w:after="0" w:line="240" w:lineRule="auto"/>
            </w:pPr>
            <w:r>
              <w:t xml:space="preserve">Daniel Lauk </w:t>
            </w:r>
          </w:p>
        </w:tc>
      </w:tr>
      <w:tr w:rsidR="00FA4C1F" w14:paraId="30DB0B8A" w14:textId="77777777">
        <w:tblPrEx>
          <w:tblCellMar>
            <w:top w:w="0" w:type="dxa"/>
            <w:bottom w:w="0" w:type="dxa"/>
          </w:tblCellMar>
        </w:tblPrEx>
        <w:tc>
          <w:tcPr>
            <w:tcW w:w="9072" w:type="dxa"/>
            <w:gridSpan w:val="4"/>
            <w:shd w:val="clear" w:color="auto" w:fill="auto"/>
            <w:tcMar>
              <w:top w:w="0" w:type="dxa"/>
              <w:left w:w="108" w:type="dxa"/>
              <w:bottom w:w="0" w:type="dxa"/>
              <w:right w:w="108" w:type="dxa"/>
            </w:tcMar>
          </w:tcPr>
          <w:p w14:paraId="151DBCA7" w14:textId="77777777" w:rsidR="00FA4C1F" w:rsidRDefault="00FA4C1F">
            <w:pPr>
              <w:spacing w:after="0" w:line="240" w:lineRule="auto"/>
            </w:pPr>
          </w:p>
        </w:tc>
      </w:tr>
      <w:tr w:rsidR="00FA4C1F" w14:paraId="2136D0ED" w14:textId="77777777">
        <w:tblPrEx>
          <w:tblCellMar>
            <w:top w:w="0" w:type="dxa"/>
            <w:bottom w:w="0" w:type="dxa"/>
          </w:tblCellMar>
        </w:tblPrEx>
        <w:tc>
          <w:tcPr>
            <w:tcW w:w="4542" w:type="dxa"/>
            <w:gridSpan w:val="2"/>
            <w:shd w:val="clear" w:color="auto" w:fill="CCECFF"/>
            <w:tcMar>
              <w:top w:w="0" w:type="dxa"/>
              <w:left w:w="108" w:type="dxa"/>
              <w:bottom w:w="0" w:type="dxa"/>
              <w:right w:w="108" w:type="dxa"/>
            </w:tcMar>
          </w:tcPr>
          <w:p w14:paraId="5E5681CD" w14:textId="77777777" w:rsidR="00FA4C1F" w:rsidRDefault="00000000">
            <w:pPr>
              <w:spacing w:after="0" w:line="240" w:lineRule="auto"/>
              <w:rPr>
                <w:b/>
                <w:bCs/>
              </w:rPr>
            </w:pPr>
            <w:r>
              <w:rPr>
                <w:b/>
                <w:bCs/>
              </w:rPr>
              <w:t>Projektleiter</w:t>
            </w:r>
          </w:p>
        </w:tc>
        <w:tc>
          <w:tcPr>
            <w:tcW w:w="4530" w:type="dxa"/>
            <w:gridSpan w:val="2"/>
            <w:shd w:val="clear" w:color="auto" w:fill="CCECFF"/>
            <w:tcMar>
              <w:top w:w="0" w:type="dxa"/>
              <w:left w:w="108" w:type="dxa"/>
              <w:bottom w:w="0" w:type="dxa"/>
              <w:right w:w="108" w:type="dxa"/>
            </w:tcMar>
          </w:tcPr>
          <w:p w14:paraId="37BE790E" w14:textId="77777777" w:rsidR="00FA4C1F" w:rsidRDefault="00000000">
            <w:pPr>
              <w:spacing w:after="0" w:line="240" w:lineRule="auto"/>
              <w:rPr>
                <w:b/>
                <w:bCs/>
              </w:rPr>
            </w:pPr>
            <w:r>
              <w:rPr>
                <w:b/>
                <w:bCs/>
              </w:rPr>
              <w:t>Teammitglieder</w:t>
            </w:r>
          </w:p>
        </w:tc>
      </w:tr>
      <w:tr w:rsidR="00FA4C1F" w14:paraId="3143BCFB" w14:textId="77777777">
        <w:tblPrEx>
          <w:tblCellMar>
            <w:top w:w="0" w:type="dxa"/>
            <w:bottom w:w="0" w:type="dxa"/>
          </w:tblCellMar>
        </w:tblPrEx>
        <w:tc>
          <w:tcPr>
            <w:tcW w:w="4542" w:type="dxa"/>
            <w:gridSpan w:val="2"/>
            <w:shd w:val="clear" w:color="auto" w:fill="auto"/>
            <w:tcMar>
              <w:top w:w="0" w:type="dxa"/>
              <w:left w:w="108" w:type="dxa"/>
              <w:bottom w:w="0" w:type="dxa"/>
              <w:right w:w="108" w:type="dxa"/>
            </w:tcMar>
          </w:tcPr>
          <w:p w14:paraId="4EF9C879" w14:textId="77777777" w:rsidR="00FA4C1F" w:rsidRDefault="00000000">
            <w:pPr>
              <w:spacing w:after="0" w:line="240" w:lineRule="auto"/>
            </w:pPr>
            <w:r>
              <w:t xml:space="preserve">Alle Teammitglieder übernimmt diese Aufgabe mindestens ein Mal.  </w:t>
            </w:r>
          </w:p>
        </w:tc>
        <w:tc>
          <w:tcPr>
            <w:tcW w:w="4530" w:type="dxa"/>
            <w:gridSpan w:val="2"/>
            <w:shd w:val="clear" w:color="auto" w:fill="auto"/>
            <w:tcMar>
              <w:top w:w="0" w:type="dxa"/>
              <w:left w:w="108" w:type="dxa"/>
              <w:bottom w:w="0" w:type="dxa"/>
              <w:right w:w="108" w:type="dxa"/>
            </w:tcMar>
          </w:tcPr>
          <w:p w14:paraId="5F8CA285" w14:textId="77777777" w:rsidR="00FA4C1F" w:rsidRDefault="00000000">
            <w:pPr>
              <w:spacing w:after="0" w:line="240" w:lineRule="auto"/>
            </w:pPr>
            <w:r>
              <w:t>Eslem Akdemir, Sanjay Raviraj, Elisa Petit-Sirigu</w:t>
            </w:r>
          </w:p>
        </w:tc>
      </w:tr>
      <w:tr w:rsidR="00FA4C1F" w14:paraId="6CF67B23" w14:textId="77777777">
        <w:tblPrEx>
          <w:tblCellMar>
            <w:top w:w="0" w:type="dxa"/>
            <w:bottom w:w="0" w:type="dxa"/>
          </w:tblCellMar>
        </w:tblPrEx>
        <w:tc>
          <w:tcPr>
            <w:tcW w:w="9072" w:type="dxa"/>
            <w:gridSpan w:val="4"/>
            <w:shd w:val="clear" w:color="auto" w:fill="auto"/>
            <w:tcMar>
              <w:top w:w="0" w:type="dxa"/>
              <w:left w:w="108" w:type="dxa"/>
              <w:bottom w:w="0" w:type="dxa"/>
              <w:right w:w="108" w:type="dxa"/>
            </w:tcMar>
          </w:tcPr>
          <w:p w14:paraId="0EB5BBE8" w14:textId="77777777" w:rsidR="00FA4C1F" w:rsidRDefault="00FA4C1F">
            <w:pPr>
              <w:spacing w:after="0" w:line="240" w:lineRule="auto"/>
            </w:pPr>
          </w:p>
        </w:tc>
      </w:tr>
      <w:tr w:rsidR="00FA4C1F" w14:paraId="4245C449" w14:textId="77777777">
        <w:tblPrEx>
          <w:tblCellMar>
            <w:top w:w="0" w:type="dxa"/>
            <w:bottom w:w="0" w:type="dxa"/>
          </w:tblCellMar>
        </w:tblPrEx>
        <w:tc>
          <w:tcPr>
            <w:tcW w:w="4542" w:type="dxa"/>
            <w:gridSpan w:val="2"/>
            <w:shd w:val="clear" w:color="auto" w:fill="CCECFF"/>
            <w:tcMar>
              <w:top w:w="0" w:type="dxa"/>
              <w:left w:w="108" w:type="dxa"/>
              <w:bottom w:w="0" w:type="dxa"/>
              <w:right w:w="108" w:type="dxa"/>
            </w:tcMar>
          </w:tcPr>
          <w:p w14:paraId="46DECEF9" w14:textId="77777777" w:rsidR="00FA4C1F" w:rsidRDefault="00000000">
            <w:pPr>
              <w:spacing w:after="0" w:line="240" w:lineRule="auto"/>
              <w:rPr>
                <w:b/>
                <w:bCs/>
              </w:rPr>
            </w:pPr>
            <w:r>
              <w:rPr>
                <w:b/>
                <w:bCs/>
              </w:rPr>
              <w:t>Termin Projektstart</w:t>
            </w:r>
          </w:p>
        </w:tc>
        <w:tc>
          <w:tcPr>
            <w:tcW w:w="4530" w:type="dxa"/>
            <w:gridSpan w:val="2"/>
            <w:shd w:val="clear" w:color="auto" w:fill="CCECFF"/>
            <w:tcMar>
              <w:top w:w="0" w:type="dxa"/>
              <w:left w:w="108" w:type="dxa"/>
              <w:bottom w:w="0" w:type="dxa"/>
              <w:right w:w="108" w:type="dxa"/>
            </w:tcMar>
          </w:tcPr>
          <w:p w14:paraId="6CB6F79A" w14:textId="77777777" w:rsidR="00FA4C1F" w:rsidRDefault="00000000">
            <w:pPr>
              <w:spacing w:after="0" w:line="240" w:lineRule="auto"/>
              <w:rPr>
                <w:b/>
                <w:bCs/>
              </w:rPr>
            </w:pPr>
            <w:r>
              <w:rPr>
                <w:b/>
                <w:bCs/>
              </w:rPr>
              <w:t>Termin Projektende</w:t>
            </w:r>
          </w:p>
        </w:tc>
      </w:tr>
      <w:tr w:rsidR="00FA4C1F" w14:paraId="2E055DB9" w14:textId="77777777">
        <w:tblPrEx>
          <w:tblCellMar>
            <w:top w:w="0" w:type="dxa"/>
            <w:bottom w:w="0" w:type="dxa"/>
          </w:tblCellMar>
        </w:tblPrEx>
        <w:tc>
          <w:tcPr>
            <w:tcW w:w="4542" w:type="dxa"/>
            <w:gridSpan w:val="2"/>
            <w:shd w:val="clear" w:color="auto" w:fill="auto"/>
            <w:tcMar>
              <w:top w:w="0" w:type="dxa"/>
              <w:left w:w="108" w:type="dxa"/>
              <w:bottom w:w="0" w:type="dxa"/>
              <w:right w:w="108" w:type="dxa"/>
            </w:tcMar>
          </w:tcPr>
          <w:p w14:paraId="0987E962" w14:textId="77777777" w:rsidR="00FA4C1F" w:rsidRDefault="00000000">
            <w:pPr>
              <w:spacing w:after="0" w:line="240" w:lineRule="auto"/>
            </w:pPr>
            <w:r>
              <w:t>20.12.2022</w:t>
            </w:r>
          </w:p>
        </w:tc>
        <w:tc>
          <w:tcPr>
            <w:tcW w:w="4530" w:type="dxa"/>
            <w:gridSpan w:val="2"/>
            <w:shd w:val="clear" w:color="auto" w:fill="auto"/>
            <w:tcMar>
              <w:top w:w="0" w:type="dxa"/>
              <w:left w:w="108" w:type="dxa"/>
              <w:bottom w:w="0" w:type="dxa"/>
              <w:right w:w="108" w:type="dxa"/>
            </w:tcMar>
          </w:tcPr>
          <w:p w14:paraId="3E11054E" w14:textId="77777777" w:rsidR="00FA4C1F" w:rsidRDefault="00000000">
            <w:pPr>
              <w:spacing w:after="0" w:line="240" w:lineRule="auto"/>
            </w:pPr>
            <w:r>
              <w:t>27.02.2023</w:t>
            </w:r>
          </w:p>
        </w:tc>
      </w:tr>
    </w:tbl>
    <w:p w14:paraId="1EE95AA0" w14:textId="77777777" w:rsidR="00FA4C1F" w:rsidRDefault="00FA4C1F"/>
    <w:sectPr w:rsidR="00FA4C1F">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9D610" w14:textId="77777777" w:rsidR="000A1B42" w:rsidRDefault="000A1B42">
      <w:pPr>
        <w:spacing w:after="0" w:line="240" w:lineRule="auto"/>
      </w:pPr>
      <w:r>
        <w:separator/>
      </w:r>
    </w:p>
  </w:endnote>
  <w:endnote w:type="continuationSeparator" w:id="0">
    <w:p w14:paraId="61212729" w14:textId="77777777" w:rsidR="000A1B42" w:rsidRDefault="000A1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C74A7" w14:textId="77777777" w:rsidR="000A1B42" w:rsidRDefault="000A1B42">
      <w:pPr>
        <w:spacing w:after="0" w:line="240" w:lineRule="auto"/>
      </w:pPr>
      <w:r>
        <w:rPr>
          <w:color w:val="000000"/>
        </w:rPr>
        <w:separator/>
      </w:r>
    </w:p>
  </w:footnote>
  <w:footnote w:type="continuationSeparator" w:id="0">
    <w:p w14:paraId="6080B593" w14:textId="77777777" w:rsidR="000A1B42" w:rsidRDefault="000A1B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FA4C1F"/>
    <w:rsid w:val="000A1B42"/>
    <w:rsid w:val="00241B44"/>
    <w:rsid w:val="00FA4C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48233"/>
  <w15:docId w15:val="{031C63C6-984C-43A7-A156-842131530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316</Words>
  <Characters>1992</Characters>
  <Application>Microsoft Office Word</Application>
  <DocSecurity>0</DocSecurity>
  <Lines>16</Lines>
  <Paragraphs>4</Paragraphs>
  <ScaleCrop>false</ScaleCrop>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Elisa.Petit-Sirigu</dc:creator>
  <dc:description/>
  <cp:lastModifiedBy>Elisa.Petit-Sirigu</cp:lastModifiedBy>
  <cp:revision>2</cp:revision>
  <dcterms:created xsi:type="dcterms:W3CDTF">2023-01-10T06:39:00Z</dcterms:created>
  <dcterms:modified xsi:type="dcterms:W3CDTF">2023-01-10T06:39:00Z</dcterms:modified>
</cp:coreProperties>
</file>