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639" w:type="dxa"/>
        <w:tblInd w:w="108" w:type="dxa"/>
        <w:tblLayout w:type="fixed"/>
        <w:tblLook w:val="0000" w:firstRow="0" w:lastRow="0" w:firstColumn="0" w:lastColumn="0" w:noHBand="0" w:noVBand="0"/>
      </w:tblPr>
      <w:tblGrid>
        <w:gridCol w:w="4819"/>
        <w:gridCol w:w="4820"/>
      </w:tblGrid>
      <w:tr w:rsidR="00766202" w:rsidRPr="001C4C7A" w:rsidTr="006365EF">
        <w:trPr>
          <w:trHeight w:val="560"/>
        </w:trPr>
        <w:tc>
          <w:tcPr>
            <w:tcW w:w="9639" w:type="dxa"/>
            <w:gridSpan w:val="2"/>
            <w:tcBorders>
              <w:top w:val="nil"/>
              <w:left w:val="nil"/>
              <w:bottom w:val="single" w:sz="4" w:space="0" w:color="000000"/>
              <w:right w:val="nil"/>
            </w:tcBorders>
            <w:shd w:val="clear" w:color="auto" w:fill="auto"/>
            <w:vAlign w:val="center"/>
          </w:tcPr>
          <w:p w:rsidR="00766202" w:rsidRPr="001C4C7A" w:rsidRDefault="00766202" w:rsidP="006365EF">
            <w:pPr>
              <w:pBdr>
                <w:top w:val="nil"/>
                <w:left w:val="nil"/>
                <w:bottom w:val="nil"/>
                <w:right w:val="nil"/>
                <w:between w:val="nil"/>
              </w:pBdr>
              <w:ind w:left="0"/>
              <w:jc w:val="right"/>
              <w:rPr>
                <w:sz w:val="24"/>
                <w:szCs w:val="24"/>
              </w:rPr>
            </w:pPr>
            <w:bookmarkStart w:id="0" w:name="PvA"/>
            <w:r w:rsidRPr="001C4C7A">
              <w:rPr>
                <w:b/>
                <w:sz w:val="32"/>
                <w:szCs w:val="32"/>
              </w:rPr>
              <w:t>Vertrouwelijk: EMI buffer management</w:t>
            </w:r>
            <w:bookmarkEnd w:id="0"/>
          </w:p>
        </w:tc>
      </w:tr>
      <w:tr w:rsidR="00766202" w:rsidRPr="001C4C7A" w:rsidTr="006365EF">
        <w:trPr>
          <w:trHeight w:val="560"/>
        </w:trPr>
        <w:tc>
          <w:tcPr>
            <w:tcW w:w="9639" w:type="dxa"/>
            <w:gridSpan w:val="2"/>
            <w:tcBorders>
              <w:top w:val="single" w:sz="4" w:space="0" w:color="000000"/>
              <w:left w:val="nil"/>
              <w:bottom w:val="nil"/>
              <w:right w:val="nil"/>
            </w:tcBorders>
            <w:shd w:val="clear" w:color="auto" w:fill="auto"/>
            <w:vAlign w:val="center"/>
          </w:tcPr>
          <w:p w:rsidR="00766202" w:rsidRPr="001C4C7A" w:rsidRDefault="00766202" w:rsidP="006365EF">
            <w:pPr>
              <w:pBdr>
                <w:top w:val="nil"/>
                <w:left w:val="nil"/>
                <w:bottom w:val="nil"/>
                <w:right w:val="nil"/>
                <w:between w:val="nil"/>
              </w:pBdr>
              <w:ind w:left="0"/>
              <w:rPr>
                <w:b/>
                <w:color w:val="000000"/>
                <w:sz w:val="32"/>
                <w:szCs w:val="32"/>
              </w:rPr>
            </w:pPr>
          </w:p>
        </w:tc>
      </w:tr>
      <w:tr w:rsidR="00766202" w:rsidRPr="001C4C7A" w:rsidTr="006365EF">
        <w:trPr>
          <w:trHeight w:val="560"/>
        </w:trPr>
        <w:tc>
          <w:tcPr>
            <w:tcW w:w="9639" w:type="dxa"/>
            <w:gridSpan w:val="2"/>
            <w:tcBorders>
              <w:top w:val="nil"/>
              <w:left w:val="nil"/>
              <w:bottom w:val="nil"/>
              <w:right w:val="nil"/>
            </w:tcBorders>
            <w:shd w:val="clear" w:color="auto" w:fill="auto"/>
            <w:vAlign w:val="center"/>
          </w:tcPr>
          <w:p w:rsidR="00766202" w:rsidRPr="001C4C7A" w:rsidRDefault="00766202" w:rsidP="006365EF">
            <w:pPr>
              <w:pBdr>
                <w:top w:val="nil"/>
                <w:left w:val="nil"/>
                <w:bottom w:val="nil"/>
                <w:right w:val="nil"/>
                <w:between w:val="nil"/>
              </w:pBdr>
              <w:ind w:left="0"/>
              <w:rPr>
                <w:b/>
                <w:color w:val="000000"/>
                <w:sz w:val="32"/>
                <w:szCs w:val="32"/>
              </w:rPr>
            </w:pPr>
          </w:p>
        </w:tc>
      </w:tr>
      <w:tr w:rsidR="00766202" w:rsidRPr="001C4C7A" w:rsidTr="006365EF">
        <w:trPr>
          <w:trHeight w:val="560"/>
        </w:trPr>
        <w:tc>
          <w:tcPr>
            <w:tcW w:w="9639" w:type="dxa"/>
            <w:gridSpan w:val="2"/>
            <w:tcBorders>
              <w:top w:val="nil"/>
              <w:left w:val="nil"/>
              <w:bottom w:val="nil"/>
              <w:right w:val="nil"/>
            </w:tcBorders>
            <w:shd w:val="clear" w:color="auto" w:fill="auto"/>
            <w:vAlign w:val="center"/>
          </w:tcPr>
          <w:p w:rsidR="00766202" w:rsidRPr="001C4C7A" w:rsidRDefault="00766202" w:rsidP="006365EF">
            <w:pPr>
              <w:pBdr>
                <w:top w:val="nil"/>
                <w:left w:val="nil"/>
                <w:bottom w:val="nil"/>
                <w:right w:val="nil"/>
                <w:between w:val="nil"/>
              </w:pBdr>
              <w:ind w:left="0"/>
              <w:rPr>
                <w:b/>
                <w:sz w:val="32"/>
                <w:szCs w:val="32"/>
              </w:rPr>
            </w:pPr>
          </w:p>
          <w:p w:rsidR="00766202" w:rsidRPr="001C4C7A" w:rsidRDefault="00766202" w:rsidP="006365EF">
            <w:pPr>
              <w:pBdr>
                <w:top w:val="nil"/>
                <w:left w:val="nil"/>
                <w:bottom w:val="nil"/>
                <w:right w:val="nil"/>
                <w:between w:val="nil"/>
              </w:pBdr>
              <w:ind w:left="0"/>
              <w:rPr>
                <w:b/>
                <w:sz w:val="32"/>
                <w:szCs w:val="32"/>
              </w:rPr>
            </w:pPr>
          </w:p>
          <w:p w:rsidR="00766202" w:rsidRPr="001C4C7A" w:rsidRDefault="00766202" w:rsidP="006365EF">
            <w:pPr>
              <w:pBdr>
                <w:top w:val="nil"/>
                <w:left w:val="nil"/>
                <w:bottom w:val="nil"/>
                <w:right w:val="nil"/>
                <w:between w:val="nil"/>
              </w:pBdr>
              <w:ind w:left="0"/>
              <w:rPr>
                <w:b/>
                <w:sz w:val="32"/>
                <w:szCs w:val="32"/>
              </w:rPr>
            </w:pPr>
          </w:p>
          <w:p w:rsidR="00766202" w:rsidRPr="001C4C7A" w:rsidRDefault="00766202" w:rsidP="006365EF">
            <w:pPr>
              <w:pBdr>
                <w:top w:val="nil"/>
                <w:left w:val="nil"/>
                <w:bottom w:val="nil"/>
                <w:right w:val="nil"/>
                <w:between w:val="nil"/>
              </w:pBdr>
              <w:ind w:left="0"/>
              <w:rPr>
                <w:b/>
                <w:sz w:val="32"/>
                <w:szCs w:val="32"/>
              </w:rPr>
            </w:pPr>
          </w:p>
          <w:p w:rsidR="00766202" w:rsidRPr="001C4C7A" w:rsidRDefault="00766202" w:rsidP="006365EF">
            <w:pPr>
              <w:pBdr>
                <w:top w:val="nil"/>
                <w:left w:val="nil"/>
                <w:bottom w:val="nil"/>
                <w:right w:val="nil"/>
                <w:between w:val="nil"/>
              </w:pBdr>
              <w:ind w:left="0"/>
              <w:rPr>
                <w:b/>
                <w:sz w:val="32"/>
                <w:szCs w:val="32"/>
              </w:rPr>
            </w:pPr>
          </w:p>
          <w:p w:rsidR="00766202" w:rsidRPr="001C4C7A" w:rsidRDefault="00766202" w:rsidP="006365EF">
            <w:pPr>
              <w:pBdr>
                <w:top w:val="nil"/>
                <w:left w:val="nil"/>
                <w:bottom w:val="nil"/>
                <w:right w:val="nil"/>
                <w:between w:val="nil"/>
              </w:pBdr>
              <w:ind w:left="0"/>
              <w:rPr>
                <w:b/>
                <w:sz w:val="32"/>
                <w:szCs w:val="32"/>
              </w:rPr>
            </w:pPr>
          </w:p>
        </w:tc>
      </w:tr>
      <w:tr w:rsidR="00766202" w:rsidRPr="001C4C7A" w:rsidTr="006365EF">
        <w:tc>
          <w:tcPr>
            <w:tcW w:w="4819" w:type="dxa"/>
            <w:tcBorders>
              <w:top w:val="nil"/>
              <w:left w:val="nil"/>
              <w:bottom w:val="nil"/>
              <w:right w:val="nil"/>
            </w:tcBorders>
            <w:shd w:val="clear" w:color="auto" w:fill="auto"/>
          </w:tcPr>
          <w:p w:rsidR="00766202" w:rsidRPr="001C4C7A" w:rsidRDefault="00766202" w:rsidP="006365EF">
            <w:pPr>
              <w:ind w:left="0"/>
            </w:pPr>
          </w:p>
        </w:tc>
        <w:tc>
          <w:tcPr>
            <w:tcW w:w="4820" w:type="dxa"/>
            <w:tcBorders>
              <w:top w:val="nil"/>
              <w:left w:val="nil"/>
              <w:bottom w:val="nil"/>
              <w:right w:val="nil"/>
            </w:tcBorders>
            <w:shd w:val="clear" w:color="auto" w:fill="auto"/>
          </w:tcPr>
          <w:p w:rsidR="00766202" w:rsidRPr="001C4C7A" w:rsidRDefault="00766202" w:rsidP="006365EF">
            <w:pPr>
              <w:ind w:left="0"/>
            </w:pPr>
          </w:p>
        </w:tc>
      </w:tr>
      <w:tr w:rsidR="00766202" w:rsidRPr="001C4C7A" w:rsidTr="006365EF">
        <w:tc>
          <w:tcPr>
            <w:tcW w:w="4819" w:type="dxa"/>
            <w:tcBorders>
              <w:top w:val="nil"/>
              <w:left w:val="nil"/>
              <w:bottom w:val="nil"/>
              <w:right w:val="nil"/>
            </w:tcBorders>
            <w:shd w:val="clear" w:color="auto" w:fill="auto"/>
          </w:tcPr>
          <w:p w:rsidR="00766202" w:rsidRPr="001C4C7A" w:rsidRDefault="00766202" w:rsidP="006365EF">
            <w:pPr>
              <w:ind w:left="0"/>
            </w:pPr>
          </w:p>
        </w:tc>
        <w:tc>
          <w:tcPr>
            <w:tcW w:w="4820" w:type="dxa"/>
            <w:tcBorders>
              <w:top w:val="nil"/>
              <w:left w:val="nil"/>
              <w:bottom w:val="nil"/>
              <w:right w:val="nil"/>
            </w:tcBorders>
            <w:shd w:val="clear" w:color="auto" w:fill="auto"/>
          </w:tcPr>
          <w:p w:rsidR="00766202" w:rsidRPr="001C4C7A" w:rsidRDefault="00766202" w:rsidP="006365EF">
            <w:pPr>
              <w:ind w:left="0"/>
            </w:pPr>
          </w:p>
        </w:tc>
      </w:tr>
      <w:tr w:rsidR="00766202" w:rsidRPr="001C4C7A" w:rsidTr="006365EF">
        <w:trPr>
          <w:trHeight w:val="400"/>
        </w:trPr>
        <w:tc>
          <w:tcPr>
            <w:tcW w:w="4819" w:type="dxa"/>
            <w:tcBorders>
              <w:top w:val="nil"/>
              <w:left w:val="nil"/>
              <w:bottom w:val="nil"/>
              <w:right w:val="nil"/>
            </w:tcBorders>
            <w:shd w:val="clear" w:color="auto" w:fill="auto"/>
            <w:vAlign w:val="center"/>
          </w:tcPr>
          <w:p w:rsidR="00766202" w:rsidRPr="001C4C7A" w:rsidRDefault="00766202" w:rsidP="006365EF">
            <w:pPr>
              <w:ind w:left="0"/>
              <w:jc w:val="right"/>
            </w:pPr>
          </w:p>
        </w:tc>
        <w:tc>
          <w:tcPr>
            <w:tcW w:w="4820" w:type="dxa"/>
            <w:tcBorders>
              <w:top w:val="nil"/>
              <w:left w:val="nil"/>
              <w:bottom w:val="nil"/>
              <w:right w:val="nil"/>
            </w:tcBorders>
            <w:shd w:val="clear" w:color="auto" w:fill="auto"/>
            <w:vAlign w:val="center"/>
          </w:tcPr>
          <w:p w:rsidR="00766202" w:rsidRPr="001C4C7A" w:rsidRDefault="00766202" w:rsidP="006365EF">
            <w:pPr>
              <w:ind w:left="0"/>
            </w:pPr>
          </w:p>
        </w:tc>
      </w:tr>
      <w:tr w:rsidR="00766202" w:rsidRPr="001C4C7A" w:rsidTr="006365EF">
        <w:trPr>
          <w:trHeight w:val="400"/>
        </w:trPr>
        <w:tc>
          <w:tcPr>
            <w:tcW w:w="4819" w:type="dxa"/>
            <w:tcBorders>
              <w:top w:val="nil"/>
              <w:left w:val="nil"/>
              <w:bottom w:val="nil"/>
              <w:right w:val="nil"/>
            </w:tcBorders>
            <w:shd w:val="clear" w:color="auto" w:fill="auto"/>
            <w:vAlign w:val="center"/>
          </w:tcPr>
          <w:p w:rsidR="00766202" w:rsidRPr="001C4C7A" w:rsidRDefault="00766202" w:rsidP="006365EF">
            <w:pPr>
              <w:ind w:left="0"/>
              <w:jc w:val="right"/>
            </w:pPr>
          </w:p>
        </w:tc>
        <w:tc>
          <w:tcPr>
            <w:tcW w:w="4820" w:type="dxa"/>
            <w:tcBorders>
              <w:top w:val="nil"/>
              <w:left w:val="nil"/>
              <w:bottom w:val="nil"/>
              <w:right w:val="nil"/>
            </w:tcBorders>
            <w:shd w:val="clear" w:color="auto" w:fill="auto"/>
            <w:vAlign w:val="center"/>
          </w:tcPr>
          <w:p w:rsidR="00766202" w:rsidRPr="001C4C7A" w:rsidRDefault="00766202" w:rsidP="006365EF">
            <w:pPr>
              <w:ind w:left="0"/>
            </w:pPr>
          </w:p>
        </w:tc>
      </w:tr>
      <w:tr w:rsidR="00766202" w:rsidRPr="001C4C7A" w:rsidTr="006365EF">
        <w:trPr>
          <w:trHeight w:val="400"/>
        </w:trPr>
        <w:tc>
          <w:tcPr>
            <w:tcW w:w="4819" w:type="dxa"/>
            <w:tcBorders>
              <w:top w:val="nil"/>
              <w:left w:val="nil"/>
              <w:bottom w:val="nil"/>
              <w:right w:val="nil"/>
            </w:tcBorders>
            <w:shd w:val="clear" w:color="auto" w:fill="auto"/>
            <w:vAlign w:val="center"/>
          </w:tcPr>
          <w:p w:rsidR="00766202" w:rsidRPr="001C4C7A" w:rsidRDefault="00766202" w:rsidP="006365EF">
            <w:pPr>
              <w:ind w:left="0"/>
              <w:jc w:val="right"/>
            </w:pPr>
          </w:p>
        </w:tc>
        <w:tc>
          <w:tcPr>
            <w:tcW w:w="4820" w:type="dxa"/>
            <w:tcBorders>
              <w:top w:val="nil"/>
              <w:left w:val="nil"/>
              <w:bottom w:val="nil"/>
              <w:right w:val="nil"/>
            </w:tcBorders>
            <w:shd w:val="clear" w:color="auto" w:fill="auto"/>
            <w:vAlign w:val="center"/>
          </w:tcPr>
          <w:p w:rsidR="00766202" w:rsidRPr="001C4C7A" w:rsidRDefault="00766202" w:rsidP="006365EF">
            <w:pPr>
              <w:ind w:left="0"/>
            </w:pPr>
          </w:p>
        </w:tc>
      </w:tr>
      <w:tr w:rsidR="00766202" w:rsidRPr="001C4C7A" w:rsidTr="006365EF">
        <w:trPr>
          <w:trHeight w:val="400"/>
        </w:trPr>
        <w:tc>
          <w:tcPr>
            <w:tcW w:w="4819" w:type="dxa"/>
            <w:tcBorders>
              <w:top w:val="nil"/>
              <w:left w:val="nil"/>
              <w:bottom w:val="nil"/>
              <w:right w:val="nil"/>
            </w:tcBorders>
            <w:shd w:val="clear" w:color="auto" w:fill="auto"/>
            <w:vAlign w:val="center"/>
          </w:tcPr>
          <w:p w:rsidR="00766202" w:rsidRPr="001C4C7A" w:rsidRDefault="00766202" w:rsidP="006365EF">
            <w:pPr>
              <w:ind w:left="0"/>
            </w:pPr>
          </w:p>
        </w:tc>
        <w:tc>
          <w:tcPr>
            <w:tcW w:w="4820" w:type="dxa"/>
            <w:tcBorders>
              <w:top w:val="nil"/>
              <w:left w:val="nil"/>
              <w:bottom w:val="nil"/>
              <w:right w:val="nil"/>
            </w:tcBorders>
            <w:shd w:val="clear" w:color="auto" w:fill="auto"/>
            <w:vAlign w:val="center"/>
          </w:tcPr>
          <w:p w:rsidR="00766202" w:rsidRPr="001C4C7A" w:rsidRDefault="00766202" w:rsidP="006365EF">
            <w:pPr>
              <w:ind w:left="0"/>
            </w:pPr>
          </w:p>
        </w:tc>
      </w:tr>
      <w:tr w:rsidR="00766202" w:rsidRPr="001C4C7A" w:rsidTr="006365EF">
        <w:trPr>
          <w:trHeight w:val="400"/>
        </w:trPr>
        <w:tc>
          <w:tcPr>
            <w:tcW w:w="4819" w:type="dxa"/>
            <w:tcBorders>
              <w:top w:val="nil"/>
              <w:left w:val="nil"/>
              <w:bottom w:val="nil"/>
              <w:right w:val="nil"/>
            </w:tcBorders>
            <w:shd w:val="clear" w:color="auto" w:fill="auto"/>
            <w:vAlign w:val="center"/>
          </w:tcPr>
          <w:p w:rsidR="00766202" w:rsidRDefault="00766202" w:rsidP="006365EF">
            <w:pPr>
              <w:ind w:left="0"/>
              <w:jc w:val="right"/>
            </w:pPr>
          </w:p>
          <w:p w:rsidR="00766202" w:rsidRDefault="00766202" w:rsidP="006365EF">
            <w:pPr>
              <w:ind w:left="0"/>
              <w:jc w:val="right"/>
            </w:pPr>
          </w:p>
          <w:p w:rsidR="00766202" w:rsidRDefault="00766202" w:rsidP="006365EF">
            <w:pPr>
              <w:ind w:left="0"/>
              <w:jc w:val="right"/>
            </w:pPr>
          </w:p>
          <w:p w:rsidR="00766202" w:rsidRDefault="00766202" w:rsidP="006365EF">
            <w:pPr>
              <w:ind w:left="0"/>
              <w:jc w:val="right"/>
            </w:pPr>
          </w:p>
          <w:p w:rsidR="00766202" w:rsidRDefault="00766202" w:rsidP="006365EF">
            <w:pPr>
              <w:ind w:left="0"/>
              <w:jc w:val="right"/>
            </w:pPr>
          </w:p>
          <w:p w:rsidR="00766202" w:rsidRDefault="00766202" w:rsidP="006365EF">
            <w:pPr>
              <w:ind w:left="0"/>
              <w:jc w:val="right"/>
            </w:pPr>
          </w:p>
          <w:p w:rsidR="00555AF0" w:rsidRDefault="00555AF0" w:rsidP="006365EF">
            <w:pPr>
              <w:ind w:left="0"/>
              <w:jc w:val="right"/>
            </w:pPr>
          </w:p>
          <w:p w:rsidR="00555AF0" w:rsidRDefault="00555AF0" w:rsidP="006365EF">
            <w:pPr>
              <w:ind w:left="0"/>
              <w:jc w:val="right"/>
            </w:pPr>
          </w:p>
          <w:p w:rsidR="00555AF0" w:rsidRDefault="00555AF0" w:rsidP="006365EF">
            <w:pPr>
              <w:ind w:left="0"/>
              <w:jc w:val="right"/>
            </w:pPr>
            <w:bookmarkStart w:id="1" w:name="_GoBack"/>
            <w:bookmarkEnd w:id="1"/>
          </w:p>
          <w:p w:rsidR="00766202" w:rsidRDefault="00766202" w:rsidP="006365EF">
            <w:pPr>
              <w:ind w:left="0"/>
              <w:jc w:val="right"/>
            </w:pPr>
          </w:p>
          <w:p w:rsidR="00766202" w:rsidRPr="001C4C7A" w:rsidRDefault="00766202" w:rsidP="006365EF">
            <w:pPr>
              <w:ind w:left="0"/>
              <w:jc w:val="right"/>
            </w:pPr>
          </w:p>
        </w:tc>
        <w:tc>
          <w:tcPr>
            <w:tcW w:w="4820" w:type="dxa"/>
            <w:tcBorders>
              <w:top w:val="nil"/>
              <w:left w:val="nil"/>
              <w:bottom w:val="nil"/>
              <w:right w:val="nil"/>
            </w:tcBorders>
            <w:shd w:val="clear" w:color="auto" w:fill="auto"/>
            <w:vAlign w:val="center"/>
          </w:tcPr>
          <w:p w:rsidR="00766202" w:rsidRPr="001C4C7A" w:rsidRDefault="00766202" w:rsidP="006365EF">
            <w:pPr>
              <w:ind w:left="0"/>
            </w:pPr>
          </w:p>
        </w:tc>
      </w:tr>
      <w:tr w:rsidR="00766202" w:rsidRPr="001C4C7A" w:rsidTr="006365EF">
        <w:trPr>
          <w:trHeight w:val="400"/>
        </w:trPr>
        <w:tc>
          <w:tcPr>
            <w:tcW w:w="4819" w:type="dxa"/>
            <w:tcBorders>
              <w:top w:val="nil"/>
              <w:left w:val="nil"/>
              <w:bottom w:val="nil"/>
              <w:right w:val="nil"/>
            </w:tcBorders>
            <w:shd w:val="clear" w:color="auto" w:fill="auto"/>
            <w:vAlign w:val="center"/>
          </w:tcPr>
          <w:p w:rsidR="00766202" w:rsidRPr="001C4C7A" w:rsidRDefault="00766202" w:rsidP="006365EF">
            <w:pPr>
              <w:ind w:left="0"/>
              <w:jc w:val="right"/>
            </w:pPr>
          </w:p>
        </w:tc>
        <w:tc>
          <w:tcPr>
            <w:tcW w:w="4820" w:type="dxa"/>
            <w:tcBorders>
              <w:top w:val="nil"/>
              <w:left w:val="nil"/>
              <w:bottom w:val="nil"/>
              <w:right w:val="nil"/>
            </w:tcBorders>
            <w:shd w:val="clear" w:color="auto" w:fill="auto"/>
            <w:vAlign w:val="center"/>
          </w:tcPr>
          <w:p w:rsidR="00766202" w:rsidRPr="001C4C7A" w:rsidRDefault="00766202" w:rsidP="006365EF">
            <w:pPr>
              <w:ind w:left="0"/>
            </w:pPr>
          </w:p>
        </w:tc>
      </w:tr>
    </w:tbl>
    <w:p w:rsidR="00766202" w:rsidRPr="001C4C7A" w:rsidRDefault="00766202" w:rsidP="00766202">
      <w:pPr>
        <w:ind w:left="0"/>
      </w:pPr>
    </w:p>
    <w:p w:rsidR="00766202" w:rsidRPr="001C4C7A" w:rsidRDefault="00766202" w:rsidP="00766202">
      <w:pPr>
        <w:ind w:left="0"/>
      </w:pPr>
    </w:p>
    <w:p w:rsidR="00766202" w:rsidRPr="001C4C7A" w:rsidRDefault="00766202" w:rsidP="00766202">
      <w:pPr>
        <w:ind w:left="0"/>
      </w:pPr>
    </w:p>
    <w:p w:rsidR="00766202" w:rsidRPr="001C4C7A" w:rsidRDefault="00766202" w:rsidP="00766202">
      <w:pPr>
        <w:ind w:left="0"/>
      </w:pPr>
    </w:p>
    <w:p w:rsidR="00766202" w:rsidRPr="001C4C7A" w:rsidRDefault="00766202" w:rsidP="00766202">
      <w:pPr>
        <w:ind w:left="0"/>
      </w:pPr>
      <w:r w:rsidRPr="001C4C7A">
        <w:rPr>
          <w:noProof/>
        </w:rPr>
        <w:drawing>
          <wp:anchor distT="0" distB="0" distL="114300" distR="114300" simplePos="0" relativeHeight="251659264" behindDoc="0" locked="0" layoutInCell="1" hidden="0" allowOverlap="1" wp14:anchorId="728679A9" wp14:editId="2BF63C29">
            <wp:simplePos x="0" y="0"/>
            <wp:positionH relativeFrom="margin">
              <wp:posOffset>2286000</wp:posOffset>
            </wp:positionH>
            <wp:positionV relativeFrom="paragraph">
              <wp:posOffset>82550</wp:posOffset>
            </wp:positionV>
            <wp:extent cx="1800225" cy="492125"/>
            <wp:effectExtent l="0" t="0" r="0" b="0"/>
            <wp:wrapNone/>
            <wp:docPr id="72" name="image37.jpg" descr="CSIA logo horizontal name"/>
            <wp:cNvGraphicFramePr/>
            <a:graphic xmlns:a="http://schemas.openxmlformats.org/drawingml/2006/main">
              <a:graphicData uri="http://schemas.openxmlformats.org/drawingml/2006/picture">
                <pic:pic xmlns:pic="http://schemas.openxmlformats.org/drawingml/2006/picture">
                  <pic:nvPicPr>
                    <pic:cNvPr id="0" name="image37.jpg" descr="CSIA logo horizontal name"/>
                    <pic:cNvPicPr preferRelativeResize="0"/>
                  </pic:nvPicPr>
                  <pic:blipFill>
                    <a:blip r:embed="rId6"/>
                    <a:srcRect/>
                    <a:stretch>
                      <a:fillRect/>
                    </a:stretch>
                  </pic:blipFill>
                  <pic:spPr>
                    <a:xfrm>
                      <a:off x="0" y="0"/>
                      <a:ext cx="1800225" cy="492125"/>
                    </a:xfrm>
                    <a:prstGeom prst="rect">
                      <a:avLst/>
                    </a:prstGeom>
                    <a:ln/>
                  </pic:spPr>
                </pic:pic>
              </a:graphicData>
            </a:graphic>
          </wp:anchor>
        </w:drawing>
      </w:r>
    </w:p>
    <w:p w:rsidR="00766202" w:rsidRPr="001C4C7A" w:rsidRDefault="00766202" w:rsidP="00766202">
      <w:pPr>
        <w:ind w:left="0"/>
      </w:pPr>
    </w:p>
    <w:p w:rsidR="00766202" w:rsidRPr="001C4C7A" w:rsidRDefault="00766202" w:rsidP="00766202">
      <w:pPr>
        <w:tabs>
          <w:tab w:val="left" w:pos="2955"/>
        </w:tabs>
        <w:ind w:left="0"/>
      </w:pPr>
      <w:r w:rsidRPr="001C4C7A">
        <w:tab/>
      </w:r>
    </w:p>
    <w:p w:rsidR="00766202" w:rsidRPr="001C4C7A" w:rsidRDefault="00766202" w:rsidP="00766202">
      <w:pPr>
        <w:ind w:left="0"/>
      </w:pPr>
    </w:p>
    <w:p w:rsidR="00766202" w:rsidRPr="001C4C7A" w:rsidRDefault="00766202" w:rsidP="00766202">
      <w:pPr>
        <w:ind w:left="0"/>
      </w:pPr>
    </w:p>
    <w:tbl>
      <w:tblPr>
        <w:tblW w:w="9441"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871"/>
        <w:gridCol w:w="1871"/>
        <w:gridCol w:w="2166"/>
        <w:gridCol w:w="2166"/>
        <w:gridCol w:w="1367"/>
      </w:tblGrid>
      <w:tr w:rsidR="00766202" w:rsidRPr="001C4C7A" w:rsidTr="006365EF">
        <w:trPr>
          <w:trHeight w:val="340"/>
        </w:trPr>
        <w:tc>
          <w:tcPr>
            <w:tcW w:w="187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pBdr>
                <w:top w:val="nil"/>
                <w:left w:val="nil"/>
                <w:bottom w:val="nil"/>
                <w:right w:val="nil"/>
                <w:between w:val="nil"/>
              </w:pBdr>
              <w:ind w:left="0"/>
              <w:rPr>
                <w:b/>
                <w:smallCaps/>
                <w:color w:val="FFFFFF"/>
              </w:rPr>
            </w:pPr>
            <w:r w:rsidRPr="001C4C7A">
              <w:rPr>
                <w:b/>
                <w:smallCaps/>
                <w:color w:val="FFFFFF"/>
              </w:rPr>
              <w:t>Naam</w:t>
            </w:r>
          </w:p>
        </w:tc>
        <w:tc>
          <w:tcPr>
            <w:tcW w:w="187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pBdr>
                <w:top w:val="nil"/>
                <w:left w:val="nil"/>
                <w:bottom w:val="nil"/>
                <w:right w:val="nil"/>
                <w:between w:val="nil"/>
              </w:pBdr>
              <w:ind w:left="0"/>
              <w:rPr>
                <w:b/>
                <w:smallCaps/>
                <w:color w:val="FFFFFF"/>
              </w:rPr>
            </w:pPr>
            <w:r w:rsidRPr="001C4C7A">
              <w:rPr>
                <w:b/>
                <w:smallCaps/>
                <w:color w:val="FFFFFF"/>
              </w:rPr>
              <w:t>Studentnummer</w:t>
            </w:r>
          </w:p>
        </w:tc>
        <w:tc>
          <w:tcPr>
            <w:tcW w:w="2166"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pBdr>
                <w:top w:val="nil"/>
                <w:left w:val="nil"/>
                <w:bottom w:val="nil"/>
                <w:right w:val="nil"/>
                <w:between w:val="nil"/>
              </w:pBdr>
              <w:ind w:left="0"/>
              <w:rPr>
                <w:b/>
                <w:smallCaps/>
                <w:color w:val="FFFFFF"/>
              </w:rPr>
            </w:pPr>
            <w:r w:rsidRPr="001C4C7A">
              <w:rPr>
                <w:b/>
                <w:smallCaps/>
                <w:color w:val="FFFFFF"/>
              </w:rPr>
              <w:t>Opdrachtgever</w:t>
            </w:r>
          </w:p>
        </w:tc>
        <w:tc>
          <w:tcPr>
            <w:tcW w:w="2166"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pBdr>
                <w:top w:val="nil"/>
                <w:left w:val="nil"/>
                <w:bottom w:val="nil"/>
                <w:right w:val="nil"/>
                <w:between w:val="nil"/>
              </w:pBdr>
              <w:ind w:left="0"/>
              <w:rPr>
                <w:b/>
                <w:smallCaps/>
                <w:color w:val="FFFFFF"/>
              </w:rPr>
            </w:pPr>
            <w:r w:rsidRPr="001C4C7A">
              <w:rPr>
                <w:b/>
                <w:smallCaps/>
                <w:color w:val="FFFFFF"/>
              </w:rPr>
              <w:t>Functie</w:t>
            </w:r>
          </w:p>
        </w:tc>
        <w:tc>
          <w:tcPr>
            <w:tcW w:w="1367"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pBdr>
                <w:top w:val="nil"/>
                <w:left w:val="nil"/>
                <w:bottom w:val="nil"/>
                <w:right w:val="nil"/>
                <w:between w:val="nil"/>
              </w:pBdr>
              <w:ind w:left="0"/>
              <w:rPr>
                <w:b/>
                <w:smallCaps/>
                <w:color w:val="FFFFFF"/>
              </w:rPr>
            </w:pPr>
            <w:r w:rsidRPr="001C4C7A">
              <w:rPr>
                <w:b/>
                <w:smallCaps/>
                <w:color w:val="FFFFFF"/>
              </w:rPr>
              <w:t>Datum</w:t>
            </w:r>
          </w:p>
        </w:tc>
      </w:tr>
      <w:tr w:rsidR="00766202" w:rsidRPr="001C4C7A" w:rsidTr="006365EF">
        <w:trPr>
          <w:trHeight w:val="440"/>
        </w:trPr>
        <w:tc>
          <w:tcPr>
            <w:tcW w:w="1871" w:type="dxa"/>
            <w:tcBorders>
              <w:top w:val="single" w:sz="4" w:space="0" w:color="000000"/>
              <w:left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S. A. Rang</w:t>
            </w:r>
          </w:p>
        </w:tc>
        <w:tc>
          <w:tcPr>
            <w:tcW w:w="1871" w:type="dxa"/>
            <w:tcBorders>
              <w:top w:val="single" w:sz="4" w:space="0" w:color="000000"/>
              <w:left w:val="single" w:sz="4" w:space="0" w:color="000000"/>
              <w:right w:val="single" w:sz="4" w:space="0" w:color="000000"/>
            </w:tcBorders>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1655299</w:t>
            </w:r>
          </w:p>
        </w:tc>
        <w:tc>
          <w:tcPr>
            <w:tcW w:w="2166" w:type="dxa"/>
            <w:tcBorders>
              <w:top w:val="single" w:sz="4" w:space="0" w:color="000000"/>
              <w:left w:val="single" w:sz="4" w:space="0" w:color="000000"/>
              <w:right w:val="single" w:sz="4" w:space="0" w:color="000000"/>
            </w:tcBorders>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EKB Houten</w:t>
            </w:r>
          </w:p>
        </w:tc>
        <w:tc>
          <w:tcPr>
            <w:tcW w:w="2166" w:type="dxa"/>
            <w:tcBorders>
              <w:top w:val="single" w:sz="4" w:space="0" w:color="000000"/>
              <w:left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Afstudeerder</w:t>
            </w:r>
          </w:p>
        </w:tc>
        <w:tc>
          <w:tcPr>
            <w:tcW w:w="1367" w:type="dxa"/>
            <w:tcBorders>
              <w:top w:val="single" w:sz="4" w:space="0" w:color="000000"/>
              <w:left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sz w:val="16"/>
                <w:szCs w:val="16"/>
              </w:rPr>
              <w:t>23</w:t>
            </w:r>
            <w:r w:rsidRPr="001C4C7A">
              <w:rPr>
                <w:color w:val="000000"/>
                <w:sz w:val="16"/>
                <w:szCs w:val="16"/>
              </w:rPr>
              <w:t>-</w:t>
            </w:r>
            <w:r w:rsidRPr="001C4C7A">
              <w:rPr>
                <w:sz w:val="16"/>
                <w:szCs w:val="16"/>
              </w:rPr>
              <w:t>4</w:t>
            </w:r>
            <w:r w:rsidRPr="001C4C7A">
              <w:rPr>
                <w:color w:val="000000"/>
                <w:sz w:val="16"/>
                <w:szCs w:val="16"/>
              </w:rPr>
              <w:t>-201</w:t>
            </w:r>
            <w:r w:rsidRPr="001C4C7A">
              <w:rPr>
                <w:sz w:val="16"/>
                <w:szCs w:val="16"/>
              </w:rPr>
              <w:t>8</w:t>
            </w:r>
          </w:p>
        </w:tc>
      </w:tr>
      <w:tr w:rsidR="00766202" w:rsidRPr="001C4C7A" w:rsidTr="006365EF">
        <w:trPr>
          <w:trHeight w:val="440"/>
        </w:trPr>
        <w:tc>
          <w:tcPr>
            <w:tcW w:w="1871" w:type="dxa"/>
            <w:tcBorders>
              <w:left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p>
        </w:tc>
        <w:tc>
          <w:tcPr>
            <w:tcW w:w="1871" w:type="dxa"/>
            <w:tcBorders>
              <w:left w:val="single" w:sz="4" w:space="0" w:color="000000"/>
              <w:right w:val="single" w:sz="4" w:space="0" w:color="000000"/>
            </w:tcBorders>
          </w:tcPr>
          <w:p w:rsidR="00766202" w:rsidRPr="001C4C7A" w:rsidRDefault="00766202" w:rsidP="006365EF">
            <w:pPr>
              <w:pBdr>
                <w:top w:val="nil"/>
                <w:left w:val="nil"/>
                <w:bottom w:val="nil"/>
                <w:right w:val="nil"/>
                <w:between w:val="nil"/>
              </w:pBdr>
              <w:ind w:left="0"/>
              <w:rPr>
                <w:color w:val="000000"/>
                <w:sz w:val="16"/>
                <w:szCs w:val="16"/>
              </w:rPr>
            </w:pPr>
          </w:p>
        </w:tc>
        <w:tc>
          <w:tcPr>
            <w:tcW w:w="2166" w:type="dxa"/>
            <w:tcBorders>
              <w:left w:val="single" w:sz="4" w:space="0" w:color="000000"/>
              <w:right w:val="single" w:sz="4" w:space="0" w:color="000000"/>
            </w:tcBorders>
          </w:tcPr>
          <w:p w:rsidR="00766202" w:rsidRPr="001C4C7A" w:rsidRDefault="00766202" w:rsidP="006365EF">
            <w:pPr>
              <w:pBdr>
                <w:top w:val="nil"/>
                <w:left w:val="nil"/>
                <w:bottom w:val="nil"/>
                <w:right w:val="nil"/>
                <w:between w:val="nil"/>
              </w:pBdr>
              <w:ind w:left="0"/>
              <w:rPr>
                <w:color w:val="000000"/>
                <w:sz w:val="16"/>
                <w:szCs w:val="16"/>
              </w:rPr>
            </w:pPr>
          </w:p>
        </w:tc>
        <w:tc>
          <w:tcPr>
            <w:tcW w:w="2166" w:type="dxa"/>
            <w:tcBorders>
              <w:left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p>
        </w:tc>
        <w:tc>
          <w:tcPr>
            <w:tcW w:w="1367" w:type="dxa"/>
            <w:tcBorders>
              <w:left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p>
        </w:tc>
      </w:tr>
      <w:tr w:rsidR="00766202" w:rsidRPr="001C4C7A" w:rsidTr="006365EF">
        <w:trPr>
          <w:trHeight w:val="440"/>
        </w:trPr>
        <w:tc>
          <w:tcPr>
            <w:tcW w:w="1871" w:type="dxa"/>
            <w:tcBorders>
              <w:left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p>
        </w:tc>
        <w:tc>
          <w:tcPr>
            <w:tcW w:w="1871" w:type="dxa"/>
            <w:tcBorders>
              <w:left w:val="single" w:sz="4" w:space="0" w:color="000000"/>
              <w:right w:val="single" w:sz="4" w:space="0" w:color="000000"/>
            </w:tcBorders>
          </w:tcPr>
          <w:p w:rsidR="00766202" w:rsidRPr="001C4C7A" w:rsidRDefault="00766202" w:rsidP="006365EF">
            <w:pPr>
              <w:pBdr>
                <w:top w:val="nil"/>
                <w:left w:val="nil"/>
                <w:bottom w:val="nil"/>
                <w:right w:val="nil"/>
                <w:between w:val="nil"/>
              </w:pBdr>
              <w:ind w:left="0"/>
              <w:rPr>
                <w:color w:val="000000"/>
                <w:sz w:val="16"/>
                <w:szCs w:val="16"/>
              </w:rPr>
            </w:pPr>
          </w:p>
        </w:tc>
        <w:tc>
          <w:tcPr>
            <w:tcW w:w="2166" w:type="dxa"/>
            <w:tcBorders>
              <w:left w:val="single" w:sz="4" w:space="0" w:color="000000"/>
              <w:right w:val="single" w:sz="4" w:space="0" w:color="000000"/>
            </w:tcBorders>
          </w:tcPr>
          <w:p w:rsidR="00766202" w:rsidRPr="001C4C7A" w:rsidRDefault="00766202" w:rsidP="006365EF">
            <w:pPr>
              <w:pBdr>
                <w:top w:val="nil"/>
                <w:left w:val="nil"/>
                <w:bottom w:val="nil"/>
                <w:right w:val="nil"/>
                <w:between w:val="nil"/>
              </w:pBdr>
              <w:ind w:left="0"/>
              <w:rPr>
                <w:color w:val="000000"/>
                <w:sz w:val="16"/>
                <w:szCs w:val="16"/>
              </w:rPr>
            </w:pPr>
          </w:p>
        </w:tc>
        <w:tc>
          <w:tcPr>
            <w:tcW w:w="2166" w:type="dxa"/>
            <w:tcBorders>
              <w:left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p>
        </w:tc>
        <w:tc>
          <w:tcPr>
            <w:tcW w:w="1367" w:type="dxa"/>
            <w:tcBorders>
              <w:left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p>
        </w:tc>
      </w:tr>
      <w:tr w:rsidR="00766202" w:rsidRPr="001C4C7A" w:rsidTr="006365EF">
        <w:trPr>
          <w:trHeight w:val="440"/>
        </w:trPr>
        <w:tc>
          <w:tcPr>
            <w:tcW w:w="1871" w:type="dxa"/>
            <w:tcBorders>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p>
        </w:tc>
        <w:tc>
          <w:tcPr>
            <w:tcW w:w="1871" w:type="dxa"/>
            <w:tcBorders>
              <w:left w:val="single" w:sz="4" w:space="0" w:color="000000"/>
              <w:bottom w:val="single" w:sz="4" w:space="0" w:color="000000"/>
              <w:right w:val="single" w:sz="4" w:space="0" w:color="000000"/>
            </w:tcBorders>
          </w:tcPr>
          <w:p w:rsidR="00766202" w:rsidRPr="001C4C7A" w:rsidRDefault="00766202" w:rsidP="006365EF">
            <w:pPr>
              <w:pBdr>
                <w:top w:val="nil"/>
                <w:left w:val="nil"/>
                <w:bottom w:val="nil"/>
                <w:right w:val="nil"/>
                <w:between w:val="nil"/>
              </w:pBdr>
              <w:ind w:left="0"/>
              <w:rPr>
                <w:color w:val="000000"/>
                <w:sz w:val="16"/>
                <w:szCs w:val="16"/>
              </w:rPr>
            </w:pPr>
          </w:p>
        </w:tc>
        <w:tc>
          <w:tcPr>
            <w:tcW w:w="2166" w:type="dxa"/>
            <w:tcBorders>
              <w:left w:val="single" w:sz="4" w:space="0" w:color="000000"/>
              <w:bottom w:val="single" w:sz="4" w:space="0" w:color="000000"/>
              <w:right w:val="single" w:sz="4" w:space="0" w:color="000000"/>
            </w:tcBorders>
          </w:tcPr>
          <w:p w:rsidR="00766202" w:rsidRPr="001C4C7A" w:rsidRDefault="00766202" w:rsidP="006365EF">
            <w:pPr>
              <w:pBdr>
                <w:top w:val="nil"/>
                <w:left w:val="nil"/>
                <w:bottom w:val="nil"/>
                <w:right w:val="nil"/>
                <w:between w:val="nil"/>
              </w:pBdr>
              <w:ind w:left="0"/>
              <w:rPr>
                <w:color w:val="000000"/>
                <w:sz w:val="16"/>
                <w:szCs w:val="16"/>
              </w:rPr>
            </w:pPr>
          </w:p>
        </w:tc>
        <w:tc>
          <w:tcPr>
            <w:tcW w:w="2166" w:type="dxa"/>
            <w:tcBorders>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p>
        </w:tc>
        <w:tc>
          <w:tcPr>
            <w:tcW w:w="1367" w:type="dxa"/>
            <w:tcBorders>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p>
        </w:tc>
      </w:tr>
    </w:tbl>
    <w:p w:rsidR="00766202" w:rsidRPr="001C4C7A" w:rsidRDefault="00766202" w:rsidP="00766202">
      <w:pPr>
        <w:ind w:left="0"/>
      </w:pPr>
    </w:p>
    <w:p w:rsidR="00766202" w:rsidRPr="001C4C7A" w:rsidRDefault="00766202" w:rsidP="00766202">
      <w:pPr>
        <w:pBdr>
          <w:top w:val="nil"/>
          <w:left w:val="nil"/>
          <w:bottom w:val="nil"/>
          <w:right w:val="nil"/>
          <w:between w:val="nil"/>
        </w:pBdr>
        <w:ind w:left="0"/>
        <w:rPr>
          <w:color w:val="C0C0C0"/>
          <w:sz w:val="16"/>
          <w:szCs w:val="16"/>
        </w:rPr>
      </w:pPr>
      <w:r w:rsidRPr="001C4C7A">
        <w:rPr>
          <w:color w:val="C0C0C0"/>
          <w:sz w:val="16"/>
          <w:szCs w:val="16"/>
        </w:rPr>
        <w:t>Sjabloon: V4.0</w:t>
      </w:r>
    </w:p>
    <w:p w:rsidR="00766202" w:rsidRPr="001C4C7A" w:rsidRDefault="00766202" w:rsidP="00766202">
      <w:pPr>
        <w:pBdr>
          <w:top w:val="nil"/>
          <w:left w:val="nil"/>
          <w:bottom w:val="nil"/>
          <w:right w:val="nil"/>
          <w:between w:val="nil"/>
        </w:pBdr>
        <w:spacing w:after="180"/>
        <w:ind w:left="1134"/>
        <w:rPr>
          <w:b/>
          <w:smallCaps/>
          <w:color w:val="003478"/>
          <w:sz w:val="36"/>
          <w:szCs w:val="36"/>
        </w:rPr>
      </w:pPr>
      <w:r w:rsidRPr="001C4C7A">
        <w:rPr>
          <w:b/>
          <w:smallCaps/>
          <w:color w:val="003478"/>
          <w:sz w:val="36"/>
          <w:szCs w:val="36"/>
        </w:rPr>
        <w:t>INHOUDSOPGAVE</w:t>
      </w:r>
    </w:p>
    <w:sdt>
      <w:sdtPr>
        <w:id w:val="-1541359582"/>
        <w:docPartObj>
          <w:docPartGallery w:val="Table of Contents"/>
          <w:docPartUnique/>
        </w:docPartObj>
      </w:sdtPr>
      <w:sdtEndPr>
        <w:rPr>
          <w:sz w:val="16"/>
          <w:szCs w:val="16"/>
        </w:rPr>
      </w:sdtEndPr>
      <w:sdtContent>
        <w:p w:rsidR="00766202" w:rsidRPr="005F696D" w:rsidRDefault="00766202" w:rsidP="00766202">
          <w:pPr>
            <w:tabs>
              <w:tab w:val="right" w:pos="9689"/>
            </w:tabs>
            <w:spacing w:before="80"/>
            <w:ind w:left="0"/>
            <w:rPr>
              <w:noProof/>
              <w:sz w:val="16"/>
              <w:szCs w:val="16"/>
            </w:rPr>
          </w:pPr>
          <w:r w:rsidRPr="005F696D">
            <w:rPr>
              <w:sz w:val="16"/>
              <w:szCs w:val="16"/>
            </w:rPr>
            <w:fldChar w:fldCharType="begin"/>
          </w:r>
          <w:r w:rsidRPr="005F696D">
            <w:rPr>
              <w:sz w:val="16"/>
              <w:szCs w:val="16"/>
            </w:rPr>
            <w:instrText xml:space="preserve"> TOC \h \u \z </w:instrText>
          </w:r>
          <w:r w:rsidRPr="005F696D">
            <w:rPr>
              <w:sz w:val="16"/>
              <w:szCs w:val="16"/>
            </w:rPr>
            <w:fldChar w:fldCharType="separate"/>
          </w:r>
          <w:hyperlink w:anchor="_hs07v6b261gg">
            <w:r w:rsidRPr="005F696D">
              <w:rPr>
                <w:b/>
                <w:noProof/>
                <w:sz w:val="16"/>
                <w:szCs w:val="16"/>
              </w:rPr>
              <w:t>Begrippenlijst</w:t>
            </w:r>
          </w:hyperlink>
          <w:r w:rsidRPr="005F696D">
            <w:rPr>
              <w:b/>
              <w:noProof/>
              <w:sz w:val="16"/>
              <w:szCs w:val="16"/>
            </w:rPr>
            <w:tab/>
          </w:r>
          <w:r w:rsidRPr="005F696D">
            <w:rPr>
              <w:noProof/>
              <w:sz w:val="16"/>
              <w:szCs w:val="16"/>
            </w:rPr>
            <w:fldChar w:fldCharType="begin"/>
          </w:r>
          <w:r w:rsidRPr="005F696D">
            <w:rPr>
              <w:noProof/>
              <w:sz w:val="16"/>
              <w:szCs w:val="16"/>
            </w:rPr>
            <w:instrText xml:space="preserve"> PAGEREF _hs07v6b261gg \h </w:instrText>
          </w:r>
          <w:r w:rsidRPr="005F696D">
            <w:rPr>
              <w:noProof/>
              <w:sz w:val="16"/>
              <w:szCs w:val="16"/>
            </w:rPr>
          </w:r>
          <w:r w:rsidRPr="005F696D">
            <w:rPr>
              <w:noProof/>
              <w:sz w:val="16"/>
              <w:szCs w:val="16"/>
            </w:rPr>
            <w:fldChar w:fldCharType="separate"/>
          </w:r>
          <w:r w:rsidRPr="005F696D">
            <w:rPr>
              <w:noProof/>
              <w:sz w:val="16"/>
              <w:szCs w:val="16"/>
            </w:rPr>
            <w:t>37</w:t>
          </w:r>
          <w:r w:rsidRPr="005F696D">
            <w:rPr>
              <w:noProof/>
              <w:sz w:val="16"/>
              <w:szCs w:val="16"/>
            </w:rPr>
            <w:fldChar w:fldCharType="end"/>
          </w:r>
        </w:p>
        <w:p w:rsidR="00766202" w:rsidRPr="005F696D" w:rsidRDefault="00555AF0" w:rsidP="00766202">
          <w:pPr>
            <w:tabs>
              <w:tab w:val="right" w:pos="9689"/>
            </w:tabs>
            <w:spacing w:before="200"/>
            <w:ind w:left="0"/>
            <w:rPr>
              <w:noProof/>
              <w:sz w:val="16"/>
              <w:szCs w:val="16"/>
            </w:rPr>
          </w:pPr>
          <w:hyperlink w:anchor="_bdblekc1izj3">
            <w:r w:rsidR="00766202" w:rsidRPr="005F696D">
              <w:rPr>
                <w:b/>
                <w:noProof/>
                <w:sz w:val="16"/>
                <w:szCs w:val="16"/>
              </w:rPr>
              <w:t>Inleiding</w:t>
            </w:r>
          </w:hyperlink>
          <w:r w:rsidR="00766202" w:rsidRPr="005F696D">
            <w:rPr>
              <w:b/>
              <w:noProof/>
              <w:sz w:val="16"/>
              <w:szCs w:val="16"/>
            </w:rPr>
            <w:tab/>
          </w:r>
          <w:r w:rsidR="00766202" w:rsidRPr="005F696D">
            <w:rPr>
              <w:noProof/>
              <w:sz w:val="16"/>
              <w:szCs w:val="16"/>
            </w:rPr>
            <w:fldChar w:fldCharType="begin"/>
          </w:r>
          <w:r w:rsidR="00766202" w:rsidRPr="005F696D">
            <w:rPr>
              <w:noProof/>
              <w:sz w:val="16"/>
              <w:szCs w:val="16"/>
            </w:rPr>
            <w:instrText xml:space="preserve"> PAGEREF _bdblekc1izj3 \h </w:instrText>
          </w:r>
          <w:r w:rsidR="00766202" w:rsidRPr="005F696D">
            <w:rPr>
              <w:noProof/>
              <w:sz w:val="16"/>
              <w:szCs w:val="16"/>
            </w:rPr>
          </w:r>
          <w:r w:rsidR="00766202" w:rsidRPr="005F696D">
            <w:rPr>
              <w:noProof/>
              <w:sz w:val="16"/>
              <w:szCs w:val="16"/>
            </w:rPr>
            <w:fldChar w:fldCharType="separate"/>
          </w:r>
          <w:r w:rsidR="00766202" w:rsidRPr="005F696D">
            <w:rPr>
              <w:noProof/>
              <w:sz w:val="16"/>
              <w:szCs w:val="16"/>
            </w:rPr>
            <w:t>38</w:t>
          </w:r>
          <w:r w:rsidR="00766202" w:rsidRPr="005F696D">
            <w:rPr>
              <w:noProof/>
              <w:sz w:val="16"/>
              <w:szCs w:val="16"/>
            </w:rPr>
            <w:fldChar w:fldCharType="end"/>
          </w:r>
        </w:p>
        <w:p w:rsidR="00766202" w:rsidRPr="005F696D" w:rsidRDefault="00555AF0" w:rsidP="00766202">
          <w:pPr>
            <w:tabs>
              <w:tab w:val="right" w:pos="9689"/>
            </w:tabs>
            <w:spacing w:before="200"/>
            <w:ind w:left="0"/>
            <w:rPr>
              <w:noProof/>
              <w:sz w:val="16"/>
              <w:szCs w:val="16"/>
            </w:rPr>
          </w:pPr>
          <w:hyperlink w:anchor="_2et92p0">
            <w:r w:rsidR="00766202" w:rsidRPr="005F696D">
              <w:rPr>
                <w:b/>
                <w:noProof/>
                <w:sz w:val="16"/>
                <w:szCs w:val="16"/>
              </w:rPr>
              <w:t>Context</w:t>
            </w:r>
          </w:hyperlink>
          <w:r w:rsidR="00766202" w:rsidRPr="005F696D">
            <w:rPr>
              <w:b/>
              <w:noProof/>
              <w:sz w:val="16"/>
              <w:szCs w:val="16"/>
            </w:rPr>
            <w:tab/>
          </w:r>
          <w:r w:rsidR="00766202" w:rsidRPr="005F696D">
            <w:rPr>
              <w:noProof/>
              <w:sz w:val="16"/>
              <w:szCs w:val="16"/>
            </w:rPr>
            <w:fldChar w:fldCharType="begin"/>
          </w:r>
          <w:r w:rsidR="00766202" w:rsidRPr="005F696D">
            <w:rPr>
              <w:noProof/>
              <w:sz w:val="16"/>
              <w:szCs w:val="16"/>
            </w:rPr>
            <w:instrText xml:space="preserve"> PAGEREF _2et92p0 \h </w:instrText>
          </w:r>
          <w:r w:rsidR="00766202" w:rsidRPr="005F696D">
            <w:rPr>
              <w:noProof/>
              <w:sz w:val="16"/>
              <w:szCs w:val="16"/>
            </w:rPr>
          </w:r>
          <w:r w:rsidR="00766202" w:rsidRPr="005F696D">
            <w:rPr>
              <w:noProof/>
              <w:sz w:val="16"/>
              <w:szCs w:val="16"/>
            </w:rPr>
            <w:fldChar w:fldCharType="separate"/>
          </w:r>
          <w:r w:rsidR="00766202" w:rsidRPr="005F696D">
            <w:rPr>
              <w:noProof/>
              <w:sz w:val="16"/>
              <w:szCs w:val="16"/>
            </w:rPr>
            <w:t>39</w:t>
          </w:r>
          <w:r w:rsidR="00766202" w:rsidRPr="005F696D">
            <w:rPr>
              <w:noProof/>
              <w:sz w:val="16"/>
              <w:szCs w:val="16"/>
            </w:rPr>
            <w:fldChar w:fldCharType="end"/>
          </w:r>
        </w:p>
        <w:p w:rsidR="00766202" w:rsidRPr="005F696D" w:rsidRDefault="00555AF0" w:rsidP="00766202">
          <w:pPr>
            <w:tabs>
              <w:tab w:val="right" w:pos="9689"/>
            </w:tabs>
            <w:spacing w:before="60"/>
            <w:ind w:left="360"/>
            <w:rPr>
              <w:noProof/>
              <w:sz w:val="16"/>
              <w:szCs w:val="16"/>
            </w:rPr>
          </w:pPr>
          <w:hyperlink w:anchor="_3dy6vkm">
            <w:r w:rsidR="00766202" w:rsidRPr="005F696D">
              <w:rPr>
                <w:noProof/>
                <w:sz w:val="16"/>
                <w:szCs w:val="16"/>
              </w:rPr>
              <w:t>Het bedrijf</w:t>
            </w:r>
          </w:hyperlink>
          <w:r w:rsidR="00766202" w:rsidRPr="005F696D">
            <w:rPr>
              <w:noProof/>
              <w:sz w:val="16"/>
              <w:szCs w:val="16"/>
            </w:rPr>
            <w:tab/>
          </w:r>
          <w:r w:rsidR="00766202" w:rsidRPr="005F696D">
            <w:rPr>
              <w:noProof/>
              <w:sz w:val="16"/>
              <w:szCs w:val="16"/>
            </w:rPr>
            <w:fldChar w:fldCharType="begin"/>
          </w:r>
          <w:r w:rsidR="00766202" w:rsidRPr="005F696D">
            <w:rPr>
              <w:noProof/>
              <w:sz w:val="16"/>
              <w:szCs w:val="16"/>
            </w:rPr>
            <w:instrText xml:space="preserve"> PAGEREF _3dy6vkm \h </w:instrText>
          </w:r>
          <w:r w:rsidR="00766202" w:rsidRPr="005F696D">
            <w:rPr>
              <w:noProof/>
              <w:sz w:val="16"/>
              <w:szCs w:val="16"/>
            </w:rPr>
          </w:r>
          <w:r w:rsidR="00766202" w:rsidRPr="005F696D">
            <w:rPr>
              <w:noProof/>
              <w:sz w:val="16"/>
              <w:szCs w:val="16"/>
            </w:rPr>
            <w:fldChar w:fldCharType="separate"/>
          </w:r>
          <w:r w:rsidR="00766202" w:rsidRPr="005F696D">
            <w:rPr>
              <w:noProof/>
              <w:sz w:val="16"/>
              <w:szCs w:val="16"/>
            </w:rPr>
            <w:t>39</w:t>
          </w:r>
          <w:r w:rsidR="00766202" w:rsidRPr="005F696D">
            <w:rPr>
              <w:noProof/>
              <w:sz w:val="16"/>
              <w:szCs w:val="16"/>
            </w:rPr>
            <w:fldChar w:fldCharType="end"/>
          </w:r>
        </w:p>
        <w:p w:rsidR="00766202" w:rsidRPr="005F696D" w:rsidRDefault="00555AF0" w:rsidP="00766202">
          <w:pPr>
            <w:tabs>
              <w:tab w:val="right" w:pos="9689"/>
            </w:tabs>
            <w:spacing w:before="60"/>
            <w:ind w:left="720"/>
            <w:rPr>
              <w:noProof/>
              <w:sz w:val="16"/>
              <w:szCs w:val="16"/>
            </w:rPr>
          </w:pPr>
          <w:hyperlink w:anchor="_1t3h5sf">
            <w:r w:rsidR="00766202" w:rsidRPr="005F696D">
              <w:rPr>
                <w:noProof/>
                <w:sz w:val="16"/>
                <w:szCs w:val="16"/>
              </w:rPr>
              <w:t>EKB Houten</w:t>
            </w:r>
          </w:hyperlink>
          <w:r w:rsidR="00766202" w:rsidRPr="005F696D">
            <w:rPr>
              <w:noProof/>
              <w:sz w:val="16"/>
              <w:szCs w:val="16"/>
            </w:rPr>
            <w:tab/>
          </w:r>
          <w:r w:rsidR="00766202" w:rsidRPr="005F696D">
            <w:rPr>
              <w:noProof/>
              <w:sz w:val="16"/>
              <w:szCs w:val="16"/>
            </w:rPr>
            <w:fldChar w:fldCharType="begin"/>
          </w:r>
          <w:r w:rsidR="00766202" w:rsidRPr="005F696D">
            <w:rPr>
              <w:noProof/>
              <w:sz w:val="16"/>
              <w:szCs w:val="16"/>
            </w:rPr>
            <w:instrText xml:space="preserve"> PAGEREF _1t3h5sf \h </w:instrText>
          </w:r>
          <w:r w:rsidR="00766202" w:rsidRPr="005F696D">
            <w:rPr>
              <w:noProof/>
              <w:sz w:val="16"/>
              <w:szCs w:val="16"/>
            </w:rPr>
          </w:r>
          <w:r w:rsidR="00766202" w:rsidRPr="005F696D">
            <w:rPr>
              <w:noProof/>
              <w:sz w:val="16"/>
              <w:szCs w:val="16"/>
            </w:rPr>
            <w:fldChar w:fldCharType="separate"/>
          </w:r>
          <w:r w:rsidR="00766202" w:rsidRPr="005F696D">
            <w:rPr>
              <w:noProof/>
              <w:sz w:val="16"/>
              <w:szCs w:val="16"/>
            </w:rPr>
            <w:t>39</w:t>
          </w:r>
          <w:r w:rsidR="00766202" w:rsidRPr="005F696D">
            <w:rPr>
              <w:noProof/>
              <w:sz w:val="16"/>
              <w:szCs w:val="16"/>
            </w:rPr>
            <w:fldChar w:fldCharType="end"/>
          </w:r>
        </w:p>
        <w:p w:rsidR="00766202" w:rsidRPr="005F696D" w:rsidRDefault="00555AF0" w:rsidP="00766202">
          <w:pPr>
            <w:tabs>
              <w:tab w:val="right" w:pos="9689"/>
            </w:tabs>
            <w:spacing w:before="60"/>
            <w:ind w:left="720"/>
            <w:rPr>
              <w:noProof/>
              <w:sz w:val="16"/>
              <w:szCs w:val="16"/>
            </w:rPr>
          </w:pPr>
          <w:hyperlink w:anchor="_4d34og8">
            <w:r w:rsidR="00766202" w:rsidRPr="005F696D">
              <w:rPr>
                <w:noProof/>
                <w:sz w:val="16"/>
                <w:szCs w:val="16"/>
              </w:rPr>
              <w:t>Bedrijfsgegevens</w:t>
            </w:r>
          </w:hyperlink>
          <w:r w:rsidR="00766202" w:rsidRPr="005F696D">
            <w:rPr>
              <w:noProof/>
              <w:sz w:val="16"/>
              <w:szCs w:val="16"/>
            </w:rPr>
            <w:tab/>
          </w:r>
          <w:r w:rsidR="00766202" w:rsidRPr="005F696D">
            <w:rPr>
              <w:noProof/>
              <w:sz w:val="16"/>
              <w:szCs w:val="16"/>
            </w:rPr>
            <w:fldChar w:fldCharType="begin"/>
          </w:r>
          <w:r w:rsidR="00766202" w:rsidRPr="005F696D">
            <w:rPr>
              <w:noProof/>
              <w:sz w:val="16"/>
              <w:szCs w:val="16"/>
            </w:rPr>
            <w:instrText xml:space="preserve"> PAGEREF _4d34og8 \h </w:instrText>
          </w:r>
          <w:r w:rsidR="00766202" w:rsidRPr="005F696D">
            <w:rPr>
              <w:noProof/>
              <w:sz w:val="16"/>
              <w:szCs w:val="16"/>
            </w:rPr>
          </w:r>
          <w:r w:rsidR="00766202" w:rsidRPr="005F696D">
            <w:rPr>
              <w:noProof/>
              <w:sz w:val="16"/>
              <w:szCs w:val="16"/>
            </w:rPr>
            <w:fldChar w:fldCharType="separate"/>
          </w:r>
          <w:r w:rsidR="00766202" w:rsidRPr="005F696D">
            <w:rPr>
              <w:noProof/>
              <w:sz w:val="16"/>
              <w:szCs w:val="16"/>
            </w:rPr>
            <w:t>40</w:t>
          </w:r>
          <w:r w:rsidR="00766202" w:rsidRPr="005F696D">
            <w:rPr>
              <w:noProof/>
              <w:sz w:val="16"/>
              <w:szCs w:val="16"/>
            </w:rPr>
            <w:fldChar w:fldCharType="end"/>
          </w:r>
        </w:p>
        <w:p w:rsidR="00766202" w:rsidRPr="005F696D" w:rsidRDefault="00555AF0" w:rsidP="00766202">
          <w:pPr>
            <w:tabs>
              <w:tab w:val="right" w:pos="9689"/>
            </w:tabs>
            <w:spacing w:before="60"/>
            <w:ind w:left="720"/>
            <w:rPr>
              <w:noProof/>
              <w:sz w:val="16"/>
              <w:szCs w:val="16"/>
            </w:rPr>
          </w:pPr>
          <w:hyperlink w:anchor="_2s8eyo1">
            <w:r w:rsidR="00766202" w:rsidRPr="005F696D">
              <w:rPr>
                <w:noProof/>
                <w:sz w:val="16"/>
                <w:szCs w:val="16"/>
              </w:rPr>
              <w:t>Persoonsgegevens</w:t>
            </w:r>
          </w:hyperlink>
          <w:r w:rsidR="00766202" w:rsidRPr="005F696D">
            <w:rPr>
              <w:noProof/>
              <w:sz w:val="16"/>
              <w:szCs w:val="16"/>
            </w:rPr>
            <w:tab/>
          </w:r>
          <w:r w:rsidR="00766202" w:rsidRPr="005F696D">
            <w:rPr>
              <w:noProof/>
              <w:sz w:val="16"/>
              <w:szCs w:val="16"/>
            </w:rPr>
            <w:fldChar w:fldCharType="begin"/>
          </w:r>
          <w:r w:rsidR="00766202" w:rsidRPr="005F696D">
            <w:rPr>
              <w:noProof/>
              <w:sz w:val="16"/>
              <w:szCs w:val="16"/>
            </w:rPr>
            <w:instrText xml:space="preserve"> PAGEREF _2s8eyo1 \h </w:instrText>
          </w:r>
          <w:r w:rsidR="00766202" w:rsidRPr="005F696D">
            <w:rPr>
              <w:noProof/>
              <w:sz w:val="16"/>
              <w:szCs w:val="16"/>
            </w:rPr>
          </w:r>
          <w:r w:rsidR="00766202" w:rsidRPr="005F696D">
            <w:rPr>
              <w:noProof/>
              <w:sz w:val="16"/>
              <w:szCs w:val="16"/>
            </w:rPr>
            <w:fldChar w:fldCharType="separate"/>
          </w:r>
          <w:r w:rsidR="00766202" w:rsidRPr="005F696D">
            <w:rPr>
              <w:noProof/>
              <w:sz w:val="16"/>
              <w:szCs w:val="16"/>
            </w:rPr>
            <w:t>40</w:t>
          </w:r>
          <w:r w:rsidR="00766202" w:rsidRPr="005F696D">
            <w:rPr>
              <w:noProof/>
              <w:sz w:val="16"/>
              <w:szCs w:val="16"/>
            </w:rPr>
            <w:fldChar w:fldCharType="end"/>
          </w:r>
        </w:p>
        <w:p w:rsidR="00766202" w:rsidRPr="005F696D" w:rsidRDefault="00555AF0" w:rsidP="00766202">
          <w:pPr>
            <w:tabs>
              <w:tab w:val="right" w:pos="9689"/>
            </w:tabs>
            <w:spacing w:before="60"/>
            <w:ind w:left="360"/>
            <w:rPr>
              <w:noProof/>
              <w:sz w:val="16"/>
              <w:szCs w:val="16"/>
            </w:rPr>
          </w:pPr>
          <w:hyperlink w:anchor="_3rdcrjn">
            <w:r w:rsidR="00766202" w:rsidRPr="005F696D">
              <w:rPr>
                <w:noProof/>
                <w:sz w:val="16"/>
                <w:szCs w:val="16"/>
              </w:rPr>
              <w:t>Positie van de student binnen EKB</w:t>
            </w:r>
          </w:hyperlink>
          <w:r w:rsidR="00766202" w:rsidRPr="005F696D">
            <w:rPr>
              <w:noProof/>
              <w:sz w:val="16"/>
              <w:szCs w:val="16"/>
            </w:rPr>
            <w:tab/>
          </w:r>
          <w:r w:rsidR="00766202" w:rsidRPr="005F696D">
            <w:rPr>
              <w:noProof/>
              <w:sz w:val="16"/>
              <w:szCs w:val="16"/>
            </w:rPr>
            <w:fldChar w:fldCharType="begin"/>
          </w:r>
          <w:r w:rsidR="00766202" w:rsidRPr="005F696D">
            <w:rPr>
              <w:noProof/>
              <w:sz w:val="16"/>
              <w:szCs w:val="16"/>
            </w:rPr>
            <w:instrText xml:space="preserve"> PAGEREF _3rdcrjn \h </w:instrText>
          </w:r>
          <w:r w:rsidR="00766202" w:rsidRPr="005F696D">
            <w:rPr>
              <w:noProof/>
              <w:sz w:val="16"/>
              <w:szCs w:val="16"/>
            </w:rPr>
          </w:r>
          <w:r w:rsidR="00766202" w:rsidRPr="005F696D">
            <w:rPr>
              <w:noProof/>
              <w:sz w:val="16"/>
              <w:szCs w:val="16"/>
            </w:rPr>
            <w:fldChar w:fldCharType="separate"/>
          </w:r>
          <w:r w:rsidR="00766202" w:rsidRPr="005F696D">
            <w:rPr>
              <w:noProof/>
              <w:sz w:val="16"/>
              <w:szCs w:val="16"/>
            </w:rPr>
            <w:t>41</w:t>
          </w:r>
          <w:r w:rsidR="00766202" w:rsidRPr="005F696D">
            <w:rPr>
              <w:noProof/>
              <w:sz w:val="16"/>
              <w:szCs w:val="16"/>
            </w:rPr>
            <w:fldChar w:fldCharType="end"/>
          </w:r>
        </w:p>
        <w:p w:rsidR="00766202" w:rsidRPr="005F696D" w:rsidRDefault="00555AF0" w:rsidP="00766202">
          <w:pPr>
            <w:tabs>
              <w:tab w:val="right" w:pos="9689"/>
            </w:tabs>
            <w:spacing w:before="60"/>
            <w:ind w:left="360"/>
            <w:rPr>
              <w:noProof/>
              <w:sz w:val="16"/>
              <w:szCs w:val="16"/>
            </w:rPr>
          </w:pPr>
          <w:hyperlink w:anchor="_26in1rg">
            <w:r w:rsidR="00766202" w:rsidRPr="005F696D">
              <w:rPr>
                <w:noProof/>
                <w:sz w:val="16"/>
                <w:szCs w:val="16"/>
              </w:rPr>
              <w:t>Relaties</w:t>
            </w:r>
          </w:hyperlink>
          <w:r w:rsidR="00766202" w:rsidRPr="005F696D">
            <w:rPr>
              <w:noProof/>
              <w:sz w:val="16"/>
              <w:szCs w:val="16"/>
            </w:rPr>
            <w:tab/>
          </w:r>
          <w:r w:rsidR="00766202" w:rsidRPr="005F696D">
            <w:rPr>
              <w:noProof/>
              <w:sz w:val="16"/>
              <w:szCs w:val="16"/>
            </w:rPr>
            <w:fldChar w:fldCharType="begin"/>
          </w:r>
          <w:r w:rsidR="00766202" w:rsidRPr="005F696D">
            <w:rPr>
              <w:noProof/>
              <w:sz w:val="16"/>
              <w:szCs w:val="16"/>
            </w:rPr>
            <w:instrText xml:space="preserve"> PAGEREF _26in1rg \h </w:instrText>
          </w:r>
          <w:r w:rsidR="00766202" w:rsidRPr="005F696D">
            <w:rPr>
              <w:noProof/>
              <w:sz w:val="16"/>
              <w:szCs w:val="16"/>
            </w:rPr>
          </w:r>
          <w:r w:rsidR="00766202" w:rsidRPr="005F696D">
            <w:rPr>
              <w:noProof/>
              <w:sz w:val="16"/>
              <w:szCs w:val="16"/>
            </w:rPr>
            <w:fldChar w:fldCharType="separate"/>
          </w:r>
          <w:r w:rsidR="00766202" w:rsidRPr="005F696D">
            <w:rPr>
              <w:noProof/>
              <w:sz w:val="16"/>
              <w:szCs w:val="16"/>
            </w:rPr>
            <w:t>41</w:t>
          </w:r>
          <w:r w:rsidR="00766202" w:rsidRPr="005F696D">
            <w:rPr>
              <w:noProof/>
              <w:sz w:val="16"/>
              <w:szCs w:val="16"/>
            </w:rPr>
            <w:fldChar w:fldCharType="end"/>
          </w:r>
        </w:p>
        <w:p w:rsidR="00766202" w:rsidRPr="005F696D" w:rsidRDefault="00555AF0" w:rsidP="00766202">
          <w:pPr>
            <w:tabs>
              <w:tab w:val="right" w:pos="9689"/>
            </w:tabs>
            <w:spacing w:before="60"/>
            <w:ind w:left="720"/>
            <w:rPr>
              <w:noProof/>
              <w:sz w:val="16"/>
              <w:szCs w:val="16"/>
            </w:rPr>
          </w:pPr>
          <w:hyperlink w:anchor="_lnxbz9">
            <w:r w:rsidR="00766202" w:rsidRPr="005F696D">
              <w:rPr>
                <w:noProof/>
                <w:sz w:val="16"/>
                <w:szCs w:val="16"/>
              </w:rPr>
              <w:t>Relatie afstudeeropdracht met SIE</w:t>
            </w:r>
          </w:hyperlink>
          <w:r w:rsidR="00766202" w:rsidRPr="005F696D">
            <w:rPr>
              <w:noProof/>
              <w:sz w:val="16"/>
              <w:szCs w:val="16"/>
            </w:rPr>
            <w:tab/>
          </w:r>
          <w:r w:rsidR="00766202" w:rsidRPr="005F696D">
            <w:rPr>
              <w:noProof/>
              <w:sz w:val="16"/>
              <w:szCs w:val="16"/>
            </w:rPr>
            <w:fldChar w:fldCharType="begin"/>
          </w:r>
          <w:r w:rsidR="00766202" w:rsidRPr="005F696D">
            <w:rPr>
              <w:noProof/>
              <w:sz w:val="16"/>
              <w:szCs w:val="16"/>
            </w:rPr>
            <w:instrText xml:space="preserve"> PAGEREF _lnxbz9 \h </w:instrText>
          </w:r>
          <w:r w:rsidR="00766202" w:rsidRPr="005F696D">
            <w:rPr>
              <w:noProof/>
              <w:sz w:val="16"/>
              <w:szCs w:val="16"/>
            </w:rPr>
          </w:r>
          <w:r w:rsidR="00766202" w:rsidRPr="005F696D">
            <w:rPr>
              <w:noProof/>
              <w:sz w:val="16"/>
              <w:szCs w:val="16"/>
            </w:rPr>
            <w:fldChar w:fldCharType="separate"/>
          </w:r>
          <w:r w:rsidR="00766202" w:rsidRPr="005F696D">
            <w:rPr>
              <w:noProof/>
              <w:sz w:val="16"/>
              <w:szCs w:val="16"/>
            </w:rPr>
            <w:t>41</w:t>
          </w:r>
          <w:r w:rsidR="00766202" w:rsidRPr="005F696D">
            <w:rPr>
              <w:noProof/>
              <w:sz w:val="16"/>
              <w:szCs w:val="16"/>
            </w:rPr>
            <w:fldChar w:fldCharType="end"/>
          </w:r>
        </w:p>
        <w:p w:rsidR="00766202" w:rsidRPr="005F696D" w:rsidRDefault="00555AF0" w:rsidP="00766202">
          <w:pPr>
            <w:tabs>
              <w:tab w:val="right" w:pos="9689"/>
            </w:tabs>
            <w:spacing w:before="60"/>
            <w:ind w:left="720"/>
            <w:rPr>
              <w:noProof/>
              <w:sz w:val="16"/>
              <w:szCs w:val="16"/>
            </w:rPr>
          </w:pPr>
          <w:hyperlink w:anchor="_35nkun2">
            <w:r w:rsidR="00766202" w:rsidRPr="005F696D">
              <w:rPr>
                <w:noProof/>
                <w:sz w:val="16"/>
                <w:szCs w:val="16"/>
              </w:rPr>
              <w:t>Relaties met andere projecten</w:t>
            </w:r>
          </w:hyperlink>
          <w:r w:rsidR="00766202" w:rsidRPr="005F696D">
            <w:rPr>
              <w:noProof/>
              <w:sz w:val="16"/>
              <w:szCs w:val="16"/>
            </w:rPr>
            <w:tab/>
          </w:r>
          <w:r w:rsidR="00766202" w:rsidRPr="005F696D">
            <w:rPr>
              <w:noProof/>
              <w:sz w:val="16"/>
              <w:szCs w:val="16"/>
            </w:rPr>
            <w:fldChar w:fldCharType="begin"/>
          </w:r>
          <w:r w:rsidR="00766202" w:rsidRPr="005F696D">
            <w:rPr>
              <w:noProof/>
              <w:sz w:val="16"/>
              <w:szCs w:val="16"/>
            </w:rPr>
            <w:instrText xml:space="preserve"> PAGEREF _35nkun2 \h </w:instrText>
          </w:r>
          <w:r w:rsidR="00766202" w:rsidRPr="005F696D">
            <w:rPr>
              <w:noProof/>
              <w:sz w:val="16"/>
              <w:szCs w:val="16"/>
            </w:rPr>
          </w:r>
          <w:r w:rsidR="00766202" w:rsidRPr="005F696D">
            <w:rPr>
              <w:noProof/>
              <w:sz w:val="16"/>
              <w:szCs w:val="16"/>
            </w:rPr>
            <w:fldChar w:fldCharType="separate"/>
          </w:r>
          <w:r w:rsidR="00766202" w:rsidRPr="005F696D">
            <w:rPr>
              <w:noProof/>
              <w:sz w:val="16"/>
              <w:szCs w:val="16"/>
            </w:rPr>
            <w:t>41</w:t>
          </w:r>
          <w:r w:rsidR="00766202" w:rsidRPr="005F696D">
            <w:rPr>
              <w:noProof/>
              <w:sz w:val="16"/>
              <w:szCs w:val="16"/>
            </w:rPr>
            <w:fldChar w:fldCharType="end"/>
          </w:r>
        </w:p>
        <w:p w:rsidR="00766202" w:rsidRPr="005F696D" w:rsidRDefault="00555AF0" w:rsidP="00766202">
          <w:pPr>
            <w:tabs>
              <w:tab w:val="right" w:pos="9689"/>
            </w:tabs>
            <w:spacing w:before="200"/>
            <w:ind w:left="0"/>
            <w:rPr>
              <w:noProof/>
              <w:sz w:val="16"/>
              <w:szCs w:val="16"/>
            </w:rPr>
          </w:pPr>
          <w:hyperlink w:anchor="_1ksv4uv">
            <w:r w:rsidR="00766202" w:rsidRPr="005F696D">
              <w:rPr>
                <w:b/>
                <w:noProof/>
                <w:sz w:val="16"/>
                <w:szCs w:val="16"/>
              </w:rPr>
              <w:t>De Opdracht</w:t>
            </w:r>
          </w:hyperlink>
          <w:r w:rsidR="00766202" w:rsidRPr="005F696D">
            <w:rPr>
              <w:b/>
              <w:noProof/>
              <w:sz w:val="16"/>
              <w:szCs w:val="16"/>
            </w:rPr>
            <w:tab/>
          </w:r>
          <w:r w:rsidR="00766202" w:rsidRPr="005F696D">
            <w:rPr>
              <w:noProof/>
              <w:sz w:val="16"/>
              <w:szCs w:val="16"/>
            </w:rPr>
            <w:fldChar w:fldCharType="begin"/>
          </w:r>
          <w:r w:rsidR="00766202" w:rsidRPr="005F696D">
            <w:rPr>
              <w:noProof/>
              <w:sz w:val="16"/>
              <w:szCs w:val="16"/>
            </w:rPr>
            <w:instrText xml:space="preserve"> PAGEREF _1ksv4uv \h </w:instrText>
          </w:r>
          <w:r w:rsidR="00766202" w:rsidRPr="005F696D">
            <w:rPr>
              <w:noProof/>
              <w:sz w:val="16"/>
              <w:szCs w:val="16"/>
            </w:rPr>
          </w:r>
          <w:r w:rsidR="00766202" w:rsidRPr="005F696D">
            <w:rPr>
              <w:noProof/>
              <w:sz w:val="16"/>
              <w:szCs w:val="16"/>
            </w:rPr>
            <w:fldChar w:fldCharType="separate"/>
          </w:r>
          <w:r w:rsidR="00766202" w:rsidRPr="005F696D">
            <w:rPr>
              <w:noProof/>
              <w:sz w:val="16"/>
              <w:szCs w:val="16"/>
            </w:rPr>
            <w:t>42</w:t>
          </w:r>
          <w:r w:rsidR="00766202" w:rsidRPr="005F696D">
            <w:rPr>
              <w:noProof/>
              <w:sz w:val="16"/>
              <w:szCs w:val="16"/>
            </w:rPr>
            <w:fldChar w:fldCharType="end"/>
          </w:r>
        </w:p>
        <w:p w:rsidR="00766202" w:rsidRPr="005F696D" w:rsidRDefault="00555AF0" w:rsidP="00766202">
          <w:pPr>
            <w:tabs>
              <w:tab w:val="right" w:pos="9689"/>
            </w:tabs>
            <w:spacing w:before="60"/>
            <w:ind w:left="360"/>
            <w:rPr>
              <w:noProof/>
              <w:sz w:val="16"/>
              <w:szCs w:val="16"/>
            </w:rPr>
          </w:pPr>
          <w:hyperlink w:anchor="_44sinio">
            <w:r w:rsidR="00766202" w:rsidRPr="005F696D">
              <w:rPr>
                <w:noProof/>
                <w:sz w:val="16"/>
                <w:szCs w:val="16"/>
              </w:rPr>
              <w:t>De afstudeeropdracht</w:t>
            </w:r>
          </w:hyperlink>
          <w:r w:rsidR="00766202" w:rsidRPr="005F696D">
            <w:rPr>
              <w:noProof/>
              <w:sz w:val="16"/>
              <w:szCs w:val="16"/>
            </w:rPr>
            <w:tab/>
          </w:r>
          <w:r w:rsidR="00766202" w:rsidRPr="005F696D">
            <w:rPr>
              <w:noProof/>
              <w:sz w:val="16"/>
              <w:szCs w:val="16"/>
            </w:rPr>
            <w:fldChar w:fldCharType="begin"/>
          </w:r>
          <w:r w:rsidR="00766202" w:rsidRPr="005F696D">
            <w:rPr>
              <w:noProof/>
              <w:sz w:val="16"/>
              <w:szCs w:val="16"/>
            </w:rPr>
            <w:instrText xml:space="preserve"> PAGEREF _44sinio \h </w:instrText>
          </w:r>
          <w:r w:rsidR="00766202" w:rsidRPr="005F696D">
            <w:rPr>
              <w:noProof/>
              <w:sz w:val="16"/>
              <w:szCs w:val="16"/>
            </w:rPr>
          </w:r>
          <w:r w:rsidR="00766202" w:rsidRPr="005F696D">
            <w:rPr>
              <w:noProof/>
              <w:sz w:val="16"/>
              <w:szCs w:val="16"/>
            </w:rPr>
            <w:fldChar w:fldCharType="separate"/>
          </w:r>
          <w:r w:rsidR="00766202" w:rsidRPr="005F696D">
            <w:rPr>
              <w:noProof/>
              <w:sz w:val="16"/>
              <w:szCs w:val="16"/>
            </w:rPr>
            <w:t>42</w:t>
          </w:r>
          <w:r w:rsidR="00766202" w:rsidRPr="005F696D">
            <w:rPr>
              <w:noProof/>
              <w:sz w:val="16"/>
              <w:szCs w:val="16"/>
            </w:rPr>
            <w:fldChar w:fldCharType="end"/>
          </w:r>
        </w:p>
        <w:p w:rsidR="00766202" w:rsidRPr="005F696D" w:rsidRDefault="00555AF0" w:rsidP="00766202">
          <w:pPr>
            <w:tabs>
              <w:tab w:val="right" w:pos="9689"/>
            </w:tabs>
            <w:spacing w:before="60"/>
            <w:ind w:left="720"/>
            <w:rPr>
              <w:noProof/>
              <w:sz w:val="16"/>
              <w:szCs w:val="16"/>
            </w:rPr>
          </w:pPr>
          <w:hyperlink w:anchor="_2jxsxqh">
            <w:r w:rsidR="00766202" w:rsidRPr="005F696D">
              <w:rPr>
                <w:noProof/>
                <w:sz w:val="16"/>
                <w:szCs w:val="16"/>
              </w:rPr>
              <w:t>De kwestie</w:t>
            </w:r>
          </w:hyperlink>
          <w:r w:rsidR="00766202" w:rsidRPr="005F696D">
            <w:rPr>
              <w:noProof/>
              <w:sz w:val="16"/>
              <w:szCs w:val="16"/>
            </w:rPr>
            <w:tab/>
          </w:r>
          <w:r w:rsidR="00766202" w:rsidRPr="005F696D">
            <w:rPr>
              <w:noProof/>
              <w:sz w:val="16"/>
              <w:szCs w:val="16"/>
            </w:rPr>
            <w:fldChar w:fldCharType="begin"/>
          </w:r>
          <w:r w:rsidR="00766202" w:rsidRPr="005F696D">
            <w:rPr>
              <w:noProof/>
              <w:sz w:val="16"/>
              <w:szCs w:val="16"/>
            </w:rPr>
            <w:instrText xml:space="preserve"> PAGEREF _2jxsxqh \h </w:instrText>
          </w:r>
          <w:r w:rsidR="00766202" w:rsidRPr="005F696D">
            <w:rPr>
              <w:noProof/>
              <w:sz w:val="16"/>
              <w:szCs w:val="16"/>
            </w:rPr>
          </w:r>
          <w:r w:rsidR="00766202" w:rsidRPr="005F696D">
            <w:rPr>
              <w:noProof/>
              <w:sz w:val="16"/>
              <w:szCs w:val="16"/>
            </w:rPr>
            <w:fldChar w:fldCharType="separate"/>
          </w:r>
          <w:r w:rsidR="00766202" w:rsidRPr="005F696D">
            <w:rPr>
              <w:noProof/>
              <w:sz w:val="16"/>
              <w:szCs w:val="16"/>
            </w:rPr>
            <w:t>42</w:t>
          </w:r>
          <w:r w:rsidR="00766202" w:rsidRPr="005F696D">
            <w:rPr>
              <w:noProof/>
              <w:sz w:val="16"/>
              <w:szCs w:val="16"/>
            </w:rPr>
            <w:fldChar w:fldCharType="end"/>
          </w:r>
        </w:p>
        <w:p w:rsidR="00766202" w:rsidRPr="005F696D" w:rsidRDefault="00555AF0" w:rsidP="00766202">
          <w:pPr>
            <w:tabs>
              <w:tab w:val="right" w:pos="9689"/>
            </w:tabs>
            <w:spacing w:before="60"/>
            <w:ind w:left="720"/>
            <w:rPr>
              <w:noProof/>
              <w:sz w:val="16"/>
              <w:szCs w:val="16"/>
            </w:rPr>
          </w:pPr>
          <w:hyperlink w:anchor="_z337ya">
            <w:r w:rsidR="00766202" w:rsidRPr="005F696D">
              <w:rPr>
                <w:noProof/>
                <w:sz w:val="16"/>
                <w:szCs w:val="16"/>
              </w:rPr>
              <w:t>Theory Of Constraints</w:t>
            </w:r>
          </w:hyperlink>
          <w:r w:rsidR="00766202" w:rsidRPr="005F696D">
            <w:rPr>
              <w:noProof/>
              <w:sz w:val="16"/>
              <w:szCs w:val="16"/>
            </w:rPr>
            <w:tab/>
          </w:r>
          <w:r w:rsidR="00766202" w:rsidRPr="005F696D">
            <w:rPr>
              <w:noProof/>
              <w:sz w:val="16"/>
              <w:szCs w:val="16"/>
            </w:rPr>
            <w:fldChar w:fldCharType="begin"/>
          </w:r>
          <w:r w:rsidR="00766202" w:rsidRPr="005F696D">
            <w:rPr>
              <w:noProof/>
              <w:sz w:val="16"/>
              <w:szCs w:val="16"/>
            </w:rPr>
            <w:instrText xml:space="preserve"> PAGEREF _z337ya \h </w:instrText>
          </w:r>
          <w:r w:rsidR="00766202" w:rsidRPr="005F696D">
            <w:rPr>
              <w:noProof/>
              <w:sz w:val="16"/>
              <w:szCs w:val="16"/>
            </w:rPr>
          </w:r>
          <w:r w:rsidR="00766202" w:rsidRPr="005F696D">
            <w:rPr>
              <w:noProof/>
              <w:sz w:val="16"/>
              <w:szCs w:val="16"/>
            </w:rPr>
            <w:fldChar w:fldCharType="separate"/>
          </w:r>
          <w:r w:rsidR="00766202" w:rsidRPr="005F696D">
            <w:rPr>
              <w:noProof/>
              <w:sz w:val="16"/>
              <w:szCs w:val="16"/>
            </w:rPr>
            <w:t>42</w:t>
          </w:r>
          <w:r w:rsidR="00766202" w:rsidRPr="005F696D">
            <w:rPr>
              <w:noProof/>
              <w:sz w:val="16"/>
              <w:szCs w:val="16"/>
            </w:rPr>
            <w:fldChar w:fldCharType="end"/>
          </w:r>
        </w:p>
        <w:p w:rsidR="00766202" w:rsidRPr="005F696D" w:rsidRDefault="00555AF0" w:rsidP="00766202">
          <w:pPr>
            <w:tabs>
              <w:tab w:val="right" w:pos="9689"/>
            </w:tabs>
            <w:spacing w:before="60"/>
            <w:ind w:left="720"/>
            <w:rPr>
              <w:noProof/>
              <w:sz w:val="16"/>
              <w:szCs w:val="16"/>
            </w:rPr>
          </w:pPr>
          <w:hyperlink w:anchor="_3j2qqm3">
            <w:r w:rsidR="00766202" w:rsidRPr="005F696D">
              <w:rPr>
                <w:noProof/>
                <w:sz w:val="16"/>
                <w:szCs w:val="16"/>
              </w:rPr>
              <w:t>De afstudeeropdracht in het kort</w:t>
            </w:r>
          </w:hyperlink>
          <w:r w:rsidR="00766202" w:rsidRPr="005F696D">
            <w:rPr>
              <w:noProof/>
              <w:sz w:val="16"/>
              <w:szCs w:val="16"/>
            </w:rPr>
            <w:tab/>
          </w:r>
          <w:r w:rsidR="00766202" w:rsidRPr="005F696D">
            <w:rPr>
              <w:noProof/>
              <w:sz w:val="16"/>
              <w:szCs w:val="16"/>
            </w:rPr>
            <w:fldChar w:fldCharType="begin"/>
          </w:r>
          <w:r w:rsidR="00766202" w:rsidRPr="005F696D">
            <w:rPr>
              <w:noProof/>
              <w:sz w:val="16"/>
              <w:szCs w:val="16"/>
            </w:rPr>
            <w:instrText xml:space="preserve"> PAGEREF _3j2qqm3 \h </w:instrText>
          </w:r>
          <w:r w:rsidR="00766202" w:rsidRPr="005F696D">
            <w:rPr>
              <w:noProof/>
              <w:sz w:val="16"/>
              <w:szCs w:val="16"/>
            </w:rPr>
          </w:r>
          <w:r w:rsidR="00766202" w:rsidRPr="005F696D">
            <w:rPr>
              <w:noProof/>
              <w:sz w:val="16"/>
              <w:szCs w:val="16"/>
            </w:rPr>
            <w:fldChar w:fldCharType="separate"/>
          </w:r>
          <w:r w:rsidR="00766202" w:rsidRPr="005F696D">
            <w:rPr>
              <w:noProof/>
              <w:sz w:val="16"/>
              <w:szCs w:val="16"/>
            </w:rPr>
            <w:t>43</w:t>
          </w:r>
          <w:r w:rsidR="00766202" w:rsidRPr="005F696D">
            <w:rPr>
              <w:noProof/>
              <w:sz w:val="16"/>
              <w:szCs w:val="16"/>
            </w:rPr>
            <w:fldChar w:fldCharType="end"/>
          </w:r>
        </w:p>
        <w:p w:rsidR="00766202" w:rsidRPr="005F696D" w:rsidRDefault="00555AF0" w:rsidP="00766202">
          <w:pPr>
            <w:tabs>
              <w:tab w:val="right" w:pos="9689"/>
            </w:tabs>
            <w:spacing w:before="60"/>
            <w:ind w:left="720"/>
            <w:rPr>
              <w:noProof/>
              <w:sz w:val="16"/>
              <w:szCs w:val="16"/>
            </w:rPr>
          </w:pPr>
          <w:hyperlink w:anchor="_nkr4zvyw1v7k">
            <w:r w:rsidR="00766202" w:rsidRPr="005F696D">
              <w:rPr>
                <w:noProof/>
                <w:sz w:val="16"/>
                <w:szCs w:val="16"/>
              </w:rPr>
              <w:t>Projectgrenzen en randvoorwaarden</w:t>
            </w:r>
          </w:hyperlink>
          <w:r w:rsidR="00766202" w:rsidRPr="005F696D">
            <w:rPr>
              <w:noProof/>
              <w:sz w:val="16"/>
              <w:szCs w:val="16"/>
            </w:rPr>
            <w:tab/>
          </w:r>
          <w:r w:rsidR="00766202" w:rsidRPr="005F696D">
            <w:rPr>
              <w:noProof/>
              <w:sz w:val="16"/>
              <w:szCs w:val="16"/>
            </w:rPr>
            <w:fldChar w:fldCharType="begin"/>
          </w:r>
          <w:r w:rsidR="00766202" w:rsidRPr="005F696D">
            <w:rPr>
              <w:noProof/>
              <w:sz w:val="16"/>
              <w:szCs w:val="16"/>
            </w:rPr>
            <w:instrText xml:space="preserve"> PAGEREF _nkr4zvyw1v7k \h </w:instrText>
          </w:r>
          <w:r w:rsidR="00766202" w:rsidRPr="005F696D">
            <w:rPr>
              <w:noProof/>
              <w:sz w:val="16"/>
              <w:szCs w:val="16"/>
            </w:rPr>
          </w:r>
          <w:r w:rsidR="00766202" w:rsidRPr="005F696D">
            <w:rPr>
              <w:noProof/>
              <w:sz w:val="16"/>
              <w:szCs w:val="16"/>
            </w:rPr>
            <w:fldChar w:fldCharType="separate"/>
          </w:r>
          <w:r w:rsidR="00766202" w:rsidRPr="005F696D">
            <w:rPr>
              <w:noProof/>
              <w:sz w:val="16"/>
              <w:szCs w:val="16"/>
            </w:rPr>
            <w:t>43</w:t>
          </w:r>
          <w:r w:rsidR="00766202" w:rsidRPr="005F696D">
            <w:rPr>
              <w:noProof/>
              <w:sz w:val="16"/>
              <w:szCs w:val="16"/>
            </w:rPr>
            <w:fldChar w:fldCharType="end"/>
          </w:r>
        </w:p>
        <w:p w:rsidR="00766202" w:rsidRPr="005F696D" w:rsidRDefault="00555AF0" w:rsidP="00766202">
          <w:pPr>
            <w:tabs>
              <w:tab w:val="right" w:pos="9689"/>
            </w:tabs>
            <w:spacing w:before="60"/>
            <w:ind w:left="720"/>
            <w:rPr>
              <w:noProof/>
              <w:sz w:val="16"/>
              <w:szCs w:val="16"/>
            </w:rPr>
          </w:pPr>
          <w:hyperlink w:anchor="_o7mbrk6kblu4">
            <w:r w:rsidR="00766202" w:rsidRPr="005F696D">
              <w:rPr>
                <w:noProof/>
                <w:sz w:val="16"/>
                <w:szCs w:val="16"/>
              </w:rPr>
              <w:t>Doelstelling van de afstudeeropdracht</w:t>
            </w:r>
          </w:hyperlink>
          <w:r w:rsidR="00766202" w:rsidRPr="005F696D">
            <w:rPr>
              <w:noProof/>
              <w:sz w:val="16"/>
              <w:szCs w:val="16"/>
            </w:rPr>
            <w:tab/>
          </w:r>
          <w:r w:rsidR="00766202" w:rsidRPr="005F696D">
            <w:rPr>
              <w:noProof/>
              <w:sz w:val="16"/>
              <w:szCs w:val="16"/>
            </w:rPr>
            <w:fldChar w:fldCharType="begin"/>
          </w:r>
          <w:r w:rsidR="00766202" w:rsidRPr="005F696D">
            <w:rPr>
              <w:noProof/>
              <w:sz w:val="16"/>
              <w:szCs w:val="16"/>
            </w:rPr>
            <w:instrText xml:space="preserve"> PAGEREF _o7mbrk6kblu4 \h </w:instrText>
          </w:r>
          <w:r w:rsidR="00766202" w:rsidRPr="005F696D">
            <w:rPr>
              <w:noProof/>
              <w:sz w:val="16"/>
              <w:szCs w:val="16"/>
            </w:rPr>
          </w:r>
          <w:r w:rsidR="00766202" w:rsidRPr="005F696D">
            <w:rPr>
              <w:noProof/>
              <w:sz w:val="16"/>
              <w:szCs w:val="16"/>
            </w:rPr>
            <w:fldChar w:fldCharType="separate"/>
          </w:r>
          <w:r w:rsidR="00766202" w:rsidRPr="005F696D">
            <w:rPr>
              <w:noProof/>
              <w:sz w:val="16"/>
              <w:szCs w:val="16"/>
            </w:rPr>
            <w:t>44</w:t>
          </w:r>
          <w:r w:rsidR="00766202" w:rsidRPr="005F696D">
            <w:rPr>
              <w:noProof/>
              <w:sz w:val="16"/>
              <w:szCs w:val="16"/>
            </w:rPr>
            <w:fldChar w:fldCharType="end"/>
          </w:r>
        </w:p>
        <w:p w:rsidR="00766202" w:rsidRPr="005F696D" w:rsidRDefault="00555AF0" w:rsidP="00766202">
          <w:pPr>
            <w:tabs>
              <w:tab w:val="right" w:pos="9689"/>
            </w:tabs>
            <w:spacing w:before="60"/>
            <w:ind w:left="720"/>
            <w:rPr>
              <w:noProof/>
              <w:sz w:val="16"/>
              <w:szCs w:val="16"/>
            </w:rPr>
          </w:pPr>
          <w:hyperlink w:anchor="_4i7ojhp">
            <w:r w:rsidR="00766202" w:rsidRPr="005F696D">
              <w:rPr>
                <w:noProof/>
                <w:sz w:val="16"/>
                <w:szCs w:val="16"/>
              </w:rPr>
              <w:t>Op te leveren producten</w:t>
            </w:r>
          </w:hyperlink>
          <w:r w:rsidR="00766202" w:rsidRPr="005F696D">
            <w:rPr>
              <w:noProof/>
              <w:sz w:val="16"/>
              <w:szCs w:val="16"/>
            </w:rPr>
            <w:tab/>
          </w:r>
          <w:r w:rsidR="00766202" w:rsidRPr="005F696D">
            <w:rPr>
              <w:noProof/>
              <w:sz w:val="16"/>
              <w:szCs w:val="16"/>
            </w:rPr>
            <w:fldChar w:fldCharType="begin"/>
          </w:r>
          <w:r w:rsidR="00766202" w:rsidRPr="005F696D">
            <w:rPr>
              <w:noProof/>
              <w:sz w:val="16"/>
              <w:szCs w:val="16"/>
            </w:rPr>
            <w:instrText xml:space="preserve"> PAGEREF _4i7ojhp \h </w:instrText>
          </w:r>
          <w:r w:rsidR="00766202" w:rsidRPr="005F696D">
            <w:rPr>
              <w:noProof/>
              <w:sz w:val="16"/>
              <w:szCs w:val="16"/>
            </w:rPr>
          </w:r>
          <w:r w:rsidR="00766202" w:rsidRPr="005F696D">
            <w:rPr>
              <w:noProof/>
              <w:sz w:val="16"/>
              <w:szCs w:val="16"/>
            </w:rPr>
            <w:fldChar w:fldCharType="separate"/>
          </w:r>
          <w:r w:rsidR="00766202" w:rsidRPr="005F696D">
            <w:rPr>
              <w:noProof/>
              <w:sz w:val="16"/>
              <w:szCs w:val="16"/>
            </w:rPr>
            <w:t>44</w:t>
          </w:r>
          <w:r w:rsidR="00766202" w:rsidRPr="005F696D">
            <w:rPr>
              <w:noProof/>
              <w:sz w:val="16"/>
              <w:szCs w:val="16"/>
            </w:rPr>
            <w:fldChar w:fldCharType="end"/>
          </w:r>
        </w:p>
        <w:p w:rsidR="00766202" w:rsidRPr="005F696D" w:rsidRDefault="00555AF0" w:rsidP="00766202">
          <w:pPr>
            <w:tabs>
              <w:tab w:val="right" w:pos="9689"/>
            </w:tabs>
            <w:spacing w:before="60"/>
            <w:ind w:left="360"/>
            <w:rPr>
              <w:noProof/>
              <w:sz w:val="16"/>
              <w:szCs w:val="16"/>
            </w:rPr>
          </w:pPr>
          <w:hyperlink w:anchor="_2xcytpi">
            <w:r w:rsidR="00766202" w:rsidRPr="005F696D">
              <w:rPr>
                <w:noProof/>
                <w:sz w:val="16"/>
                <w:szCs w:val="16"/>
              </w:rPr>
              <w:t>Vertrouwelijkheid</w:t>
            </w:r>
          </w:hyperlink>
          <w:r w:rsidR="00766202" w:rsidRPr="005F696D">
            <w:rPr>
              <w:noProof/>
              <w:sz w:val="16"/>
              <w:szCs w:val="16"/>
            </w:rPr>
            <w:tab/>
          </w:r>
          <w:r w:rsidR="00766202" w:rsidRPr="005F696D">
            <w:rPr>
              <w:noProof/>
              <w:sz w:val="16"/>
              <w:szCs w:val="16"/>
            </w:rPr>
            <w:fldChar w:fldCharType="begin"/>
          </w:r>
          <w:r w:rsidR="00766202" w:rsidRPr="005F696D">
            <w:rPr>
              <w:noProof/>
              <w:sz w:val="16"/>
              <w:szCs w:val="16"/>
            </w:rPr>
            <w:instrText xml:space="preserve"> PAGEREF _2xcytpi \h </w:instrText>
          </w:r>
          <w:r w:rsidR="00766202" w:rsidRPr="005F696D">
            <w:rPr>
              <w:noProof/>
              <w:sz w:val="16"/>
              <w:szCs w:val="16"/>
            </w:rPr>
          </w:r>
          <w:r w:rsidR="00766202" w:rsidRPr="005F696D">
            <w:rPr>
              <w:noProof/>
              <w:sz w:val="16"/>
              <w:szCs w:val="16"/>
            </w:rPr>
            <w:fldChar w:fldCharType="separate"/>
          </w:r>
          <w:r w:rsidR="00766202" w:rsidRPr="005F696D">
            <w:rPr>
              <w:noProof/>
              <w:sz w:val="16"/>
              <w:szCs w:val="16"/>
            </w:rPr>
            <w:t>44</w:t>
          </w:r>
          <w:r w:rsidR="00766202" w:rsidRPr="005F696D">
            <w:rPr>
              <w:noProof/>
              <w:sz w:val="16"/>
              <w:szCs w:val="16"/>
            </w:rPr>
            <w:fldChar w:fldCharType="end"/>
          </w:r>
        </w:p>
        <w:p w:rsidR="00766202" w:rsidRPr="005F696D" w:rsidRDefault="00555AF0" w:rsidP="00766202">
          <w:pPr>
            <w:tabs>
              <w:tab w:val="right" w:pos="9689"/>
            </w:tabs>
            <w:spacing w:before="200"/>
            <w:ind w:left="0"/>
            <w:rPr>
              <w:noProof/>
              <w:sz w:val="16"/>
              <w:szCs w:val="16"/>
            </w:rPr>
          </w:pPr>
          <w:hyperlink w:anchor="_3whwml4">
            <w:r w:rsidR="00766202" w:rsidRPr="005F696D">
              <w:rPr>
                <w:b/>
                <w:noProof/>
                <w:sz w:val="16"/>
                <w:szCs w:val="16"/>
              </w:rPr>
              <w:t>Het Onderzoek</w:t>
            </w:r>
          </w:hyperlink>
          <w:r w:rsidR="00766202" w:rsidRPr="005F696D">
            <w:rPr>
              <w:b/>
              <w:noProof/>
              <w:sz w:val="16"/>
              <w:szCs w:val="16"/>
            </w:rPr>
            <w:tab/>
          </w:r>
          <w:r w:rsidR="00766202" w:rsidRPr="005F696D">
            <w:rPr>
              <w:noProof/>
              <w:sz w:val="16"/>
              <w:szCs w:val="16"/>
            </w:rPr>
            <w:fldChar w:fldCharType="begin"/>
          </w:r>
          <w:r w:rsidR="00766202" w:rsidRPr="005F696D">
            <w:rPr>
              <w:noProof/>
              <w:sz w:val="16"/>
              <w:szCs w:val="16"/>
            </w:rPr>
            <w:instrText xml:space="preserve"> PAGEREF _3whwml4 \h </w:instrText>
          </w:r>
          <w:r w:rsidR="00766202" w:rsidRPr="005F696D">
            <w:rPr>
              <w:noProof/>
              <w:sz w:val="16"/>
              <w:szCs w:val="16"/>
            </w:rPr>
          </w:r>
          <w:r w:rsidR="00766202" w:rsidRPr="005F696D">
            <w:rPr>
              <w:noProof/>
              <w:sz w:val="16"/>
              <w:szCs w:val="16"/>
            </w:rPr>
            <w:fldChar w:fldCharType="separate"/>
          </w:r>
          <w:r w:rsidR="00766202" w:rsidRPr="005F696D">
            <w:rPr>
              <w:noProof/>
              <w:sz w:val="16"/>
              <w:szCs w:val="16"/>
            </w:rPr>
            <w:t>45</w:t>
          </w:r>
          <w:r w:rsidR="00766202" w:rsidRPr="005F696D">
            <w:rPr>
              <w:noProof/>
              <w:sz w:val="16"/>
              <w:szCs w:val="16"/>
            </w:rPr>
            <w:fldChar w:fldCharType="end"/>
          </w:r>
        </w:p>
        <w:p w:rsidR="00766202" w:rsidRPr="005F696D" w:rsidRDefault="00555AF0" w:rsidP="00766202">
          <w:pPr>
            <w:tabs>
              <w:tab w:val="right" w:pos="9689"/>
            </w:tabs>
            <w:spacing w:before="60"/>
            <w:ind w:left="360"/>
            <w:rPr>
              <w:noProof/>
              <w:sz w:val="16"/>
              <w:szCs w:val="16"/>
            </w:rPr>
          </w:pPr>
          <w:hyperlink w:anchor="_2bn6wsx">
            <w:r w:rsidR="00766202" w:rsidRPr="005F696D">
              <w:rPr>
                <w:noProof/>
                <w:sz w:val="16"/>
                <w:szCs w:val="16"/>
              </w:rPr>
              <w:t>Hoofdvraag en deelvragen</w:t>
            </w:r>
          </w:hyperlink>
          <w:r w:rsidR="00766202" w:rsidRPr="005F696D">
            <w:rPr>
              <w:noProof/>
              <w:sz w:val="16"/>
              <w:szCs w:val="16"/>
            </w:rPr>
            <w:tab/>
          </w:r>
          <w:r w:rsidR="00766202" w:rsidRPr="005F696D">
            <w:rPr>
              <w:noProof/>
              <w:sz w:val="16"/>
              <w:szCs w:val="16"/>
            </w:rPr>
            <w:fldChar w:fldCharType="begin"/>
          </w:r>
          <w:r w:rsidR="00766202" w:rsidRPr="005F696D">
            <w:rPr>
              <w:noProof/>
              <w:sz w:val="16"/>
              <w:szCs w:val="16"/>
            </w:rPr>
            <w:instrText xml:space="preserve"> PAGEREF _2bn6wsx \h </w:instrText>
          </w:r>
          <w:r w:rsidR="00766202" w:rsidRPr="005F696D">
            <w:rPr>
              <w:noProof/>
              <w:sz w:val="16"/>
              <w:szCs w:val="16"/>
            </w:rPr>
          </w:r>
          <w:r w:rsidR="00766202" w:rsidRPr="005F696D">
            <w:rPr>
              <w:noProof/>
              <w:sz w:val="16"/>
              <w:szCs w:val="16"/>
            </w:rPr>
            <w:fldChar w:fldCharType="separate"/>
          </w:r>
          <w:r w:rsidR="00766202" w:rsidRPr="005F696D">
            <w:rPr>
              <w:noProof/>
              <w:sz w:val="16"/>
              <w:szCs w:val="16"/>
            </w:rPr>
            <w:t>45</w:t>
          </w:r>
          <w:r w:rsidR="00766202" w:rsidRPr="005F696D">
            <w:rPr>
              <w:noProof/>
              <w:sz w:val="16"/>
              <w:szCs w:val="16"/>
            </w:rPr>
            <w:fldChar w:fldCharType="end"/>
          </w:r>
        </w:p>
        <w:p w:rsidR="00766202" w:rsidRPr="005F696D" w:rsidRDefault="00555AF0" w:rsidP="00766202">
          <w:pPr>
            <w:tabs>
              <w:tab w:val="right" w:pos="9689"/>
            </w:tabs>
            <w:spacing w:before="60"/>
            <w:ind w:left="720"/>
            <w:rPr>
              <w:noProof/>
              <w:sz w:val="16"/>
              <w:szCs w:val="16"/>
            </w:rPr>
          </w:pPr>
          <w:hyperlink w:anchor="_4qqlz7mcvhdo">
            <w:r w:rsidR="00766202" w:rsidRPr="005F696D">
              <w:rPr>
                <w:noProof/>
                <w:sz w:val="16"/>
                <w:szCs w:val="16"/>
              </w:rPr>
              <w:t>Onderzoeksmethoden</w:t>
            </w:r>
          </w:hyperlink>
          <w:r w:rsidR="00766202" w:rsidRPr="005F696D">
            <w:rPr>
              <w:noProof/>
              <w:sz w:val="16"/>
              <w:szCs w:val="16"/>
            </w:rPr>
            <w:tab/>
          </w:r>
          <w:r w:rsidR="00766202" w:rsidRPr="005F696D">
            <w:rPr>
              <w:noProof/>
              <w:sz w:val="16"/>
              <w:szCs w:val="16"/>
            </w:rPr>
            <w:fldChar w:fldCharType="begin"/>
          </w:r>
          <w:r w:rsidR="00766202" w:rsidRPr="005F696D">
            <w:rPr>
              <w:noProof/>
              <w:sz w:val="16"/>
              <w:szCs w:val="16"/>
            </w:rPr>
            <w:instrText xml:space="preserve"> PAGEREF _4qqlz7mcvhdo \h </w:instrText>
          </w:r>
          <w:r w:rsidR="00766202" w:rsidRPr="005F696D">
            <w:rPr>
              <w:noProof/>
              <w:sz w:val="16"/>
              <w:szCs w:val="16"/>
            </w:rPr>
          </w:r>
          <w:r w:rsidR="00766202" w:rsidRPr="005F696D">
            <w:rPr>
              <w:noProof/>
              <w:sz w:val="16"/>
              <w:szCs w:val="16"/>
            </w:rPr>
            <w:fldChar w:fldCharType="separate"/>
          </w:r>
          <w:r w:rsidR="00766202" w:rsidRPr="005F696D">
            <w:rPr>
              <w:noProof/>
              <w:sz w:val="16"/>
              <w:szCs w:val="16"/>
            </w:rPr>
            <w:t>46</w:t>
          </w:r>
          <w:r w:rsidR="00766202" w:rsidRPr="005F696D">
            <w:rPr>
              <w:noProof/>
              <w:sz w:val="16"/>
              <w:szCs w:val="16"/>
            </w:rPr>
            <w:fldChar w:fldCharType="end"/>
          </w:r>
        </w:p>
        <w:p w:rsidR="00766202" w:rsidRPr="005F696D" w:rsidRDefault="00555AF0" w:rsidP="00766202">
          <w:pPr>
            <w:tabs>
              <w:tab w:val="right" w:pos="9689"/>
            </w:tabs>
            <w:spacing w:before="60"/>
            <w:ind w:left="360"/>
            <w:rPr>
              <w:noProof/>
              <w:sz w:val="16"/>
              <w:szCs w:val="16"/>
            </w:rPr>
          </w:pPr>
          <w:hyperlink w:anchor="_ee5ew7on93q9">
            <w:r w:rsidR="00766202" w:rsidRPr="005F696D">
              <w:rPr>
                <w:noProof/>
                <w:sz w:val="16"/>
                <w:szCs w:val="16"/>
              </w:rPr>
              <w:t>Theoretisch kader</w:t>
            </w:r>
          </w:hyperlink>
          <w:r w:rsidR="00766202" w:rsidRPr="005F696D">
            <w:rPr>
              <w:noProof/>
              <w:sz w:val="16"/>
              <w:szCs w:val="16"/>
            </w:rPr>
            <w:tab/>
          </w:r>
          <w:r w:rsidR="00766202" w:rsidRPr="005F696D">
            <w:rPr>
              <w:noProof/>
              <w:sz w:val="16"/>
              <w:szCs w:val="16"/>
            </w:rPr>
            <w:fldChar w:fldCharType="begin"/>
          </w:r>
          <w:r w:rsidR="00766202" w:rsidRPr="005F696D">
            <w:rPr>
              <w:noProof/>
              <w:sz w:val="16"/>
              <w:szCs w:val="16"/>
            </w:rPr>
            <w:instrText xml:space="preserve"> PAGEREF _ee5ew7on93q9 \h </w:instrText>
          </w:r>
          <w:r w:rsidR="00766202" w:rsidRPr="005F696D">
            <w:rPr>
              <w:noProof/>
              <w:sz w:val="16"/>
              <w:szCs w:val="16"/>
            </w:rPr>
          </w:r>
          <w:r w:rsidR="00766202" w:rsidRPr="005F696D">
            <w:rPr>
              <w:noProof/>
              <w:sz w:val="16"/>
              <w:szCs w:val="16"/>
            </w:rPr>
            <w:fldChar w:fldCharType="separate"/>
          </w:r>
          <w:r w:rsidR="00766202" w:rsidRPr="005F696D">
            <w:rPr>
              <w:noProof/>
              <w:sz w:val="16"/>
              <w:szCs w:val="16"/>
            </w:rPr>
            <w:t>47</w:t>
          </w:r>
          <w:r w:rsidR="00766202" w:rsidRPr="005F696D">
            <w:rPr>
              <w:noProof/>
              <w:sz w:val="16"/>
              <w:szCs w:val="16"/>
            </w:rPr>
            <w:fldChar w:fldCharType="end"/>
          </w:r>
        </w:p>
        <w:p w:rsidR="00766202" w:rsidRPr="005F696D" w:rsidRDefault="00555AF0" w:rsidP="00766202">
          <w:pPr>
            <w:tabs>
              <w:tab w:val="right" w:pos="9689"/>
            </w:tabs>
            <w:spacing w:before="60"/>
            <w:ind w:left="720"/>
            <w:rPr>
              <w:noProof/>
              <w:sz w:val="16"/>
              <w:szCs w:val="16"/>
            </w:rPr>
          </w:pPr>
          <w:hyperlink w:anchor="_sbmsxzg0iv2t">
            <w:r w:rsidR="00766202" w:rsidRPr="005F696D">
              <w:rPr>
                <w:noProof/>
                <w:sz w:val="16"/>
                <w:szCs w:val="16"/>
              </w:rPr>
              <w:t>Tsubaki Nakashima</w:t>
            </w:r>
          </w:hyperlink>
          <w:r w:rsidR="00766202" w:rsidRPr="005F696D">
            <w:rPr>
              <w:noProof/>
              <w:sz w:val="16"/>
              <w:szCs w:val="16"/>
            </w:rPr>
            <w:tab/>
          </w:r>
          <w:r w:rsidR="00766202" w:rsidRPr="005F696D">
            <w:rPr>
              <w:noProof/>
              <w:sz w:val="16"/>
              <w:szCs w:val="16"/>
            </w:rPr>
            <w:fldChar w:fldCharType="begin"/>
          </w:r>
          <w:r w:rsidR="00766202" w:rsidRPr="005F696D">
            <w:rPr>
              <w:noProof/>
              <w:sz w:val="16"/>
              <w:szCs w:val="16"/>
            </w:rPr>
            <w:instrText xml:space="preserve"> PAGEREF _sbmsxzg0iv2t \h </w:instrText>
          </w:r>
          <w:r w:rsidR="00766202" w:rsidRPr="005F696D">
            <w:rPr>
              <w:noProof/>
              <w:sz w:val="16"/>
              <w:szCs w:val="16"/>
            </w:rPr>
          </w:r>
          <w:r w:rsidR="00766202" w:rsidRPr="005F696D">
            <w:rPr>
              <w:noProof/>
              <w:sz w:val="16"/>
              <w:szCs w:val="16"/>
            </w:rPr>
            <w:fldChar w:fldCharType="separate"/>
          </w:r>
          <w:r w:rsidR="00766202" w:rsidRPr="005F696D">
            <w:rPr>
              <w:noProof/>
              <w:sz w:val="16"/>
              <w:szCs w:val="16"/>
            </w:rPr>
            <w:t>47</w:t>
          </w:r>
          <w:r w:rsidR="00766202" w:rsidRPr="005F696D">
            <w:rPr>
              <w:noProof/>
              <w:sz w:val="16"/>
              <w:szCs w:val="16"/>
            </w:rPr>
            <w:fldChar w:fldCharType="end"/>
          </w:r>
        </w:p>
        <w:p w:rsidR="00766202" w:rsidRPr="005F696D" w:rsidRDefault="00555AF0" w:rsidP="00766202">
          <w:pPr>
            <w:tabs>
              <w:tab w:val="right" w:pos="9689"/>
            </w:tabs>
            <w:spacing w:before="60"/>
            <w:ind w:left="720"/>
            <w:rPr>
              <w:noProof/>
              <w:sz w:val="16"/>
              <w:szCs w:val="16"/>
            </w:rPr>
          </w:pPr>
          <w:hyperlink w:anchor="_sljuemvquet8">
            <w:r w:rsidR="00766202" w:rsidRPr="005F696D">
              <w:rPr>
                <w:noProof/>
                <w:sz w:val="16"/>
                <w:szCs w:val="16"/>
              </w:rPr>
              <w:t>EMI</w:t>
            </w:r>
          </w:hyperlink>
          <w:r w:rsidR="00766202" w:rsidRPr="005F696D">
            <w:rPr>
              <w:noProof/>
              <w:sz w:val="16"/>
              <w:szCs w:val="16"/>
            </w:rPr>
            <w:tab/>
          </w:r>
          <w:r w:rsidR="00766202" w:rsidRPr="005F696D">
            <w:rPr>
              <w:noProof/>
              <w:sz w:val="16"/>
              <w:szCs w:val="16"/>
            </w:rPr>
            <w:fldChar w:fldCharType="begin"/>
          </w:r>
          <w:r w:rsidR="00766202" w:rsidRPr="005F696D">
            <w:rPr>
              <w:noProof/>
              <w:sz w:val="16"/>
              <w:szCs w:val="16"/>
            </w:rPr>
            <w:instrText xml:space="preserve"> PAGEREF _sljuemvquet8 \h </w:instrText>
          </w:r>
          <w:r w:rsidR="00766202" w:rsidRPr="005F696D">
            <w:rPr>
              <w:noProof/>
              <w:sz w:val="16"/>
              <w:szCs w:val="16"/>
            </w:rPr>
          </w:r>
          <w:r w:rsidR="00766202" w:rsidRPr="005F696D">
            <w:rPr>
              <w:noProof/>
              <w:sz w:val="16"/>
              <w:szCs w:val="16"/>
            </w:rPr>
            <w:fldChar w:fldCharType="separate"/>
          </w:r>
          <w:r w:rsidR="00766202" w:rsidRPr="005F696D">
            <w:rPr>
              <w:noProof/>
              <w:sz w:val="16"/>
              <w:szCs w:val="16"/>
            </w:rPr>
            <w:t>48</w:t>
          </w:r>
          <w:r w:rsidR="00766202" w:rsidRPr="005F696D">
            <w:rPr>
              <w:noProof/>
              <w:sz w:val="16"/>
              <w:szCs w:val="16"/>
            </w:rPr>
            <w:fldChar w:fldCharType="end"/>
          </w:r>
        </w:p>
        <w:p w:rsidR="00766202" w:rsidRPr="005F696D" w:rsidRDefault="00555AF0" w:rsidP="00766202">
          <w:pPr>
            <w:tabs>
              <w:tab w:val="right" w:pos="9689"/>
            </w:tabs>
            <w:spacing w:before="60"/>
            <w:ind w:left="720"/>
            <w:rPr>
              <w:noProof/>
              <w:sz w:val="16"/>
              <w:szCs w:val="16"/>
            </w:rPr>
          </w:pPr>
          <w:hyperlink w:anchor="_y3txlseuzh3n">
            <w:r w:rsidR="00766202" w:rsidRPr="005F696D">
              <w:rPr>
                <w:noProof/>
                <w:sz w:val="16"/>
                <w:szCs w:val="16"/>
              </w:rPr>
              <w:t>Machine Learning</w:t>
            </w:r>
          </w:hyperlink>
          <w:r w:rsidR="00766202" w:rsidRPr="005F696D">
            <w:rPr>
              <w:noProof/>
              <w:sz w:val="16"/>
              <w:szCs w:val="16"/>
            </w:rPr>
            <w:tab/>
          </w:r>
          <w:r w:rsidR="00766202" w:rsidRPr="005F696D">
            <w:rPr>
              <w:noProof/>
              <w:sz w:val="16"/>
              <w:szCs w:val="16"/>
            </w:rPr>
            <w:fldChar w:fldCharType="begin"/>
          </w:r>
          <w:r w:rsidR="00766202" w:rsidRPr="005F696D">
            <w:rPr>
              <w:noProof/>
              <w:sz w:val="16"/>
              <w:szCs w:val="16"/>
            </w:rPr>
            <w:instrText xml:space="preserve"> PAGEREF _y3txlseuzh3n \h </w:instrText>
          </w:r>
          <w:r w:rsidR="00766202" w:rsidRPr="005F696D">
            <w:rPr>
              <w:noProof/>
              <w:sz w:val="16"/>
              <w:szCs w:val="16"/>
            </w:rPr>
          </w:r>
          <w:r w:rsidR="00766202" w:rsidRPr="005F696D">
            <w:rPr>
              <w:noProof/>
              <w:sz w:val="16"/>
              <w:szCs w:val="16"/>
            </w:rPr>
            <w:fldChar w:fldCharType="separate"/>
          </w:r>
          <w:r w:rsidR="00766202" w:rsidRPr="005F696D">
            <w:rPr>
              <w:noProof/>
              <w:sz w:val="16"/>
              <w:szCs w:val="16"/>
            </w:rPr>
            <w:t>49</w:t>
          </w:r>
          <w:r w:rsidR="00766202" w:rsidRPr="005F696D">
            <w:rPr>
              <w:noProof/>
              <w:sz w:val="16"/>
              <w:szCs w:val="16"/>
            </w:rPr>
            <w:fldChar w:fldCharType="end"/>
          </w:r>
        </w:p>
        <w:p w:rsidR="00766202" w:rsidRPr="005F696D" w:rsidRDefault="00555AF0" w:rsidP="00766202">
          <w:pPr>
            <w:tabs>
              <w:tab w:val="right" w:pos="9689"/>
            </w:tabs>
            <w:spacing w:before="60"/>
            <w:ind w:left="1080"/>
            <w:rPr>
              <w:noProof/>
              <w:sz w:val="16"/>
              <w:szCs w:val="16"/>
            </w:rPr>
          </w:pPr>
          <w:hyperlink w:anchor="_y4sljgt3av6q">
            <w:r w:rsidR="00766202" w:rsidRPr="005F696D">
              <w:rPr>
                <w:noProof/>
                <w:sz w:val="16"/>
                <w:szCs w:val="16"/>
              </w:rPr>
              <w:t>Perceptron</w:t>
            </w:r>
          </w:hyperlink>
          <w:r w:rsidR="00766202" w:rsidRPr="005F696D">
            <w:rPr>
              <w:noProof/>
              <w:sz w:val="16"/>
              <w:szCs w:val="16"/>
            </w:rPr>
            <w:tab/>
          </w:r>
          <w:r w:rsidR="00766202" w:rsidRPr="005F696D">
            <w:rPr>
              <w:noProof/>
              <w:sz w:val="16"/>
              <w:szCs w:val="16"/>
            </w:rPr>
            <w:fldChar w:fldCharType="begin"/>
          </w:r>
          <w:r w:rsidR="00766202" w:rsidRPr="005F696D">
            <w:rPr>
              <w:noProof/>
              <w:sz w:val="16"/>
              <w:szCs w:val="16"/>
            </w:rPr>
            <w:instrText xml:space="preserve"> PAGEREF _y4sljgt3av6q \h </w:instrText>
          </w:r>
          <w:r w:rsidR="00766202" w:rsidRPr="005F696D">
            <w:rPr>
              <w:noProof/>
              <w:sz w:val="16"/>
              <w:szCs w:val="16"/>
            </w:rPr>
          </w:r>
          <w:r w:rsidR="00766202" w:rsidRPr="005F696D">
            <w:rPr>
              <w:noProof/>
              <w:sz w:val="16"/>
              <w:szCs w:val="16"/>
            </w:rPr>
            <w:fldChar w:fldCharType="separate"/>
          </w:r>
          <w:r w:rsidR="00766202" w:rsidRPr="005F696D">
            <w:rPr>
              <w:noProof/>
              <w:sz w:val="16"/>
              <w:szCs w:val="16"/>
            </w:rPr>
            <w:t>49</w:t>
          </w:r>
          <w:r w:rsidR="00766202" w:rsidRPr="005F696D">
            <w:rPr>
              <w:noProof/>
              <w:sz w:val="16"/>
              <w:szCs w:val="16"/>
            </w:rPr>
            <w:fldChar w:fldCharType="end"/>
          </w:r>
        </w:p>
        <w:p w:rsidR="00766202" w:rsidRPr="005F696D" w:rsidRDefault="00555AF0" w:rsidP="00766202">
          <w:pPr>
            <w:tabs>
              <w:tab w:val="right" w:pos="9689"/>
            </w:tabs>
            <w:spacing w:before="60"/>
            <w:ind w:left="1080"/>
            <w:rPr>
              <w:noProof/>
              <w:sz w:val="16"/>
              <w:szCs w:val="16"/>
            </w:rPr>
          </w:pPr>
          <w:hyperlink w:anchor="_kntqudja6m98">
            <w:r w:rsidR="00766202" w:rsidRPr="005F696D">
              <w:rPr>
                <w:noProof/>
                <w:sz w:val="16"/>
                <w:szCs w:val="16"/>
              </w:rPr>
              <w:t>Neural Networks</w:t>
            </w:r>
          </w:hyperlink>
          <w:r w:rsidR="00766202" w:rsidRPr="005F696D">
            <w:rPr>
              <w:noProof/>
              <w:sz w:val="16"/>
              <w:szCs w:val="16"/>
            </w:rPr>
            <w:tab/>
          </w:r>
          <w:r w:rsidR="00766202" w:rsidRPr="005F696D">
            <w:rPr>
              <w:noProof/>
              <w:sz w:val="16"/>
              <w:szCs w:val="16"/>
            </w:rPr>
            <w:fldChar w:fldCharType="begin"/>
          </w:r>
          <w:r w:rsidR="00766202" w:rsidRPr="005F696D">
            <w:rPr>
              <w:noProof/>
              <w:sz w:val="16"/>
              <w:szCs w:val="16"/>
            </w:rPr>
            <w:instrText xml:space="preserve"> PAGEREF _kntqudja6m98 \h </w:instrText>
          </w:r>
          <w:r w:rsidR="00766202" w:rsidRPr="005F696D">
            <w:rPr>
              <w:noProof/>
              <w:sz w:val="16"/>
              <w:szCs w:val="16"/>
            </w:rPr>
          </w:r>
          <w:r w:rsidR="00766202" w:rsidRPr="005F696D">
            <w:rPr>
              <w:noProof/>
              <w:sz w:val="16"/>
              <w:szCs w:val="16"/>
            </w:rPr>
            <w:fldChar w:fldCharType="separate"/>
          </w:r>
          <w:r w:rsidR="00766202" w:rsidRPr="005F696D">
            <w:rPr>
              <w:noProof/>
              <w:sz w:val="16"/>
              <w:szCs w:val="16"/>
            </w:rPr>
            <w:t>49</w:t>
          </w:r>
          <w:r w:rsidR="00766202" w:rsidRPr="005F696D">
            <w:rPr>
              <w:noProof/>
              <w:sz w:val="16"/>
              <w:szCs w:val="16"/>
            </w:rPr>
            <w:fldChar w:fldCharType="end"/>
          </w:r>
        </w:p>
        <w:p w:rsidR="00766202" w:rsidRPr="005F696D" w:rsidRDefault="00555AF0" w:rsidP="00766202">
          <w:pPr>
            <w:tabs>
              <w:tab w:val="right" w:pos="9689"/>
            </w:tabs>
            <w:spacing w:before="60"/>
            <w:ind w:left="1080"/>
            <w:rPr>
              <w:noProof/>
              <w:sz w:val="16"/>
              <w:szCs w:val="16"/>
            </w:rPr>
          </w:pPr>
          <w:hyperlink w:anchor="_h2bktnu9kwpq">
            <w:r w:rsidR="00766202" w:rsidRPr="005F696D">
              <w:rPr>
                <w:noProof/>
                <w:sz w:val="16"/>
                <w:szCs w:val="16"/>
              </w:rPr>
              <w:t>Activation Functions</w:t>
            </w:r>
          </w:hyperlink>
          <w:r w:rsidR="00766202" w:rsidRPr="005F696D">
            <w:rPr>
              <w:noProof/>
              <w:sz w:val="16"/>
              <w:szCs w:val="16"/>
            </w:rPr>
            <w:tab/>
          </w:r>
          <w:r w:rsidR="00766202" w:rsidRPr="005F696D">
            <w:rPr>
              <w:noProof/>
              <w:sz w:val="16"/>
              <w:szCs w:val="16"/>
            </w:rPr>
            <w:fldChar w:fldCharType="begin"/>
          </w:r>
          <w:r w:rsidR="00766202" w:rsidRPr="005F696D">
            <w:rPr>
              <w:noProof/>
              <w:sz w:val="16"/>
              <w:szCs w:val="16"/>
            </w:rPr>
            <w:instrText xml:space="preserve"> PAGEREF _h2bktnu9kwpq \h </w:instrText>
          </w:r>
          <w:r w:rsidR="00766202" w:rsidRPr="005F696D">
            <w:rPr>
              <w:noProof/>
              <w:sz w:val="16"/>
              <w:szCs w:val="16"/>
            </w:rPr>
          </w:r>
          <w:r w:rsidR="00766202" w:rsidRPr="005F696D">
            <w:rPr>
              <w:noProof/>
              <w:sz w:val="16"/>
              <w:szCs w:val="16"/>
            </w:rPr>
            <w:fldChar w:fldCharType="separate"/>
          </w:r>
          <w:r w:rsidR="00766202" w:rsidRPr="005F696D">
            <w:rPr>
              <w:noProof/>
              <w:sz w:val="16"/>
              <w:szCs w:val="16"/>
            </w:rPr>
            <w:t>50</w:t>
          </w:r>
          <w:r w:rsidR="00766202" w:rsidRPr="005F696D">
            <w:rPr>
              <w:noProof/>
              <w:sz w:val="16"/>
              <w:szCs w:val="16"/>
            </w:rPr>
            <w:fldChar w:fldCharType="end"/>
          </w:r>
        </w:p>
        <w:p w:rsidR="00766202" w:rsidRPr="005F696D" w:rsidRDefault="00555AF0" w:rsidP="00766202">
          <w:pPr>
            <w:tabs>
              <w:tab w:val="right" w:pos="9689"/>
            </w:tabs>
            <w:spacing w:before="60"/>
            <w:ind w:left="1080"/>
            <w:rPr>
              <w:noProof/>
              <w:sz w:val="16"/>
              <w:szCs w:val="16"/>
            </w:rPr>
          </w:pPr>
          <w:hyperlink w:anchor="_o4dwxt522hug">
            <w:r w:rsidR="00766202" w:rsidRPr="005F696D">
              <w:rPr>
                <w:noProof/>
                <w:sz w:val="16"/>
                <w:szCs w:val="16"/>
              </w:rPr>
              <w:t>Supervised learning</w:t>
            </w:r>
          </w:hyperlink>
          <w:r w:rsidR="00766202" w:rsidRPr="005F696D">
            <w:rPr>
              <w:noProof/>
              <w:sz w:val="16"/>
              <w:szCs w:val="16"/>
            </w:rPr>
            <w:tab/>
          </w:r>
          <w:r w:rsidR="00766202" w:rsidRPr="005F696D">
            <w:rPr>
              <w:noProof/>
              <w:sz w:val="16"/>
              <w:szCs w:val="16"/>
            </w:rPr>
            <w:fldChar w:fldCharType="begin"/>
          </w:r>
          <w:r w:rsidR="00766202" w:rsidRPr="005F696D">
            <w:rPr>
              <w:noProof/>
              <w:sz w:val="16"/>
              <w:szCs w:val="16"/>
            </w:rPr>
            <w:instrText xml:space="preserve"> PAGEREF _o4dwxt522hug \h </w:instrText>
          </w:r>
          <w:r w:rsidR="00766202" w:rsidRPr="005F696D">
            <w:rPr>
              <w:noProof/>
              <w:sz w:val="16"/>
              <w:szCs w:val="16"/>
            </w:rPr>
          </w:r>
          <w:r w:rsidR="00766202" w:rsidRPr="005F696D">
            <w:rPr>
              <w:noProof/>
              <w:sz w:val="16"/>
              <w:szCs w:val="16"/>
            </w:rPr>
            <w:fldChar w:fldCharType="separate"/>
          </w:r>
          <w:r w:rsidR="00766202" w:rsidRPr="005F696D">
            <w:rPr>
              <w:noProof/>
              <w:sz w:val="16"/>
              <w:szCs w:val="16"/>
            </w:rPr>
            <w:t>52</w:t>
          </w:r>
          <w:r w:rsidR="00766202" w:rsidRPr="005F696D">
            <w:rPr>
              <w:noProof/>
              <w:sz w:val="16"/>
              <w:szCs w:val="16"/>
            </w:rPr>
            <w:fldChar w:fldCharType="end"/>
          </w:r>
        </w:p>
        <w:p w:rsidR="00766202" w:rsidRPr="005F696D" w:rsidRDefault="00555AF0" w:rsidP="00766202">
          <w:pPr>
            <w:tabs>
              <w:tab w:val="right" w:pos="9689"/>
            </w:tabs>
            <w:spacing w:before="60"/>
            <w:ind w:left="1080"/>
            <w:rPr>
              <w:noProof/>
              <w:sz w:val="16"/>
              <w:szCs w:val="16"/>
            </w:rPr>
          </w:pPr>
          <w:hyperlink w:anchor="_83wrj1hhprzg">
            <w:r w:rsidR="00766202" w:rsidRPr="005F696D">
              <w:rPr>
                <w:noProof/>
                <w:sz w:val="16"/>
                <w:szCs w:val="16"/>
              </w:rPr>
              <w:t>Unsupervised learning</w:t>
            </w:r>
          </w:hyperlink>
          <w:r w:rsidR="00766202" w:rsidRPr="005F696D">
            <w:rPr>
              <w:noProof/>
              <w:sz w:val="16"/>
              <w:szCs w:val="16"/>
            </w:rPr>
            <w:tab/>
          </w:r>
          <w:r w:rsidR="00766202" w:rsidRPr="005F696D">
            <w:rPr>
              <w:noProof/>
              <w:sz w:val="16"/>
              <w:szCs w:val="16"/>
            </w:rPr>
            <w:fldChar w:fldCharType="begin"/>
          </w:r>
          <w:r w:rsidR="00766202" w:rsidRPr="005F696D">
            <w:rPr>
              <w:noProof/>
              <w:sz w:val="16"/>
              <w:szCs w:val="16"/>
            </w:rPr>
            <w:instrText xml:space="preserve"> PAGEREF _83wrj1hhprzg \h </w:instrText>
          </w:r>
          <w:r w:rsidR="00766202" w:rsidRPr="005F696D">
            <w:rPr>
              <w:noProof/>
              <w:sz w:val="16"/>
              <w:szCs w:val="16"/>
            </w:rPr>
          </w:r>
          <w:r w:rsidR="00766202" w:rsidRPr="005F696D">
            <w:rPr>
              <w:noProof/>
              <w:sz w:val="16"/>
              <w:szCs w:val="16"/>
            </w:rPr>
            <w:fldChar w:fldCharType="separate"/>
          </w:r>
          <w:r w:rsidR="00766202" w:rsidRPr="005F696D">
            <w:rPr>
              <w:noProof/>
              <w:sz w:val="16"/>
              <w:szCs w:val="16"/>
            </w:rPr>
            <w:t>53</w:t>
          </w:r>
          <w:r w:rsidR="00766202" w:rsidRPr="005F696D">
            <w:rPr>
              <w:noProof/>
              <w:sz w:val="16"/>
              <w:szCs w:val="16"/>
            </w:rPr>
            <w:fldChar w:fldCharType="end"/>
          </w:r>
        </w:p>
        <w:p w:rsidR="00766202" w:rsidRPr="005F696D" w:rsidRDefault="00555AF0" w:rsidP="00766202">
          <w:pPr>
            <w:tabs>
              <w:tab w:val="right" w:pos="9689"/>
            </w:tabs>
            <w:spacing w:before="60"/>
            <w:ind w:left="1080"/>
            <w:rPr>
              <w:noProof/>
              <w:sz w:val="16"/>
              <w:szCs w:val="16"/>
            </w:rPr>
          </w:pPr>
          <w:hyperlink w:anchor="_v14e37friue">
            <w:r w:rsidR="00766202" w:rsidRPr="005F696D">
              <w:rPr>
                <w:noProof/>
                <w:sz w:val="16"/>
                <w:szCs w:val="16"/>
              </w:rPr>
              <w:t>Reinforcement learning</w:t>
            </w:r>
          </w:hyperlink>
          <w:r w:rsidR="00766202" w:rsidRPr="005F696D">
            <w:rPr>
              <w:noProof/>
              <w:sz w:val="16"/>
              <w:szCs w:val="16"/>
            </w:rPr>
            <w:tab/>
          </w:r>
          <w:r w:rsidR="00766202" w:rsidRPr="005F696D">
            <w:rPr>
              <w:noProof/>
              <w:sz w:val="16"/>
              <w:szCs w:val="16"/>
            </w:rPr>
            <w:fldChar w:fldCharType="begin"/>
          </w:r>
          <w:r w:rsidR="00766202" w:rsidRPr="005F696D">
            <w:rPr>
              <w:noProof/>
              <w:sz w:val="16"/>
              <w:szCs w:val="16"/>
            </w:rPr>
            <w:instrText xml:space="preserve"> PAGEREF _v14e37friue \h </w:instrText>
          </w:r>
          <w:r w:rsidR="00766202" w:rsidRPr="005F696D">
            <w:rPr>
              <w:noProof/>
              <w:sz w:val="16"/>
              <w:szCs w:val="16"/>
            </w:rPr>
          </w:r>
          <w:r w:rsidR="00766202" w:rsidRPr="005F696D">
            <w:rPr>
              <w:noProof/>
              <w:sz w:val="16"/>
              <w:szCs w:val="16"/>
            </w:rPr>
            <w:fldChar w:fldCharType="separate"/>
          </w:r>
          <w:r w:rsidR="00766202" w:rsidRPr="005F696D">
            <w:rPr>
              <w:noProof/>
              <w:sz w:val="16"/>
              <w:szCs w:val="16"/>
            </w:rPr>
            <w:t>54</w:t>
          </w:r>
          <w:r w:rsidR="00766202" w:rsidRPr="005F696D">
            <w:rPr>
              <w:noProof/>
              <w:sz w:val="16"/>
              <w:szCs w:val="16"/>
            </w:rPr>
            <w:fldChar w:fldCharType="end"/>
          </w:r>
        </w:p>
        <w:p w:rsidR="00766202" w:rsidRPr="005F696D" w:rsidRDefault="00555AF0" w:rsidP="00766202">
          <w:pPr>
            <w:tabs>
              <w:tab w:val="right" w:pos="9689"/>
            </w:tabs>
            <w:spacing w:before="60"/>
            <w:ind w:left="1080"/>
            <w:rPr>
              <w:noProof/>
              <w:sz w:val="16"/>
              <w:szCs w:val="16"/>
            </w:rPr>
          </w:pPr>
          <w:hyperlink w:anchor="_ktjbp75wdqxh">
            <w:r w:rsidR="00766202" w:rsidRPr="005F696D">
              <w:rPr>
                <w:noProof/>
                <w:sz w:val="16"/>
                <w:szCs w:val="16"/>
              </w:rPr>
              <w:t>Genetic algorithms</w:t>
            </w:r>
          </w:hyperlink>
          <w:r w:rsidR="00766202" w:rsidRPr="005F696D">
            <w:rPr>
              <w:noProof/>
              <w:sz w:val="16"/>
              <w:szCs w:val="16"/>
            </w:rPr>
            <w:tab/>
          </w:r>
          <w:r w:rsidR="00766202" w:rsidRPr="005F696D">
            <w:rPr>
              <w:noProof/>
              <w:sz w:val="16"/>
              <w:szCs w:val="16"/>
            </w:rPr>
            <w:fldChar w:fldCharType="begin"/>
          </w:r>
          <w:r w:rsidR="00766202" w:rsidRPr="005F696D">
            <w:rPr>
              <w:noProof/>
              <w:sz w:val="16"/>
              <w:szCs w:val="16"/>
            </w:rPr>
            <w:instrText xml:space="preserve"> PAGEREF _ktjbp75wdqxh \h </w:instrText>
          </w:r>
          <w:r w:rsidR="00766202" w:rsidRPr="005F696D">
            <w:rPr>
              <w:noProof/>
              <w:sz w:val="16"/>
              <w:szCs w:val="16"/>
            </w:rPr>
          </w:r>
          <w:r w:rsidR="00766202" w:rsidRPr="005F696D">
            <w:rPr>
              <w:noProof/>
              <w:sz w:val="16"/>
              <w:szCs w:val="16"/>
            </w:rPr>
            <w:fldChar w:fldCharType="separate"/>
          </w:r>
          <w:r w:rsidR="00766202" w:rsidRPr="005F696D">
            <w:rPr>
              <w:noProof/>
              <w:sz w:val="16"/>
              <w:szCs w:val="16"/>
            </w:rPr>
            <w:t>54</w:t>
          </w:r>
          <w:r w:rsidR="00766202" w:rsidRPr="005F696D">
            <w:rPr>
              <w:noProof/>
              <w:sz w:val="16"/>
              <w:szCs w:val="16"/>
            </w:rPr>
            <w:fldChar w:fldCharType="end"/>
          </w:r>
        </w:p>
        <w:p w:rsidR="00766202" w:rsidRPr="005F696D" w:rsidRDefault="00555AF0" w:rsidP="00766202">
          <w:pPr>
            <w:tabs>
              <w:tab w:val="right" w:pos="9689"/>
            </w:tabs>
            <w:spacing w:before="60"/>
            <w:ind w:left="720"/>
            <w:rPr>
              <w:noProof/>
              <w:sz w:val="16"/>
              <w:szCs w:val="16"/>
            </w:rPr>
          </w:pPr>
          <w:hyperlink w:anchor="_z3c5usgkyrh">
            <w:r w:rsidR="00766202" w:rsidRPr="005F696D">
              <w:rPr>
                <w:noProof/>
                <w:sz w:val="16"/>
                <w:szCs w:val="16"/>
              </w:rPr>
              <w:t>Te onderzoeken literatuur</w:t>
            </w:r>
          </w:hyperlink>
          <w:r w:rsidR="00766202" w:rsidRPr="005F696D">
            <w:rPr>
              <w:noProof/>
              <w:sz w:val="16"/>
              <w:szCs w:val="16"/>
            </w:rPr>
            <w:tab/>
          </w:r>
          <w:r w:rsidR="00766202" w:rsidRPr="005F696D">
            <w:rPr>
              <w:noProof/>
              <w:sz w:val="16"/>
              <w:szCs w:val="16"/>
            </w:rPr>
            <w:fldChar w:fldCharType="begin"/>
          </w:r>
          <w:r w:rsidR="00766202" w:rsidRPr="005F696D">
            <w:rPr>
              <w:noProof/>
              <w:sz w:val="16"/>
              <w:szCs w:val="16"/>
            </w:rPr>
            <w:instrText xml:space="preserve"> PAGEREF _z3c5usgkyrh \h </w:instrText>
          </w:r>
          <w:r w:rsidR="00766202" w:rsidRPr="005F696D">
            <w:rPr>
              <w:noProof/>
              <w:sz w:val="16"/>
              <w:szCs w:val="16"/>
            </w:rPr>
          </w:r>
          <w:r w:rsidR="00766202" w:rsidRPr="005F696D">
            <w:rPr>
              <w:noProof/>
              <w:sz w:val="16"/>
              <w:szCs w:val="16"/>
            </w:rPr>
            <w:fldChar w:fldCharType="separate"/>
          </w:r>
          <w:r w:rsidR="00766202" w:rsidRPr="005F696D">
            <w:rPr>
              <w:noProof/>
              <w:sz w:val="16"/>
              <w:szCs w:val="16"/>
            </w:rPr>
            <w:t>56</w:t>
          </w:r>
          <w:r w:rsidR="00766202" w:rsidRPr="005F696D">
            <w:rPr>
              <w:noProof/>
              <w:sz w:val="16"/>
              <w:szCs w:val="16"/>
            </w:rPr>
            <w:fldChar w:fldCharType="end"/>
          </w:r>
        </w:p>
        <w:p w:rsidR="00766202" w:rsidRPr="005F696D" w:rsidRDefault="00555AF0" w:rsidP="00766202">
          <w:pPr>
            <w:tabs>
              <w:tab w:val="right" w:pos="9689"/>
            </w:tabs>
            <w:spacing w:before="200"/>
            <w:ind w:left="0"/>
            <w:rPr>
              <w:noProof/>
              <w:sz w:val="16"/>
              <w:szCs w:val="16"/>
            </w:rPr>
          </w:pPr>
          <w:hyperlink w:anchor="_jraeea50iqgb">
            <w:r w:rsidR="00766202" w:rsidRPr="005F696D">
              <w:rPr>
                <w:b/>
                <w:noProof/>
                <w:sz w:val="16"/>
                <w:szCs w:val="16"/>
              </w:rPr>
              <w:t>Plan van Aanpak</w:t>
            </w:r>
          </w:hyperlink>
          <w:r w:rsidR="00766202" w:rsidRPr="005F696D">
            <w:rPr>
              <w:b/>
              <w:noProof/>
              <w:sz w:val="16"/>
              <w:szCs w:val="16"/>
            </w:rPr>
            <w:tab/>
          </w:r>
          <w:r w:rsidR="00766202" w:rsidRPr="005F696D">
            <w:rPr>
              <w:noProof/>
              <w:sz w:val="16"/>
              <w:szCs w:val="16"/>
            </w:rPr>
            <w:fldChar w:fldCharType="begin"/>
          </w:r>
          <w:r w:rsidR="00766202" w:rsidRPr="005F696D">
            <w:rPr>
              <w:noProof/>
              <w:sz w:val="16"/>
              <w:szCs w:val="16"/>
            </w:rPr>
            <w:instrText xml:space="preserve"> PAGEREF _jraeea50iqgb \h </w:instrText>
          </w:r>
          <w:r w:rsidR="00766202" w:rsidRPr="005F696D">
            <w:rPr>
              <w:noProof/>
              <w:sz w:val="16"/>
              <w:szCs w:val="16"/>
            </w:rPr>
          </w:r>
          <w:r w:rsidR="00766202" w:rsidRPr="005F696D">
            <w:rPr>
              <w:noProof/>
              <w:sz w:val="16"/>
              <w:szCs w:val="16"/>
            </w:rPr>
            <w:fldChar w:fldCharType="separate"/>
          </w:r>
          <w:r w:rsidR="00766202" w:rsidRPr="005F696D">
            <w:rPr>
              <w:noProof/>
              <w:sz w:val="16"/>
              <w:szCs w:val="16"/>
            </w:rPr>
            <w:t>57</w:t>
          </w:r>
          <w:r w:rsidR="00766202" w:rsidRPr="005F696D">
            <w:rPr>
              <w:noProof/>
              <w:sz w:val="16"/>
              <w:szCs w:val="16"/>
            </w:rPr>
            <w:fldChar w:fldCharType="end"/>
          </w:r>
        </w:p>
        <w:p w:rsidR="00766202" w:rsidRPr="005F696D" w:rsidRDefault="00555AF0" w:rsidP="00766202">
          <w:pPr>
            <w:tabs>
              <w:tab w:val="right" w:pos="9689"/>
            </w:tabs>
            <w:spacing w:before="60"/>
            <w:ind w:left="360"/>
            <w:rPr>
              <w:noProof/>
              <w:sz w:val="16"/>
              <w:szCs w:val="16"/>
            </w:rPr>
          </w:pPr>
          <w:hyperlink w:anchor="_mn964kfhaqin">
            <w:r w:rsidR="00766202" w:rsidRPr="005F696D">
              <w:rPr>
                <w:noProof/>
                <w:sz w:val="16"/>
                <w:szCs w:val="16"/>
              </w:rPr>
              <w:t>Globale aanpak</w:t>
            </w:r>
          </w:hyperlink>
          <w:r w:rsidR="00766202" w:rsidRPr="005F696D">
            <w:rPr>
              <w:noProof/>
              <w:sz w:val="16"/>
              <w:szCs w:val="16"/>
            </w:rPr>
            <w:tab/>
          </w:r>
          <w:r w:rsidR="00766202" w:rsidRPr="005F696D">
            <w:rPr>
              <w:noProof/>
              <w:sz w:val="16"/>
              <w:szCs w:val="16"/>
            </w:rPr>
            <w:fldChar w:fldCharType="begin"/>
          </w:r>
          <w:r w:rsidR="00766202" w:rsidRPr="005F696D">
            <w:rPr>
              <w:noProof/>
              <w:sz w:val="16"/>
              <w:szCs w:val="16"/>
            </w:rPr>
            <w:instrText xml:space="preserve"> PAGEREF _mn964kfhaqin \h </w:instrText>
          </w:r>
          <w:r w:rsidR="00766202" w:rsidRPr="005F696D">
            <w:rPr>
              <w:noProof/>
              <w:sz w:val="16"/>
              <w:szCs w:val="16"/>
            </w:rPr>
          </w:r>
          <w:r w:rsidR="00766202" w:rsidRPr="005F696D">
            <w:rPr>
              <w:noProof/>
              <w:sz w:val="16"/>
              <w:szCs w:val="16"/>
            </w:rPr>
            <w:fldChar w:fldCharType="separate"/>
          </w:r>
          <w:r w:rsidR="00766202" w:rsidRPr="005F696D">
            <w:rPr>
              <w:noProof/>
              <w:sz w:val="16"/>
              <w:szCs w:val="16"/>
            </w:rPr>
            <w:t>57</w:t>
          </w:r>
          <w:r w:rsidR="00766202" w:rsidRPr="005F696D">
            <w:rPr>
              <w:noProof/>
              <w:sz w:val="16"/>
              <w:szCs w:val="16"/>
            </w:rPr>
            <w:fldChar w:fldCharType="end"/>
          </w:r>
        </w:p>
        <w:p w:rsidR="00766202" w:rsidRPr="005F696D" w:rsidRDefault="00555AF0" w:rsidP="00766202">
          <w:pPr>
            <w:tabs>
              <w:tab w:val="right" w:pos="9689"/>
            </w:tabs>
            <w:spacing w:before="60"/>
            <w:ind w:left="360"/>
            <w:rPr>
              <w:noProof/>
              <w:sz w:val="16"/>
              <w:szCs w:val="16"/>
            </w:rPr>
          </w:pPr>
          <w:hyperlink w:anchor="_5g8g6hrxazj4">
            <w:r w:rsidR="00766202" w:rsidRPr="005F696D">
              <w:rPr>
                <w:noProof/>
                <w:sz w:val="16"/>
                <w:szCs w:val="16"/>
              </w:rPr>
              <w:t>Programmeermethoden</w:t>
            </w:r>
          </w:hyperlink>
          <w:r w:rsidR="00766202" w:rsidRPr="005F696D">
            <w:rPr>
              <w:noProof/>
              <w:sz w:val="16"/>
              <w:szCs w:val="16"/>
            </w:rPr>
            <w:tab/>
          </w:r>
          <w:r w:rsidR="00766202" w:rsidRPr="005F696D">
            <w:rPr>
              <w:noProof/>
              <w:sz w:val="16"/>
              <w:szCs w:val="16"/>
            </w:rPr>
            <w:fldChar w:fldCharType="begin"/>
          </w:r>
          <w:r w:rsidR="00766202" w:rsidRPr="005F696D">
            <w:rPr>
              <w:noProof/>
              <w:sz w:val="16"/>
              <w:szCs w:val="16"/>
            </w:rPr>
            <w:instrText xml:space="preserve"> PAGEREF _5g8g6hrxazj4 \h </w:instrText>
          </w:r>
          <w:r w:rsidR="00766202" w:rsidRPr="005F696D">
            <w:rPr>
              <w:noProof/>
              <w:sz w:val="16"/>
              <w:szCs w:val="16"/>
            </w:rPr>
          </w:r>
          <w:r w:rsidR="00766202" w:rsidRPr="005F696D">
            <w:rPr>
              <w:noProof/>
              <w:sz w:val="16"/>
              <w:szCs w:val="16"/>
            </w:rPr>
            <w:fldChar w:fldCharType="separate"/>
          </w:r>
          <w:r w:rsidR="00766202" w:rsidRPr="005F696D">
            <w:rPr>
              <w:noProof/>
              <w:sz w:val="16"/>
              <w:szCs w:val="16"/>
            </w:rPr>
            <w:t>57</w:t>
          </w:r>
          <w:r w:rsidR="00766202" w:rsidRPr="005F696D">
            <w:rPr>
              <w:noProof/>
              <w:sz w:val="16"/>
              <w:szCs w:val="16"/>
            </w:rPr>
            <w:fldChar w:fldCharType="end"/>
          </w:r>
        </w:p>
        <w:p w:rsidR="00766202" w:rsidRPr="005F696D" w:rsidRDefault="00555AF0" w:rsidP="00766202">
          <w:pPr>
            <w:tabs>
              <w:tab w:val="right" w:pos="9689"/>
            </w:tabs>
            <w:spacing w:before="60"/>
            <w:ind w:left="360"/>
            <w:rPr>
              <w:noProof/>
              <w:sz w:val="16"/>
              <w:szCs w:val="16"/>
            </w:rPr>
          </w:pPr>
          <w:hyperlink w:anchor="_8glo0ugef095">
            <w:r w:rsidR="00766202" w:rsidRPr="005F696D">
              <w:rPr>
                <w:noProof/>
                <w:sz w:val="16"/>
                <w:szCs w:val="16"/>
              </w:rPr>
              <w:t>Tijdsplanning en mijlpalen</w:t>
            </w:r>
          </w:hyperlink>
          <w:r w:rsidR="00766202" w:rsidRPr="005F696D">
            <w:rPr>
              <w:noProof/>
              <w:sz w:val="16"/>
              <w:szCs w:val="16"/>
            </w:rPr>
            <w:tab/>
          </w:r>
          <w:r w:rsidR="00766202" w:rsidRPr="005F696D">
            <w:rPr>
              <w:noProof/>
              <w:sz w:val="16"/>
              <w:szCs w:val="16"/>
            </w:rPr>
            <w:fldChar w:fldCharType="begin"/>
          </w:r>
          <w:r w:rsidR="00766202" w:rsidRPr="005F696D">
            <w:rPr>
              <w:noProof/>
              <w:sz w:val="16"/>
              <w:szCs w:val="16"/>
            </w:rPr>
            <w:instrText xml:space="preserve"> PAGEREF _8glo0ugef095 \h </w:instrText>
          </w:r>
          <w:r w:rsidR="00766202" w:rsidRPr="005F696D">
            <w:rPr>
              <w:noProof/>
              <w:sz w:val="16"/>
              <w:szCs w:val="16"/>
            </w:rPr>
          </w:r>
          <w:r w:rsidR="00766202" w:rsidRPr="005F696D">
            <w:rPr>
              <w:noProof/>
              <w:sz w:val="16"/>
              <w:szCs w:val="16"/>
            </w:rPr>
            <w:fldChar w:fldCharType="separate"/>
          </w:r>
          <w:r w:rsidR="00766202" w:rsidRPr="005F696D">
            <w:rPr>
              <w:noProof/>
              <w:sz w:val="16"/>
              <w:szCs w:val="16"/>
            </w:rPr>
            <w:t>58</w:t>
          </w:r>
          <w:r w:rsidR="00766202" w:rsidRPr="005F696D">
            <w:rPr>
              <w:noProof/>
              <w:sz w:val="16"/>
              <w:szCs w:val="16"/>
            </w:rPr>
            <w:fldChar w:fldCharType="end"/>
          </w:r>
        </w:p>
        <w:p w:rsidR="00766202" w:rsidRPr="005F696D" w:rsidRDefault="00555AF0" w:rsidP="00766202">
          <w:pPr>
            <w:tabs>
              <w:tab w:val="right" w:pos="9689"/>
            </w:tabs>
            <w:spacing w:before="200"/>
            <w:ind w:left="0"/>
            <w:rPr>
              <w:noProof/>
              <w:sz w:val="16"/>
              <w:szCs w:val="16"/>
            </w:rPr>
          </w:pPr>
          <w:hyperlink w:anchor="_147n2zr">
            <w:r w:rsidR="00766202" w:rsidRPr="005F696D">
              <w:rPr>
                <w:b/>
                <w:noProof/>
                <w:sz w:val="16"/>
                <w:szCs w:val="16"/>
              </w:rPr>
              <w:t>Risico’s</w:t>
            </w:r>
          </w:hyperlink>
          <w:r w:rsidR="00766202" w:rsidRPr="005F696D">
            <w:rPr>
              <w:b/>
              <w:noProof/>
              <w:sz w:val="16"/>
              <w:szCs w:val="16"/>
            </w:rPr>
            <w:tab/>
          </w:r>
          <w:r w:rsidR="00766202" w:rsidRPr="005F696D">
            <w:rPr>
              <w:noProof/>
              <w:sz w:val="16"/>
              <w:szCs w:val="16"/>
            </w:rPr>
            <w:fldChar w:fldCharType="begin"/>
          </w:r>
          <w:r w:rsidR="00766202" w:rsidRPr="005F696D">
            <w:rPr>
              <w:noProof/>
              <w:sz w:val="16"/>
              <w:szCs w:val="16"/>
            </w:rPr>
            <w:instrText xml:space="preserve"> PAGEREF _147n2zr \h </w:instrText>
          </w:r>
          <w:r w:rsidR="00766202" w:rsidRPr="005F696D">
            <w:rPr>
              <w:noProof/>
              <w:sz w:val="16"/>
              <w:szCs w:val="16"/>
            </w:rPr>
          </w:r>
          <w:r w:rsidR="00766202" w:rsidRPr="005F696D">
            <w:rPr>
              <w:noProof/>
              <w:sz w:val="16"/>
              <w:szCs w:val="16"/>
            </w:rPr>
            <w:fldChar w:fldCharType="separate"/>
          </w:r>
          <w:r w:rsidR="00766202" w:rsidRPr="005F696D">
            <w:rPr>
              <w:noProof/>
              <w:sz w:val="16"/>
              <w:szCs w:val="16"/>
            </w:rPr>
            <w:t>59</w:t>
          </w:r>
          <w:r w:rsidR="00766202" w:rsidRPr="005F696D">
            <w:rPr>
              <w:noProof/>
              <w:sz w:val="16"/>
              <w:szCs w:val="16"/>
            </w:rPr>
            <w:fldChar w:fldCharType="end"/>
          </w:r>
        </w:p>
        <w:p w:rsidR="00766202" w:rsidRPr="005F696D" w:rsidRDefault="00555AF0" w:rsidP="00766202">
          <w:pPr>
            <w:tabs>
              <w:tab w:val="right" w:pos="9689"/>
            </w:tabs>
            <w:spacing w:before="60"/>
            <w:ind w:left="360"/>
            <w:rPr>
              <w:noProof/>
              <w:sz w:val="16"/>
              <w:szCs w:val="16"/>
            </w:rPr>
          </w:pPr>
          <w:hyperlink w:anchor="_82m44tqrmtr8">
            <w:r w:rsidR="00766202" w:rsidRPr="005F696D">
              <w:rPr>
                <w:noProof/>
                <w:sz w:val="16"/>
                <w:szCs w:val="16"/>
              </w:rPr>
              <w:t>Risico analyse</w:t>
            </w:r>
          </w:hyperlink>
          <w:r w:rsidR="00766202" w:rsidRPr="005F696D">
            <w:rPr>
              <w:noProof/>
              <w:sz w:val="16"/>
              <w:szCs w:val="16"/>
            </w:rPr>
            <w:tab/>
          </w:r>
          <w:r w:rsidR="00766202" w:rsidRPr="005F696D">
            <w:rPr>
              <w:noProof/>
              <w:sz w:val="16"/>
              <w:szCs w:val="16"/>
            </w:rPr>
            <w:fldChar w:fldCharType="begin"/>
          </w:r>
          <w:r w:rsidR="00766202" w:rsidRPr="005F696D">
            <w:rPr>
              <w:noProof/>
              <w:sz w:val="16"/>
              <w:szCs w:val="16"/>
            </w:rPr>
            <w:instrText xml:space="preserve"> PAGEREF _82m44tqrmtr8 \h </w:instrText>
          </w:r>
          <w:r w:rsidR="00766202" w:rsidRPr="005F696D">
            <w:rPr>
              <w:noProof/>
              <w:sz w:val="16"/>
              <w:szCs w:val="16"/>
            </w:rPr>
          </w:r>
          <w:r w:rsidR="00766202" w:rsidRPr="005F696D">
            <w:rPr>
              <w:noProof/>
              <w:sz w:val="16"/>
              <w:szCs w:val="16"/>
            </w:rPr>
            <w:fldChar w:fldCharType="separate"/>
          </w:r>
          <w:r w:rsidR="00766202" w:rsidRPr="005F696D">
            <w:rPr>
              <w:noProof/>
              <w:sz w:val="16"/>
              <w:szCs w:val="16"/>
            </w:rPr>
            <w:t>59</w:t>
          </w:r>
          <w:r w:rsidR="00766202" w:rsidRPr="005F696D">
            <w:rPr>
              <w:noProof/>
              <w:sz w:val="16"/>
              <w:szCs w:val="16"/>
            </w:rPr>
            <w:fldChar w:fldCharType="end"/>
          </w:r>
        </w:p>
        <w:p w:rsidR="00766202" w:rsidRPr="005F696D" w:rsidRDefault="00555AF0" w:rsidP="00766202">
          <w:pPr>
            <w:tabs>
              <w:tab w:val="right" w:pos="9689"/>
            </w:tabs>
            <w:spacing w:before="60"/>
            <w:ind w:left="360"/>
            <w:rPr>
              <w:noProof/>
              <w:sz w:val="16"/>
              <w:szCs w:val="16"/>
            </w:rPr>
          </w:pPr>
          <w:hyperlink w:anchor="_1hmsyys">
            <w:r w:rsidR="00766202" w:rsidRPr="005F696D">
              <w:rPr>
                <w:noProof/>
                <w:sz w:val="16"/>
                <w:szCs w:val="16"/>
              </w:rPr>
              <w:t>Persoonlijke uitdagingen</w:t>
            </w:r>
          </w:hyperlink>
          <w:r w:rsidR="00766202" w:rsidRPr="005F696D">
            <w:rPr>
              <w:noProof/>
              <w:sz w:val="16"/>
              <w:szCs w:val="16"/>
            </w:rPr>
            <w:tab/>
          </w:r>
          <w:r w:rsidR="00766202" w:rsidRPr="005F696D">
            <w:rPr>
              <w:noProof/>
              <w:sz w:val="16"/>
              <w:szCs w:val="16"/>
            </w:rPr>
            <w:fldChar w:fldCharType="begin"/>
          </w:r>
          <w:r w:rsidR="00766202" w:rsidRPr="005F696D">
            <w:rPr>
              <w:noProof/>
              <w:sz w:val="16"/>
              <w:szCs w:val="16"/>
            </w:rPr>
            <w:instrText xml:space="preserve"> PAGEREF _1hmsyys \h </w:instrText>
          </w:r>
          <w:r w:rsidR="00766202" w:rsidRPr="005F696D">
            <w:rPr>
              <w:noProof/>
              <w:sz w:val="16"/>
              <w:szCs w:val="16"/>
            </w:rPr>
          </w:r>
          <w:r w:rsidR="00766202" w:rsidRPr="005F696D">
            <w:rPr>
              <w:noProof/>
              <w:sz w:val="16"/>
              <w:szCs w:val="16"/>
            </w:rPr>
            <w:fldChar w:fldCharType="separate"/>
          </w:r>
          <w:r w:rsidR="00766202" w:rsidRPr="005F696D">
            <w:rPr>
              <w:noProof/>
              <w:sz w:val="16"/>
              <w:szCs w:val="16"/>
            </w:rPr>
            <w:t>59</w:t>
          </w:r>
          <w:r w:rsidR="00766202" w:rsidRPr="005F696D">
            <w:rPr>
              <w:noProof/>
              <w:sz w:val="16"/>
              <w:szCs w:val="16"/>
            </w:rPr>
            <w:fldChar w:fldCharType="end"/>
          </w:r>
        </w:p>
        <w:p w:rsidR="00766202" w:rsidRPr="005F696D" w:rsidRDefault="00555AF0" w:rsidP="00766202">
          <w:pPr>
            <w:tabs>
              <w:tab w:val="right" w:pos="9689"/>
            </w:tabs>
            <w:spacing w:before="200" w:after="80"/>
            <w:ind w:left="0"/>
            <w:rPr>
              <w:sz w:val="16"/>
              <w:szCs w:val="16"/>
            </w:rPr>
          </w:pPr>
          <w:hyperlink w:anchor="_41mghml">
            <w:r w:rsidR="00766202" w:rsidRPr="005F696D">
              <w:rPr>
                <w:b/>
                <w:noProof/>
                <w:sz w:val="16"/>
                <w:szCs w:val="16"/>
              </w:rPr>
              <w:t>Literatuur</w:t>
            </w:r>
          </w:hyperlink>
          <w:r w:rsidR="00766202" w:rsidRPr="005F696D">
            <w:rPr>
              <w:b/>
              <w:noProof/>
              <w:sz w:val="16"/>
              <w:szCs w:val="16"/>
            </w:rPr>
            <w:tab/>
          </w:r>
          <w:r w:rsidR="00766202" w:rsidRPr="005F696D">
            <w:rPr>
              <w:noProof/>
              <w:sz w:val="16"/>
              <w:szCs w:val="16"/>
            </w:rPr>
            <w:fldChar w:fldCharType="begin"/>
          </w:r>
          <w:r w:rsidR="00766202" w:rsidRPr="005F696D">
            <w:rPr>
              <w:noProof/>
              <w:sz w:val="16"/>
              <w:szCs w:val="16"/>
            </w:rPr>
            <w:instrText xml:space="preserve"> PAGEREF _41mghml \h </w:instrText>
          </w:r>
          <w:r w:rsidR="00766202" w:rsidRPr="005F696D">
            <w:rPr>
              <w:noProof/>
              <w:sz w:val="16"/>
              <w:szCs w:val="16"/>
            </w:rPr>
          </w:r>
          <w:r w:rsidR="00766202" w:rsidRPr="005F696D">
            <w:rPr>
              <w:noProof/>
              <w:sz w:val="16"/>
              <w:szCs w:val="16"/>
            </w:rPr>
            <w:fldChar w:fldCharType="separate"/>
          </w:r>
          <w:r w:rsidR="00766202" w:rsidRPr="005F696D">
            <w:rPr>
              <w:noProof/>
              <w:sz w:val="16"/>
              <w:szCs w:val="16"/>
            </w:rPr>
            <w:t>60</w:t>
          </w:r>
          <w:r w:rsidR="00766202" w:rsidRPr="005F696D">
            <w:rPr>
              <w:noProof/>
              <w:sz w:val="16"/>
              <w:szCs w:val="16"/>
            </w:rPr>
            <w:fldChar w:fldCharType="end"/>
          </w:r>
          <w:r w:rsidR="00766202" w:rsidRPr="005F696D">
            <w:rPr>
              <w:sz w:val="16"/>
              <w:szCs w:val="16"/>
            </w:rPr>
            <w:fldChar w:fldCharType="end"/>
          </w:r>
        </w:p>
      </w:sdtContent>
    </w:sdt>
    <w:p w:rsidR="00766202" w:rsidRDefault="00766202" w:rsidP="00766202">
      <w:pPr>
        <w:tabs>
          <w:tab w:val="left" w:pos="1134"/>
        </w:tabs>
        <w:ind w:left="0"/>
      </w:pPr>
    </w:p>
    <w:p w:rsidR="00766202" w:rsidRDefault="00766202" w:rsidP="00766202">
      <w:pPr>
        <w:tabs>
          <w:tab w:val="left" w:pos="1134"/>
        </w:tabs>
        <w:ind w:left="0"/>
      </w:pPr>
    </w:p>
    <w:p w:rsidR="00766202" w:rsidRDefault="00766202" w:rsidP="00766202">
      <w:pPr>
        <w:tabs>
          <w:tab w:val="left" w:pos="1134"/>
        </w:tabs>
        <w:ind w:left="0"/>
      </w:pPr>
    </w:p>
    <w:p w:rsidR="00766202" w:rsidRPr="001C4C7A" w:rsidRDefault="00766202" w:rsidP="00766202">
      <w:pPr>
        <w:tabs>
          <w:tab w:val="left" w:pos="1134"/>
        </w:tabs>
        <w:ind w:left="0"/>
      </w:pPr>
    </w:p>
    <w:p w:rsidR="00766202" w:rsidRPr="001C4C7A" w:rsidRDefault="00766202" w:rsidP="00766202">
      <w:pPr>
        <w:tabs>
          <w:tab w:val="left" w:pos="1134"/>
        </w:tabs>
        <w:ind w:left="0"/>
      </w:pPr>
    </w:p>
    <w:p w:rsidR="00766202" w:rsidRPr="001C4C7A" w:rsidRDefault="00766202" w:rsidP="00766202">
      <w:pPr>
        <w:tabs>
          <w:tab w:val="left" w:pos="1134"/>
        </w:tabs>
        <w:ind w:left="0"/>
      </w:pPr>
    </w:p>
    <w:p w:rsidR="00766202" w:rsidRPr="001C4C7A" w:rsidRDefault="00766202" w:rsidP="00766202">
      <w:pPr>
        <w:tabs>
          <w:tab w:val="left" w:pos="1134"/>
        </w:tabs>
        <w:spacing w:after="480"/>
        <w:ind w:left="0"/>
        <w:outlineLvl w:val="0"/>
        <w:rPr>
          <w:b/>
          <w:smallCaps/>
          <w:color w:val="003478"/>
          <w:sz w:val="36"/>
          <w:szCs w:val="36"/>
        </w:rPr>
      </w:pPr>
      <w:bookmarkStart w:id="2" w:name="_hs07v6b261gg" w:colFirst="0" w:colLast="0"/>
      <w:bookmarkEnd w:id="2"/>
      <w:r w:rsidRPr="001C4C7A">
        <w:rPr>
          <w:b/>
          <w:smallCaps/>
          <w:color w:val="003478"/>
          <w:sz w:val="36"/>
          <w:szCs w:val="36"/>
        </w:rPr>
        <w:t>Begrippenlijst</w:t>
      </w:r>
    </w:p>
    <w:tbl>
      <w:tblPr>
        <w:tblW w:w="9354"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700"/>
        <w:gridCol w:w="7654"/>
      </w:tblGrid>
      <w:tr w:rsidR="00766202" w:rsidRPr="001C4C7A" w:rsidTr="006365EF">
        <w:trPr>
          <w:trHeight w:val="340"/>
        </w:trPr>
        <w:tc>
          <w:tcPr>
            <w:tcW w:w="170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ind w:left="0"/>
              <w:rPr>
                <w:b/>
                <w:smallCaps/>
                <w:color w:val="FFFFFF"/>
              </w:rPr>
            </w:pPr>
            <w:r w:rsidRPr="001C4C7A">
              <w:rPr>
                <w:b/>
                <w:smallCaps/>
                <w:color w:val="FFFFFF"/>
              </w:rPr>
              <w:lastRenderedPageBreak/>
              <w:t>Begrip</w:t>
            </w:r>
          </w:p>
        </w:tc>
        <w:tc>
          <w:tcPr>
            <w:tcW w:w="7653"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ind w:left="0" w:right="-161"/>
              <w:rPr>
                <w:b/>
                <w:smallCaps/>
                <w:color w:val="FFFFFF"/>
              </w:rPr>
            </w:pPr>
            <w:r w:rsidRPr="001C4C7A">
              <w:rPr>
                <w:b/>
                <w:smallCaps/>
                <w:color w:val="FFFFFF"/>
              </w:rPr>
              <w:t>Definitie</w:t>
            </w:r>
          </w:p>
        </w:tc>
      </w:tr>
      <w:tr w:rsidR="00766202" w:rsidRPr="001C4C7A" w:rsidTr="006365EF">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6"/>
                <w:szCs w:val="16"/>
              </w:rPr>
            </w:pPr>
            <w:r w:rsidRPr="001C4C7A">
              <w:rPr>
                <w:sz w:val="16"/>
                <w:szCs w:val="16"/>
              </w:rPr>
              <w:t>Bottleneck</w:t>
            </w:r>
          </w:p>
        </w:tc>
        <w:tc>
          <w:tcPr>
            <w:tcW w:w="7653"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6"/>
                <w:szCs w:val="16"/>
              </w:rPr>
            </w:pPr>
            <w:r w:rsidRPr="001C4C7A">
              <w:rPr>
                <w:sz w:val="16"/>
                <w:szCs w:val="16"/>
              </w:rPr>
              <w:t>De zwakste machine of productielijn van een fabriek met de laagste capaciteit waardoor het aantal geproduceerde producten van de hele fabriek gelimiteerd wordt</w:t>
            </w:r>
          </w:p>
        </w:tc>
      </w:tr>
      <w:tr w:rsidR="00766202" w:rsidRPr="001C4C7A" w:rsidTr="006365EF">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6"/>
                <w:szCs w:val="16"/>
              </w:rPr>
            </w:pPr>
            <w:r w:rsidRPr="001C4C7A">
              <w:rPr>
                <w:sz w:val="16"/>
                <w:szCs w:val="16"/>
              </w:rPr>
              <w:t>Buffer</w:t>
            </w:r>
          </w:p>
        </w:tc>
        <w:tc>
          <w:tcPr>
            <w:tcW w:w="7653"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6"/>
                <w:szCs w:val="16"/>
              </w:rPr>
            </w:pPr>
            <w:r w:rsidRPr="001C4C7A">
              <w:rPr>
                <w:sz w:val="16"/>
                <w:szCs w:val="16"/>
              </w:rPr>
              <w:t>De voorraad van producten of halffabricaten die staat te wachten tussen twee productielijnen of machines tot het verder verwerkt kan worden</w:t>
            </w:r>
          </w:p>
        </w:tc>
      </w:tr>
      <w:tr w:rsidR="00766202" w:rsidRPr="001C4C7A" w:rsidTr="006365EF">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6"/>
                <w:szCs w:val="16"/>
              </w:rPr>
            </w:pPr>
            <w:r w:rsidRPr="001C4C7A">
              <w:rPr>
                <w:sz w:val="16"/>
                <w:szCs w:val="16"/>
              </w:rPr>
              <w:t>Capaciteit</w:t>
            </w:r>
          </w:p>
        </w:tc>
        <w:tc>
          <w:tcPr>
            <w:tcW w:w="7653"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6"/>
                <w:szCs w:val="16"/>
              </w:rPr>
            </w:pPr>
            <w:r w:rsidRPr="001C4C7A">
              <w:rPr>
                <w:sz w:val="16"/>
                <w:szCs w:val="16"/>
              </w:rPr>
              <w:t>Het aantal producten dat een productielijn of machine in 24 uur kan produceren</w:t>
            </w:r>
          </w:p>
        </w:tc>
      </w:tr>
      <w:tr w:rsidR="00766202" w:rsidRPr="001C4C7A" w:rsidTr="006365EF">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6"/>
                <w:szCs w:val="16"/>
              </w:rPr>
            </w:pPr>
            <w:r w:rsidRPr="001C4C7A">
              <w:rPr>
                <w:sz w:val="16"/>
                <w:szCs w:val="16"/>
              </w:rPr>
              <w:t>Deep Learning</w:t>
            </w:r>
          </w:p>
        </w:tc>
        <w:tc>
          <w:tcPr>
            <w:tcW w:w="7653"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6"/>
                <w:szCs w:val="16"/>
              </w:rPr>
            </w:pPr>
            <w:r w:rsidRPr="001C4C7A">
              <w:rPr>
                <w:sz w:val="16"/>
                <w:szCs w:val="16"/>
              </w:rPr>
              <w:t>Machine learning met meerdere serie geschakelde hidden layers</w:t>
            </w:r>
          </w:p>
        </w:tc>
      </w:tr>
      <w:tr w:rsidR="00766202" w:rsidRPr="001C4C7A" w:rsidTr="006365EF">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6"/>
                <w:szCs w:val="16"/>
              </w:rPr>
            </w:pPr>
            <w:r w:rsidRPr="001C4C7A">
              <w:rPr>
                <w:sz w:val="16"/>
                <w:szCs w:val="16"/>
              </w:rPr>
              <w:t>Efficiëntie</w:t>
            </w:r>
          </w:p>
        </w:tc>
        <w:tc>
          <w:tcPr>
            <w:tcW w:w="7653"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6"/>
                <w:szCs w:val="16"/>
              </w:rPr>
            </w:pPr>
            <w:r w:rsidRPr="001C4C7A">
              <w:rPr>
                <w:sz w:val="16"/>
                <w:szCs w:val="16"/>
              </w:rPr>
              <w:t>Een percentage van de maximale snelheid van een productielijn of machine</w:t>
            </w:r>
          </w:p>
        </w:tc>
      </w:tr>
      <w:tr w:rsidR="00766202" w:rsidRPr="001C4C7A" w:rsidTr="006365EF">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6"/>
                <w:szCs w:val="16"/>
              </w:rPr>
            </w:pPr>
            <w:r w:rsidRPr="001C4C7A">
              <w:rPr>
                <w:sz w:val="16"/>
                <w:szCs w:val="16"/>
              </w:rPr>
              <w:t>EKB Manufacturing Intelligence</w:t>
            </w:r>
          </w:p>
        </w:tc>
        <w:tc>
          <w:tcPr>
            <w:tcW w:w="7653"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6"/>
                <w:szCs w:val="16"/>
              </w:rPr>
            </w:pPr>
            <w:r w:rsidRPr="001C4C7A">
              <w:rPr>
                <w:sz w:val="16"/>
                <w:szCs w:val="16"/>
              </w:rPr>
              <w:t>Een industrieel webbased automatiserings software pakket voor verzameling en visualisatie van realtime informatie over productielijnen</w:t>
            </w:r>
          </w:p>
        </w:tc>
      </w:tr>
      <w:tr w:rsidR="00766202" w:rsidRPr="001C4C7A" w:rsidTr="006365EF">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6"/>
                <w:szCs w:val="16"/>
              </w:rPr>
            </w:pPr>
            <w:r w:rsidRPr="001C4C7A">
              <w:rPr>
                <w:sz w:val="16"/>
                <w:szCs w:val="16"/>
              </w:rPr>
              <w:t>KPI</w:t>
            </w:r>
          </w:p>
        </w:tc>
        <w:tc>
          <w:tcPr>
            <w:tcW w:w="7653"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6"/>
                <w:szCs w:val="16"/>
              </w:rPr>
            </w:pPr>
            <w:r w:rsidRPr="001C4C7A">
              <w:rPr>
                <w:sz w:val="16"/>
                <w:szCs w:val="16"/>
              </w:rPr>
              <w:t>Key Performance Indicator, een variabele om de prestatie van, in dit geval, een productielijn of machine te meten</w:t>
            </w:r>
          </w:p>
        </w:tc>
      </w:tr>
      <w:tr w:rsidR="00766202" w:rsidRPr="001C4C7A" w:rsidTr="006365EF">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6"/>
                <w:szCs w:val="16"/>
              </w:rPr>
            </w:pPr>
            <w:r w:rsidRPr="001C4C7A">
              <w:rPr>
                <w:sz w:val="16"/>
                <w:szCs w:val="16"/>
              </w:rPr>
              <w:t>Machine Learning</w:t>
            </w:r>
          </w:p>
        </w:tc>
        <w:tc>
          <w:tcPr>
            <w:tcW w:w="7653"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6"/>
                <w:szCs w:val="16"/>
              </w:rPr>
            </w:pPr>
            <w:r w:rsidRPr="001C4C7A">
              <w:rPr>
                <w:sz w:val="16"/>
                <w:szCs w:val="16"/>
              </w:rPr>
              <w:t>Het verwerken van data d.m.v. een algoritme dat niet zelf geprogrammeerd is, maar d.m.v. supervised, unsupervised learning of een genetic algorithm wordt gegenereerd</w:t>
            </w:r>
          </w:p>
        </w:tc>
      </w:tr>
      <w:tr w:rsidR="00766202" w:rsidRPr="001C4C7A" w:rsidTr="006365EF">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6"/>
                <w:szCs w:val="16"/>
              </w:rPr>
            </w:pPr>
            <w:r w:rsidRPr="001C4C7A">
              <w:rPr>
                <w:sz w:val="16"/>
                <w:szCs w:val="16"/>
              </w:rPr>
              <w:t>Normaliseren</w:t>
            </w:r>
          </w:p>
        </w:tc>
        <w:tc>
          <w:tcPr>
            <w:tcW w:w="7653"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6"/>
                <w:szCs w:val="16"/>
              </w:rPr>
            </w:pPr>
            <w:r w:rsidRPr="001C4C7A">
              <w:rPr>
                <w:sz w:val="16"/>
                <w:szCs w:val="16"/>
              </w:rPr>
              <w:t>Het standaardiseren van numerieke gegevens voor een machine learning algoritme, meestal tussen de -1 en 1 zodat het algoritme makkelijker om kan gaan met grote cijfers.</w:t>
            </w:r>
          </w:p>
        </w:tc>
      </w:tr>
      <w:tr w:rsidR="00766202" w:rsidRPr="001C4C7A" w:rsidTr="006365EF">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6"/>
                <w:szCs w:val="16"/>
              </w:rPr>
            </w:pPr>
            <w:r w:rsidRPr="001C4C7A">
              <w:rPr>
                <w:sz w:val="16"/>
                <w:szCs w:val="16"/>
              </w:rPr>
              <w:t>Ploeg</w:t>
            </w:r>
          </w:p>
        </w:tc>
        <w:tc>
          <w:tcPr>
            <w:tcW w:w="7653"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6"/>
                <w:szCs w:val="16"/>
              </w:rPr>
            </w:pPr>
            <w:r w:rsidRPr="001C4C7A">
              <w:rPr>
                <w:sz w:val="16"/>
                <w:szCs w:val="16"/>
              </w:rPr>
              <w:t>Een ploeg betekent dat een bepaalde hoeveelheid van een type product er 8 uur over doet om in de slijperij verwerkt te worden. Bijv. 500kg van product A is 1 ploeg en duurt 8 uur in de slijperij, maar 500kg van product B is 2 ploegen en duurt 16 uur in de slijperij.</w:t>
            </w:r>
          </w:p>
        </w:tc>
      </w:tr>
      <w:tr w:rsidR="00766202" w:rsidRPr="001C4C7A" w:rsidTr="006365EF">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6"/>
                <w:szCs w:val="16"/>
              </w:rPr>
            </w:pPr>
            <w:r w:rsidRPr="001C4C7A">
              <w:rPr>
                <w:sz w:val="16"/>
                <w:szCs w:val="16"/>
              </w:rPr>
              <w:t>Productielijn</w:t>
            </w:r>
          </w:p>
        </w:tc>
        <w:tc>
          <w:tcPr>
            <w:tcW w:w="7653"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6"/>
                <w:szCs w:val="16"/>
              </w:rPr>
            </w:pPr>
            <w:r w:rsidRPr="001C4C7A">
              <w:rPr>
                <w:sz w:val="16"/>
                <w:szCs w:val="16"/>
              </w:rPr>
              <w:t>Een serie geschakelde verzameling machines waarmee in een fabriek producten worden geproduceerd</w:t>
            </w:r>
          </w:p>
        </w:tc>
      </w:tr>
      <w:tr w:rsidR="00766202" w:rsidRPr="001C4C7A" w:rsidTr="006365EF">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6"/>
                <w:szCs w:val="16"/>
              </w:rPr>
            </w:pPr>
            <w:r w:rsidRPr="001C4C7A">
              <w:rPr>
                <w:sz w:val="16"/>
                <w:szCs w:val="16"/>
              </w:rPr>
              <w:t>Programmable Logic Controller</w:t>
            </w:r>
          </w:p>
        </w:tc>
        <w:tc>
          <w:tcPr>
            <w:tcW w:w="7653"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6"/>
                <w:szCs w:val="16"/>
              </w:rPr>
            </w:pPr>
            <w:r w:rsidRPr="001C4C7A">
              <w:rPr>
                <w:sz w:val="16"/>
                <w:szCs w:val="16"/>
              </w:rPr>
              <w:t>Een apparaat die commando`s van buitenaf via een microprocessor omzet naar acties op productielijnen of machines</w:t>
            </w:r>
          </w:p>
        </w:tc>
      </w:tr>
      <w:tr w:rsidR="00766202" w:rsidRPr="001C4C7A" w:rsidTr="006365EF">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6"/>
                <w:szCs w:val="16"/>
              </w:rPr>
            </w:pPr>
            <w:r w:rsidRPr="001C4C7A">
              <w:rPr>
                <w:sz w:val="16"/>
                <w:szCs w:val="16"/>
              </w:rPr>
              <w:t>Redmine</w:t>
            </w:r>
          </w:p>
        </w:tc>
        <w:tc>
          <w:tcPr>
            <w:tcW w:w="7653"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6"/>
                <w:szCs w:val="16"/>
              </w:rPr>
            </w:pPr>
            <w:r w:rsidRPr="001C4C7A">
              <w:rPr>
                <w:sz w:val="16"/>
                <w:szCs w:val="16"/>
              </w:rPr>
              <w:t>Een open source management applicatie die gebruikt zal worden voor SCRUM</w:t>
            </w:r>
          </w:p>
        </w:tc>
      </w:tr>
      <w:tr w:rsidR="00766202" w:rsidRPr="001C4C7A" w:rsidTr="006365EF">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6"/>
                <w:szCs w:val="16"/>
              </w:rPr>
            </w:pPr>
            <w:r w:rsidRPr="001C4C7A">
              <w:rPr>
                <w:sz w:val="16"/>
                <w:szCs w:val="16"/>
              </w:rPr>
              <w:t>Theory of Constraints</w:t>
            </w:r>
          </w:p>
        </w:tc>
        <w:tc>
          <w:tcPr>
            <w:tcW w:w="7653"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6"/>
                <w:szCs w:val="16"/>
              </w:rPr>
            </w:pPr>
            <w:r w:rsidRPr="001C4C7A">
              <w:rPr>
                <w:sz w:val="16"/>
                <w:szCs w:val="16"/>
              </w:rPr>
              <w:t>Een maatschappelijk geaccepteerde manier om de bottleneck van een systeem te vinden en deze te exploiteren totdat een ander gedeelte van het systeem de bottleneck wordt. Dan wordt het proces herhaalt.</w:t>
            </w:r>
          </w:p>
        </w:tc>
      </w:tr>
    </w:tbl>
    <w:p w:rsidR="00766202" w:rsidRPr="001C4C7A" w:rsidRDefault="00766202" w:rsidP="00766202">
      <w:pPr>
        <w:ind w:left="0"/>
        <w:rPr>
          <w:b/>
          <w:smallCaps/>
          <w:sz w:val="16"/>
          <w:szCs w:val="16"/>
        </w:rPr>
      </w:pPr>
      <w:r w:rsidRPr="001C4C7A">
        <w:br w:type="page"/>
      </w:r>
    </w:p>
    <w:p w:rsidR="00766202" w:rsidRPr="001C4C7A" w:rsidRDefault="00766202" w:rsidP="00766202">
      <w:pPr>
        <w:numPr>
          <w:ilvl w:val="0"/>
          <w:numId w:val="25"/>
        </w:numPr>
        <w:tabs>
          <w:tab w:val="left" w:pos="1134"/>
        </w:tabs>
        <w:spacing w:after="480"/>
        <w:outlineLvl w:val="0"/>
        <w:rPr>
          <w:b/>
          <w:smallCaps/>
          <w:color w:val="003478"/>
          <w:sz w:val="36"/>
          <w:szCs w:val="36"/>
        </w:rPr>
      </w:pPr>
      <w:bookmarkStart w:id="3" w:name="_bdblekc1izj3" w:colFirst="0" w:colLast="0"/>
      <w:bookmarkEnd w:id="3"/>
      <w:r w:rsidRPr="001C4C7A">
        <w:rPr>
          <w:b/>
          <w:smallCaps/>
          <w:color w:val="003478"/>
          <w:sz w:val="36"/>
          <w:szCs w:val="36"/>
        </w:rPr>
        <w:lastRenderedPageBreak/>
        <w:t>Inleiding</w:t>
      </w:r>
    </w:p>
    <w:p w:rsidR="00766202" w:rsidRPr="001C4C7A" w:rsidRDefault="00766202" w:rsidP="00766202">
      <w:pPr>
        <w:tabs>
          <w:tab w:val="left" w:pos="1134"/>
        </w:tabs>
        <w:ind w:left="1133"/>
      </w:pPr>
      <w:r w:rsidRPr="001C4C7A">
        <w:t>In dit document worden de belangrijkste punten van deze afstudeeropdracht beschreven. Een aantal belangrijke begrippen die bij deze afstudeerstage van toepassing zijn; Machine learning, Theory of Constraints en buffers. Deze zullen in het vervolg van dit document verder worden toegelicht.</w:t>
      </w:r>
    </w:p>
    <w:p w:rsidR="00766202" w:rsidRPr="001C4C7A" w:rsidRDefault="00766202" w:rsidP="00766202">
      <w:pPr>
        <w:pBdr>
          <w:top w:val="nil"/>
          <w:left w:val="nil"/>
          <w:bottom w:val="nil"/>
          <w:right w:val="nil"/>
          <w:between w:val="nil"/>
        </w:pBdr>
        <w:ind w:left="1134"/>
        <w:rPr>
          <w:color w:val="000000"/>
        </w:rPr>
      </w:pPr>
    </w:p>
    <w:p w:rsidR="00766202" w:rsidRPr="001C4C7A" w:rsidRDefault="00766202" w:rsidP="00766202">
      <w:pPr>
        <w:pBdr>
          <w:top w:val="nil"/>
          <w:left w:val="nil"/>
          <w:bottom w:val="nil"/>
          <w:right w:val="nil"/>
          <w:between w:val="nil"/>
        </w:pBdr>
        <w:ind w:left="1134"/>
        <w:rPr>
          <w:color w:val="000000"/>
        </w:rPr>
      </w:pPr>
      <w:r w:rsidRPr="001C4C7A">
        <w:rPr>
          <w:color w:val="000000"/>
        </w:rPr>
        <w:t xml:space="preserve">De afstudeerstage vindt plaats bij EKB Houten, een industrieel automatiseringsbedrijf dat processen binnen deze branche implementeert. De student zal op de development afdeling van EKB Houten onderzoek doen naar de huidige situatie bij Tsubaki Nakashima </w:t>
      </w:r>
      <w:r w:rsidRPr="001C4C7A">
        <w:t>(TN), een klant van EKB,</w:t>
      </w:r>
      <w:r w:rsidRPr="001C4C7A">
        <w:rPr>
          <w:color w:val="000000"/>
        </w:rPr>
        <w:t xml:space="preserve"> en de verschillende machine learning algoritmes. Daaruit voortvloeiend zal een eindproduct of proof of concept opgeleverd worden waarin het beste algoritme is geïmplementeerd om de grote hoeveelheid </w:t>
      </w:r>
      <w:r w:rsidRPr="001C4C7A">
        <w:t>onoverzichtelijke</w:t>
      </w:r>
      <w:r w:rsidRPr="001C4C7A">
        <w:rPr>
          <w:color w:val="000000"/>
        </w:rPr>
        <w:t xml:space="preserve"> data van verschillende productielijnen van TN </w:t>
      </w:r>
      <w:r w:rsidRPr="001C4C7A">
        <w:t>te verwerken tot overzichtelijke, bruikbare data</w:t>
      </w:r>
      <w:r w:rsidRPr="001C4C7A">
        <w:rPr>
          <w:color w:val="000000"/>
        </w:rPr>
        <w:t>.</w:t>
      </w:r>
    </w:p>
    <w:p w:rsidR="00766202" w:rsidRPr="001C4C7A" w:rsidRDefault="00766202" w:rsidP="00766202">
      <w:pPr>
        <w:pBdr>
          <w:top w:val="nil"/>
          <w:left w:val="nil"/>
          <w:bottom w:val="nil"/>
          <w:right w:val="nil"/>
          <w:between w:val="nil"/>
        </w:pBdr>
        <w:ind w:left="1134"/>
        <w:rPr>
          <w:color w:val="000000"/>
        </w:rPr>
      </w:pPr>
    </w:p>
    <w:p w:rsidR="00766202" w:rsidRPr="001C4C7A" w:rsidRDefault="00766202" w:rsidP="00766202">
      <w:pPr>
        <w:pBdr>
          <w:top w:val="nil"/>
          <w:left w:val="nil"/>
          <w:bottom w:val="nil"/>
          <w:right w:val="nil"/>
          <w:between w:val="nil"/>
        </w:pBdr>
        <w:ind w:left="1134"/>
        <w:rPr>
          <w:color w:val="000000"/>
        </w:rPr>
      </w:pPr>
      <w:r w:rsidRPr="001C4C7A">
        <w:rPr>
          <w:color w:val="000000"/>
        </w:rPr>
        <w:t xml:space="preserve">Het document is als volgt ingedeeld: Er wordt begonnen met wat </w:t>
      </w:r>
      <w:r w:rsidRPr="001C4C7A">
        <w:t>achtergrondinformatie</w:t>
      </w:r>
      <w:r w:rsidRPr="001C4C7A">
        <w:rPr>
          <w:color w:val="000000"/>
        </w:rPr>
        <w:t xml:space="preserve"> over het bedrijf en de betrokkenen van de afstudeeropdracht. Vervolgens wordt de afstudeeropdracht omschreven zoals deze is voortgekomen uit de gesprekken tussen afstudeerder, bedrijfsbegeleider en product owner. Hierna wordt beschreven hoe het onderzoek van de afstudeeropdracht eruit zal gaan zien</w:t>
      </w:r>
      <w:r w:rsidRPr="001C4C7A">
        <w:t xml:space="preserve">. </w:t>
      </w:r>
      <w:r w:rsidRPr="001C4C7A">
        <w:rPr>
          <w:color w:val="000000"/>
        </w:rPr>
        <w:t>Ten slotte worden de eventuele risico’s van deze afstudeeropdracht omschreven en worden er mogelijke oplossingen gegeven mochten deze risico’s werkelijkheid worden.</w:t>
      </w:r>
    </w:p>
    <w:p w:rsidR="00766202" w:rsidRPr="001C4C7A" w:rsidRDefault="00766202" w:rsidP="00766202">
      <w:pPr>
        <w:pBdr>
          <w:top w:val="nil"/>
          <w:left w:val="nil"/>
          <w:bottom w:val="nil"/>
          <w:right w:val="nil"/>
          <w:between w:val="nil"/>
        </w:pBdr>
        <w:ind w:left="1134"/>
      </w:pPr>
      <w:r w:rsidRPr="001C4C7A">
        <w:br w:type="page"/>
      </w:r>
    </w:p>
    <w:p w:rsidR="00766202" w:rsidRPr="001C4C7A" w:rsidRDefault="00766202" w:rsidP="00766202">
      <w:pPr>
        <w:numPr>
          <w:ilvl w:val="0"/>
          <w:numId w:val="25"/>
        </w:numPr>
        <w:tabs>
          <w:tab w:val="left" w:pos="1134"/>
        </w:tabs>
        <w:spacing w:after="480"/>
        <w:outlineLvl w:val="0"/>
        <w:rPr>
          <w:b/>
          <w:smallCaps/>
          <w:color w:val="003478"/>
          <w:sz w:val="36"/>
          <w:szCs w:val="36"/>
        </w:rPr>
      </w:pPr>
      <w:bookmarkStart w:id="4" w:name="_2et92p0" w:colFirst="0" w:colLast="0"/>
      <w:bookmarkEnd w:id="4"/>
      <w:r w:rsidRPr="001C4C7A">
        <w:rPr>
          <w:b/>
          <w:smallCaps/>
          <w:color w:val="003478"/>
          <w:sz w:val="36"/>
          <w:szCs w:val="36"/>
        </w:rPr>
        <w:lastRenderedPageBreak/>
        <w:t>Context</w:t>
      </w:r>
    </w:p>
    <w:p w:rsidR="00766202" w:rsidRPr="001C4C7A" w:rsidRDefault="00766202" w:rsidP="00766202">
      <w:pPr>
        <w:numPr>
          <w:ilvl w:val="1"/>
          <w:numId w:val="25"/>
        </w:numPr>
        <w:pBdr>
          <w:top w:val="single" w:sz="4" w:space="1" w:color="003478"/>
        </w:pBdr>
        <w:tabs>
          <w:tab w:val="left" w:pos="1134"/>
        </w:tabs>
        <w:spacing w:before="480" w:after="120"/>
        <w:outlineLvl w:val="1"/>
        <w:rPr>
          <w:b/>
          <w:color w:val="003478"/>
        </w:rPr>
      </w:pPr>
      <w:bookmarkStart w:id="5" w:name="_3dy6vkm" w:colFirst="0" w:colLast="0"/>
      <w:bookmarkEnd w:id="5"/>
      <w:r w:rsidRPr="001C4C7A">
        <w:rPr>
          <w:b/>
          <w:color w:val="003478"/>
        </w:rPr>
        <w:t>Het bedrijf</w:t>
      </w:r>
    </w:p>
    <w:p w:rsidR="00766202" w:rsidRPr="001C4C7A" w:rsidRDefault="00766202" w:rsidP="00766202">
      <w:pPr>
        <w:numPr>
          <w:ilvl w:val="2"/>
          <w:numId w:val="25"/>
        </w:numPr>
        <w:tabs>
          <w:tab w:val="left" w:pos="1134"/>
        </w:tabs>
        <w:spacing w:before="240" w:after="120"/>
        <w:outlineLvl w:val="2"/>
        <w:rPr>
          <w:b/>
          <w:color w:val="003478"/>
        </w:rPr>
      </w:pPr>
      <w:bookmarkStart w:id="6" w:name="_1t3h5sf" w:colFirst="0" w:colLast="0"/>
      <w:bookmarkEnd w:id="6"/>
      <w:r w:rsidRPr="001C4C7A">
        <w:rPr>
          <w:b/>
          <w:color w:val="003478"/>
        </w:rPr>
        <w:t>EKB Houten</w:t>
      </w:r>
    </w:p>
    <w:p w:rsidR="00766202" w:rsidRPr="001C4C7A" w:rsidRDefault="00766202" w:rsidP="00766202">
      <w:pPr>
        <w:pBdr>
          <w:top w:val="nil"/>
          <w:left w:val="nil"/>
          <w:bottom w:val="nil"/>
          <w:right w:val="nil"/>
          <w:between w:val="nil"/>
        </w:pBdr>
        <w:ind w:left="1134"/>
        <w:rPr>
          <w:color w:val="000000"/>
        </w:rPr>
      </w:pPr>
      <w:r w:rsidRPr="001C4C7A">
        <w:rPr>
          <w:color w:val="000000"/>
        </w:rPr>
        <w:t>EKB is actief op het gebied van industriële automatisering en richt zich vooral op het aaneensluiten en implementeren van processen hierbinnen.</w:t>
      </w:r>
    </w:p>
    <w:p w:rsidR="00766202" w:rsidRPr="001C4C7A" w:rsidRDefault="00766202" w:rsidP="00766202">
      <w:pPr>
        <w:pBdr>
          <w:top w:val="nil"/>
          <w:left w:val="nil"/>
          <w:bottom w:val="nil"/>
          <w:right w:val="nil"/>
          <w:between w:val="nil"/>
        </w:pBdr>
        <w:ind w:left="1134"/>
        <w:rPr>
          <w:color w:val="000000"/>
        </w:rPr>
      </w:pPr>
      <w:r w:rsidRPr="001C4C7A">
        <w:rPr>
          <w:color w:val="000000"/>
        </w:rPr>
        <w:t xml:space="preserve">Met 200 medewerkers verdeeld over vijf vestigingen bieden zij automatiseringsoplossingen voor de Nederlandse industrie. </w:t>
      </w:r>
    </w:p>
    <w:p w:rsidR="00766202" w:rsidRPr="001C4C7A" w:rsidRDefault="00766202" w:rsidP="00766202">
      <w:pPr>
        <w:pBdr>
          <w:top w:val="nil"/>
          <w:left w:val="nil"/>
          <w:bottom w:val="nil"/>
          <w:right w:val="nil"/>
          <w:between w:val="nil"/>
        </w:pBdr>
        <w:ind w:left="1134"/>
      </w:pPr>
      <w:r w:rsidRPr="001C4C7A">
        <w:rPr>
          <w:color w:val="000000"/>
        </w:rPr>
        <w:t>EKB realiseert industriële automatiseringsprojecten voor de Nederlandse eindgebruikers en machinebouwers. EKB is vooral actief in de sectoren Metaal, Voedingsmiddelen, OffShore en Fijn Chemie.</w:t>
      </w:r>
      <w:r w:rsidRPr="001C4C7A">
        <w:t xml:space="preserve"> De belangrijkste activiteiten zijn weergegeven in Figuur 1. De student zal komen te werken op de MES (Manufacturing Execution Systems) afdeling van software engineering. Andere activiteiten van EKB zijn paneelbouw, hardware engineering en consultancy.</w:t>
      </w:r>
    </w:p>
    <w:p w:rsidR="00766202" w:rsidRPr="001C4C7A" w:rsidRDefault="00766202" w:rsidP="00766202">
      <w:pPr>
        <w:pBdr>
          <w:top w:val="nil"/>
          <w:left w:val="nil"/>
          <w:bottom w:val="nil"/>
          <w:right w:val="nil"/>
          <w:between w:val="nil"/>
        </w:pBdr>
        <w:ind w:left="0"/>
      </w:pPr>
    </w:p>
    <w:p w:rsidR="00766202" w:rsidRPr="001C4C7A" w:rsidRDefault="00766202" w:rsidP="00766202">
      <w:pPr>
        <w:pBdr>
          <w:top w:val="nil"/>
          <w:left w:val="nil"/>
          <w:bottom w:val="nil"/>
          <w:right w:val="nil"/>
          <w:between w:val="nil"/>
        </w:pBdr>
        <w:ind w:left="0"/>
      </w:pPr>
      <w:r w:rsidRPr="001C4C7A">
        <w:rPr>
          <w:noProof/>
        </w:rPr>
        <w:drawing>
          <wp:inline distT="114300" distB="114300" distL="114300" distR="114300" wp14:anchorId="04E94DA2" wp14:editId="0553FAAD">
            <wp:extent cx="6155690" cy="2057400"/>
            <wp:effectExtent l="0" t="0" r="0" b="0"/>
            <wp:docPr id="7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7"/>
                    <a:srcRect/>
                    <a:stretch>
                      <a:fillRect/>
                    </a:stretch>
                  </pic:blipFill>
                  <pic:spPr>
                    <a:xfrm>
                      <a:off x="0" y="0"/>
                      <a:ext cx="6155690" cy="2057400"/>
                    </a:xfrm>
                    <a:prstGeom prst="rect">
                      <a:avLst/>
                    </a:prstGeom>
                    <a:ln/>
                  </pic:spPr>
                </pic:pic>
              </a:graphicData>
            </a:graphic>
          </wp:inline>
        </w:drawing>
      </w:r>
    </w:p>
    <w:p w:rsidR="00766202" w:rsidRPr="001C4C7A" w:rsidRDefault="00766202" w:rsidP="00766202">
      <w:pPr>
        <w:pBdr>
          <w:top w:val="nil"/>
          <w:left w:val="nil"/>
          <w:bottom w:val="nil"/>
          <w:right w:val="nil"/>
          <w:between w:val="nil"/>
        </w:pBdr>
        <w:ind w:left="0"/>
        <w:rPr>
          <w:i/>
        </w:rPr>
      </w:pPr>
      <w:r w:rsidRPr="001C4C7A">
        <w:rPr>
          <w:i/>
        </w:rPr>
        <w:t>Figuur 1: EKB activiteiten</w:t>
      </w:r>
    </w:p>
    <w:p w:rsidR="00766202" w:rsidRPr="001C4C7A" w:rsidRDefault="00766202" w:rsidP="00766202">
      <w:pPr>
        <w:pBdr>
          <w:top w:val="nil"/>
          <w:left w:val="nil"/>
          <w:bottom w:val="nil"/>
          <w:right w:val="nil"/>
          <w:between w:val="nil"/>
        </w:pBdr>
        <w:ind w:left="0"/>
      </w:pPr>
      <w:r w:rsidRPr="001C4C7A">
        <w:br w:type="page"/>
      </w:r>
    </w:p>
    <w:p w:rsidR="00766202" w:rsidRPr="001C4C7A" w:rsidRDefault="00766202" w:rsidP="00766202">
      <w:pPr>
        <w:numPr>
          <w:ilvl w:val="2"/>
          <w:numId w:val="25"/>
        </w:numPr>
        <w:tabs>
          <w:tab w:val="left" w:pos="1134"/>
        </w:tabs>
        <w:spacing w:before="240" w:after="120"/>
        <w:outlineLvl w:val="2"/>
        <w:rPr>
          <w:b/>
          <w:color w:val="003478"/>
        </w:rPr>
      </w:pPr>
      <w:bookmarkStart w:id="7" w:name="_4d34og8" w:colFirst="0" w:colLast="0"/>
      <w:bookmarkEnd w:id="7"/>
      <w:r w:rsidRPr="001C4C7A">
        <w:rPr>
          <w:b/>
          <w:color w:val="003478"/>
        </w:rPr>
        <w:lastRenderedPageBreak/>
        <w:t>Bedrijfsgegevens</w:t>
      </w:r>
    </w:p>
    <w:p w:rsidR="00766202" w:rsidRPr="001C4C7A" w:rsidRDefault="00766202" w:rsidP="00766202">
      <w:pPr>
        <w:ind w:left="0"/>
        <w:rPr>
          <w:color w:val="000000"/>
        </w:rPr>
      </w:pPr>
      <w:r w:rsidRPr="001C4C7A">
        <w:rPr>
          <w:i/>
        </w:rPr>
        <w:t>Tabel 1: Bedrijfsgegevens van EKB</w:t>
      </w:r>
    </w:p>
    <w:tbl>
      <w:tblPr>
        <w:tblW w:w="9441"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447"/>
        <w:gridCol w:w="1559"/>
        <w:gridCol w:w="2410"/>
        <w:gridCol w:w="1984"/>
        <w:gridCol w:w="2041"/>
      </w:tblGrid>
      <w:tr w:rsidR="00766202" w:rsidRPr="001C4C7A" w:rsidTr="006365EF">
        <w:trPr>
          <w:trHeight w:val="340"/>
        </w:trPr>
        <w:tc>
          <w:tcPr>
            <w:tcW w:w="1447"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pBdr>
                <w:top w:val="nil"/>
                <w:left w:val="nil"/>
                <w:bottom w:val="nil"/>
                <w:right w:val="nil"/>
                <w:between w:val="nil"/>
              </w:pBdr>
              <w:ind w:left="0"/>
              <w:rPr>
                <w:b/>
                <w:smallCaps/>
                <w:color w:val="FFFFFF"/>
              </w:rPr>
            </w:pPr>
            <w:r w:rsidRPr="001C4C7A">
              <w:rPr>
                <w:b/>
                <w:smallCaps/>
                <w:color w:val="FFFFFF"/>
              </w:rPr>
              <w:t>Naam</w:t>
            </w:r>
          </w:p>
        </w:tc>
        <w:tc>
          <w:tcPr>
            <w:tcW w:w="1559"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pBdr>
                <w:top w:val="nil"/>
                <w:left w:val="nil"/>
                <w:bottom w:val="nil"/>
                <w:right w:val="nil"/>
                <w:between w:val="nil"/>
              </w:pBdr>
              <w:ind w:left="0"/>
              <w:rPr>
                <w:b/>
                <w:smallCaps/>
                <w:color w:val="FFFFFF"/>
              </w:rPr>
            </w:pPr>
            <w:r w:rsidRPr="001C4C7A">
              <w:rPr>
                <w:b/>
                <w:smallCaps/>
                <w:color w:val="FFFFFF"/>
              </w:rPr>
              <w:t>Adres</w:t>
            </w:r>
          </w:p>
        </w:tc>
        <w:tc>
          <w:tcPr>
            <w:tcW w:w="241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pBdr>
                <w:top w:val="nil"/>
                <w:left w:val="nil"/>
                <w:bottom w:val="nil"/>
                <w:right w:val="nil"/>
                <w:between w:val="nil"/>
              </w:pBdr>
              <w:ind w:left="0"/>
              <w:rPr>
                <w:b/>
                <w:smallCaps/>
                <w:color w:val="FFFFFF"/>
              </w:rPr>
            </w:pPr>
            <w:r w:rsidRPr="001C4C7A">
              <w:rPr>
                <w:b/>
                <w:smallCaps/>
                <w:color w:val="FFFFFF"/>
              </w:rPr>
              <w:t>Postcode</w:t>
            </w:r>
          </w:p>
        </w:tc>
        <w:tc>
          <w:tcPr>
            <w:tcW w:w="1984"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pBdr>
                <w:top w:val="nil"/>
                <w:left w:val="nil"/>
                <w:bottom w:val="nil"/>
                <w:right w:val="nil"/>
                <w:between w:val="nil"/>
              </w:pBdr>
              <w:ind w:left="0"/>
              <w:rPr>
                <w:b/>
                <w:smallCaps/>
                <w:color w:val="FFFFFF"/>
              </w:rPr>
            </w:pPr>
            <w:r w:rsidRPr="001C4C7A">
              <w:rPr>
                <w:b/>
                <w:smallCaps/>
                <w:color w:val="FFFFFF"/>
              </w:rPr>
              <w:t>Telefoon</w:t>
            </w:r>
          </w:p>
        </w:tc>
        <w:tc>
          <w:tcPr>
            <w:tcW w:w="204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pBdr>
                <w:top w:val="nil"/>
                <w:left w:val="nil"/>
                <w:bottom w:val="nil"/>
                <w:right w:val="nil"/>
                <w:between w:val="nil"/>
              </w:pBdr>
              <w:ind w:left="0"/>
              <w:rPr>
                <w:b/>
                <w:smallCaps/>
                <w:color w:val="FFFFFF"/>
              </w:rPr>
            </w:pPr>
            <w:r w:rsidRPr="001C4C7A">
              <w:rPr>
                <w:b/>
                <w:smallCaps/>
                <w:color w:val="FFFFFF"/>
              </w:rPr>
              <w:t>Website</w:t>
            </w:r>
          </w:p>
        </w:tc>
      </w:tr>
      <w:tr w:rsidR="00766202" w:rsidRPr="001C4C7A" w:rsidTr="006365EF">
        <w:trPr>
          <w:trHeight w:val="44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EKB</w:t>
            </w:r>
          </w:p>
        </w:tc>
        <w:tc>
          <w:tcPr>
            <w:tcW w:w="1559"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Meidoornkade 19</w:t>
            </w:r>
          </w:p>
        </w:tc>
        <w:tc>
          <w:tcPr>
            <w:tcW w:w="241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3992 AG Houten</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+31 30 711 14 80</w:t>
            </w:r>
          </w:p>
        </w:tc>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http://www.ekb.nl/nl/home/</w:t>
            </w:r>
          </w:p>
        </w:tc>
      </w:tr>
    </w:tbl>
    <w:p w:rsidR="00766202" w:rsidRPr="001C4C7A" w:rsidRDefault="00766202" w:rsidP="00766202">
      <w:pPr>
        <w:numPr>
          <w:ilvl w:val="2"/>
          <w:numId w:val="25"/>
        </w:numPr>
        <w:tabs>
          <w:tab w:val="left" w:pos="1134"/>
        </w:tabs>
        <w:spacing w:before="240" w:after="120"/>
        <w:outlineLvl w:val="2"/>
        <w:rPr>
          <w:b/>
          <w:color w:val="003478"/>
        </w:rPr>
      </w:pPr>
      <w:bookmarkStart w:id="8" w:name="_2s8eyo1" w:colFirst="0" w:colLast="0"/>
      <w:bookmarkEnd w:id="8"/>
      <w:r w:rsidRPr="001C4C7A">
        <w:rPr>
          <w:b/>
          <w:color w:val="003478"/>
        </w:rPr>
        <w:t>Persoonsgegevens</w:t>
      </w:r>
    </w:p>
    <w:p w:rsidR="00766202" w:rsidRPr="001C4C7A" w:rsidRDefault="00766202" w:rsidP="00766202">
      <w:pPr>
        <w:ind w:left="0"/>
        <w:rPr>
          <w:color w:val="000000"/>
        </w:rPr>
      </w:pPr>
      <w:r w:rsidRPr="001C4C7A">
        <w:rPr>
          <w:i/>
        </w:rPr>
        <w:t>Tabel 2: Persoonsgegevens van betrokkenen</w:t>
      </w:r>
    </w:p>
    <w:tbl>
      <w:tblPr>
        <w:tblW w:w="9441"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447"/>
        <w:gridCol w:w="1701"/>
        <w:gridCol w:w="2268"/>
        <w:gridCol w:w="1984"/>
        <w:gridCol w:w="2041"/>
      </w:tblGrid>
      <w:tr w:rsidR="00766202" w:rsidRPr="001C4C7A" w:rsidTr="006365EF">
        <w:trPr>
          <w:trHeight w:val="340"/>
        </w:trPr>
        <w:tc>
          <w:tcPr>
            <w:tcW w:w="1447"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pBdr>
                <w:top w:val="nil"/>
                <w:left w:val="nil"/>
                <w:bottom w:val="nil"/>
                <w:right w:val="nil"/>
                <w:between w:val="nil"/>
              </w:pBdr>
              <w:ind w:left="0"/>
              <w:rPr>
                <w:b/>
                <w:smallCaps/>
                <w:color w:val="FFFFFF"/>
              </w:rPr>
            </w:pPr>
            <w:r w:rsidRPr="001C4C7A">
              <w:rPr>
                <w:b/>
                <w:smallCaps/>
                <w:color w:val="FFFFFF"/>
              </w:rPr>
              <w:t>Naam</w:t>
            </w:r>
          </w:p>
        </w:tc>
        <w:tc>
          <w:tcPr>
            <w:tcW w:w="170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pBdr>
                <w:top w:val="nil"/>
                <w:left w:val="nil"/>
                <w:bottom w:val="nil"/>
                <w:right w:val="nil"/>
                <w:between w:val="nil"/>
              </w:pBdr>
              <w:ind w:left="0"/>
              <w:rPr>
                <w:b/>
                <w:smallCaps/>
                <w:color w:val="FFFFFF"/>
              </w:rPr>
            </w:pPr>
            <w:r w:rsidRPr="001C4C7A">
              <w:rPr>
                <w:b/>
                <w:smallCaps/>
                <w:color w:val="FFFFFF"/>
              </w:rPr>
              <w:t>Functie</w:t>
            </w:r>
          </w:p>
        </w:tc>
        <w:tc>
          <w:tcPr>
            <w:tcW w:w="2268"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pBdr>
                <w:top w:val="nil"/>
                <w:left w:val="nil"/>
                <w:bottom w:val="nil"/>
                <w:right w:val="nil"/>
                <w:between w:val="nil"/>
              </w:pBdr>
              <w:ind w:left="0"/>
              <w:rPr>
                <w:b/>
                <w:smallCaps/>
                <w:color w:val="FFFFFF"/>
              </w:rPr>
            </w:pPr>
            <w:r w:rsidRPr="001C4C7A">
              <w:rPr>
                <w:b/>
                <w:smallCaps/>
                <w:color w:val="FFFFFF"/>
              </w:rPr>
              <w:t>E-mailadres</w:t>
            </w:r>
          </w:p>
        </w:tc>
        <w:tc>
          <w:tcPr>
            <w:tcW w:w="1984"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pBdr>
                <w:top w:val="nil"/>
                <w:left w:val="nil"/>
                <w:bottom w:val="nil"/>
                <w:right w:val="nil"/>
                <w:between w:val="nil"/>
              </w:pBdr>
              <w:ind w:left="0"/>
              <w:rPr>
                <w:b/>
                <w:smallCaps/>
                <w:color w:val="FFFFFF"/>
              </w:rPr>
            </w:pPr>
            <w:r w:rsidRPr="001C4C7A">
              <w:rPr>
                <w:b/>
                <w:smallCaps/>
                <w:color w:val="FFFFFF"/>
              </w:rPr>
              <w:t>Telefoon</w:t>
            </w:r>
          </w:p>
        </w:tc>
        <w:tc>
          <w:tcPr>
            <w:tcW w:w="204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pBdr>
                <w:top w:val="nil"/>
                <w:left w:val="nil"/>
                <w:bottom w:val="nil"/>
                <w:right w:val="nil"/>
                <w:between w:val="nil"/>
              </w:pBdr>
              <w:ind w:left="0"/>
              <w:rPr>
                <w:b/>
                <w:smallCaps/>
                <w:color w:val="FFFFFF"/>
              </w:rPr>
            </w:pPr>
            <w:r w:rsidRPr="001C4C7A">
              <w:rPr>
                <w:b/>
                <w:smallCaps/>
                <w:color w:val="FFFFFF"/>
              </w:rPr>
              <w:t>LinkedIn</w:t>
            </w:r>
          </w:p>
        </w:tc>
      </w:tr>
      <w:tr w:rsidR="00766202" w:rsidRPr="001C4C7A" w:rsidTr="006365EF">
        <w:trPr>
          <w:trHeight w:val="44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S. A. Rang</w:t>
            </w:r>
          </w:p>
        </w:tc>
        <w:tc>
          <w:tcPr>
            <w:tcW w:w="1701"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Afstudeerder</w:t>
            </w:r>
          </w:p>
        </w:tc>
        <w:tc>
          <w:tcPr>
            <w:tcW w:w="2268"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stefan.rang@student.hu.nl</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+31 6 34 10 04 29</w:t>
            </w:r>
          </w:p>
        </w:tc>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https://www.linkedin.com/in/stefan-rang-8b0635101/</w:t>
            </w:r>
          </w:p>
        </w:tc>
      </w:tr>
      <w:tr w:rsidR="00766202" w:rsidRPr="001C4C7A" w:rsidTr="006365EF">
        <w:trPr>
          <w:trHeight w:val="44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sz w:val="16"/>
                <w:szCs w:val="16"/>
              </w:rPr>
              <w:t>F. Verbruggen</w:t>
            </w:r>
          </w:p>
        </w:tc>
        <w:tc>
          <w:tcPr>
            <w:tcW w:w="1701"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sz w:val="16"/>
                <w:szCs w:val="16"/>
              </w:rPr>
              <w:t>Docentbegeleider</w:t>
            </w:r>
          </w:p>
        </w:tc>
        <w:tc>
          <w:tcPr>
            <w:tcW w:w="2268"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sz w:val="16"/>
                <w:szCs w:val="16"/>
              </w:rPr>
              <w:t>frank.verbruggen@hu.nl</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sz w:val="16"/>
                <w:szCs w:val="16"/>
              </w:rPr>
              <w:t>+31 6 12 20 22 74</w:t>
            </w:r>
          </w:p>
        </w:tc>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sz w:val="16"/>
                <w:szCs w:val="16"/>
              </w:rPr>
              <w:t>https://www.linkedin.com/in/frank-verbruggen-5080a720/</w:t>
            </w:r>
          </w:p>
        </w:tc>
      </w:tr>
      <w:tr w:rsidR="00766202" w:rsidRPr="001C4C7A" w:rsidTr="006365EF">
        <w:trPr>
          <w:trHeight w:val="44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A. Roelofsen</w:t>
            </w:r>
          </w:p>
        </w:tc>
        <w:tc>
          <w:tcPr>
            <w:tcW w:w="1701"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Bedrijfsbegeleider</w:t>
            </w:r>
          </w:p>
        </w:tc>
        <w:tc>
          <w:tcPr>
            <w:tcW w:w="2268"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a.roelofsen.ekb.nl</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+31 6 20 96 48 14</w:t>
            </w:r>
          </w:p>
        </w:tc>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https://www.linkedin.com/in/auke-roelofsen-273b7918/</w:t>
            </w:r>
          </w:p>
        </w:tc>
      </w:tr>
      <w:tr w:rsidR="00766202" w:rsidRPr="001C4C7A" w:rsidTr="006365EF">
        <w:trPr>
          <w:trHeight w:val="44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M. de Lange</w:t>
            </w:r>
          </w:p>
        </w:tc>
        <w:tc>
          <w:tcPr>
            <w:tcW w:w="1701"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Product Owner</w:t>
            </w:r>
          </w:p>
        </w:tc>
        <w:tc>
          <w:tcPr>
            <w:tcW w:w="2268"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w.de.lange@ekb.nl</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+31 6 51 83 97 90</w:t>
            </w:r>
          </w:p>
        </w:tc>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https://www.linkedin.com/in/michiel-de-lange-a1b04b3/</w:t>
            </w:r>
          </w:p>
        </w:tc>
      </w:tr>
      <w:tr w:rsidR="00766202" w:rsidRPr="001C4C7A" w:rsidTr="006365EF">
        <w:trPr>
          <w:trHeight w:val="44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G. Bargeman</w:t>
            </w:r>
          </w:p>
        </w:tc>
        <w:tc>
          <w:tcPr>
            <w:tcW w:w="1701"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Contactpersoon Tsubaki Nakashima</w:t>
            </w:r>
          </w:p>
        </w:tc>
        <w:tc>
          <w:tcPr>
            <w:tcW w:w="2268"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ger.bargeman@europe. tsubaki-nakashima.com</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+31 6 24 36 58 85</w:t>
            </w:r>
          </w:p>
        </w:tc>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https://www.linkedin.com/in/ger-bargeman-b3332a14/</w:t>
            </w:r>
          </w:p>
        </w:tc>
      </w:tr>
      <w:tr w:rsidR="00766202" w:rsidRPr="001C4C7A" w:rsidTr="006365EF">
        <w:trPr>
          <w:trHeight w:val="440"/>
        </w:trPr>
        <w:tc>
          <w:tcPr>
            <w:tcW w:w="1447" w:type="dxa"/>
            <w:tcBorders>
              <w:top w:val="single" w:sz="4" w:space="0" w:color="000000"/>
              <w:left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M. Kok</w:t>
            </w:r>
          </w:p>
        </w:tc>
        <w:tc>
          <w:tcPr>
            <w:tcW w:w="1701" w:type="dxa"/>
            <w:tcBorders>
              <w:top w:val="single" w:sz="4" w:space="0" w:color="000000"/>
              <w:left w:val="single" w:sz="4" w:space="0" w:color="000000"/>
              <w:right w:val="single" w:sz="4" w:space="0" w:color="000000"/>
            </w:tcBorders>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Software Engineer</w:t>
            </w:r>
          </w:p>
        </w:tc>
        <w:tc>
          <w:tcPr>
            <w:tcW w:w="2268" w:type="dxa"/>
            <w:tcBorders>
              <w:top w:val="single" w:sz="4" w:space="0" w:color="000000"/>
              <w:left w:val="single" w:sz="4" w:space="0" w:color="000000"/>
              <w:right w:val="single" w:sz="4" w:space="0" w:color="000000"/>
            </w:tcBorders>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m.kok@ekb.nl</w:t>
            </w:r>
          </w:p>
        </w:tc>
        <w:tc>
          <w:tcPr>
            <w:tcW w:w="1984" w:type="dxa"/>
            <w:tcBorders>
              <w:top w:val="single" w:sz="4" w:space="0" w:color="000000"/>
              <w:left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+31 6 12 60 62 73</w:t>
            </w:r>
          </w:p>
        </w:tc>
        <w:tc>
          <w:tcPr>
            <w:tcW w:w="2041" w:type="dxa"/>
            <w:tcBorders>
              <w:top w:val="single" w:sz="4" w:space="0" w:color="000000"/>
              <w:left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https://www.linkedin.com/in/maarten-kok-316374109/</w:t>
            </w:r>
          </w:p>
        </w:tc>
      </w:tr>
    </w:tbl>
    <w:p w:rsidR="00766202" w:rsidRPr="001C4C7A" w:rsidRDefault="00766202" w:rsidP="00766202">
      <w:pPr>
        <w:pBdr>
          <w:top w:val="nil"/>
          <w:left w:val="nil"/>
          <w:bottom w:val="nil"/>
          <w:right w:val="nil"/>
          <w:between w:val="nil"/>
        </w:pBdr>
        <w:ind w:left="1134"/>
      </w:pPr>
    </w:p>
    <w:p w:rsidR="00766202" w:rsidRPr="001C4C7A" w:rsidRDefault="00766202" w:rsidP="00766202">
      <w:pPr>
        <w:pBdr>
          <w:top w:val="nil"/>
          <w:left w:val="nil"/>
          <w:bottom w:val="nil"/>
          <w:right w:val="nil"/>
          <w:between w:val="nil"/>
        </w:pBdr>
        <w:ind w:left="1134"/>
      </w:pPr>
      <w:r w:rsidRPr="001C4C7A">
        <w:t>Frank Verbruggen is docent bij de Hogeschool Utrecht en de docentbegeleider voor deze afstudeeropdracht.</w:t>
      </w:r>
    </w:p>
    <w:p w:rsidR="00766202" w:rsidRPr="001C4C7A" w:rsidRDefault="00766202" w:rsidP="00766202">
      <w:pPr>
        <w:pBdr>
          <w:top w:val="nil"/>
          <w:left w:val="nil"/>
          <w:bottom w:val="nil"/>
          <w:right w:val="nil"/>
          <w:between w:val="nil"/>
        </w:pBdr>
        <w:ind w:left="1134"/>
      </w:pPr>
    </w:p>
    <w:p w:rsidR="00766202" w:rsidRPr="001C4C7A" w:rsidRDefault="00766202" w:rsidP="00766202">
      <w:pPr>
        <w:pBdr>
          <w:top w:val="nil"/>
          <w:left w:val="nil"/>
          <w:bottom w:val="nil"/>
          <w:right w:val="nil"/>
          <w:between w:val="nil"/>
        </w:pBdr>
        <w:ind w:left="1134"/>
        <w:rPr>
          <w:color w:val="000000"/>
        </w:rPr>
      </w:pPr>
      <w:r w:rsidRPr="001C4C7A">
        <w:rPr>
          <w:color w:val="000000"/>
        </w:rPr>
        <w:t>Auke Roelofsen is projectmanager bij EKB Houten en tevens bedrijfsbegeleider voor deze afstudeeropdracht. De heer Roelofsen heeft gestudeerd aan zowel de Hogeschool Saxion als de Wageningen University &amp; Research en heeft mijns inziens genoeg kennis en ervaring om de benodigde begeleiding te bieden op HBO niveau.</w:t>
      </w:r>
    </w:p>
    <w:p w:rsidR="00766202" w:rsidRPr="001C4C7A" w:rsidRDefault="00766202" w:rsidP="00766202">
      <w:pPr>
        <w:pBdr>
          <w:top w:val="nil"/>
          <w:left w:val="nil"/>
          <w:bottom w:val="nil"/>
          <w:right w:val="nil"/>
          <w:between w:val="nil"/>
        </w:pBdr>
        <w:ind w:left="1134"/>
        <w:rPr>
          <w:color w:val="000000"/>
        </w:rPr>
      </w:pPr>
    </w:p>
    <w:p w:rsidR="00766202" w:rsidRPr="001C4C7A" w:rsidRDefault="00766202" w:rsidP="00766202">
      <w:pPr>
        <w:pBdr>
          <w:top w:val="nil"/>
          <w:left w:val="nil"/>
          <w:bottom w:val="nil"/>
          <w:right w:val="nil"/>
          <w:between w:val="nil"/>
        </w:pBdr>
        <w:ind w:left="1134"/>
        <w:rPr>
          <w:color w:val="000000"/>
        </w:rPr>
      </w:pPr>
      <w:r w:rsidRPr="001C4C7A">
        <w:rPr>
          <w:color w:val="000000"/>
        </w:rPr>
        <w:t>Michiel de Lange is directeur van EKB Houten. De heer De Lange zal bij deze afstudeeropdracht fungeren als Product Owner.</w:t>
      </w:r>
    </w:p>
    <w:p w:rsidR="00766202" w:rsidRPr="001C4C7A" w:rsidRDefault="00766202" w:rsidP="00766202">
      <w:pPr>
        <w:pBdr>
          <w:top w:val="nil"/>
          <w:left w:val="nil"/>
          <w:bottom w:val="nil"/>
          <w:right w:val="nil"/>
          <w:between w:val="nil"/>
        </w:pBdr>
        <w:ind w:left="1134"/>
        <w:rPr>
          <w:color w:val="000000"/>
        </w:rPr>
      </w:pPr>
    </w:p>
    <w:p w:rsidR="00766202" w:rsidRPr="001C4C7A" w:rsidRDefault="00766202" w:rsidP="00766202">
      <w:pPr>
        <w:pBdr>
          <w:top w:val="nil"/>
          <w:left w:val="nil"/>
          <w:bottom w:val="nil"/>
          <w:right w:val="nil"/>
          <w:between w:val="nil"/>
        </w:pBdr>
        <w:ind w:left="1134"/>
        <w:rPr>
          <w:color w:val="000000"/>
        </w:rPr>
      </w:pPr>
      <w:r w:rsidRPr="001C4C7A">
        <w:rPr>
          <w:color w:val="000000"/>
        </w:rPr>
        <w:t>G</w:t>
      </w:r>
      <w:r w:rsidRPr="001C4C7A">
        <w:t>er</w:t>
      </w:r>
      <w:r w:rsidRPr="001C4C7A">
        <w:rPr>
          <w:color w:val="000000"/>
        </w:rPr>
        <w:t xml:space="preserve"> Bargeman is LEAN Manager bij Tsubaki Nakashima in Veenendaal. De heer Bargeman is </w:t>
      </w:r>
      <w:r w:rsidRPr="001C4C7A">
        <w:t>de</w:t>
      </w:r>
      <w:r w:rsidRPr="001C4C7A">
        <w:rPr>
          <w:color w:val="000000"/>
        </w:rPr>
        <w:t xml:space="preserve"> contactpersoon voor Tsubaki Nakashima waar deze afstudeeropdracht voor uitgevoerd zal voeren in opdracht van EKB Houten.</w:t>
      </w:r>
    </w:p>
    <w:p w:rsidR="00766202" w:rsidRPr="001C4C7A" w:rsidRDefault="00766202" w:rsidP="00766202">
      <w:pPr>
        <w:pBdr>
          <w:top w:val="nil"/>
          <w:left w:val="nil"/>
          <w:bottom w:val="nil"/>
          <w:right w:val="nil"/>
          <w:between w:val="nil"/>
        </w:pBdr>
        <w:ind w:left="1134"/>
        <w:rPr>
          <w:color w:val="000000"/>
        </w:rPr>
      </w:pPr>
    </w:p>
    <w:p w:rsidR="00766202" w:rsidRPr="001C4C7A" w:rsidRDefault="00766202" w:rsidP="00766202">
      <w:pPr>
        <w:pBdr>
          <w:top w:val="nil"/>
          <w:left w:val="nil"/>
          <w:bottom w:val="nil"/>
          <w:right w:val="nil"/>
          <w:between w:val="nil"/>
        </w:pBdr>
        <w:ind w:left="1134"/>
        <w:rPr>
          <w:color w:val="000000"/>
        </w:rPr>
      </w:pPr>
      <w:r w:rsidRPr="001C4C7A">
        <w:rPr>
          <w:color w:val="000000"/>
        </w:rPr>
        <w:t>Maarten Kok is een .NET software engineer op de development afdeling van EKB Houten en heeft kennis over PLC, EMI en machine learning wat van waarde kan zijn voor deze afstudeerstage. De heer Kok heeft dan ook aangeboden deze kennis te delen om te helpen met de vooruitgang van de afstudeeropdracht.</w:t>
      </w:r>
      <w:r w:rsidRPr="001C4C7A">
        <w:br w:type="page"/>
      </w:r>
    </w:p>
    <w:p w:rsidR="00766202" w:rsidRPr="001C4C7A" w:rsidRDefault="00766202" w:rsidP="00766202">
      <w:pPr>
        <w:numPr>
          <w:ilvl w:val="1"/>
          <w:numId w:val="25"/>
        </w:numPr>
        <w:pBdr>
          <w:top w:val="single" w:sz="4" w:space="1" w:color="003478"/>
        </w:pBdr>
        <w:tabs>
          <w:tab w:val="left" w:pos="1134"/>
        </w:tabs>
        <w:spacing w:before="480" w:after="120"/>
        <w:outlineLvl w:val="1"/>
        <w:rPr>
          <w:b/>
          <w:color w:val="003478"/>
        </w:rPr>
      </w:pPr>
      <w:bookmarkStart w:id="9" w:name="_3rdcrjn" w:colFirst="0" w:colLast="0"/>
      <w:bookmarkEnd w:id="9"/>
      <w:r w:rsidRPr="001C4C7A">
        <w:rPr>
          <w:b/>
          <w:color w:val="003478"/>
        </w:rPr>
        <w:lastRenderedPageBreak/>
        <w:t>Positie van de student binnen EKB</w:t>
      </w:r>
    </w:p>
    <w:p w:rsidR="00766202" w:rsidRPr="001C4C7A" w:rsidRDefault="00766202" w:rsidP="00766202">
      <w:pPr>
        <w:pBdr>
          <w:top w:val="nil"/>
          <w:left w:val="nil"/>
          <w:bottom w:val="nil"/>
          <w:right w:val="nil"/>
          <w:between w:val="nil"/>
        </w:pBdr>
        <w:ind w:left="1134"/>
        <w:rPr>
          <w:color w:val="000000"/>
        </w:rPr>
      </w:pPr>
      <w:r w:rsidRPr="001C4C7A">
        <w:rPr>
          <w:color w:val="000000"/>
        </w:rPr>
        <w:t>De student zal bij de EKB vestiging in Houten als afstuderend developer op de development afdeling de volgende taken uitvoeren:</w:t>
      </w:r>
    </w:p>
    <w:p w:rsidR="00766202" w:rsidRPr="001C4C7A" w:rsidRDefault="00766202" w:rsidP="00766202">
      <w:pPr>
        <w:pBdr>
          <w:top w:val="nil"/>
          <w:left w:val="nil"/>
          <w:bottom w:val="nil"/>
          <w:right w:val="nil"/>
          <w:between w:val="nil"/>
        </w:pBdr>
        <w:ind w:left="1134"/>
        <w:rPr>
          <w:color w:val="000000"/>
        </w:rPr>
      </w:pPr>
    </w:p>
    <w:p w:rsidR="00766202" w:rsidRPr="001C4C7A" w:rsidRDefault="00766202" w:rsidP="00766202">
      <w:pPr>
        <w:numPr>
          <w:ilvl w:val="0"/>
          <w:numId w:val="23"/>
        </w:numPr>
        <w:pBdr>
          <w:top w:val="nil"/>
          <w:left w:val="nil"/>
          <w:bottom w:val="nil"/>
          <w:right w:val="nil"/>
          <w:between w:val="nil"/>
        </w:pBdr>
      </w:pPr>
      <w:r w:rsidRPr="001C4C7A">
        <w:rPr>
          <w:color w:val="000000"/>
        </w:rPr>
        <w:t>Onderzoek doen</w:t>
      </w:r>
    </w:p>
    <w:p w:rsidR="00766202" w:rsidRPr="001C4C7A" w:rsidRDefault="00766202" w:rsidP="00766202">
      <w:pPr>
        <w:numPr>
          <w:ilvl w:val="0"/>
          <w:numId w:val="23"/>
        </w:numPr>
        <w:pBdr>
          <w:top w:val="nil"/>
          <w:left w:val="nil"/>
          <w:bottom w:val="nil"/>
          <w:right w:val="nil"/>
          <w:between w:val="nil"/>
        </w:pBdr>
      </w:pPr>
      <w:r w:rsidRPr="001C4C7A">
        <w:rPr>
          <w:color w:val="000000"/>
        </w:rPr>
        <w:t>Front-end programmeren</w:t>
      </w:r>
    </w:p>
    <w:p w:rsidR="00766202" w:rsidRPr="001C4C7A" w:rsidRDefault="00766202" w:rsidP="00766202">
      <w:pPr>
        <w:numPr>
          <w:ilvl w:val="0"/>
          <w:numId w:val="23"/>
        </w:numPr>
        <w:pBdr>
          <w:top w:val="nil"/>
          <w:left w:val="nil"/>
          <w:bottom w:val="nil"/>
          <w:right w:val="nil"/>
          <w:between w:val="nil"/>
        </w:pBdr>
      </w:pPr>
      <w:r w:rsidRPr="001C4C7A">
        <w:rPr>
          <w:color w:val="000000"/>
        </w:rPr>
        <w:t>Back-end programmeren</w:t>
      </w:r>
    </w:p>
    <w:p w:rsidR="00766202" w:rsidRPr="001C4C7A" w:rsidRDefault="00766202" w:rsidP="00766202">
      <w:pPr>
        <w:numPr>
          <w:ilvl w:val="0"/>
          <w:numId w:val="23"/>
        </w:numPr>
        <w:pBdr>
          <w:top w:val="nil"/>
          <w:left w:val="nil"/>
          <w:bottom w:val="nil"/>
          <w:right w:val="nil"/>
          <w:between w:val="nil"/>
        </w:pBdr>
      </w:pPr>
      <w:r w:rsidRPr="001C4C7A">
        <w:rPr>
          <w:color w:val="000000"/>
        </w:rPr>
        <w:t>Proof of concept/eindproduct realiseren</w:t>
      </w:r>
    </w:p>
    <w:p w:rsidR="00766202" w:rsidRPr="001C4C7A" w:rsidRDefault="00766202" w:rsidP="00766202">
      <w:pPr>
        <w:pBdr>
          <w:top w:val="nil"/>
          <w:left w:val="nil"/>
          <w:bottom w:val="nil"/>
          <w:right w:val="nil"/>
          <w:between w:val="nil"/>
        </w:pBdr>
        <w:ind w:left="1134"/>
        <w:rPr>
          <w:color w:val="000000"/>
        </w:rPr>
      </w:pPr>
    </w:p>
    <w:p w:rsidR="00766202" w:rsidRPr="001C4C7A" w:rsidRDefault="00766202" w:rsidP="00766202">
      <w:pPr>
        <w:pBdr>
          <w:top w:val="nil"/>
          <w:left w:val="nil"/>
          <w:bottom w:val="nil"/>
          <w:right w:val="nil"/>
          <w:between w:val="nil"/>
        </w:pBdr>
        <w:ind w:left="1134"/>
      </w:pPr>
      <w:r w:rsidRPr="001C4C7A">
        <w:rPr>
          <w:color w:val="000000"/>
        </w:rPr>
        <w:t>De student zal te allen tijde verantwoordelijk zijn voor eigen documenten, onderzoek, rapportages, code en eindproduct(en).</w:t>
      </w:r>
    </w:p>
    <w:p w:rsidR="00766202" w:rsidRPr="001C4C7A" w:rsidRDefault="00766202" w:rsidP="00766202">
      <w:pPr>
        <w:numPr>
          <w:ilvl w:val="1"/>
          <w:numId w:val="25"/>
        </w:numPr>
        <w:pBdr>
          <w:top w:val="single" w:sz="4" w:space="1" w:color="003478"/>
        </w:pBdr>
        <w:tabs>
          <w:tab w:val="left" w:pos="1134"/>
        </w:tabs>
        <w:spacing w:before="480" w:after="120"/>
        <w:outlineLvl w:val="1"/>
        <w:rPr>
          <w:b/>
          <w:color w:val="003478"/>
        </w:rPr>
      </w:pPr>
      <w:bookmarkStart w:id="10" w:name="_26in1rg" w:colFirst="0" w:colLast="0"/>
      <w:bookmarkEnd w:id="10"/>
      <w:r w:rsidRPr="001C4C7A">
        <w:rPr>
          <w:b/>
          <w:color w:val="003478"/>
        </w:rPr>
        <w:t>Relaties</w:t>
      </w:r>
    </w:p>
    <w:p w:rsidR="00766202" w:rsidRPr="001C4C7A" w:rsidRDefault="00766202" w:rsidP="00766202">
      <w:pPr>
        <w:numPr>
          <w:ilvl w:val="2"/>
          <w:numId w:val="25"/>
        </w:numPr>
        <w:tabs>
          <w:tab w:val="left" w:pos="1134"/>
        </w:tabs>
        <w:spacing w:before="240" w:after="120"/>
        <w:outlineLvl w:val="2"/>
        <w:rPr>
          <w:b/>
          <w:color w:val="003478"/>
        </w:rPr>
      </w:pPr>
      <w:bookmarkStart w:id="11" w:name="_lnxbz9" w:colFirst="0" w:colLast="0"/>
      <w:bookmarkEnd w:id="11"/>
      <w:r w:rsidRPr="001C4C7A">
        <w:rPr>
          <w:b/>
          <w:color w:val="003478"/>
        </w:rPr>
        <w:t>Relatie afstudeeropdracht met SIE</w:t>
      </w:r>
    </w:p>
    <w:p w:rsidR="00766202" w:rsidRPr="001C4C7A" w:rsidRDefault="00766202" w:rsidP="00766202">
      <w:pPr>
        <w:pBdr>
          <w:top w:val="nil"/>
          <w:left w:val="nil"/>
          <w:bottom w:val="nil"/>
          <w:right w:val="nil"/>
          <w:between w:val="nil"/>
        </w:pBdr>
        <w:ind w:left="1134"/>
        <w:rPr>
          <w:color w:val="000000"/>
        </w:rPr>
      </w:pPr>
      <w:r w:rsidRPr="001C4C7A">
        <w:rPr>
          <w:color w:val="000000"/>
        </w:rPr>
        <w:t>In deze afstudeeropdracht komen de volgende vakken uit de Propedeuse en Hoofdfase van SIE terug:</w:t>
      </w:r>
    </w:p>
    <w:p w:rsidR="00766202" w:rsidRPr="001C4C7A" w:rsidRDefault="00766202" w:rsidP="00766202">
      <w:pPr>
        <w:pBdr>
          <w:top w:val="nil"/>
          <w:left w:val="nil"/>
          <w:bottom w:val="nil"/>
          <w:right w:val="nil"/>
          <w:between w:val="nil"/>
        </w:pBdr>
        <w:ind w:left="1134"/>
        <w:rPr>
          <w:color w:val="000000"/>
        </w:rPr>
      </w:pPr>
    </w:p>
    <w:p w:rsidR="00766202" w:rsidRPr="001C4C7A" w:rsidRDefault="00766202" w:rsidP="00766202">
      <w:pPr>
        <w:numPr>
          <w:ilvl w:val="0"/>
          <w:numId w:val="24"/>
        </w:numPr>
        <w:pBdr>
          <w:top w:val="nil"/>
          <w:left w:val="nil"/>
          <w:bottom w:val="nil"/>
          <w:right w:val="nil"/>
          <w:between w:val="nil"/>
        </w:pBdr>
      </w:pPr>
      <w:r w:rsidRPr="001C4C7A">
        <w:rPr>
          <w:color w:val="000000"/>
        </w:rPr>
        <w:t>Human Computer Interaction (HCI)</w:t>
      </w:r>
    </w:p>
    <w:p w:rsidR="00766202" w:rsidRPr="001C4C7A" w:rsidRDefault="00766202" w:rsidP="00766202">
      <w:pPr>
        <w:numPr>
          <w:ilvl w:val="0"/>
          <w:numId w:val="24"/>
        </w:numPr>
        <w:pBdr>
          <w:top w:val="nil"/>
          <w:left w:val="nil"/>
          <w:bottom w:val="nil"/>
          <w:right w:val="nil"/>
          <w:between w:val="nil"/>
        </w:pBdr>
      </w:pPr>
      <w:r w:rsidRPr="001C4C7A">
        <w:rPr>
          <w:color w:val="000000"/>
        </w:rPr>
        <w:t>Patterns and Frameworks</w:t>
      </w:r>
    </w:p>
    <w:p w:rsidR="00766202" w:rsidRPr="001C4C7A" w:rsidRDefault="00766202" w:rsidP="00766202">
      <w:pPr>
        <w:numPr>
          <w:ilvl w:val="0"/>
          <w:numId w:val="24"/>
        </w:numPr>
        <w:pBdr>
          <w:top w:val="nil"/>
          <w:left w:val="nil"/>
          <w:bottom w:val="nil"/>
          <w:right w:val="nil"/>
          <w:between w:val="nil"/>
        </w:pBdr>
      </w:pPr>
      <w:r w:rsidRPr="001C4C7A">
        <w:rPr>
          <w:color w:val="000000"/>
        </w:rPr>
        <w:t>Programmeren in .NET</w:t>
      </w:r>
    </w:p>
    <w:p w:rsidR="00766202" w:rsidRPr="001C4C7A" w:rsidRDefault="00766202" w:rsidP="00766202">
      <w:pPr>
        <w:numPr>
          <w:ilvl w:val="0"/>
          <w:numId w:val="24"/>
        </w:numPr>
        <w:pBdr>
          <w:top w:val="nil"/>
          <w:left w:val="nil"/>
          <w:bottom w:val="nil"/>
          <w:right w:val="nil"/>
          <w:between w:val="nil"/>
        </w:pBdr>
      </w:pPr>
      <w:r w:rsidRPr="001C4C7A">
        <w:rPr>
          <w:color w:val="000000"/>
        </w:rPr>
        <w:t>Web Application Construction (WAC)</w:t>
      </w:r>
    </w:p>
    <w:p w:rsidR="00766202" w:rsidRPr="001C4C7A" w:rsidRDefault="00766202" w:rsidP="00766202">
      <w:pPr>
        <w:numPr>
          <w:ilvl w:val="0"/>
          <w:numId w:val="24"/>
        </w:numPr>
        <w:pBdr>
          <w:top w:val="nil"/>
          <w:left w:val="nil"/>
          <w:bottom w:val="nil"/>
          <w:right w:val="nil"/>
          <w:between w:val="nil"/>
        </w:pBdr>
      </w:pPr>
      <w:r w:rsidRPr="001C4C7A">
        <w:rPr>
          <w:color w:val="000000"/>
        </w:rPr>
        <w:t>Object Oriented Programming (OOP)</w:t>
      </w:r>
    </w:p>
    <w:p w:rsidR="00766202" w:rsidRPr="001C4C7A" w:rsidRDefault="00766202" w:rsidP="00766202">
      <w:pPr>
        <w:numPr>
          <w:ilvl w:val="0"/>
          <w:numId w:val="24"/>
        </w:numPr>
        <w:pBdr>
          <w:top w:val="nil"/>
          <w:left w:val="nil"/>
          <w:bottom w:val="nil"/>
          <w:right w:val="nil"/>
          <w:between w:val="nil"/>
        </w:pBdr>
      </w:pPr>
      <w:r w:rsidRPr="001C4C7A">
        <w:rPr>
          <w:color w:val="000000"/>
        </w:rPr>
        <w:t>Professional Skills</w:t>
      </w:r>
    </w:p>
    <w:p w:rsidR="00766202" w:rsidRPr="001C4C7A" w:rsidRDefault="00766202" w:rsidP="00766202">
      <w:pPr>
        <w:pBdr>
          <w:top w:val="nil"/>
          <w:left w:val="nil"/>
          <w:bottom w:val="nil"/>
          <w:right w:val="nil"/>
          <w:between w:val="nil"/>
        </w:pBdr>
        <w:ind w:left="1134"/>
        <w:rPr>
          <w:color w:val="000000"/>
        </w:rPr>
      </w:pPr>
    </w:p>
    <w:p w:rsidR="00766202" w:rsidRPr="001C4C7A" w:rsidRDefault="00766202" w:rsidP="00766202">
      <w:pPr>
        <w:pBdr>
          <w:top w:val="nil"/>
          <w:left w:val="nil"/>
          <w:bottom w:val="nil"/>
          <w:right w:val="nil"/>
          <w:between w:val="nil"/>
        </w:pBdr>
        <w:ind w:left="1134"/>
        <w:rPr>
          <w:color w:val="000000"/>
        </w:rPr>
      </w:pPr>
      <w:r w:rsidRPr="001C4C7A">
        <w:rPr>
          <w:color w:val="000000"/>
        </w:rPr>
        <w:t>HCI komt terug in het user experience gedeelte van de front</w:t>
      </w:r>
      <w:r w:rsidRPr="001C4C7A">
        <w:t>-</w:t>
      </w:r>
      <w:r w:rsidRPr="001C4C7A">
        <w:rPr>
          <w:color w:val="000000"/>
        </w:rPr>
        <w:t>end van het proof of concept/eindproduct. Om de grote hoeveelheden data overzichtelijk en begrijpelijk te houden dient er een goede user experience te zijn. Daarnaast wordt er voor de front</w:t>
      </w:r>
      <w:r w:rsidRPr="001C4C7A">
        <w:t>-</w:t>
      </w:r>
      <w:r w:rsidRPr="001C4C7A">
        <w:rPr>
          <w:color w:val="000000"/>
        </w:rPr>
        <w:t xml:space="preserve">end net als bij WAC, </w:t>
      </w:r>
      <w:r w:rsidRPr="001C4C7A">
        <w:t>HTML5</w:t>
      </w:r>
      <w:r w:rsidRPr="001C4C7A">
        <w:rPr>
          <w:color w:val="000000"/>
        </w:rPr>
        <w:t xml:space="preserve"> en CSS gebruikt en wordt de software voorzien van versiebeheer. Voor het programmeren van de back</w:t>
      </w:r>
      <w:r w:rsidRPr="001C4C7A">
        <w:t>-</w:t>
      </w:r>
      <w:r w:rsidRPr="001C4C7A">
        <w:rPr>
          <w:color w:val="000000"/>
        </w:rPr>
        <w:t>end wordt .NET C# gebruikt waarbij object georiënteerd geprogrammeerd zal worden en er gebruikt zal worden gemaakt van verschillende patterns. Ten slotte worden de documenten geschreven volgens de standaarden van het vak professional skills.</w:t>
      </w:r>
    </w:p>
    <w:p w:rsidR="00766202" w:rsidRPr="001C4C7A" w:rsidRDefault="00766202" w:rsidP="00766202">
      <w:pPr>
        <w:pBdr>
          <w:top w:val="nil"/>
          <w:left w:val="nil"/>
          <w:bottom w:val="nil"/>
          <w:right w:val="nil"/>
          <w:between w:val="nil"/>
        </w:pBdr>
        <w:ind w:left="1134"/>
        <w:rPr>
          <w:color w:val="000000"/>
        </w:rPr>
      </w:pPr>
    </w:p>
    <w:p w:rsidR="00766202" w:rsidRPr="001C4C7A" w:rsidRDefault="00766202" w:rsidP="00766202">
      <w:pPr>
        <w:numPr>
          <w:ilvl w:val="2"/>
          <w:numId w:val="25"/>
        </w:numPr>
        <w:tabs>
          <w:tab w:val="left" w:pos="1134"/>
        </w:tabs>
        <w:spacing w:before="240" w:after="120"/>
        <w:outlineLvl w:val="2"/>
        <w:rPr>
          <w:b/>
          <w:color w:val="003478"/>
        </w:rPr>
      </w:pPr>
      <w:bookmarkStart w:id="12" w:name="_35nkun2" w:colFirst="0" w:colLast="0"/>
      <w:bookmarkEnd w:id="12"/>
      <w:r w:rsidRPr="001C4C7A">
        <w:rPr>
          <w:b/>
          <w:color w:val="003478"/>
        </w:rPr>
        <w:t>Relaties met andere projecten</w:t>
      </w:r>
    </w:p>
    <w:p w:rsidR="00766202" w:rsidRPr="001C4C7A" w:rsidRDefault="00766202" w:rsidP="00766202">
      <w:pPr>
        <w:pBdr>
          <w:top w:val="nil"/>
          <w:left w:val="nil"/>
          <w:bottom w:val="nil"/>
          <w:right w:val="nil"/>
          <w:between w:val="nil"/>
        </w:pBdr>
        <w:ind w:left="1134"/>
        <w:rPr>
          <w:color w:val="000000"/>
        </w:rPr>
      </w:pPr>
      <w:r w:rsidRPr="001C4C7A">
        <w:rPr>
          <w:color w:val="000000"/>
        </w:rPr>
        <w:t xml:space="preserve">Het proof of concept/eindproduct(en) moet </w:t>
      </w:r>
      <w:r w:rsidRPr="001C4C7A">
        <w:t>generiek</w:t>
      </w:r>
      <w:r w:rsidRPr="001C4C7A">
        <w:rPr>
          <w:color w:val="000000"/>
        </w:rPr>
        <w:t>, herbruikbaar en uitbreidbaar zijn. Dit betekent ook dat het proof of concept/eindproduct(en) door verschillende klanten van EKB met andere projecten gebruikt zou kunnen worden, maar in eerste instantie gaat de afstudeeropdracht over een enkel project van een klant van EKB.</w:t>
      </w:r>
      <w:r w:rsidRPr="001C4C7A">
        <w:br w:type="page"/>
      </w:r>
    </w:p>
    <w:p w:rsidR="00766202" w:rsidRPr="001C4C7A" w:rsidRDefault="00766202" w:rsidP="00766202">
      <w:pPr>
        <w:numPr>
          <w:ilvl w:val="0"/>
          <w:numId w:val="25"/>
        </w:numPr>
        <w:tabs>
          <w:tab w:val="left" w:pos="1134"/>
        </w:tabs>
        <w:spacing w:after="480"/>
        <w:outlineLvl w:val="0"/>
        <w:rPr>
          <w:b/>
          <w:smallCaps/>
          <w:color w:val="003478"/>
          <w:sz w:val="36"/>
          <w:szCs w:val="36"/>
        </w:rPr>
      </w:pPr>
      <w:bookmarkStart w:id="13" w:name="_1ksv4uv" w:colFirst="0" w:colLast="0"/>
      <w:bookmarkEnd w:id="13"/>
      <w:r w:rsidRPr="001C4C7A">
        <w:rPr>
          <w:b/>
          <w:smallCaps/>
          <w:color w:val="003478"/>
          <w:sz w:val="36"/>
          <w:szCs w:val="36"/>
        </w:rPr>
        <w:lastRenderedPageBreak/>
        <w:t>De Opdracht</w:t>
      </w:r>
    </w:p>
    <w:p w:rsidR="00766202" w:rsidRPr="001C4C7A" w:rsidRDefault="00766202" w:rsidP="00766202">
      <w:pPr>
        <w:numPr>
          <w:ilvl w:val="1"/>
          <w:numId w:val="25"/>
        </w:numPr>
        <w:pBdr>
          <w:top w:val="single" w:sz="4" w:space="1" w:color="003478"/>
        </w:pBdr>
        <w:tabs>
          <w:tab w:val="left" w:pos="1134"/>
        </w:tabs>
        <w:spacing w:before="480" w:after="120"/>
        <w:outlineLvl w:val="1"/>
        <w:rPr>
          <w:b/>
          <w:color w:val="003478"/>
        </w:rPr>
      </w:pPr>
      <w:bookmarkStart w:id="14" w:name="_44sinio" w:colFirst="0" w:colLast="0"/>
      <w:bookmarkEnd w:id="14"/>
      <w:r w:rsidRPr="001C4C7A">
        <w:rPr>
          <w:b/>
          <w:color w:val="003478"/>
        </w:rPr>
        <w:t>De afstudeeropdracht</w:t>
      </w:r>
    </w:p>
    <w:p w:rsidR="00766202" w:rsidRPr="001C4C7A" w:rsidRDefault="00766202" w:rsidP="00766202">
      <w:pPr>
        <w:pBdr>
          <w:top w:val="nil"/>
          <w:left w:val="nil"/>
          <w:bottom w:val="nil"/>
          <w:right w:val="nil"/>
          <w:between w:val="nil"/>
        </w:pBdr>
        <w:ind w:left="1134"/>
        <w:rPr>
          <w:color w:val="000000"/>
        </w:rPr>
      </w:pPr>
    </w:p>
    <w:p w:rsidR="00766202" w:rsidRPr="001C4C7A" w:rsidRDefault="00766202" w:rsidP="00766202">
      <w:pPr>
        <w:numPr>
          <w:ilvl w:val="2"/>
          <w:numId w:val="25"/>
        </w:numPr>
        <w:tabs>
          <w:tab w:val="left" w:pos="1134"/>
        </w:tabs>
        <w:spacing w:before="240" w:after="120"/>
        <w:outlineLvl w:val="2"/>
        <w:rPr>
          <w:b/>
          <w:color w:val="003478"/>
        </w:rPr>
      </w:pPr>
      <w:bookmarkStart w:id="15" w:name="_2jxsxqh" w:colFirst="0" w:colLast="0"/>
      <w:bookmarkEnd w:id="15"/>
      <w:r w:rsidRPr="001C4C7A">
        <w:rPr>
          <w:b/>
          <w:color w:val="003478"/>
        </w:rPr>
        <w:t>De kwestie</w:t>
      </w:r>
    </w:p>
    <w:p w:rsidR="00766202" w:rsidRPr="001C4C7A" w:rsidRDefault="00766202" w:rsidP="00766202">
      <w:pPr>
        <w:pBdr>
          <w:top w:val="nil"/>
          <w:left w:val="nil"/>
          <w:bottom w:val="nil"/>
          <w:right w:val="nil"/>
          <w:between w:val="nil"/>
        </w:pBdr>
        <w:ind w:left="1134"/>
      </w:pPr>
      <w:r w:rsidRPr="001C4C7A">
        <w:rPr>
          <w:color w:val="000000"/>
        </w:rPr>
        <w:t xml:space="preserve">Sinds 2009 ontwikkelt EKB een eigen </w:t>
      </w:r>
      <w:r w:rsidRPr="001C4C7A">
        <w:t>softwarepakket</w:t>
      </w:r>
      <w:r w:rsidRPr="001C4C7A">
        <w:rPr>
          <w:color w:val="000000"/>
        </w:rPr>
        <w:t xml:space="preserve"> genaamd EMI (EKB Manufacturing Intelligence), gericht op industriële toepassing. </w:t>
      </w:r>
      <w:r w:rsidRPr="001C4C7A">
        <w:t>EMI is vooral bedoeld om inzicht te krijgen in de productiviteit en kwaliteit van industriële productieprocessen. Deze data worden op dit moment vooral gebruikt om een overzichtelijk beeld te krijgen van de huidige situatie, maar nog niet om bepaalde productieprocessen te optimaliseren.</w:t>
      </w:r>
    </w:p>
    <w:p w:rsidR="00766202" w:rsidRPr="001C4C7A" w:rsidRDefault="00766202" w:rsidP="00766202">
      <w:pPr>
        <w:pBdr>
          <w:top w:val="nil"/>
          <w:left w:val="nil"/>
          <w:bottom w:val="nil"/>
          <w:right w:val="nil"/>
          <w:between w:val="nil"/>
        </w:pBdr>
        <w:ind w:left="1134"/>
      </w:pPr>
    </w:p>
    <w:p w:rsidR="00766202" w:rsidRPr="001C4C7A" w:rsidRDefault="00766202" w:rsidP="00766202">
      <w:pPr>
        <w:pBdr>
          <w:top w:val="nil"/>
          <w:left w:val="nil"/>
          <w:bottom w:val="nil"/>
          <w:right w:val="nil"/>
          <w:between w:val="nil"/>
        </w:pBdr>
        <w:ind w:left="1134"/>
      </w:pPr>
      <w:r w:rsidRPr="001C4C7A">
        <w:t>Vanaf de start van de ontwikkeling van EMI is er vanuit de industrie aangegeven dat er in</w:t>
      </w:r>
    </w:p>
    <w:p w:rsidR="00766202" w:rsidRPr="001C4C7A" w:rsidRDefault="00766202" w:rsidP="00766202">
      <w:pPr>
        <w:pBdr>
          <w:top w:val="nil"/>
          <w:left w:val="nil"/>
          <w:bottom w:val="nil"/>
          <w:right w:val="nil"/>
          <w:between w:val="nil"/>
        </w:pBdr>
        <w:ind w:left="1134"/>
      </w:pPr>
      <w:r w:rsidRPr="001C4C7A">
        <w:t>toenemende mate beheer en sturing van interne buffervoorraden gewenst wordt. Hierbij wordt</w:t>
      </w:r>
    </w:p>
    <w:p w:rsidR="00766202" w:rsidRPr="001C4C7A" w:rsidRDefault="00766202" w:rsidP="00766202">
      <w:pPr>
        <w:pBdr>
          <w:top w:val="nil"/>
          <w:left w:val="nil"/>
          <w:bottom w:val="nil"/>
          <w:right w:val="nil"/>
          <w:between w:val="nil"/>
        </w:pBdr>
        <w:ind w:left="1134"/>
        <w:rPr>
          <w:b/>
        </w:rPr>
      </w:pPr>
      <w:r w:rsidRPr="001C4C7A">
        <w:t>geëist dat Theory of Constraints wordt toegepast.</w:t>
      </w:r>
    </w:p>
    <w:p w:rsidR="00766202" w:rsidRPr="001C4C7A" w:rsidRDefault="00766202" w:rsidP="00766202">
      <w:pPr>
        <w:pBdr>
          <w:top w:val="nil"/>
          <w:left w:val="nil"/>
          <w:bottom w:val="nil"/>
          <w:right w:val="nil"/>
          <w:between w:val="nil"/>
        </w:pBdr>
        <w:ind w:left="1134"/>
      </w:pPr>
    </w:p>
    <w:p w:rsidR="00766202" w:rsidRPr="001C4C7A" w:rsidRDefault="00766202" w:rsidP="00766202">
      <w:pPr>
        <w:pBdr>
          <w:top w:val="nil"/>
          <w:left w:val="nil"/>
          <w:bottom w:val="nil"/>
          <w:right w:val="nil"/>
          <w:between w:val="nil"/>
        </w:pBdr>
        <w:ind w:left="1134"/>
      </w:pPr>
      <w:r w:rsidRPr="001C4C7A">
        <w:t>Als business case voor deze afstudeeropdracht wordt de data van de rollenfabriek van Tsubaki Nakashima, een klant van EKB, te Veenendaal gebruikt. De buffervoorraden worden op peil gehouden op basis van ervaring. Het is niet duidelijk hoe de buffervoorraden tussen de machines zo afgestemd kunnen worden dat de voorraden verminderen terwijl de productie vergroot wordt.</w:t>
      </w:r>
    </w:p>
    <w:p w:rsidR="00766202" w:rsidRPr="001C4C7A" w:rsidRDefault="00766202" w:rsidP="00766202">
      <w:pPr>
        <w:pBdr>
          <w:top w:val="nil"/>
          <w:left w:val="nil"/>
          <w:bottom w:val="nil"/>
          <w:right w:val="nil"/>
          <w:between w:val="nil"/>
        </w:pBdr>
        <w:ind w:left="1134"/>
      </w:pPr>
    </w:p>
    <w:p w:rsidR="00766202" w:rsidRPr="001C4C7A" w:rsidRDefault="00766202" w:rsidP="00766202">
      <w:pPr>
        <w:numPr>
          <w:ilvl w:val="2"/>
          <w:numId w:val="25"/>
        </w:numPr>
        <w:tabs>
          <w:tab w:val="left" w:pos="1134"/>
        </w:tabs>
        <w:spacing w:before="240" w:after="120"/>
        <w:outlineLvl w:val="2"/>
        <w:rPr>
          <w:b/>
          <w:color w:val="003478"/>
        </w:rPr>
      </w:pPr>
      <w:bookmarkStart w:id="16" w:name="_z337ya" w:colFirst="0" w:colLast="0"/>
      <w:bookmarkEnd w:id="16"/>
      <w:r w:rsidRPr="001C4C7A">
        <w:rPr>
          <w:b/>
          <w:color w:val="003478"/>
        </w:rPr>
        <w:t>Theory Of Constraints</w:t>
      </w:r>
    </w:p>
    <w:p w:rsidR="00766202" w:rsidRPr="001C4C7A" w:rsidRDefault="00766202" w:rsidP="00766202">
      <w:pPr>
        <w:shd w:val="clear" w:color="auto" w:fill="C2D3EB"/>
        <w:ind w:left="1133"/>
        <w:rPr>
          <w:color w:val="000000"/>
        </w:rPr>
      </w:pPr>
      <w:r w:rsidRPr="001C4C7A">
        <w:rPr>
          <w:sz w:val="18"/>
          <w:szCs w:val="18"/>
        </w:rPr>
        <w:t>Een beknopte definitie van TOC volgens Procesverbeteren.nl:</w:t>
      </w:r>
      <w:r w:rsidRPr="001C4C7A">
        <w:rPr>
          <w:sz w:val="18"/>
          <w:szCs w:val="18"/>
        </w:rPr>
        <w:br/>
      </w:r>
    </w:p>
    <w:p w:rsidR="00766202" w:rsidRPr="001C4C7A" w:rsidRDefault="00766202" w:rsidP="00766202">
      <w:pPr>
        <w:shd w:val="clear" w:color="auto" w:fill="C2D3EB"/>
        <w:ind w:left="1700" w:hanging="566"/>
      </w:pPr>
      <w:r w:rsidRPr="001C4C7A">
        <w:rPr>
          <w:color w:val="05316D"/>
          <w:sz w:val="27"/>
          <w:szCs w:val="27"/>
        </w:rPr>
        <w:t xml:space="preserve">       TOC definitie Procesverbeteren.nl</w:t>
      </w:r>
      <w:r w:rsidRPr="001C4C7A">
        <w:rPr>
          <w:sz w:val="18"/>
          <w:szCs w:val="18"/>
        </w:rPr>
        <w:t xml:space="preserve"> </w:t>
      </w:r>
      <w:r w:rsidRPr="001C4C7A">
        <w:rPr>
          <w:b/>
          <w:sz w:val="18"/>
          <w:szCs w:val="18"/>
        </w:rPr>
        <w:br/>
        <w:t>Theory of Constraints</w:t>
      </w:r>
      <w:r w:rsidRPr="001C4C7A">
        <w:rPr>
          <w:sz w:val="18"/>
          <w:szCs w:val="18"/>
        </w:rPr>
        <w:t xml:space="preserve"> (TOC) is net als Lean een (logistieke) verbetermethode die streeft naar meer </w:t>
      </w:r>
      <w:r w:rsidRPr="001C4C7A">
        <w:rPr>
          <w:i/>
          <w:sz w:val="18"/>
          <w:szCs w:val="18"/>
        </w:rPr>
        <w:t>flow</w:t>
      </w:r>
      <w:r w:rsidRPr="001C4C7A">
        <w:rPr>
          <w:sz w:val="18"/>
          <w:szCs w:val="18"/>
        </w:rPr>
        <w:t xml:space="preserve">, dus kortere doorlooptijden. Dit gebeurt bij de TOC echter nóg nadrukkelijker vanuit de gedachte dat alleen producten die de klant bereiken van belang zijn: </w:t>
      </w:r>
      <w:r w:rsidRPr="001C4C7A">
        <w:rPr>
          <w:i/>
          <w:sz w:val="18"/>
          <w:szCs w:val="18"/>
        </w:rPr>
        <w:t>Profit = Throughput – Operating Expenses</w:t>
      </w:r>
      <w:r w:rsidRPr="001C4C7A">
        <w:rPr>
          <w:sz w:val="18"/>
          <w:szCs w:val="18"/>
        </w:rPr>
        <w:t>. Een ander verschil is dat Lean uitgaat van stapsgewijs verbeteren door iedereen, terwijl de TOC bovenal grote doorbraken nastreeft en daardoor een ‘strategischer’ karakter heeft.</w:t>
      </w:r>
      <w:r w:rsidRPr="001C4C7A">
        <w:rPr>
          <w:sz w:val="18"/>
          <w:szCs w:val="18"/>
        </w:rPr>
        <w:br/>
      </w:r>
      <w:r w:rsidRPr="001C4C7A">
        <w:rPr>
          <w:sz w:val="18"/>
          <w:szCs w:val="18"/>
        </w:rPr>
        <w:br/>
        <w:t xml:space="preserve">De TOC probeert steeds het knelpunt dat de afzet </w:t>
      </w:r>
      <w:r w:rsidRPr="001C4C7A">
        <w:rPr>
          <w:i/>
          <w:sz w:val="18"/>
          <w:szCs w:val="18"/>
        </w:rPr>
        <w:t>op dat moment</w:t>
      </w:r>
      <w:r w:rsidRPr="001C4C7A">
        <w:rPr>
          <w:sz w:val="18"/>
          <w:szCs w:val="18"/>
        </w:rPr>
        <w:t xml:space="preserve"> het meeste beperkt op te sporen, en dit vervolgens maximaal uit te nutten (exploitatie) of zelfs op te heffen. Om een knelpunt te ‘exploiteren’ kunnen zowel TOC-, Lean- als QRM-tools worden ingezet. Het ‘opheffen’ van een knelpunt gebeurt niet altijd fysiek, het kan ook gaan om een oplossing voor een schijnbaar conflict, dat dan ‘verdampt’. </w:t>
      </w:r>
      <w:r w:rsidRPr="001C4C7A">
        <w:rPr>
          <w:sz w:val="18"/>
          <w:szCs w:val="18"/>
        </w:rPr>
        <w:br/>
      </w:r>
      <w:r w:rsidRPr="001C4C7A">
        <w:rPr>
          <w:sz w:val="18"/>
          <w:szCs w:val="18"/>
        </w:rPr>
        <w:br/>
        <w:t xml:space="preserve">Knelpunten en oplossingen daarvoor vind je met behulp van de TOC </w:t>
      </w:r>
      <w:r w:rsidRPr="001C4C7A">
        <w:rPr>
          <w:i/>
          <w:sz w:val="18"/>
          <w:szCs w:val="18"/>
        </w:rPr>
        <w:t>thinking processes</w:t>
      </w:r>
      <w:r w:rsidRPr="001C4C7A">
        <w:rPr>
          <w:sz w:val="18"/>
          <w:szCs w:val="18"/>
        </w:rPr>
        <w:t xml:space="preserve">. Hierbij draait alles om het in kaart brengen van oorzaken en gevolgen, om “verborgen” kansen te vinden. Winst maken is binnen de TOC géén toeval, de mogelijkheden zijn schier </w:t>
      </w:r>
      <w:r w:rsidRPr="001C4C7A">
        <w:rPr>
          <w:i/>
          <w:sz w:val="18"/>
          <w:szCs w:val="18"/>
        </w:rPr>
        <w:t>ongelimiteerd</w:t>
      </w:r>
      <w:r w:rsidRPr="001C4C7A">
        <w:rPr>
          <w:sz w:val="18"/>
          <w:szCs w:val="18"/>
        </w:rPr>
        <w:t xml:space="preserve">. Kenmerkend is systeemdenken: een </w:t>
      </w:r>
      <w:r w:rsidRPr="001C4C7A">
        <w:rPr>
          <w:i/>
          <w:sz w:val="18"/>
          <w:szCs w:val="18"/>
        </w:rPr>
        <w:t>supply chain</w:t>
      </w:r>
      <w:r w:rsidRPr="001C4C7A">
        <w:rPr>
          <w:sz w:val="18"/>
          <w:szCs w:val="18"/>
        </w:rPr>
        <w:t xml:space="preserve"> is zo sterk als de zwakste schakel, de </w:t>
      </w:r>
      <w:r w:rsidRPr="001C4C7A">
        <w:rPr>
          <w:i/>
          <w:sz w:val="18"/>
          <w:szCs w:val="18"/>
        </w:rPr>
        <w:t>bottleneck</w:t>
      </w:r>
      <w:r w:rsidRPr="001C4C7A">
        <w:rPr>
          <w:sz w:val="18"/>
          <w:szCs w:val="18"/>
        </w:rPr>
        <w:t xml:space="preserve">. </w:t>
      </w:r>
      <w:r w:rsidRPr="001C4C7A">
        <w:rPr>
          <w:sz w:val="18"/>
          <w:szCs w:val="18"/>
        </w:rPr>
        <w:br/>
      </w:r>
      <w:r w:rsidRPr="001C4C7A">
        <w:rPr>
          <w:sz w:val="18"/>
          <w:szCs w:val="18"/>
        </w:rPr>
        <w:br/>
      </w:r>
      <w:r w:rsidRPr="001C4C7A">
        <w:rPr>
          <w:sz w:val="17"/>
          <w:szCs w:val="17"/>
        </w:rPr>
        <w:t xml:space="preserve">Bovenstaande definitie is tot stand gekomen op basis van onze </w:t>
      </w:r>
      <w:hyperlink r:id="rId8">
        <w:r w:rsidRPr="001C4C7A">
          <w:rPr>
            <w:color w:val="000000"/>
            <w:sz w:val="17"/>
            <w:szCs w:val="17"/>
          </w:rPr>
          <w:t>honderden case-beschrijvingen</w:t>
        </w:r>
      </w:hyperlink>
      <w:r w:rsidRPr="001C4C7A">
        <w:rPr>
          <w:sz w:val="17"/>
          <w:szCs w:val="17"/>
        </w:rPr>
        <w:t xml:space="preserve">, en vergelijking met de definities die andere TOC-denkers momenteel hanteren. Zie de </w:t>
      </w:r>
      <w:hyperlink r:id="rId9" w:anchor="definitie">
        <w:r w:rsidRPr="001C4C7A">
          <w:rPr>
            <w:color w:val="000000"/>
            <w:sz w:val="17"/>
            <w:szCs w:val="17"/>
          </w:rPr>
          <w:t>Lean definitie</w:t>
        </w:r>
      </w:hyperlink>
      <w:r w:rsidRPr="001C4C7A">
        <w:rPr>
          <w:sz w:val="17"/>
          <w:szCs w:val="17"/>
        </w:rPr>
        <w:t xml:space="preserve"> voor overeenkomsten met Lean, en de </w:t>
      </w:r>
      <w:hyperlink r:id="rId10" w:anchor="definitie">
        <w:r w:rsidRPr="001C4C7A">
          <w:rPr>
            <w:color w:val="000000"/>
            <w:sz w:val="17"/>
            <w:szCs w:val="17"/>
          </w:rPr>
          <w:t>QRM definitie</w:t>
        </w:r>
      </w:hyperlink>
      <w:r w:rsidRPr="001C4C7A">
        <w:rPr>
          <w:sz w:val="17"/>
          <w:szCs w:val="17"/>
        </w:rPr>
        <w:t xml:space="preserve"> voor overeenkomsten met QRM. (Van Ede, 2017)</w:t>
      </w:r>
    </w:p>
    <w:p w:rsidR="00766202" w:rsidRPr="001C4C7A" w:rsidRDefault="00766202" w:rsidP="00766202">
      <w:pPr>
        <w:tabs>
          <w:tab w:val="left" w:pos="1134"/>
        </w:tabs>
        <w:ind w:left="0"/>
      </w:pPr>
      <w:r w:rsidRPr="001C4C7A">
        <w:br w:type="page"/>
      </w:r>
    </w:p>
    <w:p w:rsidR="00766202" w:rsidRPr="001C4C7A" w:rsidRDefault="00766202" w:rsidP="00766202">
      <w:pPr>
        <w:numPr>
          <w:ilvl w:val="2"/>
          <w:numId w:val="25"/>
        </w:numPr>
        <w:tabs>
          <w:tab w:val="left" w:pos="1134"/>
        </w:tabs>
        <w:spacing w:before="240" w:after="120"/>
        <w:outlineLvl w:val="2"/>
        <w:rPr>
          <w:b/>
          <w:color w:val="003478"/>
        </w:rPr>
      </w:pPr>
      <w:bookmarkStart w:id="17" w:name="_3j2qqm3" w:colFirst="0" w:colLast="0"/>
      <w:bookmarkEnd w:id="17"/>
      <w:r w:rsidRPr="001C4C7A">
        <w:rPr>
          <w:b/>
          <w:color w:val="003478"/>
        </w:rPr>
        <w:lastRenderedPageBreak/>
        <w:t>De afstudeeropdracht in het kort</w:t>
      </w:r>
    </w:p>
    <w:p w:rsidR="00766202" w:rsidRPr="001C4C7A" w:rsidRDefault="00766202" w:rsidP="00766202">
      <w:pPr>
        <w:pBdr>
          <w:top w:val="nil"/>
          <w:left w:val="nil"/>
          <w:bottom w:val="nil"/>
          <w:right w:val="nil"/>
          <w:between w:val="nil"/>
        </w:pBdr>
        <w:ind w:left="1134"/>
      </w:pPr>
      <w:r w:rsidRPr="001C4C7A">
        <w:t>Het verlagen van buffervoorraden zorgt indirect voor kostenvermindering. Volgens Goldratt en Cox (2007) resulteert het verlagen van de voorraden echter alleen in een verhoging van de winst als ook de productie verhoogd wordt. Om dit te bereiken moeten dus zowel de verlaging van de buffervoorraden als de verhoging van de productie even zwaar meetellen.</w:t>
      </w:r>
    </w:p>
    <w:p w:rsidR="00766202" w:rsidRPr="001C4C7A" w:rsidRDefault="00766202" w:rsidP="00766202">
      <w:pPr>
        <w:pBdr>
          <w:top w:val="nil"/>
          <w:left w:val="nil"/>
          <w:bottom w:val="nil"/>
          <w:right w:val="nil"/>
          <w:between w:val="nil"/>
        </w:pBdr>
        <w:ind w:left="1134"/>
      </w:pPr>
    </w:p>
    <w:p w:rsidR="00766202" w:rsidRPr="001C4C7A" w:rsidRDefault="00766202" w:rsidP="00766202">
      <w:pPr>
        <w:pBdr>
          <w:top w:val="nil"/>
          <w:left w:val="nil"/>
          <w:bottom w:val="nil"/>
          <w:right w:val="nil"/>
          <w:between w:val="nil"/>
        </w:pBdr>
        <w:ind w:left="1134"/>
      </w:pPr>
      <w:r w:rsidRPr="001C4C7A">
        <w:t>Naast een verbredend en kritisch onderzoek naar TOC, machine learning en de huidige situatie bij TN (Tsubaki Nakashima) welke EKB van de student eist, dient de student een werkend product op te leveren waarin daadwerkelijk TOC toegepast en aantoonbaar gemaakt is voor de gebruiker. De afstudeerstage betreft dan ook een productopdracht.</w:t>
      </w:r>
    </w:p>
    <w:p w:rsidR="00766202" w:rsidRPr="001C4C7A" w:rsidRDefault="00766202" w:rsidP="00766202">
      <w:pPr>
        <w:pBdr>
          <w:top w:val="nil"/>
          <w:left w:val="nil"/>
          <w:bottom w:val="nil"/>
          <w:right w:val="nil"/>
          <w:between w:val="nil"/>
        </w:pBdr>
        <w:ind w:left="1134"/>
      </w:pPr>
    </w:p>
    <w:p w:rsidR="00766202" w:rsidRPr="001C4C7A" w:rsidRDefault="00766202" w:rsidP="00766202">
      <w:pPr>
        <w:pBdr>
          <w:top w:val="nil"/>
          <w:left w:val="nil"/>
          <w:bottom w:val="nil"/>
          <w:right w:val="nil"/>
          <w:between w:val="nil"/>
        </w:pBdr>
        <w:ind w:left="1134"/>
        <w:rPr>
          <w:color w:val="000000"/>
        </w:rPr>
      </w:pPr>
      <w:r w:rsidRPr="001C4C7A">
        <w:t>Omdat het onduidelijk is hoe zowel de buffervoorraden te verlagen als de productie te verhogen zal machine learning worden gebruikt om een algoritme tot stand te laten komen die op basis van een fabriekssimulatie de variabelen af kan wegen. Om dit te kunnen implementeren in EMI moet echter wel eerst worden onderzocht hoe de simulatie zo realistisch mogelijk te maken is terwijl het wel generiek moet blijven zodat ook andere klanten van EKB deze simulatie kunnen gebruiken om een algoritme te genereren.</w:t>
      </w:r>
    </w:p>
    <w:p w:rsidR="00766202" w:rsidRPr="001C4C7A" w:rsidRDefault="00766202" w:rsidP="00766202">
      <w:pPr>
        <w:pBdr>
          <w:top w:val="nil"/>
          <w:left w:val="nil"/>
          <w:bottom w:val="nil"/>
          <w:right w:val="nil"/>
          <w:between w:val="nil"/>
        </w:pBdr>
        <w:ind w:left="1134"/>
      </w:pPr>
    </w:p>
    <w:p w:rsidR="00766202" w:rsidRPr="001C4C7A" w:rsidRDefault="00766202" w:rsidP="00766202">
      <w:pPr>
        <w:numPr>
          <w:ilvl w:val="2"/>
          <w:numId w:val="25"/>
        </w:numPr>
        <w:tabs>
          <w:tab w:val="left" w:pos="1134"/>
        </w:tabs>
        <w:spacing w:before="240" w:after="120"/>
        <w:outlineLvl w:val="2"/>
        <w:rPr>
          <w:b/>
          <w:color w:val="003478"/>
        </w:rPr>
      </w:pPr>
      <w:bookmarkStart w:id="18" w:name="_nkr4zvyw1v7k" w:colFirst="0" w:colLast="0"/>
      <w:bookmarkEnd w:id="18"/>
      <w:r w:rsidRPr="001C4C7A">
        <w:rPr>
          <w:b/>
          <w:color w:val="003478"/>
        </w:rPr>
        <w:t>Projectgrenzen en randvoorwaarden</w:t>
      </w:r>
    </w:p>
    <w:p w:rsidR="00766202" w:rsidRPr="001C4C7A" w:rsidRDefault="00766202" w:rsidP="00766202">
      <w:pPr>
        <w:tabs>
          <w:tab w:val="left" w:pos="1134"/>
        </w:tabs>
        <w:ind w:left="1133"/>
      </w:pPr>
      <w:r w:rsidRPr="001C4C7A">
        <w:t>Ondanks dat er tientallen scenario`s te bedenken zijn waarin machine learning zou kunnen worden gebruikt om het productieproces van TN te verbeteren kan er maar een gekozen worden voor deze afstudeeropdracht. Hierdoor kan de implementatie binnen de tijd en precies worden uitgevoerd. Ook is het dan makkelijker de implementatie herbruikbaar en generiek te houden.</w:t>
      </w:r>
    </w:p>
    <w:p w:rsidR="00766202" w:rsidRPr="001C4C7A" w:rsidRDefault="00766202" w:rsidP="00766202">
      <w:pPr>
        <w:tabs>
          <w:tab w:val="left" w:pos="1134"/>
        </w:tabs>
        <w:ind w:left="1133"/>
      </w:pPr>
    </w:p>
    <w:p w:rsidR="00766202" w:rsidRPr="001C4C7A" w:rsidRDefault="00766202" w:rsidP="00766202">
      <w:pPr>
        <w:tabs>
          <w:tab w:val="left" w:pos="1134"/>
        </w:tabs>
        <w:ind w:left="1133"/>
      </w:pPr>
      <w:r w:rsidRPr="001C4C7A">
        <w:t>TN heeft aangegeven dat de productieplanning op basis van klantorders nog gedeeltelijk met de hand wordt gedaan. Wel wordt er al een voorstel gedaan om voor bepaalde deadlines orders te produceren, maar het definitief inplannen van orders op de verschillende productielijnen wordt met de hand gedaan. Na enig onderzoek naar deze werkwijze is samen met de heer Bargeman en de heer Roelofsen besloten dit niet mee te nemen in de afstudeeropdracht omdat het lastig is om ‘menselijke’ beslissingen op basis van jarenlange ervaring aan een machine learning algoritme over te laten. Dit ook met oog op de vele uitzonderingen en aparte situaties die zorgen voor een andere productieplanning.</w:t>
      </w:r>
    </w:p>
    <w:p w:rsidR="00766202" w:rsidRPr="001C4C7A" w:rsidRDefault="00766202" w:rsidP="00766202">
      <w:pPr>
        <w:tabs>
          <w:tab w:val="left" w:pos="1134"/>
        </w:tabs>
        <w:ind w:left="1133"/>
      </w:pPr>
    </w:p>
    <w:p w:rsidR="00766202" w:rsidRPr="001C4C7A" w:rsidRDefault="00766202" w:rsidP="00766202">
      <w:pPr>
        <w:tabs>
          <w:tab w:val="left" w:pos="1134"/>
        </w:tabs>
        <w:ind w:left="1133"/>
      </w:pPr>
      <w:r w:rsidRPr="001C4C7A">
        <w:t>Een ander probleem van TN is slecht gereedschapsmanagement. In de huidige situatie worden de gereedschappen van machines op vaste tijden verwisseld. Hierdoor staan de machines tijdelijk stil en worden ook gereedschappen vervangen die nog niet vervangen hoeven te worden. Er worden op een van de productielijnen metingen gedaan waarmee een machine learning algoritme een voorspelling zou kunnen doen wanneer het gereedschap vervangen moet worden. Dit probleem valt echter buiten de scope van deze afstudeeropdracht.</w:t>
      </w:r>
    </w:p>
    <w:p w:rsidR="00766202" w:rsidRPr="001C4C7A" w:rsidRDefault="00766202" w:rsidP="00766202">
      <w:pPr>
        <w:tabs>
          <w:tab w:val="left" w:pos="1134"/>
        </w:tabs>
        <w:ind w:left="1133"/>
      </w:pPr>
    </w:p>
    <w:p w:rsidR="00766202" w:rsidRPr="001C4C7A" w:rsidRDefault="00766202" w:rsidP="00766202">
      <w:pPr>
        <w:tabs>
          <w:tab w:val="left" w:pos="1134"/>
        </w:tabs>
        <w:ind w:left="1133"/>
      </w:pPr>
      <w:r w:rsidRPr="001C4C7A">
        <w:t>Deze afstudeeropdracht zal gaan over het tunen van buffervoorraden. Oftewel, het verbeteren van de productie flow of doorstroom (Throughput). Dit zal worden gerealiseerd met een of meerdere machine learning algoritmes die generiek in EMI geïmplementeerd worden. Hierbij wordt zoveel mogelijk bestaande data van EMI gebruikt om te zorgen dat er geen externe data nodig zijn om de functionaliteiten bij een nieuwe klant te gebruiken.</w:t>
      </w:r>
      <w:r w:rsidRPr="001C4C7A">
        <w:br w:type="page"/>
      </w:r>
    </w:p>
    <w:p w:rsidR="00766202" w:rsidRPr="001C4C7A" w:rsidRDefault="00766202" w:rsidP="00766202">
      <w:pPr>
        <w:numPr>
          <w:ilvl w:val="2"/>
          <w:numId w:val="25"/>
        </w:numPr>
        <w:tabs>
          <w:tab w:val="left" w:pos="1134"/>
        </w:tabs>
        <w:spacing w:before="240" w:after="120"/>
        <w:outlineLvl w:val="2"/>
        <w:rPr>
          <w:b/>
          <w:color w:val="003478"/>
        </w:rPr>
      </w:pPr>
      <w:bookmarkStart w:id="19" w:name="_o7mbrk6kblu4" w:colFirst="0" w:colLast="0"/>
      <w:bookmarkEnd w:id="19"/>
      <w:r w:rsidRPr="001C4C7A">
        <w:rPr>
          <w:b/>
          <w:color w:val="003478"/>
        </w:rPr>
        <w:lastRenderedPageBreak/>
        <w:t>Doelstelling van de afstudeeropdracht</w:t>
      </w:r>
    </w:p>
    <w:p w:rsidR="00766202" w:rsidRPr="001C4C7A" w:rsidRDefault="00766202" w:rsidP="00766202">
      <w:pPr>
        <w:pBdr>
          <w:top w:val="nil"/>
          <w:left w:val="nil"/>
          <w:bottom w:val="nil"/>
          <w:right w:val="nil"/>
          <w:between w:val="nil"/>
        </w:pBdr>
        <w:ind w:left="1134"/>
      </w:pPr>
      <w:r w:rsidRPr="001C4C7A">
        <w:t>De te bouwen uitbreiding van EMI moet ervoor gaan zorgen dat klanten van EKB hun buffervoorraden zo laag mogelijk kunnen houden terwijl de productie gelijk blijft en beter nog hoger wordt. Eventueel zou de software ook kunnen zorgen voor een minimale hoeveelheid omstellingen van machines en het gebruiken van minder productielijnen om dezelfde hoeveelheid productie te bereiken.</w:t>
      </w:r>
    </w:p>
    <w:p w:rsidR="00766202" w:rsidRPr="001C4C7A" w:rsidRDefault="00766202" w:rsidP="00766202">
      <w:pPr>
        <w:pBdr>
          <w:top w:val="nil"/>
          <w:left w:val="nil"/>
          <w:bottom w:val="nil"/>
          <w:right w:val="nil"/>
          <w:between w:val="nil"/>
        </w:pBdr>
        <w:ind w:left="1134"/>
      </w:pPr>
    </w:p>
    <w:p w:rsidR="00766202" w:rsidRPr="001C4C7A" w:rsidRDefault="00766202" w:rsidP="00766202">
      <w:pPr>
        <w:pBdr>
          <w:top w:val="nil"/>
          <w:left w:val="nil"/>
          <w:bottom w:val="nil"/>
          <w:right w:val="nil"/>
          <w:between w:val="nil"/>
        </w:pBdr>
        <w:ind w:left="1134"/>
      </w:pPr>
      <w:r w:rsidRPr="001C4C7A">
        <w:t>Door middel van de beschikbare data in EMI over de productielijnen moet het mogelijk worden de doorlooptijden van halffabricaten te verminderen. Hierdoor worden de voorraden tussen de verschillende machines en productielijnen kleiner en verminderen de kosten per product.</w:t>
      </w:r>
    </w:p>
    <w:p w:rsidR="00766202" w:rsidRPr="001C4C7A" w:rsidRDefault="00766202" w:rsidP="00766202">
      <w:pPr>
        <w:pBdr>
          <w:top w:val="nil"/>
          <w:left w:val="nil"/>
          <w:bottom w:val="nil"/>
          <w:right w:val="nil"/>
          <w:between w:val="nil"/>
        </w:pBdr>
        <w:ind w:left="1134"/>
      </w:pPr>
      <w:r w:rsidRPr="001C4C7A">
        <w:t>De data over deze productielijnen die in EMI beschikbaar zijn, zijn gestandaardiseerd. Hierdoor blijft de nieuwe software generiek en kan het ingezet worden voor alle klanten van EKB die voldoende data opslaan in EMI.</w:t>
      </w:r>
    </w:p>
    <w:p w:rsidR="00766202" w:rsidRPr="001C4C7A" w:rsidRDefault="00766202" w:rsidP="00766202">
      <w:pPr>
        <w:pBdr>
          <w:top w:val="nil"/>
          <w:left w:val="nil"/>
          <w:bottom w:val="nil"/>
          <w:right w:val="nil"/>
          <w:between w:val="nil"/>
        </w:pBdr>
        <w:ind w:left="1134"/>
      </w:pPr>
    </w:p>
    <w:p w:rsidR="00766202" w:rsidRPr="001C4C7A" w:rsidRDefault="00766202" w:rsidP="00766202">
      <w:pPr>
        <w:numPr>
          <w:ilvl w:val="2"/>
          <w:numId w:val="25"/>
        </w:numPr>
        <w:tabs>
          <w:tab w:val="left" w:pos="1134"/>
        </w:tabs>
        <w:spacing w:before="240" w:after="120"/>
        <w:outlineLvl w:val="2"/>
        <w:rPr>
          <w:b/>
          <w:color w:val="003478"/>
        </w:rPr>
      </w:pPr>
      <w:bookmarkStart w:id="20" w:name="_4i7ojhp" w:colFirst="0" w:colLast="0"/>
      <w:bookmarkEnd w:id="20"/>
      <w:r w:rsidRPr="001C4C7A">
        <w:rPr>
          <w:b/>
          <w:color w:val="003478"/>
        </w:rPr>
        <w:t>Op te leveren producten</w:t>
      </w:r>
    </w:p>
    <w:p w:rsidR="00766202" w:rsidRPr="001C4C7A" w:rsidRDefault="00766202" w:rsidP="00766202">
      <w:pPr>
        <w:pBdr>
          <w:top w:val="nil"/>
          <w:left w:val="nil"/>
          <w:bottom w:val="nil"/>
          <w:right w:val="nil"/>
          <w:between w:val="nil"/>
        </w:pBdr>
        <w:ind w:left="1134"/>
      </w:pPr>
      <w:r w:rsidRPr="001C4C7A">
        <w:rPr>
          <w:color w:val="000000"/>
        </w:rPr>
        <w:t>EKB verwacht aan het einde van de afstudeerstage ten minste een proof of concept/eindproduct</w:t>
      </w:r>
      <w:r w:rsidRPr="001C4C7A">
        <w:t xml:space="preserve"> in EMI. In Tabel 3 is de MoSCoW analyse te zien die voortgekomen is uit het eerste contact met de bedrijfsbegeleider.</w:t>
      </w:r>
    </w:p>
    <w:p w:rsidR="00766202" w:rsidRPr="001C4C7A" w:rsidRDefault="00766202" w:rsidP="00766202">
      <w:pPr>
        <w:pBdr>
          <w:top w:val="nil"/>
          <w:left w:val="nil"/>
          <w:bottom w:val="nil"/>
          <w:right w:val="nil"/>
          <w:between w:val="nil"/>
        </w:pBdr>
        <w:ind w:left="1134"/>
      </w:pPr>
    </w:p>
    <w:p w:rsidR="00766202" w:rsidRPr="001C4C7A" w:rsidRDefault="00766202" w:rsidP="00766202">
      <w:pPr>
        <w:ind w:left="0"/>
      </w:pPr>
      <w:r w:rsidRPr="001C4C7A">
        <w:rPr>
          <w:i/>
        </w:rPr>
        <w:t>Tabel 3: MoSCoW analyse van op te leveren producten</w:t>
      </w:r>
    </w:p>
    <w:tbl>
      <w:tblPr>
        <w:tblW w:w="9180"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7650"/>
        <w:gridCol w:w="1530"/>
      </w:tblGrid>
      <w:tr w:rsidR="00766202" w:rsidRPr="001C4C7A" w:rsidTr="006365EF">
        <w:trPr>
          <w:trHeight w:val="340"/>
        </w:trPr>
        <w:tc>
          <w:tcPr>
            <w:tcW w:w="765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ind w:left="0"/>
              <w:rPr>
                <w:b/>
                <w:smallCaps/>
                <w:color w:val="FFFFFF"/>
              </w:rPr>
            </w:pPr>
            <w:r w:rsidRPr="001C4C7A">
              <w:rPr>
                <w:b/>
                <w:smallCaps/>
                <w:color w:val="FFFFFF"/>
              </w:rPr>
              <w:t>Functionaliteit</w:t>
            </w:r>
          </w:p>
        </w:tc>
        <w:tc>
          <w:tcPr>
            <w:tcW w:w="153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ind w:left="0"/>
              <w:rPr>
                <w:b/>
                <w:smallCaps/>
                <w:color w:val="FFFFFF"/>
              </w:rPr>
            </w:pPr>
            <w:r w:rsidRPr="001C4C7A">
              <w:rPr>
                <w:b/>
                <w:smallCaps/>
                <w:color w:val="FFFFFF"/>
              </w:rPr>
              <w:t>MoSCoW</w:t>
            </w:r>
          </w:p>
        </w:tc>
      </w:tr>
      <w:tr w:rsidR="00766202" w:rsidRPr="001C4C7A" w:rsidTr="006365EF">
        <w:trPr>
          <w:trHeight w:val="440"/>
        </w:trPr>
        <w:tc>
          <w:tcPr>
            <w:tcW w:w="76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6"/>
                <w:szCs w:val="16"/>
              </w:rPr>
            </w:pPr>
            <w:r w:rsidRPr="001C4C7A">
              <w:rPr>
                <w:sz w:val="16"/>
                <w:szCs w:val="16"/>
              </w:rPr>
              <w:t>Machine learning algoritme voor het tunen van buffers rekening houdend met buffer kosten</w:t>
            </w:r>
          </w:p>
        </w:tc>
        <w:tc>
          <w:tcPr>
            <w:tcW w:w="153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6"/>
                <w:szCs w:val="16"/>
              </w:rPr>
            </w:pPr>
            <w:r w:rsidRPr="001C4C7A">
              <w:rPr>
                <w:sz w:val="16"/>
                <w:szCs w:val="16"/>
              </w:rPr>
              <w:t>Must Have</w:t>
            </w:r>
          </w:p>
        </w:tc>
      </w:tr>
      <w:tr w:rsidR="00766202" w:rsidRPr="001C4C7A" w:rsidTr="006365EF">
        <w:trPr>
          <w:trHeight w:val="440"/>
        </w:trPr>
        <w:tc>
          <w:tcPr>
            <w:tcW w:w="76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6"/>
                <w:szCs w:val="16"/>
              </w:rPr>
            </w:pPr>
            <w:r w:rsidRPr="001C4C7A">
              <w:rPr>
                <w:sz w:val="16"/>
                <w:szCs w:val="16"/>
              </w:rPr>
              <w:t>Generieke en uitbreidbare implementatie in EMI zodat met minimale aanpassing ook andere klanten gebruik kunnen maken van de functionaliteiten</w:t>
            </w:r>
          </w:p>
        </w:tc>
        <w:tc>
          <w:tcPr>
            <w:tcW w:w="153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6"/>
                <w:szCs w:val="16"/>
              </w:rPr>
            </w:pPr>
            <w:r w:rsidRPr="001C4C7A">
              <w:rPr>
                <w:sz w:val="16"/>
                <w:szCs w:val="16"/>
              </w:rPr>
              <w:t>Should Have</w:t>
            </w:r>
          </w:p>
        </w:tc>
      </w:tr>
      <w:tr w:rsidR="00766202" w:rsidRPr="001C4C7A" w:rsidTr="006365EF">
        <w:trPr>
          <w:trHeight w:val="440"/>
        </w:trPr>
        <w:tc>
          <w:tcPr>
            <w:tcW w:w="76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6"/>
                <w:szCs w:val="16"/>
              </w:rPr>
            </w:pPr>
            <w:r w:rsidRPr="001C4C7A">
              <w:rPr>
                <w:sz w:val="16"/>
                <w:szCs w:val="16"/>
              </w:rPr>
              <w:t>Visualisatie van de buffervoorraden van de eindklant</w:t>
            </w:r>
          </w:p>
        </w:tc>
        <w:tc>
          <w:tcPr>
            <w:tcW w:w="153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6"/>
                <w:szCs w:val="16"/>
              </w:rPr>
            </w:pPr>
            <w:r w:rsidRPr="001C4C7A">
              <w:rPr>
                <w:sz w:val="16"/>
                <w:szCs w:val="16"/>
              </w:rPr>
              <w:t>Should Have</w:t>
            </w:r>
          </w:p>
        </w:tc>
      </w:tr>
      <w:tr w:rsidR="00766202" w:rsidRPr="001C4C7A" w:rsidTr="006365EF">
        <w:trPr>
          <w:trHeight w:val="440"/>
        </w:trPr>
        <w:tc>
          <w:tcPr>
            <w:tcW w:w="76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6"/>
                <w:szCs w:val="16"/>
              </w:rPr>
            </w:pPr>
            <w:r w:rsidRPr="001C4C7A">
              <w:rPr>
                <w:sz w:val="16"/>
                <w:szCs w:val="16"/>
              </w:rPr>
              <w:t>Visualisatie van de toe-en afname van de verschillende buffers binnen een productielocatie</w:t>
            </w:r>
          </w:p>
        </w:tc>
        <w:tc>
          <w:tcPr>
            <w:tcW w:w="153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6"/>
                <w:szCs w:val="16"/>
              </w:rPr>
            </w:pPr>
            <w:r w:rsidRPr="001C4C7A">
              <w:rPr>
                <w:sz w:val="16"/>
                <w:szCs w:val="16"/>
              </w:rPr>
              <w:t>Should Have</w:t>
            </w:r>
          </w:p>
        </w:tc>
      </w:tr>
      <w:tr w:rsidR="00766202" w:rsidRPr="001C4C7A" w:rsidTr="006365EF">
        <w:trPr>
          <w:trHeight w:val="440"/>
        </w:trPr>
        <w:tc>
          <w:tcPr>
            <w:tcW w:w="76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6"/>
                <w:szCs w:val="16"/>
              </w:rPr>
            </w:pPr>
            <w:r w:rsidRPr="001C4C7A">
              <w:rPr>
                <w:sz w:val="16"/>
                <w:szCs w:val="16"/>
              </w:rPr>
              <w:t>Bottleneck rapportage</w:t>
            </w:r>
          </w:p>
        </w:tc>
        <w:tc>
          <w:tcPr>
            <w:tcW w:w="153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6"/>
                <w:szCs w:val="16"/>
              </w:rPr>
            </w:pPr>
            <w:r w:rsidRPr="001C4C7A">
              <w:rPr>
                <w:sz w:val="16"/>
                <w:szCs w:val="16"/>
              </w:rPr>
              <w:t>Could Have</w:t>
            </w:r>
          </w:p>
        </w:tc>
      </w:tr>
      <w:tr w:rsidR="00766202" w:rsidRPr="001C4C7A" w:rsidTr="006365EF">
        <w:trPr>
          <w:trHeight w:val="440"/>
        </w:trPr>
        <w:tc>
          <w:tcPr>
            <w:tcW w:w="76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6"/>
                <w:szCs w:val="16"/>
              </w:rPr>
            </w:pPr>
            <w:r w:rsidRPr="001C4C7A">
              <w:rPr>
                <w:sz w:val="16"/>
                <w:szCs w:val="16"/>
              </w:rPr>
              <w:t>Machine learning algoritme voor productieplanning</w:t>
            </w:r>
          </w:p>
        </w:tc>
        <w:tc>
          <w:tcPr>
            <w:tcW w:w="153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6"/>
                <w:szCs w:val="16"/>
              </w:rPr>
            </w:pPr>
            <w:r w:rsidRPr="001C4C7A">
              <w:rPr>
                <w:sz w:val="16"/>
                <w:szCs w:val="16"/>
              </w:rPr>
              <w:t>Would Have</w:t>
            </w:r>
          </w:p>
        </w:tc>
      </w:tr>
      <w:tr w:rsidR="00766202" w:rsidRPr="001C4C7A" w:rsidTr="006365EF">
        <w:trPr>
          <w:trHeight w:val="440"/>
        </w:trPr>
        <w:tc>
          <w:tcPr>
            <w:tcW w:w="76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6"/>
                <w:szCs w:val="16"/>
              </w:rPr>
            </w:pPr>
            <w:r w:rsidRPr="001C4C7A">
              <w:rPr>
                <w:sz w:val="16"/>
                <w:szCs w:val="16"/>
              </w:rPr>
              <w:t>Machine learning algoritme voor gereedschapsmanagement</w:t>
            </w:r>
          </w:p>
        </w:tc>
        <w:tc>
          <w:tcPr>
            <w:tcW w:w="153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6"/>
                <w:szCs w:val="16"/>
              </w:rPr>
            </w:pPr>
            <w:r w:rsidRPr="001C4C7A">
              <w:rPr>
                <w:sz w:val="16"/>
                <w:szCs w:val="16"/>
              </w:rPr>
              <w:t>Would Have</w:t>
            </w:r>
          </w:p>
        </w:tc>
      </w:tr>
    </w:tbl>
    <w:p w:rsidR="00766202" w:rsidRPr="001C4C7A" w:rsidRDefault="00766202" w:rsidP="00766202">
      <w:pPr>
        <w:pBdr>
          <w:top w:val="nil"/>
          <w:left w:val="nil"/>
          <w:bottom w:val="nil"/>
          <w:right w:val="nil"/>
          <w:between w:val="nil"/>
        </w:pBdr>
        <w:ind w:left="1134"/>
      </w:pPr>
    </w:p>
    <w:p w:rsidR="00766202" w:rsidRPr="001C4C7A" w:rsidRDefault="00766202" w:rsidP="00766202">
      <w:pPr>
        <w:pBdr>
          <w:top w:val="nil"/>
          <w:left w:val="nil"/>
          <w:bottom w:val="nil"/>
          <w:right w:val="nil"/>
          <w:between w:val="nil"/>
        </w:pBdr>
        <w:ind w:left="1134"/>
      </w:pPr>
      <w:r w:rsidRPr="001C4C7A">
        <w:t>Een belangrijk punt voor EKB is dat de implementatie uitbreidbaar en generiek is. Echter is dit een Should Have, omdat het eindproduct ook kan functioneren zonder dat het uitbreidbaar en generiek is. Het plannen van de verschillende soorten producten die in een fabriek worden geproduceerd zou volgens de bedrijfsbegeleider ook een goede functionaliteit voor een algoritme zijn. Uiteindelijk is besloten dat dit de afstudeeropdracht te breed maakt en eigenlijk uit twee opdrachten zou gaan bestaan. Hierdoor is dit een Would Have functionaliteit.</w:t>
      </w:r>
    </w:p>
    <w:p w:rsidR="00766202" w:rsidRPr="001C4C7A" w:rsidRDefault="00766202" w:rsidP="00766202">
      <w:pPr>
        <w:numPr>
          <w:ilvl w:val="1"/>
          <w:numId w:val="25"/>
        </w:numPr>
        <w:pBdr>
          <w:top w:val="single" w:sz="4" w:space="1" w:color="003478"/>
        </w:pBdr>
        <w:tabs>
          <w:tab w:val="left" w:pos="1134"/>
        </w:tabs>
        <w:spacing w:before="480" w:after="120"/>
        <w:outlineLvl w:val="1"/>
        <w:rPr>
          <w:b/>
          <w:color w:val="003478"/>
        </w:rPr>
      </w:pPr>
      <w:bookmarkStart w:id="21" w:name="_2xcytpi" w:colFirst="0" w:colLast="0"/>
      <w:bookmarkEnd w:id="21"/>
      <w:r w:rsidRPr="001C4C7A">
        <w:rPr>
          <w:b/>
          <w:color w:val="003478"/>
        </w:rPr>
        <w:t>Vertrouwelijkheid</w:t>
      </w:r>
    </w:p>
    <w:p w:rsidR="00766202" w:rsidRPr="001C4C7A" w:rsidRDefault="00766202" w:rsidP="00766202">
      <w:pPr>
        <w:pBdr>
          <w:top w:val="nil"/>
          <w:left w:val="nil"/>
          <w:bottom w:val="nil"/>
          <w:right w:val="nil"/>
          <w:between w:val="nil"/>
        </w:pBdr>
        <w:ind w:left="1134"/>
      </w:pPr>
      <w:r w:rsidRPr="001C4C7A">
        <w:rPr>
          <w:color w:val="000000"/>
        </w:rPr>
        <w:t>EKB heeft duidelijk gemaakt dat zowel het werk bij TN</w:t>
      </w:r>
      <w:r w:rsidRPr="001C4C7A">
        <w:t xml:space="preserve">, </w:t>
      </w:r>
      <w:r w:rsidRPr="001C4C7A">
        <w:rPr>
          <w:color w:val="000000"/>
        </w:rPr>
        <w:t>als het eindproduct/proof of concept vertrouwelijk is en alleen gedeeld mag worden met EKB, TN en de Hogeschool Utrecht. Daarbij moet vermeld worden dat het delen met de Hogeschool Utrecht alleen is bedoeld voor deze afstudeeropdracht en niet voor openbare doeleinden die de Hogeschool Utrecht zou kunnen hebben.</w:t>
      </w:r>
      <w:r w:rsidRPr="001C4C7A">
        <w:br w:type="page"/>
      </w:r>
    </w:p>
    <w:p w:rsidR="00766202" w:rsidRPr="001C4C7A" w:rsidRDefault="00766202" w:rsidP="00766202">
      <w:pPr>
        <w:numPr>
          <w:ilvl w:val="0"/>
          <w:numId w:val="25"/>
        </w:numPr>
        <w:tabs>
          <w:tab w:val="left" w:pos="1134"/>
        </w:tabs>
        <w:spacing w:after="480"/>
        <w:outlineLvl w:val="0"/>
        <w:rPr>
          <w:b/>
          <w:smallCaps/>
          <w:color w:val="003478"/>
          <w:sz w:val="36"/>
          <w:szCs w:val="36"/>
        </w:rPr>
      </w:pPr>
      <w:bookmarkStart w:id="22" w:name="_3whwml4" w:colFirst="0" w:colLast="0"/>
      <w:bookmarkEnd w:id="22"/>
      <w:r w:rsidRPr="001C4C7A">
        <w:rPr>
          <w:b/>
          <w:smallCaps/>
          <w:color w:val="003478"/>
          <w:sz w:val="36"/>
          <w:szCs w:val="36"/>
        </w:rPr>
        <w:lastRenderedPageBreak/>
        <w:t>Het Onderzoek</w:t>
      </w:r>
    </w:p>
    <w:p w:rsidR="00766202" w:rsidRPr="001C4C7A" w:rsidRDefault="00766202" w:rsidP="00766202">
      <w:pPr>
        <w:numPr>
          <w:ilvl w:val="1"/>
          <w:numId w:val="25"/>
        </w:numPr>
        <w:pBdr>
          <w:top w:val="single" w:sz="4" w:space="1" w:color="003478"/>
        </w:pBdr>
        <w:tabs>
          <w:tab w:val="left" w:pos="1134"/>
        </w:tabs>
        <w:spacing w:before="480" w:after="120"/>
        <w:outlineLvl w:val="1"/>
        <w:rPr>
          <w:b/>
          <w:color w:val="003478"/>
        </w:rPr>
      </w:pPr>
      <w:bookmarkStart w:id="23" w:name="_2bn6wsx" w:colFirst="0" w:colLast="0"/>
      <w:bookmarkEnd w:id="23"/>
      <w:r w:rsidRPr="001C4C7A">
        <w:rPr>
          <w:b/>
          <w:color w:val="003478"/>
        </w:rPr>
        <w:t>Hoofdvraag en deelvragen</w:t>
      </w:r>
    </w:p>
    <w:p w:rsidR="00766202" w:rsidRPr="001C4C7A" w:rsidRDefault="00766202" w:rsidP="00766202">
      <w:pPr>
        <w:pBdr>
          <w:top w:val="nil"/>
          <w:left w:val="nil"/>
          <w:bottom w:val="nil"/>
          <w:right w:val="nil"/>
          <w:between w:val="nil"/>
        </w:pBdr>
        <w:ind w:left="1134"/>
      </w:pPr>
      <w:r w:rsidRPr="001C4C7A">
        <w:t>Hoe kunnen machine learning algoritmes, gericht op TOC, in EMI worden geïmplementeerd om de buffervoorraden van EKB klanten te verminderen?</w:t>
      </w:r>
    </w:p>
    <w:p w:rsidR="00766202" w:rsidRPr="001C4C7A" w:rsidRDefault="00766202" w:rsidP="00766202">
      <w:pPr>
        <w:pBdr>
          <w:top w:val="nil"/>
          <w:left w:val="nil"/>
          <w:bottom w:val="nil"/>
          <w:right w:val="nil"/>
          <w:between w:val="nil"/>
        </w:pBdr>
        <w:ind w:left="1134"/>
      </w:pPr>
    </w:p>
    <w:p w:rsidR="00766202" w:rsidRPr="001C4C7A" w:rsidRDefault="00766202" w:rsidP="00766202">
      <w:pPr>
        <w:pBdr>
          <w:top w:val="nil"/>
          <w:left w:val="nil"/>
          <w:bottom w:val="nil"/>
          <w:right w:val="nil"/>
          <w:between w:val="nil"/>
        </w:pBdr>
        <w:ind w:left="1134"/>
        <w:rPr>
          <w:b/>
        </w:rPr>
      </w:pPr>
      <w:r w:rsidRPr="001C4C7A">
        <w:rPr>
          <w:b/>
        </w:rPr>
        <w:t>Hoofdvraag decompositie</w:t>
      </w:r>
    </w:p>
    <w:p w:rsidR="00766202" w:rsidRPr="001C4C7A" w:rsidRDefault="00766202" w:rsidP="00766202">
      <w:pPr>
        <w:pBdr>
          <w:top w:val="nil"/>
          <w:left w:val="nil"/>
          <w:bottom w:val="nil"/>
          <w:right w:val="nil"/>
          <w:between w:val="nil"/>
        </w:pBdr>
        <w:ind w:left="1134"/>
      </w:pPr>
      <w:r w:rsidRPr="001C4C7A">
        <w:t>Om een machine learning algoritme te kunnen trainen zijn er allereerst een of meerdere relevante datasets nodig. Het is dus van belang dat er eerst onderzocht wordt welke data er nodig zijn. Om het eindproduct onafhankelijk van andere software te houden moet de data zoveel mogelijk uit de EMI database komen.</w:t>
      </w:r>
    </w:p>
    <w:p w:rsidR="00766202" w:rsidRPr="001C4C7A" w:rsidRDefault="00766202" w:rsidP="00766202">
      <w:pPr>
        <w:pBdr>
          <w:top w:val="nil"/>
          <w:left w:val="nil"/>
          <w:bottom w:val="nil"/>
          <w:right w:val="nil"/>
          <w:between w:val="nil"/>
        </w:pBdr>
        <w:ind w:left="1134"/>
      </w:pPr>
      <w:r w:rsidRPr="001C4C7A">
        <w:t>Om de machine learning algoritmes in de praktijk toe te kunnen passen moet de training gericht zijn op de werkelijkheid. Om dit te bereiken is er aanvullend onderzoek nodig naar de huidige situatie bij Tsubaki Nakashima om een realistische simulatie te kunnen maken waarin de machine learning algoritmes op de datasets kunnen trainen.</w:t>
      </w:r>
    </w:p>
    <w:p w:rsidR="00766202" w:rsidRPr="001C4C7A" w:rsidRDefault="00766202" w:rsidP="00766202">
      <w:pPr>
        <w:pBdr>
          <w:top w:val="nil"/>
          <w:left w:val="nil"/>
          <w:bottom w:val="nil"/>
          <w:right w:val="nil"/>
          <w:between w:val="nil"/>
        </w:pBdr>
        <w:ind w:left="1134"/>
      </w:pPr>
      <w:r w:rsidRPr="001C4C7A">
        <w:t>Voordat de simulaties met de verschillende algoritmes van start kunnen gaan is er nog de vraag hoe nu precies Theory of Constraints toe te passen? Hoe hebben andere bedrijven en afstudeerders de buffervoorraden proberen te verminderen met TOC? Met deze kennis kunnen de initiële parameters van de algoritmes worden ingesteld om vervolgens te kunnen simuleren. Deze simulaties resulteren in een lijst van algoritmes gesorteerd op prestaties.</w:t>
      </w:r>
    </w:p>
    <w:p w:rsidR="00766202" w:rsidRPr="001C4C7A" w:rsidRDefault="00766202" w:rsidP="00766202">
      <w:pPr>
        <w:pBdr>
          <w:top w:val="nil"/>
          <w:left w:val="nil"/>
          <w:bottom w:val="nil"/>
          <w:right w:val="nil"/>
          <w:between w:val="nil"/>
        </w:pBdr>
        <w:ind w:left="1134"/>
      </w:pPr>
      <w:r w:rsidRPr="001C4C7A">
        <w:t>Wanneer de keuze voor een bepaald algoritme is gemaakt kan deze worden geïmplementeerd in EMI. Om dit te kunnen doen moet eerst nog wel duidelijk worden welke architectuur het meest geschikt is om te kunnen implementeren.</w:t>
      </w:r>
    </w:p>
    <w:p w:rsidR="00766202" w:rsidRPr="001C4C7A" w:rsidRDefault="00766202" w:rsidP="00766202">
      <w:pPr>
        <w:pBdr>
          <w:top w:val="nil"/>
          <w:left w:val="nil"/>
          <w:bottom w:val="nil"/>
          <w:right w:val="nil"/>
          <w:between w:val="nil"/>
        </w:pBdr>
        <w:ind w:left="1134"/>
      </w:pPr>
    </w:p>
    <w:p w:rsidR="00766202" w:rsidRPr="001C4C7A" w:rsidRDefault="00766202" w:rsidP="00766202">
      <w:pPr>
        <w:pBdr>
          <w:top w:val="nil"/>
          <w:left w:val="nil"/>
          <w:bottom w:val="nil"/>
          <w:right w:val="nil"/>
          <w:between w:val="nil"/>
        </w:pBdr>
        <w:ind w:left="1134"/>
      </w:pPr>
      <w:r w:rsidRPr="001C4C7A">
        <w:t>De hieruit voortvloeiende deelvragen zijn als volgt:</w:t>
      </w:r>
    </w:p>
    <w:p w:rsidR="00766202" w:rsidRPr="001C4C7A" w:rsidRDefault="00766202" w:rsidP="00766202">
      <w:pPr>
        <w:pBdr>
          <w:top w:val="nil"/>
          <w:left w:val="nil"/>
          <w:bottom w:val="nil"/>
          <w:right w:val="nil"/>
          <w:between w:val="nil"/>
        </w:pBdr>
        <w:ind w:left="1134"/>
      </w:pPr>
    </w:p>
    <w:p w:rsidR="00766202" w:rsidRPr="001C4C7A" w:rsidRDefault="00766202" w:rsidP="00766202">
      <w:pPr>
        <w:numPr>
          <w:ilvl w:val="0"/>
          <w:numId w:val="22"/>
        </w:numPr>
      </w:pPr>
      <w:r w:rsidRPr="001C4C7A">
        <w:t>Welke data uit EMI en externe data zijn er nodig om een zo realistisch mogelijk algoritme te kunnen trainen?</w:t>
      </w:r>
    </w:p>
    <w:p w:rsidR="00766202" w:rsidRPr="001C4C7A" w:rsidRDefault="00766202" w:rsidP="00766202">
      <w:pPr>
        <w:numPr>
          <w:ilvl w:val="0"/>
          <w:numId w:val="22"/>
        </w:numPr>
        <w:pBdr>
          <w:top w:val="nil"/>
          <w:left w:val="nil"/>
          <w:bottom w:val="nil"/>
          <w:right w:val="nil"/>
          <w:between w:val="nil"/>
        </w:pBdr>
        <w:contextualSpacing/>
      </w:pPr>
      <w:r w:rsidRPr="001C4C7A">
        <w:t>Hoe kan de training zo realistisch mogelijk worden gemaakt met de beschikbare data?</w:t>
      </w:r>
    </w:p>
    <w:p w:rsidR="00766202" w:rsidRPr="001C4C7A" w:rsidRDefault="00766202" w:rsidP="00766202">
      <w:pPr>
        <w:numPr>
          <w:ilvl w:val="0"/>
          <w:numId w:val="22"/>
        </w:numPr>
        <w:pBdr>
          <w:top w:val="nil"/>
          <w:left w:val="nil"/>
          <w:bottom w:val="nil"/>
          <w:right w:val="nil"/>
          <w:between w:val="nil"/>
        </w:pBdr>
        <w:contextualSpacing/>
      </w:pPr>
      <w:r w:rsidRPr="001C4C7A">
        <w:t>Hoe hebben anderen met TOC de buffervoorraden verlaagd?</w:t>
      </w:r>
    </w:p>
    <w:p w:rsidR="00766202" w:rsidRPr="001C4C7A" w:rsidRDefault="00766202" w:rsidP="00766202">
      <w:pPr>
        <w:numPr>
          <w:ilvl w:val="0"/>
          <w:numId w:val="22"/>
        </w:numPr>
        <w:contextualSpacing/>
      </w:pPr>
      <w:r w:rsidRPr="001C4C7A">
        <w:t>Welke soorten machine learning algoritmes zijn geschikt om in combinatie met TOC toe te passen?</w:t>
      </w:r>
    </w:p>
    <w:p w:rsidR="00766202" w:rsidRPr="001C4C7A" w:rsidRDefault="00766202" w:rsidP="00766202">
      <w:pPr>
        <w:numPr>
          <w:ilvl w:val="0"/>
          <w:numId w:val="22"/>
        </w:numPr>
        <w:pBdr>
          <w:top w:val="nil"/>
          <w:left w:val="nil"/>
          <w:bottom w:val="nil"/>
          <w:right w:val="nil"/>
          <w:between w:val="nil"/>
        </w:pBdr>
        <w:contextualSpacing/>
      </w:pPr>
      <w:r w:rsidRPr="001C4C7A">
        <w:t>Welke architectuur is het meest geschikt om de machine learning algoritmes volgens de randvoorwaarden en requirements in EMI te implementeren?</w:t>
      </w:r>
      <w:r w:rsidRPr="001C4C7A">
        <w:br w:type="page"/>
      </w:r>
    </w:p>
    <w:p w:rsidR="00766202" w:rsidRPr="001C4C7A" w:rsidRDefault="00766202" w:rsidP="00766202">
      <w:pPr>
        <w:numPr>
          <w:ilvl w:val="2"/>
          <w:numId w:val="25"/>
        </w:numPr>
        <w:tabs>
          <w:tab w:val="left" w:pos="1134"/>
        </w:tabs>
        <w:spacing w:before="240" w:after="120"/>
        <w:outlineLvl w:val="2"/>
        <w:rPr>
          <w:b/>
          <w:color w:val="003478"/>
        </w:rPr>
      </w:pPr>
      <w:bookmarkStart w:id="24" w:name="_4qqlz7mcvhdo" w:colFirst="0" w:colLast="0"/>
      <w:bookmarkEnd w:id="24"/>
      <w:r w:rsidRPr="001C4C7A">
        <w:rPr>
          <w:b/>
          <w:color w:val="003478"/>
        </w:rPr>
        <w:lastRenderedPageBreak/>
        <w:t>Onderzoeksmethoden</w:t>
      </w:r>
    </w:p>
    <w:p w:rsidR="00766202" w:rsidRPr="001C4C7A" w:rsidRDefault="00766202" w:rsidP="00766202">
      <w:pPr>
        <w:ind w:left="1134"/>
      </w:pPr>
      <w:r w:rsidRPr="001C4C7A">
        <w:t>Per deelvraag is in Tabel 4 vastgesteld welke onderzoeksmethoden gebruikt zullen worden om tot het gewenste resultaat te komen en uiteindelijk de hoofdvraag te kunnen beantwoorden.</w:t>
      </w:r>
    </w:p>
    <w:p w:rsidR="00766202" w:rsidRPr="001C4C7A" w:rsidRDefault="00766202" w:rsidP="00766202">
      <w:pPr>
        <w:ind w:left="1134"/>
      </w:pPr>
    </w:p>
    <w:p w:rsidR="00766202" w:rsidRPr="001C4C7A" w:rsidRDefault="00766202" w:rsidP="00766202">
      <w:pPr>
        <w:tabs>
          <w:tab w:val="left" w:pos="1134"/>
        </w:tabs>
        <w:ind w:left="0"/>
      </w:pPr>
      <w:r w:rsidRPr="001C4C7A">
        <w:rPr>
          <w:i/>
        </w:rPr>
        <w:t>Tabel 4: Methoden matrix</w:t>
      </w:r>
    </w:p>
    <w:tbl>
      <w:tblPr>
        <w:tblW w:w="96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3765"/>
        <w:gridCol w:w="1680"/>
        <w:gridCol w:w="1800"/>
        <w:gridCol w:w="2430"/>
      </w:tblGrid>
      <w:tr w:rsidR="00766202" w:rsidRPr="001C4C7A" w:rsidTr="006365EF">
        <w:trPr>
          <w:trHeight w:val="340"/>
        </w:trPr>
        <w:tc>
          <w:tcPr>
            <w:tcW w:w="376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ind w:left="0"/>
              <w:rPr>
                <w:b/>
                <w:smallCaps/>
                <w:color w:val="FFFFFF"/>
                <w:sz w:val="18"/>
                <w:szCs w:val="18"/>
              </w:rPr>
            </w:pPr>
            <w:r w:rsidRPr="001C4C7A">
              <w:rPr>
                <w:b/>
                <w:smallCaps/>
                <w:color w:val="FFFFFF"/>
                <w:sz w:val="18"/>
                <w:szCs w:val="18"/>
              </w:rPr>
              <w:t>Deelvraag</w:t>
            </w:r>
          </w:p>
        </w:tc>
        <w:tc>
          <w:tcPr>
            <w:tcW w:w="168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ind w:left="0"/>
              <w:rPr>
                <w:b/>
                <w:smallCaps/>
                <w:color w:val="FFFFFF"/>
                <w:sz w:val="18"/>
                <w:szCs w:val="18"/>
              </w:rPr>
            </w:pPr>
            <w:r w:rsidRPr="001C4C7A">
              <w:rPr>
                <w:b/>
                <w:smallCaps/>
                <w:color w:val="FFFFFF"/>
                <w:sz w:val="18"/>
                <w:szCs w:val="18"/>
              </w:rPr>
              <w:t>Kwalitatief of kwantitatief?</w:t>
            </w:r>
          </w:p>
        </w:tc>
        <w:tc>
          <w:tcPr>
            <w:tcW w:w="180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ind w:left="0"/>
              <w:rPr>
                <w:b/>
                <w:smallCaps/>
                <w:color w:val="FFFFFF"/>
                <w:sz w:val="18"/>
                <w:szCs w:val="18"/>
              </w:rPr>
            </w:pPr>
            <w:r w:rsidRPr="001C4C7A">
              <w:rPr>
                <w:b/>
                <w:smallCaps/>
                <w:color w:val="FFFFFF"/>
                <w:sz w:val="18"/>
                <w:szCs w:val="18"/>
              </w:rPr>
              <w:t>Onderzoeksmethode</w:t>
            </w:r>
          </w:p>
        </w:tc>
        <w:tc>
          <w:tcPr>
            <w:tcW w:w="243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ind w:left="0"/>
              <w:rPr>
                <w:b/>
                <w:smallCaps/>
                <w:color w:val="FFFFFF"/>
                <w:sz w:val="18"/>
                <w:szCs w:val="18"/>
              </w:rPr>
            </w:pPr>
            <w:r w:rsidRPr="001C4C7A">
              <w:rPr>
                <w:b/>
                <w:smallCaps/>
                <w:color w:val="FFFFFF"/>
                <w:sz w:val="18"/>
                <w:szCs w:val="18"/>
              </w:rPr>
              <w:t>Resultaat</w:t>
            </w:r>
          </w:p>
        </w:tc>
      </w:tr>
      <w:tr w:rsidR="00766202" w:rsidRPr="001C4C7A" w:rsidTr="006365EF">
        <w:trPr>
          <w:trHeight w:val="440"/>
        </w:trPr>
        <w:tc>
          <w:tcPr>
            <w:tcW w:w="37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t>Welke data uit EMI en externe data zijn er nodig om een zo realistisch mogelijk algoritme te kunnen trainen?</w:t>
            </w:r>
          </w:p>
        </w:tc>
        <w:tc>
          <w:tcPr>
            <w:tcW w:w="168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Kwantitatief</w:t>
            </w:r>
          </w:p>
        </w:tc>
        <w:tc>
          <w:tcPr>
            <w:tcW w:w="180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Deskresearch</w:t>
            </w:r>
          </w:p>
        </w:tc>
        <w:tc>
          <w:tcPr>
            <w:tcW w:w="243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Verzameling van data waar het algoritme op kan trainen</w:t>
            </w:r>
          </w:p>
        </w:tc>
      </w:tr>
      <w:tr w:rsidR="00766202" w:rsidRPr="001C4C7A" w:rsidTr="006365EF">
        <w:trPr>
          <w:trHeight w:val="440"/>
        </w:trPr>
        <w:tc>
          <w:tcPr>
            <w:tcW w:w="37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pPr>
            <w:r w:rsidRPr="001C4C7A">
              <w:t>Hoe kan de training zo realistisch mogelijk worden gemaakt met de beschikbare data?</w:t>
            </w:r>
          </w:p>
        </w:tc>
        <w:tc>
          <w:tcPr>
            <w:tcW w:w="168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Kwalitatief</w:t>
            </w:r>
          </w:p>
        </w:tc>
        <w:tc>
          <w:tcPr>
            <w:tcW w:w="180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Exploratief onderzoek / veldonderzoek</w:t>
            </w:r>
          </w:p>
        </w:tc>
        <w:tc>
          <w:tcPr>
            <w:tcW w:w="243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Een of meerdere training strategieën</w:t>
            </w:r>
          </w:p>
        </w:tc>
      </w:tr>
      <w:tr w:rsidR="00766202" w:rsidRPr="001C4C7A" w:rsidTr="006365EF">
        <w:trPr>
          <w:trHeight w:val="440"/>
        </w:trPr>
        <w:tc>
          <w:tcPr>
            <w:tcW w:w="37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pPr>
            <w:r w:rsidRPr="001C4C7A">
              <w:t>Hoe hebben anderen met TOC de buffervoorraden verlaagd?</w:t>
            </w:r>
          </w:p>
        </w:tc>
        <w:tc>
          <w:tcPr>
            <w:tcW w:w="168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Kwalitatief</w:t>
            </w:r>
          </w:p>
        </w:tc>
        <w:tc>
          <w:tcPr>
            <w:tcW w:w="180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Deskresearch</w:t>
            </w:r>
          </w:p>
        </w:tc>
        <w:tc>
          <w:tcPr>
            <w:tcW w:w="243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Een of meerdere toepassingen van TOC ter inspiratie voor dit onderzoek</w:t>
            </w:r>
          </w:p>
        </w:tc>
      </w:tr>
      <w:tr w:rsidR="00766202" w:rsidRPr="001C4C7A" w:rsidTr="006365EF">
        <w:trPr>
          <w:trHeight w:val="440"/>
        </w:trPr>
        <w:tc>
          <w:tcPr>
            <w:tcW w:w="37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pPr>
            <w:r w:rsidRPr="001C4C7A">
              <w:t>Welke soorten machine learning algoritmes zijn geschikt om in combinatie met TOC toe te passen?</w:t>
            </w:r>
          </w:p>
        </w:tc>
        <w:tc>
          <w:tcPr>
            <w:tcW w:w="168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Kwantitatief</w:t>
            </w:r>
          </w:p>
        </w:tc>
        <w:tc>
          <w:tcPr>
            <w:tcW w:w="180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Experimenteel onderzoek / laboratorium</w:t>
            </w:r>
          </w:p>
          <w:p w:rsidR="00766202" w:rsidRPr="001C4C7A" w:rsidRDefault="00766202" w:rsidP="006365EF">
            <w:pPr>
              <w:ind w:left="0"/>
              <w:rPr>
                <w:sz w:val="18"/>
                <w:szCs w:val="18"/>
              </w:rPr>
            </w:pPr>
            <w:r w:rsidRPr="001C4C7A">
              <w:rPr>
                <w:sz w:val="18"/>
                <w:szCs w:val="18"/>
              </w:rPr>
              <w:t>onderzoek / vergelijkend onderzoek</w:t>
            </w:r>
          </w:p>
        </w:tc>
        <w:tc>
          <w:tcPr>
            <w:tcW w:w="243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Een of meerdere algoritmes die gebruikt kunnen worden voor het eindproduct</w:t>
            </w:r>
          </w:p>
        </w:tc>
      </w:tr>
      <w:tr w:rsidR="00766202" w:rsidRPr="001C4C7A" w:rsidTr="006365EF">
        <w:trPr>
          <w:trHeight w:val="440"/>
        </w:trPr>
        <w:tc>
          <w:tcPr>
            <w:tcW w:w="37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pPr>
            <w:r w:rsidRPr="001C4C7A">
              <w:t>Welke architectuur is het meest geschikt om de machine learning algoritmes volgens de randvoorwaarden en requirements in EMI te implementeren?</w:t>
            </w:r>
          </w:p>
        </w:tc>
        <w:tc>
          <w:tcPr>
            <w:tcW w:w="168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Kwalitatief</w:t>
            </w:r>
          </w:p>
        </w:tc>
        <w:tc>
          <w:tcPr>
            <w:tcW w:w="180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Deskresearch</w:t>
            </w:r>
          </w:p>
        </w:tc>
        <w:tc>
          <w:tcPr>
            <w:tcW w:w="243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Architectuur voor het eindproduct</w:t>
            </w:r>
          </w:p>
        </w:tc>
      </w:tr>
    </w:tbl>
    <w:p w:rsidR="00766202" w:rsidRPr="001C4C7A" w:rsidRDefault="00766202" w:rsidP="00766202">
      <w:pPr>
        <w:tabs>
          <w:tab w:val="left" w:pos="1134"/>
        </w:tabs>
        <w:ind w:left="0"/>
      </w:pPr>
      <w:r w:rsidRPr="001C4C7A">
        <w:br w:type="page"/>
      </w:r>
    </w:p>
    <w:p w:rsidR="00766202" w:rsidRPr="001C4C7A" w:rsidRDefault="00766202" w:rsidP="00766202">
      <w:pPr>
        <w:numPr>
          <w:ilvl w:val="1"/>
          <w:numId w:val="25"/>
        </w:numPr>
        <w:pBdr>
          <w:top w:val="single" w:sz="4" w:space="1" w:color="003478"/>
        </w:pBdr>
        <w:tabs>
          <w:tab w:val="left" w:pos="1134"/>
        </w:tabs>
        <w:spacing w:before="480" w:after="120"/>
        <w:outlineLvl w:val="1"/>
        <w:rPr>
          <w:b/>
          <w:color w:val="003478"/>
        </w:rPr>
      </w:pPr>
      <w:bookmarkStart w:id="25" w:name="_ee5ew7on93q9" w:colFirst="0" w:colLast="0"/>
      <w:bookmarkEnd w:id="25"/>
      <w:r w:rsidRPr="001C4C7A">
        <w:rPr>
          <w:b/>
          <w:color w:val="003478"/>
        </w:rPr>
        <w:lastRenderedPageBreak/>
        <w:t>Theoretisch kader</w:t>
      </w:r>
    </w:p>
    <w:p w:rsidR="00766202" w:rsidRPr="001C4C7A" w:rsidRDefault="00766202" w:rsidP="00766202">
      <w:pPr>
        <w:numPr>
          <w:ilvl w:val="2"/>
          <w:numId w:val="25"/>
        </w:numPr>
        <w:tabs>
          <w:tab w:val="left" w:pos="1134"/>
        </w:tabs>
        <w:spacing w:before="240" w:after="120"/>
        <w:outlineLvl w:val="2"/>
        <w:rPr>
          <w:b/>
          <w:color w:val="003478"/>
        </w:rPr>
      </w:pPr>
      <w:bookmarkStart w:id="26" w:name="_sbmsxzg0iv2t" w:colFirst="0" w:colLast="0"/>
      <w:bookmarkEnd w:id="26"/>
      <w:r w:rsidRPr="001C4C7A">
        <w:rPr>
          <w:b/>
          <w:color w:val="003478"/>
        </w:rPr>
        <w:t>Tsubaki Nakashima</w:t>
      </w:r>
    </w:p>
    <w:p w:rsidR="00766202" w:rsidRPr="001C4C7A" w:rsidRDefault="00766202" w:rsidP="00766202">
      <w:pPr>
        <w:pBdr>
          <w:top w:val="nil"/>
          <w:left w:val="nil"/>
          <w:bottom w:val="nil"/>
          <w:right w:val="nil"/>
          <w:between w:val="nil"/>
        </w:pBdr>
        <w:ind w:left="1134"/>
      </w:pPr>
      <w:r w:rsidRPr="001C4C7A">
        <w:t>Deze afstudeeropdracht zal in eerste instantie worden uitgevoerd met de data van TN (Tsubaki Nakashima). Tijdens de implementatie zal echter wel rekening worden gehouden met het feit dat het eindproduct herbruikbaar en generiek moet zijn voor andere klanten van EKB. Omdat de algoritmes zullen leren van data van productielijnen van TN, is er tijdens het vooronderzoek informatie verzameld over de data van deze productie units en de samenhang hiertussen met interviews met contactpersoon Ger Bargeman. Hieronder volgt een samenvatting van de interviews.</w:t>
      </w:r>
    </w:p>
    <w:p w:rsidR="00766202" w:rsidRPr="001C4C7A" w:rsidRDefault="00766202" w:rsidP="00766202">
      <w:pPr>
        <w:pBdr>
          <w:top w:val="nil"/>
          <w:left w:val="nil"/>
          <w:bottom w:val="nil"/>
          <w:right w:val="nil"/>
          <w:between w:val="nil"/>
        </w:pBdr>
        <w:ind w:left="1134"/>
      </w:pPr>
    </w:p>
    <w:p w:rsidR="00766202" w:rsidRPr="001C4C7A" w:rsidRDefault="00766202" w:rsidP="00766202">
      <w:pPr>
        <w:pBdr>
          <w:top w:val="nil"/>
          <w:left w:val="nil"/>
          <w:bottom w:val="nil"/>
          <w:right w:val="nil"/>
          <w:between w:val="nil"/>
        </w:pBdr>
        <w:ind w:left="1134" w:right="37" w:hanging="1134"/>
      </w:pPr>
      <w:r w:rsidRPr="001C4C7A">
        <w:rPr>
          <w:noProof/>
        </w:rPr>
        <w:drawing>
          <wp:inline distT="114300" distB="114300" distL="114300" distR="114300" wp14:anchorId="364DACEA" wp14:editId="5CEF5337">
            <wp:extent cx="6047043" cy="1095058"/>
            <wp:effectExtent l="0" t="0" r="0" b="0"/>
            <wp:docPr id="7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1"/>
                    <a:srcRect t="389" b="389"/>
                    <a:stretch>
                      <a:fillRect/>
                    </a:stretch>
                  </pic:blipFill>
                  <pic:spPr>
                    <a:xfrm>
                      <a:off x="0" y="0"/>
                      <a:ext cx="6047043" cy="1095058"/>
                    </a:xfrm>
                    <a:prstGeom prst="rect">
                      <a:avLst/>
                    </a:prstGeom>
                    <a:ln/>
                  </pic:spPr>
                </pic:pic>
              </a:graphicData>
            </a:graphic>
          </wp:inline>
        </w:drawing>
      </w:r>
    </w:p>
    <w:p w:rsidR="00766202" w:rsidRPr="001C4C7A" w:rsidRDefault="00766202" w:rsidP="00766202">
      <w:pPr>
        <w:pBdr>
          <w:top w:val="nil"/>
          <w:left w:val="nil"/>
          <w:bottom w:val="nil"/>
          <w:right w:val="nil"/>
          <w:between w:val="nil"/>
        </w:pBdr>
        <w:ind w:left="0"/>
        <w:rPr>
          <w:i/>
        </w:rPr>
      </w:pPr>
      <w:r w:rsidRPr="001C4C7A">
        <w:rPr>
          <w:i/>
        </w:rPr>
        <w:t>Figuur 2: Productieflow van de rollenfabriek van Tsubaki Nakashima</w:t>
      </w:r>
    </w:p>
    <w:p w:rsidR="00766202" w:rsidRPr="001C4C7A" w:rsidRDefault="00766202" w:rsidP="00766202">
      <w:pPr>
        <w:pBdr>
          <w:top w:val="nil"/>
          <w:left w:val="nil"/>
          <w:bottom w:val="nil"/>
          <w:right w:val="nil"/>
          <w:between w:val="nil"/>
        </w:pBdr>
        <w:ind w:left="1134"/>
      </w:pPr>
    </w:p>
    <w:p w:rsidR="00766202" w:rsidRPr="001C4C7A" w:rsidRDefault="00766202" w:rsidP="00766202">
      <w:pPr>
        <w:pBdr>
          <w:top w:val="nil"/>
          <w:left w:val="nil"/>
          <w:bottom w:val="nil"/>
          <w:right w:val="nil"/>
          <w:between w:val="nil"/>
        </w:pBdr>
        <w:ind w:left="1134"/>
      </w:pPr>
      <w:r w:rsidRPr="001C4C7A">
        <w:t>De rollenfabriek van TN in Veenendaal maakt stalen cilindrische lagers voor o.a. auto onderdelen en hydraulische apparaten en is onderverdeeld in vijf hallen zoals te zien is in Figuur 2. In de eerste hal wordt het staal opgeslagen in hoepelvorm met een volume van gemiddeld 250 tot 400 ton. In de tweede hal wordt het staal in de juiste vorm geperst door 17 parallelle persmachines met een capaciteit van 45 ton/24 uur, maar zijn dan alleen grofweg in de juiste vorm. In de derde hal worden de halffabricaten geschuurd in 20 parallelle ronddraaiende trommels. De capaciteit van deze trommels is variabel en hangt af van zowel het type product als hoe de halffabricaten uit de perserij komen. Het is echter nog nooit gebeurd dat er te weinig trommels aanwezig waren om alle halffabricaten verder door te produceren, dus voor deze afstudeeropdracht is het niet belangrijk te veel aandacht te schenken aan de trommels. In de vierde hal worden de halffabricaten gehard door 5 parallelle ovens met een capaciteit van 30 ton/24 uur. De ovens zijn de bottleneck van de fabriek vanwege de lage capaciteit en staan daarom ook 24 uur/dag 7 dagen/week aan, maar kunnen niet elke soort product verwerken. Ook hierdoor zijn de ovens de bottleneck. Daarnaast worden er maar 3 van deze 5 ovens door EMI gemonitord en alleen van deze 3 zijn er data beschikbaar voor deze afstudeeropdracht. In de laatste hal worden de halffabricaten uiteindelijk in de juiste vorm geslepen door 25 parallelle lijnen van slijpmachines met een capaciteit van maximaal 35 ton/24 uur.</w:t>
      </w:r>
    </w:p>
    <w:p w:rsidR="00766202" w:rsidRPr="001C4C7A" w:rsidRDefault="00766202" w:rsidP="00766202">
      <w:pPr>
        <w:pBdr>
          <w:top w:val="nil"/>
          <w:left w:val="nil"/>
          <w:bottom w:val="nil"/>
          <w:right w:val="nil"/>
          <w:between w:val="nil"/>
        </w:pBdr>
        <w:ind w:left="1134"/>
      </w:pPr>
    </w:p>
    <w:p w:rsidR="00766202" w:rsidRPr="001C4C7A" w:rsidRDefault="00766202" w:rsidP="00766202">
      <w:pPr>
        <w:ind w:left="1134"/>
      </w:pPr>
      <w:r w:rsidRPr="001C4C7A">
        <w:t>Bij TN spreken de werknemers van zogeheten ploegen. Dit is een door TN Veenendaal zelf vastgestelde maatstaf. Als bijvoorbeeld 500kg van een bepaald type product 1 ploeg is, betekent dit, dat het 8 uur duurt om deze 500kg producten door de slijperij te laten verwerken.</w:t>
      </w:r>
    </w:p>
    <w:p w:rsidR="00766202" w:rsidRPr="001C4C7A" w:rsidRDefault="00766202" w:rsidP="00766202">
      <w:pPr>
        <w:pBdr>
          <w:top w:val="nil"/>
          <w:left w:val="nil"/>
          <w:bottom w:val="nil"/>
          <w:right w:val="nil"/>
          <w:between w:val="nil"/>
        </w:pBdr>
        <w:ind w:left="1134"/>
      </w:pPr>
    </w:p>
    <w:p w:rsidR="00766202" w:rsidRPr="001C4C7A" w:rsidRDefault="00766202" w:rsidP="00766202">
      <w:pPr>
        <w:pBdr>
          <w:top w:val="nil"/>
          <w:left w:val="nil"/>
          <w:bottom w:val="nil"/>
          <w:right w:val="nil"/>
          <w:between w:val="nil"/>
        </w:pBdr>
        <w:ind w:left="1134"/>
      </w:pPr>
      <w:r w:rsidRPr="001C4C7A">
        <w:t>Tussen de hallen zijn zogenaamde buffers. Dit is opslag voor de halffabricaten die in containers worden bewaard met een track-en-trace-nummer wachtend op verwerking in de volgende hal. De buffers voor en na de ovens zijn gemiddeld 7 ploegen groot, nooit meer dan 14 en nooit minder dan 4 ploegen. Dit is zo geregeld zodat de bottleneck, oftewel de harderij, altijd kan produceren en de slijperij ook. Omdat de slijperij sneller is dan de harderij kan deze stil komen te staan als de buffer weggewerkt wordt.</w:t>
      </w:r>
    </w:p>
    <w:p w:rsidR="00766202" w:rsidRPr="001C4C7A" w:rsidRDefault="00766202" w:rsidP="00766202">
      <w:pPr>
        <w:pBdr>
          <w:top w:val="nil"/>
          <w:left w:val="nil"/>
          <w:bottom w:val="nil"/>
          <w:right w:val="nil"/>
          <w:between w:val="nil"/>
        </w:pBdr>
        <w:ind w:left="1134"/>
      </w:pPr>
    </w:p>
    <w:p w:rsidR="00766202" w:rsidRPr="001C4C7A" w:rsidRDefault="00766202" w:rsidP="00766202">
      <w:pPr>
        <w:pBdr>
          <w:top w:val="nil"/>
          <w:left w:val="nil"/>
          <w:bottom w:val="nil"/>
          <w:right w:val="nil"/>
          <w:between w:val="nil"/>
        </w:pBdr>
        <w:ind w:left="1134"/>
      </w:pPr>
      <w:r w:rsidRPr="001C4C7A">
        <w:t>Door de machines ‘om te stellen’ kunnen de machines voor verschillende producten worden gebruikt. Dit kost echter vaak uren tijd met meerdere werknemers. Het is daarom voor TN van groot belang dat het aantal omstellingen minimaal is.</w:t>
      </w:r>
    </w:p>
    <w:p w:rsidR="00766202" w:rsidRPr="001C4C7A" w:rsidRDefault="00766202" w:rsidP="00766202">
      <w:pPr>
        <w:ind w:left="0" w:firstLine="1134"/>
      </w:pPr>
    </w:p>
    <w:p w:rsidR="00766202" w:rsidRPr="001C4C7A" w:rsidRDefault="00766202" w:rsidP="00766202">
      <w:pPr>
        <w:ind w:left="0" w:firstLine="1134"/>
      </w:pPr>
    </w:p>
    <w:p w:rsidR="00766202" w:rsidRPr="001C4C7A" w:rsidRDefault="00766202" w:rsidP="00766202">
      <w:pPr>
        <w:ind w:left="0" w:firstLine="1134"/>
      </w:pPr>
    </w:p>
    <w:p w:rsidR="00766202" w:rsidRPr="001C4C7A" w:rsidRDefault="00766202" w:rsidP="00766202">
      <w:pPr>
        <w:numPr>
          <w:ilvl w:val="2"/>
          <w:numId w:val="25"/>
        </w:numPr>
        <w:tabs>
          <w:tab w:val="left" w:pos="1134"/>
        </w:tabs>
        <w:spacing w:before="240" w:after="120"/>
        <w:outlineLvl w:val="2"/>
        <w:rPr>
          <w:b/>
          <w:color w:val="003478"/>
        </w:rPr>
      </w:pPr>
      <w:bookmarkStart w:id="27" w:name="_sljuemvquet8" w:colFirst="0" w:colLast="0"/>
      <w:bookmarkEnd w:id="27"/>
      <w:r w:rsidRPr="001C4C7A">
        <w:rPr>
          <w:b/>
          <w:color w:val="003478"/>
        </w:rPr>
        <w:lastRenderedPageBreak/>
        <w:t>EMI</w:t>
      </w:r>
    </w:p>
    <w:p w:rsidR="00766202" w:rsidRPr="001C4C7A" w:rsidRDefault="00766202" w:rsidP="00766202">
      <w:pPr>
        <w:tabs>
          <w:tab w:val="left" w:pos="1134"/>
        </w:tabs>
        <w:ind w:left="1133"/>
      </w:pPr>
      <w:r w:rsidRPr="001C4C7A">
        <w:t>EKB Manufacturing Intelligence is de applicatie waarin de software van deze afstudeeropdracht geïmplementeerd zal worden. Het bevat de modules Overall Equipment Effectiveness (OEE), Tool Management, Rapportage, Planning, Logboek, Label Printing en Configuratie zoals te zien in onderstaande foto (Rang, 2018).</w:t>
      </w:r>
    </w:p>
    <w:p w:rsidR="00766202" w:rsidRPr="001C4C7A" w:rsidRDefault="00766202" w:rsidP="00766202">
      <w:pPr>
        <w:tabs>
          <w:tab w:val="left" w:pos="1134"/>
        </w:tabs>
        <w:ind w:left="1133"/>
      </w:pPr>
    </w:p>
    <w:p w:rsidR="00766202" w:rsidRPr="001C4C7A" w:rsidRDefault="00766202" w:rsidP="00766202">
      <w:pPr>
        <w:tabs>
          <w:tab w:val="left" w:pos="1134"/>
        </w:tabs>
        <w:ind w:left="1133"/>
      </w:pPr>
      <w:r w:rsidRPr="001C4C7A">
        <w:rPr>
          <w:b/>
          <w:noProof/>
          <w:color w:val="003478"/>
        </w:rPr>
        <w:drawing>
          <wp:inline distT="57150" distB="57150" distL="57150" distR="57150" wp14:anchorId="64584663" wp14:editId="299122E7">
            <wp:extent cx="3974782" cy="2060049"/>
            <wp:effectExtent l="0" t="0" r="0" b="0"/>
            <wp:docPr id="7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2"/>
                    <a:srcRect/>
                    <a:stretch>
                      <a:fillRect/>
                    </a:stretch>
                  </pic:blipFill>
                  <pic:spPr>
                    <a:xfrm>
                      <a:off x="0" y="0"/>
                      <a:ext cx="3974782" cy="2060049"/>
                    </a:xfrm>
                    <a:prstGeom prst="rect">
                      <a:avLst/>
                    </a:prstGeom>
                    <a:ln/>
                  </pic:spPr>
                </pic:pic>
              </a:graphicData>
            </a:graphic>
          </wp:inline>
        </w:drawing>
      </w:r>
    </w:p>
    <w:p w:rsidR="00766202" w:rsidRPr="001C4C7A" w:rsidRDefault="00766202" w:rsidP="00766202">
      <w:pPr>
        <w:tabs>
          <w:tab w:val="left" w:pos="1134"/>
        </w:tabs>
        <w:ind w:left="1133"/>
      </w:pPr>
      <w:r w:rsidRPr="001C4C7A">
        <w:t>Rang, S. (2018, 3 april). EMI modules van de rollenfabriek van Tsubaki Nakashima [Foto], Geraadpleegd van http://emi-demo.ekb.nl/EMI_NNN/Default.aspx</w:t>
      </w:r>
    </w:p>
    <w:p w:rsidR="00766202" w:rsidRPr="001C4C7A" w:rsidRDefault="00766202" w:rsidP="00766202">
      <w:pPr>
        <w:tabs>
          <w:tab w:val="left" w:pos="1134"/>
        </w:tabs>
        <w:ind w:left="1133"/>
      </w:pPr>
    </w:p>
    <w:p w:rsidR="00766202" w:rsidRPr="001C4C7A" w:rsidRDefault="00766202" w:rsidP="00766202">
      <w:pPr>
        <w:tabs>
          <w:tab w:val="left" w:pos="1134"/>
        </w:tabs>
        <w:ind w:left="1133"/>
      </w:pPr>
      <w:r w:rsidRPr="001C4C7A">
        <w:t>EMI communiceert met een SQL Server database waarin voor elke klant van EKB data voor deze zeven modules gestandaardiseerd worden bijgehouden. Deze data zijn dus goed te gebruiken om een generiek algoritme te schrijven, omdat er niet per klant dataconfiguratie plaats hoeft te vinden.</w:t>
      </w:r>
    </w:p>
    <w:p w:rsidR="00766202" w:rsidRPr="001C4C7A" w:rsidRDefault="00766202" w:rsidP="00766202">
      <w:pPr>
        <w:tabs>
          <w:tab w:val="left" w:pos="1134"/>
        </w:tabs>
        <w:ind w:left="1133"/>
      </w:pPr>
    </w:p>
    <w:p w:rsidR="00766202" w:rsidRPr="001C4C7A" w:rsidRDefault="00766202" w:rsidP="00766202">
      <w:pPr>
        <w:tabs>
          <w:tab w:val="left" w:pos="1134"/>
        </w:tabs>
        <w:ind w:left="1133"/>
      </w:pPr>
      <w:r w:rsidRPr="001C4C7A">
        <w:rPr>
          <w:noProof/>
        </w:rPr>
        <w:drawing>
          <wp:inline distT="0" distB="0" distL="0" distR="0" wp14:anchorId="3FF4B0B7" wp14:editId="292C2A2F">
            <wp:extent cx="4950212" cy="2238692"/>
            <wp:effectExtent l="0" t="0" r="0" b="0"/>
            <wp:docPr id="7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3"/>
                    <a:srcRect/>
                    <a:stretch>
                      <a:fillRect/>
                    </a:stretch>
                  </pic:blipFill>
                  <pic:spPr>
                    <a:xfrm>
                      <a:off x="0" y="0"/>
                      <a:ext cx="4950212" cy="2238692"/>
                    </a:xfrm>
                    <a:prstGeom prst="rect">
                      <a:avLst/>
                    </a:prstGeom>
                    <a:ln/>
                  </pic:spPr>
                </pic:pic>
              </a:graphicData>
            </a:graphic>
          </wp:inline>
        </w:drawing>
      </w:r>
    </w:p>
    <w:p w:rsidR="00766202" w:rsidRPr="001C4C7A" w:rsidRDefault="00766202" w:rsidP="00766202">
      <w:pPr>
        <w:tabs>
          <w:tab w:val="left" w:pos="1134"/>
        </w:tabs>
        <w:ind w:left="1133"/>
      </w:pPr>
      <w:r w:rsidRPr="001C4C7A">
        <w:t>Rang, S. (2018, 3 april). EMI OEE analyse van de rollenfabriek van Tsubaki Nakashima [Foto], Geraadpleegd van http://emi-demo.ekb.nl/EMI_NNN/OEE/OEEAnalyse.aspx</w:t>
      </w:r>
    </w:p>
    <w:p w:rsidR="00766202" w:rsidRPr="001C4C7A" w:rsidRDefault="00766202" w:rsidP="00766202">
      <w:pPr>
        <w:tabs>
          <w:tab w:val="left" w:pos="1134"/>
        </w:tabs>
        <w:ind w:left="1133"/>
      </w:pPr>
    </w:p>
    <w:p w:rsidR="00766202" w:rsidRPr="001C4C7A" w:rsidRDefault="00766202" w:rsidP="00766202">
      <w:pPr>
        <w:tabs>
          <w:tab w:val="left" w:pos="1134"/>
        </w:tabs>
        <w:ind w:left="1133"/>
      </w:pPr>
      <w:r w:rsidRPr="001C4C7A">
        <w:t xml:space="preserve">In bovenstaande foto (Rang, 2018) is een voorbeeld van de OEE analyse in EMI te zien van een persmachine genaamd 101RH1. De rode staaf van de KPI’s is de beschikbaarheid van de machine, oftewel hoe lang de machine heeft geproduceerd, ongeacht de snelheid of kwaliteit. De blauwe staaf van de KPI’s is de prestatie van de machine. Dit gaat over de snelheid ten opzichte van de normsnelheid. Een prestatie van 50% betekent dat de machine gedurende de geselecteerde periode op de helft van de normsnelheid heeft geproduceerd. De gele staaf van de KPI’s is de kwaliteit, oftewel hoeveel van de productie geaccepteerd is na een bepaalde check. Een kwaliteit van 75% betekent dat 25% van de productie niet goed genoeg is en wordt gezien als uitval of afkeur. Deze drie percentages van de KPI’s worden vermenigvuldigd om te komen tot de groene OEE staaf. Dit is de Overall Equipment Effectiveness en geeft een samenvattend inzicht op de prestatie van de machine. In het geval van de 101RH1 is de OEE van januari 49,75%. Dit komt voornamelijk doordat de machine niet bediend is. Deze reden is </w:t>
      </w:r>
      <w:r w:rsidRPr="001C4C7A">
        <w:lastRenderedPageBreak/>
        <w:t>terug te vinden rechtsonderin het scherm waar de status redenen gesorteerd staan gesorteerd op tijdsduur.</w:t>
      </w:r>
    </w:p>
    <w:p w:rsidR="00766202" w:rsidRPr="001C4C7A" w:rsidRDefault="00766202" w:rsidP="00766202">
      <w:pPr>
        <w:numPr>
          <w:ilvl w:val="2"/>
          <w:numId w:val="25"/>
        </w:numPr>
        <w:tabs>
          <w:tab w:val="left" w:pos="1134"/>
        </w:tabs>
        <w:spacing w:before="240" w:after="120"/>
        <w:outlineLvl w:val="2"/>
        <w:rPr>
          <w:b/>
          <w:color w:val="003478"/>
        </w:rPr>
      </w:pPr>
      <w:bookmarkStart w:id="28" w:name="_y3txlseuzh3n" w:colFirst="0" w:colLast="0"/>
      <w:bookmarkEnd w:id="28"/>
      <w:r w:rsidRPr="001C4C7A">
        <w:rPr>
          <w:b/>
          <w:color w:val="003478"/>
        </w:rPr>
        <w:t>Machine Learning</w:t>
      </w:r>
    </w:p>
    <w:p w:rsidR="00766202" w:rsidRPr="001C4C7A" w:rsidRDefault="00766202" w:rsidP="00766202">
      <w:pPr>
        <w:numPr>
          <w:ilvl w:val="3"/>
          <w:numId w:val="25"/>
        </w:numPr>
        <w:tabs>
          <w:tab w:val="left" w:pos="1134"/>
        </w:tabs>
        <w:spacing w:before="120"/>
        <w:outlineLvl w:val="3"/>
        <w:rPr>
          <w:b/>
          <w:color w:val="003478"/>
        </w:rPr>
      </w:pPr>
      <w:bookmarkStart w:id="29" w:name="_y4sljgt3av6q" w:colFirst="0" w:colLast="0"/>
      <w:bookmarkEnd w:id="29"/>
      <w:r w:rsidRPr="001C4C7A">
        <w:rPr>
          <w:b/>
          <w:color w:val="003478"/>
        </w:rPr>
        <w:t>Perceptron</w:t>
      </w:r>
    </w:p>
    <w:p w:rsidR="00766202" w:rsidRPr="001C4C7A" w:rsidRDefault="00766202" w:rsidP="00766202">
      <w:pPr>
        <w:tabs>
          <w:tab w:val="left" w:pos="1134"/>
        </w:tabs>
        <w:ind w:left="1133"/>
      </w:pPr>
      <w:r w:rsidRPr="001C4C7A">
        <w:t xml:space="preserve">Aan de basis van Machine Learning staan zogeheten Neural Networks. Dit is een manier om op basis van bepaalde inputs, outputs te berekenen. De meest simpele vorm hiervan is een </w:t>
      </w:r>
      <w:r w:rsidRPr="001C4C7A">
        <w:rPr>
          <w:i/>
        </w:rPr>
        <w:t>perceptron</w:t>
      </w:r>
      <w:r w:rsidRPr="001C4C7A">
        <w:t xml:space="preserve">. Volgens Nielsen (2017) kan een perceptron op basis van een som van meerdere inputs een output berekenen van 0 (uit) of 1 (aan). In Figuur 3 wordt een perceptron weergegeven. </w:t>
      </w:r>
      <w:r w:rsidRPr="001C4C7A">
        <w:rPr>
          <w:rFonts w:ascii="Cambria Math" w:hAnsi="Cambria Math" w:cs="Cambria Math"/>
        </w:rPr>
        <w:t>𝑥₁</w:t>
      </w:r>
      <w:r w:rsidRPr="001C4C7A">
        <w:t xml:space="preserve">, </w:t>
      </w:r>
      <w:r w:rsidRPr="001C4C7A">
        <w:rPr>
          <w:rFonts w:ascii="Cambria Math" w:hAnsi="Cambria Math" w:cs="Cambria Math"/>
        </w:rPr>
        <w:t>𝑥₂</w:t>
      </w:r>
      <w:r w:rsidRPr="001C4C7A">
        <w:t xml:space="preserve"> en </w:t>
      </w:r>
      <w:r w:rsidRPr="001C4C7A">
        <w:rPr>
          <w:rFonts w:ascii="Cambria Math" w:hAnsi="Cambria Math" w:cs="Cambria Math"/>
        </w:rPr>
        <w:t>𝑥₃</w:t>
      </w:r>
      <w:r w:rsidRPr="001C4C7A">
        <w:t xml:space="preserve"> zijn de drie inputs van deze perceptron. De output is te berekenen met de formule van Figuur 6. Elke lijn van de inputs in Figuur 3 is een </w:t>
      </w:r>
      <w:r w:rsidRPr="001C4C7A">
        <w:rPr>
          <w:i/>
        </w:rPr>
        <w:t xml:space="preserve">weight </w:t>
      </w:r>
      <w:r w:rsidRPr="001C4C7A">
        <w:t>(w in Figuur 4). Dit is in essentie een getal, meestal tussen de -5 en 5 waarmee de input vermenigvuldigd wordt.</w:t>
      </w:r>
    </w:p>
    <w:p w:rsidR="00766202" w:rsidRPr="001C4C7A" w:rsidRDefault="00766202" w:rsidP="00766202">
      <w:pPr>
        <w:tabs>
          <w:tab w:val="left" w:pos="1134"/>
        </w:tabs>
        <w:ind w:left="1133"/>
      </w:pPr>
      <w:r w:rsidRPr="001C4C7A">
        <w:rPr>
          <w:noProof/>
        </w:rPr>
        <w:drawing>
          <wp:inline distT="114300" distB="114300" distL="114300" distR="114300" wp14:anchorId="1E5B0E6A" wp14:editId="2644BAF9">
            <wp:extent cx="2598978" cy="1276033"/>
            <wp:effectExtent l="0" t="0" r="0" b="0"/>
            <wp:docPr id="7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2598978" cy="1276033"/>
                    </a:xfrm>
                    <a:prstGeom prst="rect">
                      <a:avLst/>
                    </a:prstGeom>
                    <a:ln/>
                  </pic:spPr>
                </pic:pic>
              </a:graphicData>
            </a:graphic>
          </wp:inline>
        </w:drawing>
      </w:r>
    </w:p>
    <w:p w:rsidR="00766202" w:rsidRPr="001C4C7A" w:rsidRDefault="00766202" w:rsidP="00766202">
      <w:pPr>
        <w:tabs>
          <w:tab w:val="left" w:pos="1134"/>
        </w:tabs>
        <w:ind w:left="1133"/>
        <w:rPr>
          <w:i/>
        </w:rPr>
      </w:pPr>
      <w:r w:rsidRPr="001C4C7A">
        <w:rPr>
          <w:i/>
        </w:rPr>
        <w:t>Figuur 3: Perceptron</w:t>
      </w:r>
    </w:p>
    <w:p w:rsidR="00766202" w:rsidRPr="001C4C7A" w:rsidRDefault="00766202" w:rsidP="00766202">
      <w:pPr>
        <w:tabs>
          <w:tab w:val="left" w:pos="1134"/>
        </w:tabs>
        <w:ind w:left="1133"/>
      </w:pPr>
      <w:r w:rsidRPr="001C4C7A">
        <w:rPr>
          <w:i/>
        </w:rPr>
        <w:t xml:space="preserve">Noot. </w:t>
      </w:r>
      <w:r w:rsidRPr="001C4C7A">
        <w:t>Herdrukt van “Using neural nets to recognize handwritten digits”, door Nielsen, M., (2017, 1 december). Geraadpleegd van http://neuralnetworksanddeeplearning.com/chap1.html</w:t>
      </w:r>
    </w:p>
    <w:p w:rsidR="00766202" w:rsidRPr="001C4C7A" w:rsidRDefault="00766202" w:rsidP="00766202">
      <w:pPr>
        <w:tabs>
          <w:tab w:val="left" w:pos="1134"/>
        </w:tabs>
        <w:ind w:left="1133"/>
      </w:pPr>
    </w:p>
    <w:p w:rsidR="00766202" w:rsidRPr="001C4C7A" w:rsidRDefault="00766202" w:rsidP="00766202">
      <w:pPr>
        <w:tabs>
          <w:tab w:val="left" w:pos="1134"/>
        </w:tabs>
        <w:ind w:left="1133"/>
      </w:pPr>
      <w:r w:rsidRPr="001C4C7A">
        <w:rPr>
          <w:noProof/>
        </w:rPr>
        <w:drawing>
          <wp:inline distT="114300" distB="114300" distL="114300" distR="114300" wp14:anchorId="35C59A5B" wp14:editId="78BF5BDD">
            <wp:extent cx="2390775" cy="514350"/>
            <wp:effectExtent l="0" t="0" r="0" b="0"/>
            <wp:docPr id="7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2390775" cy="514350"/>
                    </a:xfrm>
                    <a:prstGeom prst="rect">
                      <a:avLst/>
                    </a:prstGeom>
                    <a:ln/>
                  </pic:spPr>
                </pic:pic>
              </a:graphicData>
            </a:graphic>
          </wp:inline>
        </w:drawing>
      </w:r>
    </w:p>
    <w:p w:rsidR="00766202" w:rsidRPr="001C4C7A" w:rsidRDefault="00766202" w:rsidP="00766202">
      <w:pPr>
        <w:tabs>
          <w:tab w:val="left" w:pos="1134"/>
        </w:tabs>
        <w:ind w:left="1133"/>
      </w:pPr>
      <w:r w:rsidRPr="001C4C7A">
        <w:rPr>
          <w:i/>
        </w:rPr>
        <w:t>Figuur 4: Perceptron output formule</w:t>
      </w:r>
    </w:p>
    <w:p w:rsidR="00766202" w:rsidRPr="001C4C7A" w:rsidRDefault="00766202" w:rsidP="00766202">
      <w:pPr>
        <w:tabs>
          <w:tab w:val="left" w:pos="1134"/>
        </w:tabs>
        <w:ind w:left="1133"/>
      </w:pPr>
      <w:r w:rsidRPr="001C4C7A">
        <w:rPr>
          <w:i/>
        </w:rPr>
        <w:t xml:space="preserve">Noot. </w:t>
      </w:r>
      <w:r w:rsidRPr="001C4C7A">
        <w:t>Herdrukt van “Using neural nets to recognize handwritten digits”, door Nielsen, M., (2017, 1 december). Geraadpleegd van http://neuralnetworksanddeeplearning.com/chap1.html</w:t>
      </w:r>
    </w:p>
    <w:p w:rsidR="00766202" w:rsidRPr="001C4C7A" w:rsidRDefault="00766202" w:rsidP="00766202">
      <w:pPr>
        <w:tabs>
          <w:tab w:val="left" w:pos="1134"/>
        </w:tabs>
        <w:ind w:left="1133"/>
      </w:pPr>
    </w:p>
    <w:p w:rsidR="00766202" w:rsidRPr="001C4C7A" w:rsidRDefault="00766202" w:rsidP="00766202">
      <w:pPr>
        <w:tabs>
          <w:tab w:val="left" w:pos="1134"/>
        </w:tabs>
        <w:ind w:left="1133"/>
      </w:pPr>
      <w:r w:rsidRPr="001C4C7A">
        <w:t xml:space="preserve">Alle drie inputs worden vermenigvuldigd met hun bijbehorende weight. Deze drie uitkomsten worden bij elkaar opgeteld. Als de uitkomst hiervan boven de </w:t>
      </w:r>
      <w:r w:rsidRPr="001C4C7A">
        <w:rPr>
          <w:i/>
        </w:rPr>
        <w:t xml:space="preserve">threshold </w:t>
      </w:r>
      <w:r w:rsidRPr="001C4C7A">
        <w:t xml:space="preserve">ligt, is de output van de perceptron 1 en anders 0. De j in de formule van Figuur 4 is het nummer van de input </w:t>
      </w:r>
      <w:r w:rsidRPr="001C4C7A">
        <w:rPr>
          <w:rFonts w:ascii="Cambria Math" w:hAnsi="Cambria Math" w:cs="Cambria Math"/>
        </w:rPr>
        <w:t>𝑥</w:t>
      </w:r>
      <w:r w:rsidRPr="001C4C7A">
        <w:t xml:space="preserve">. </w:t>
      </w:r>
    </w:p>
    <w:p w:rsidR="00766202" w:rsidRPr="001C4C7A" w:rsidRDefault="00766202" w:rsidP="00766202">
      <w:pPr>
        <w:tabs>
          <w:tab w:val="left" w:pos="1134"/>
        </w:tabs>
        <w:ind w:left="1133"/>
      </w:pPr>
    </w:p>
    <w:p w:rsidR="00766202" w:rsidRPr="001C4C7A" w:rsidRDefault="00766202" w:rsidP="00766202">
      <w:pPr>
        <w:numPr>
          <w:ilvl w:val="3"/>
          <w:numId w:val="25"/>
        </w:numPr>
        <w:tabs>
          <w:tab w:val="left" w:pos="1134"/>
        </w:tabs>
        <w:spacing w:before="120"/>
        <w:outlineLvl w:val="3"/>
        <w:rPr>
          <w:b/>
          <w:color w:val="003478"/>
        </w:rPr>
      </w:pPr>
      <w:bookmarkStart w:id="30" w:name="_kntqudja6m98" w:colFirst="0" w:colLast="0"/>
      <w:bookmarkEnd w:id="30"/>
      <w:r w:rsidRPr="001C4C7A">
        <w:rPr>
          <w:b/>
          <w:color w:val="003478"/>
        </w:rPr>
        <w:t>Neural Networks</w:t>
      </w:r>
    </w:p>
    <w:p w:rsidR="00766202" w:rsidRPr="001C4C7A" w:rsidRDefault="00766202" w:rsidP="00766202">
      <w:pPr>
        <w:tabs>
          <w:tab w:val="left" w:pos="1134"/>
        </w:tabs>
        <w:ind w:left="1133"/>
      </w:pPr>
      <w:r w:rsidRPr="001C4C7A">
        <w:t xml:space="preserve">Een neuraal netwerk is niet meer dan een netwerk van meerdere lagen met perceptrons. Zoals te zien is in Figuur 5 bestaat een neural network uit een </w:t>
      </w:r>
      <w:r w:rsidRPr="001C4C7A">
        <w:rPr>
          <w:i/>
        </w:rPr>
        <w:t>input layer</w:t>
      </w:r>
      <w:r w:rsidRPr="001C4C7A">
        <w:t xml:space="preserve">, een </w:t>
      </w:r>
      <w:r w:rsidRPr="001C4C7A">
        <w:rPr>
          <w:i/>
        </w:rPr>
        <w:t>hidden layer</w:t>
      </w:r>
      <w:r w:rsidRPr="001C4C7A">
        <w:t xml:space="preserve"> en een </w:t>
      </w:r>
      <w:r w:rsidRPr="001C4C7A">
        <w:rPr>
          <w:i/>
        </w:rPr>
        <w:t>output layer</w:t>
      </w:r>
      <w:r w:rsidRPr="001C4C7A">
        <w:t>. De input layer krijgt de waardes van de buitenwereld en berekend met de perceptrons en weights de waardes van elke perceptron in de opvolgende layers totdat de output perceptrons in de output layer berekend zijn.</w:t>
      </w:r>
    </w:p>
    <w:p w:rsidR="00766202" w:rsidRPr="001C4C7A" w:rsidRDefault="00766202" w:rsidP="00766202">
      <w:pPr>
        <w:tabs>
          <w:tab w:val="left" w:pos="1134"/>
        </w:tabs>
        <w:ind w:left="1133"/>
      </w:pPr>
    </w:p>
    <w:p w:rsidR="00766202" w:rsidRPr="001C4C7A" w:rsidRDefault="00766202" w:rsidP="00766202">
      <w:pPr>
        <w:tabs>
          <w:tab w:val="left" w:pos="1128"/>
        </w:tabs>
        <w:ind w:left="1133" w:right="52"/>
      </w:pPr>
      <w:r w:rsidRPr="001C4C7A">
        <w:rPr>
          <w:noProof/>
        </w:rPr>
        <w:lastRenderedPageBreak/>
        <w:drawing>
          <wp:inline distT="114300" distB="114300" distL="114300" distR="114300" wp14:anchorId="60342013" wp14:editId="4ABF5D3B">
            <wp:extent cx="4586923" cy="2489385"/>
            <wp:effectExtent l="0" t="0" r="0" b="0"/>
            <wp:docPr id="7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4586923" cy="2489385"/>
                    </a:xfrm>
                    <a:prstGeom prst="rect">
                      <a:avLst/>
                    </a:prstGeom>
                    <a:ln/>
                  </pic:spPr>
                </pic:pic>
              </a:graphicData>
            </a:graphic>
          </wp:inline>
        </w:drawing>
      </w:r>
    </w:p>
    <w:p w:rsidR="00766202" w:rsidRPr="001C4C7A" w:rsidRDefault="00766202" w:rsidP="00766202">
      <w:pPr>
        <w:tabs>
          <w:tab w:val="left" w:pos="1134"/>
        </w:tabs>
        <w:ind w:left="1133"/>
        <w:rPr>
          <w:i/>
        </w:rPr>
      </w:pPr>
      <w:r w:rsidRPr="001C4C7A">
        <w:rPr>
          <w:i/>
        </w:rPr>
        <w:t>Figuur 5: Neural Network</w:t>
      </w:r>
    </w:p>
    <w:p w:rsidR="00766202" w:rsidRPr="001C4C7A" w:rsidRDefault="00766202" w:rsidP="00766202">
      <w:pPr>
        <w:tabs>
          <w:tab w:val="left" w:pos="1134"/>
        </w:tabs>
        <w:ind w:left="1133"/>
      </w:pPr>
      <w:r w:rsidRPr="001C4C7A">
        <w:rPr>
          <w:i/>
        </w:rPr>
        <w:t xml:space="preserve">Noot. </w:t>
      </w:r>
      <w:r w:rsidRPr="001C4C7A">
        <w:t>Herdrukt van “Using neural nets to recognize handwritten digits”, door Nielsen, M., (2017, 1 december). Geraadpleegd van http://neuralnetworksanddeeplearning.com/chap1.html</w:t>
      </w:r>
    </w:p>
    <w:p w:rsidR="00766202" w:rsidRPr="001C4C7A" w:rsidRDefault="00766202" w:rsidP="00766202">
      <w:pPr>
        <w:tabs>
          <w:tab w:val="left" w:pos="1134"/>
        </w:tabs>
        <w:ind w:left="1133"/>
      </w:pPr>
    </w:p>
    <w:p w:rsidR="00766202" w:rsidRPr="001C4C7A" w:rsidRDefault="00766202" w:rsidP="00766202">
      <w:pPr>
        <w:tabs>
          <w:tab w:val="left" w:pos="1134"/>
        </w:tabs>
        <w:ind w:left="1133"/>
      </w:pPr>
      <w:r w:rsidRPr="001C4C7A">
        <w:t xml:space="preserve">In het geval van neural networks spreken we echter over </w:t>
      </w:r>
      <w:r w:rsidRPr="001C4C7A">
        <w:rPr>
          <w:i/>
        </w:rPr>
        <w:t xml:space="preserve">neurons </w:t>
      </w:r>
      <w:r w:rsidRPr="001C4C7A">
        <w:t xml:space="preserve">in plaats van perceptrons. Het verschil met perceptrons is dat neurons een extra berekening hebben om tot de output te komen en deze output is niet digitaal maar analoog. Naast de waarde </w:t>
      </w:r>
      <w:r w:rsidRPr="001C4C7A">
        <w:rPr>
          <w:rFonts w:ascii="Cambria Math" w:hAnsi="Cambria Math" w:cs="Cambria Math"/>
        </w:rPr>
        <w:t>𝑥</w:t>
      </w:r>
      <w:r w:rsidRPr="001C4C7A">
        <w:t xml:space="preserve"> en de bijbehorende weights w</w:t>
      </w:r>
      <w:r w:rsidRPr="001C4C7A">
        <w:rPr>
          <w:vertAlign w:val="subscript"/>
        </w:rPr>
        <w:t xml:space="preserve">n </w:t>
      </w:r>
      <w:r w:rsidRPr="001C4C7A">
        <w:t xml:space="preserve">heeft een neuron ook een </w:t>
      </w:r>
      <w:r w:rsidRPr="001C4C7A">
        <w:rPr>
          <w:i/>
        </w:rPr>
        <w:t xml:space="preserve">bias </w:t>
      </w:r>
      <w:r w:rsidRPr="001C4C7A">
        <w:rPr>
          <w:rFonts w:ascii="Times New Roman" w:eastAsia="Times New Roman" w:hAnsi="Times New Roman" w:cs="Times New Roman"/>
          <w:i/>
          <w:color w:val="2A2A2A"/>
          <w:sz w:val="22"/>
          <w:szCs w:val="22"/>
          <w:highlight w:val="white"/>
        </w:rPr>
        <w:t>b</w:t>
      </w:r>
      <w:r w:rsidRPr="001C4C7A">
        <w:rPr>
          <w:color w:val="2A2A2A"/>
          <w:highlight w:val="white"/>
        </w:rPr>
        <w:t xml:space="preserve">. Dit is een extra variabele per neuron die opgeteld wordt bij de som van de weights keer de waardes van de neurons in de vorige layer. </w:t>
      </w:r>
      <w:r w:rsidRPr="001C4C7A">
        <w:t xml:space="preserve">Daarna wordt extra berekening gedaan genaamd de </w:t>
      </w:r>
      <w:r w:rsidRPr="001C4C7A">
        <w:rPr>
          <w:i/>
        </w:rPr>
        <w:t>activation function</w:t>
      </w:r>
      <w:r w:rsidRPr="001C4C7A">
        <w:t>.</w:t>
      </w:r>
    </w:p>
    <w:p w:rsidR="00766202" w:rsidRPr="001C4C7A" w:rsidRDefault="00766202" w:rsidP="00766202">
      <w:pPr>
        <w:tabs>
          <w:tab w:val="left" w:pos="1134"/>
        </w:tabs>
        <w:ind w:left="1133"/>
      </w:pPr>
    </w:p>
    <w:p w:rsidR="00766202" w:rsidRPr="001C4C7A" w:rsidRDefault="00766202" w:rsidP="00766202">
      <w:pPr>
        <w:numPr>
          <w:ilvl w:val="3"/>
          <w:numId w:val="25"/>
        </w:numPr>
        <w:tabs>
          <w:tab w:val="left" w:pos="1134"/>
        </w:tabs>
        <w:spacing w:before="120"/>
        <w:outlineLvl w:val="3"/>
        <w:rPr>
          <w:b/>
          <w:color w:val="003478"/>
        </w:rPr>
      </w:pPr>
      <w:bookmarkStart w:id="31" w:name="_h2bktnu9kwpq" w:colFirst="0" w:colLast="0"/>
      <w:bookmarkEnd w:id="31"/>
      <w:r w:rsidRPr="001C4C7A">
        <w:rPr>
          <w:b/>
          <w:color w:val="003478"/>
        </w:rPr>
        <w:t>Activation Functions</w:t>
      </w:r>
    </w:p>
    <w:p w:rsidR="00766202" w:rsidRPr="001C4C7A" w:rsidRDefault="00766202" w:rsidP="00766202">
      <w:pPr>
        <w:tabs>
          <w:tab w:val="left" w:pos="1134"/>
        </w:tabs>
        <w:ind w:left="1133"/>
      </w:pPr>
      <w:r w:rsidRPr="001C4C7A">
        <w:t xml:space="preserve">Een van de meest gebruikte activation functions is de </w:t>
      </w:r>
      <w:r w:rsidRPr="001C4C7A">
        <w:rPr>
          <w:i/>
        </w:rPr>
        <w:t>sigmoid function</w:t>
      </w:r>
      <w:r w:rsidRPr="001C4C7A">
        <w:t>. Dit is een functie om elke willekeurige waarde om te zetten naar een getal tussen de 0 en de 1. Er zijn vele variaties op deze functie, maar de meest gebruikte versie is te zien in Figuur 6.</w:t>
      </w:r>
    </w:p>
    <w:p w:rsidR="00766202" w:rsidRPr="001C4C7A" w:rsidRDefault="00766202" w:rsidP="00766202">
      <w:pPr>
        <w:tabs>
          <w:tab w:val="left" w:pos="1134"/>
        </w:tabs>
        <w:ind w:left="1133"/>
      </w:pPr>
      <w:r w:rsidRPr="001C4C7A">
        <w:rPr>
          <w:noProof/>
        </w:rPr>
        <w:drawing>
          <wp:inline distT="114300" distB="114300" distL="114300" distR="114300" wp14:anchorId="2A688297" wp14:editId="0666B2C0">
            <wp:extent cx="1047750" cy="457200"/>
            <wp:effectExtent l="0" t="0" r="0" b="0"/>
            <wp:docPr id="8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1047750" cy="457200"/>
                    </a:xfrm>
                    <a:prstGeom prst="rect">
                      <a:avLst/>
                    </a:prstGeom>
                    <a:ln/>
                  </pic:spPr>
                </pic:pic>
              </a:graphicData>
            </a:graphic>
          </wp:inline>
        </w:drawing>
      </w:r>
    </w:p>
    <w:p w:rsidR="00766202" w:rsidRPr="001C4C7A" w:rsidRDefault="00766202" w:rsidP="00766202">
      <w:pPr>
        <w:tabs>
          <w:tab w:val="left" w:pos="1134"/>
        </w:tabs>
        <w:ind w:left="1133"/>
        <w:rPr>
          <w:i/>
        </w:rPr>
      </w:pPr>
      <w:r w:rsidRPr="001C4C7A">
        <w:rPr>
          <w:i/>
        </w:rPr>
        <w:t>Figuur 6: Sigmoid function</w:t>
      </w:r>
    </w:p>
    <w:p w:rsidR="00766202" w:rsidRPr="001C4C7A" w:rsidRDefault="00766202" w:rsidP="00766202">
      <w:pPr>
        <w:tabs>
          <w:tab w:val="left" w:pos="1134"/>
        </w:tabs>
        <w:ind w:left="1133"/>
      </w:pPr>
    </w:p>
    <w:p w:rsidR="00766202" w:rsidRPr="001C4C7A" w:rsidRDefault="00766202" w:rsidP="00766202">
      <w:pPr>
        <w:tabs>
          <w:tab w:val="left" w:pos="1134"/>
        </w:tabs>
        <w:ind w:left="1133"/>
      </w:pPr>
      <w:r w:rsidRPr="001C4C7A">
        <w:t>Zoals te zien is in Figuur 7 worden de waardes gelijkmatig verdeeld tussen de 0 en de 1. Volgens Rojas (1996) is het noodzakelijk een functie te gebruiken met een gelijkmatige helling om te zorgen dat het algoritme de weights van de neurons ook gelijkmatig kan veranderen om zo langzaam bij het gewenste resultaat te komen.</w:t>
      </w:r>
      <w:r w:rsidRPr="001C4C7A">
        <w:br w:type="page"/>
      </w:r>
    </w:p>
    <w:p w:rsidR="00766202" w:rsidRPr="001C4C7A" w:rsidRDefault="00766202" w:rsidP="00766202">
      <w:pPr>
        <w:tabs>
          <w:tab w:val="left" w:pos="1134"/>
        </w:tabs>
        <w:ind w:left="1133"/>
      </w:pPr>
      <w:r w:rsidRPr="001C4C7A">
        <w:rPr>
          <w:noProof/>
        </w:rPr>
        <w:lastRenderedPageBreak/>
        <w:drawing>
          <wp:inline distT="0" distB="0" distL="0" distR="0" wp14:anchorId="2CE425B3" wp14:editId="47871579">
            <wp:extent cx="2465699" cy="1543367"/>
            <wp:effectExtent l="0" t="0" r="0" b="0"/>
            <wp:docPr id="8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8"/>
                    <a:srcRect/>
                    <a:stretch>
                      <a:fillRect/>
                    </a:stretch>
                  </pic:blipFill>
                  <pic:spPr>
                    <a:xfrm>
                      <a:off x="0" y="0"/>
                      <a:ext cx="2465699" cy="1543367"/>
                    </a:xfrm>
                    <a:prstGeom prst="rect">
                      <a:avLst/>
                    </a:prstGeom>
                    <a:ln/>
                  </pic:spPr>
                </pic:pic>
              </a:graphicData>
            </a:graphic>
          </wp:inline>
        </w:drawing>
      </w:r>
    </w:p>
    <w:p w:rsidR="00766202" w:rsidRPr="001C4C7A" w:rsidRDefault="00766202" w:rsidP="00766202">
      <w:pPr>
        <w:tabs>
          <w:tab w:val="left" w:pos="1134"/>
        </w:tabs>
        <w:ind w:left="1133"/>
        <w:rPr>
          <w:i/>
        </w:rPr>
      </w:pPr>
      <w:r w:rsidRPr="001C4C7A">
        <w:rPr>
          <w:i/>
        </w:rPr>
        <w:t>Figuur 7: Plot van de sigmoid function</w:t>
      </w:r>
    </w:p>
    <w:p w:rsidR="00766202" w:rsidRPr="001C4C7A" w:rsidRDefault="00766202" w:rsidP="00766202">
      <w:pPr>
        <w:tabs>
          <w:tab w:val="left" w:pos="1134"/>
        </w:tabs>
        <w:ind w:left="1133"/>
      </w:pPr>
      <w:r w:rsidRPr="001C4C7A">
        <w:rPr>
          <w:i/>
        </w:rPr>
        <w:t xml:space="preserve">Noot. </w:t>
      </w:r>
      <w:r w:rsidRPr="001C4C7A">
        <w:t>Herdrukt van “Using neural nets to recognize handwritten digits”, door Nielsen, M., (2017, 1 december). Geraadpleegd van http://neuralnetworksanddeeplearning.com/chap1.html</w:t>
      </w:r>
    </w:p>
    <w:p w:rsidR="00766202" w:rsidRPr="001C4C7A" w:rsidRDefault="00766202" w:rsidP="00766202">
      <w:pPr>
        <w:tabs>
          <w:tab w:val="left" w:pos="1134"/>
        </w:tabs>
        <w:ind w:left="1133"/>
      </w:pPr>
    </w:p>
    <w:p w:rsidR="00766202" w:rsidRPr="001C4C7A" w:rsidRDefault="00766202" w:rsidP="00766202">
      <w:pPr>
        <w:tabs>
          <w:tab w:val="left" w:pos="1134"/>
        </w:tabs>
        <w:ind w:left="1133"/>
      </w:pPr>
      <w:r w:rsidRPr="001C4C7A">
        <w:t xml:space="preserve">Een andere activation function die eigenlijk steeds vaker wordt verkozen boven de sigmoid function is de </w:t>
      </w:r>
      <w:r w:rsidRPr="001C4C7A">
        <w:rPr>
          <w:i/>
        </w:rPr>
        <w:t>ReLU (Rectified Linear Unit)</w:t>
      </w:r>
      <w:r w:rsidRPr="001C4C7A">
        <w:t xml:space="preserve">. Dit is een hele simpele maar effectieve activation function die alle negatieve waardes omzet naar 0 en niets doet met de positieve waardes. De functie luidt: </w:t>
      </w:r>
      <m:oMath>
        <m:r>
          <w:rPr>
            <w:rFonts w:ascii="Cambria Math" w:hAnsi="Cambria Math"/>
          </w:rPr>
          <m:t>A(x)=max(0,x).</m:t>
        </m:r>
      </m:oMath>
      <w:r w:rsidRPr="001C4C7A">
        <w:t>In Figuur 8 staat de plot van de ReLU functie.</w:t>
      </w:r>
    </w:p>
    <w:p w:rsidR="00766202" w:rsidRPr="001C4C7A" w:rsidRDefault="00766202" w:rsidP="00766202">
      <w:pPr>
        <w:tabs>
          <w:tab w:val="left" w:pos="1134"/>
        </w:tabs>
        <w:ind w:left="1133"/>
      </w:pPr>
    </w:p>
    <w:p w:rsidR="00766202" w:rsidRPr="001C4C7A" w:rsidRDefault="00766202" w:rsidP="00766202">
      <w:pPr>
        <w:tabs>
          <w:tab w:val="left" w:pos="1134"/>
        </w:tabs>
        <w:ind w:left="1133"/>
      </w:pPr>
      <w:r w:rsidRPr="001C4C7A">
        <w:rPr>
          <w:noProof/>
        </w:rPr>
        <w:drawing>
          <wp:inline distT="114300" distB="114300" distL="114300" distR="114300" wp14:anchorId="244FADCF" wp14:editId="1FCB926D">
            <wp:extent cx="2359343" cy="1593125"/>
            <wp:effectExtent l="0" t="0" r="0" b="0"/>
            <wp:docPr id="8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2359343" cy="1593125"/>
                    </a:xfrm>
                    <a:prstGeom prst="rect">
                      <a:avLst/>
                    </a:prstGeom>
                    <a:ln/>
                  </pic:spPr>
                </pic:pic>
              </a:graphicData>
            </a:graphic>
          </wp:inline>
        </w:drawing>
      </w:r>
    </w:p>
    <w:p w:rsidR="00766202" w:rsidRPr="001C4C7A" w:rsidRDefault="00766202" w:rsidP="00766202">
      <w:pPr>
        <w:tabs>
          <w:tab w:val="left" w:pos="1134"/>
        </w:tabs>
        <w:ind w:left="1133"/>
        <w:rPr>
          <w:i/>
        </w:rPr>
      </w:pPr>
      <w:r w:rsidRPr="001C4C7A">
        <w:rPr>
          <w:i/>
        </w:rPr>
        <w:t>Figuur 8: Rectified Linear Unit (ReLU) activation function</w:t>
      </w:r>
    </w:p>
    <w:p w:rsidR="00766202" w:rsidRPr="001C4C7A" w:rsidRDefault="00766202" w:rsidP="00766202">
      <w:pPr>
        <w:tabs>
          <w:tab w:val="left" w:pos="1134"/>
        </w:tabs>
        <w:ind w:left="1133"/>
      </w:pPr>
      <w:r w:rsidRPr="001C4C7A">
        <w:rPr>
          <w:i/>
        </w:rPr>
        <w:t xml:space="preserve">Noot. </w:t>
      </w:r>
      <w:r w:rsidRPr="001C4C7A">
        <w:t>Herdrukt van “Rectified-Linear unit Layer”, door Santos, L., (2018, 1 januari). Geraadpleegd van https://leonardoaraujosantos.gitbooks.io/artificial-inteligence/content/relu_layer.html</w:t>
      </w:r>
    </w:p>
    <w:p w:rsidR="00766202" w:rsidRPr="001C4C7A" w:rsidRDefault="00766202" w:rsidP="00766202">
      <w:pPr>
        <w:tabs>
          <w:tab w:val="left" w:pos="1134"/>
        </w:tabs>
        <w:ind w:left="1133"/>
      </w:pPr>
    </w:p>
    <w:p w:rsidR="00766202" w:rsidRPr="001C4C7A" w:rsidRDefault="00766202" w:rsidP="00766202">
      <w:pPr>
        <w:tabs>
          <w:tab w:val="left" w:pos="1134"/>
        </w:tabs>
        <w:ind w:left="1133"/>
      </w:pPr>
      <w:r w:rsidRPr="001C4C7A">
        <w:t xml:space="preserve">In 2017 onderzocht Sharma de voor- en nadelen van de ReLU function. Een belangrijk voordeel is dat de negatieve waardes van neurons niet meer doorberekend hoeven te worden omdat ze door de ReLU function nul worden. Dit scheelt dus in de snelheid waarmee het neural network berekend kan worden. Een nadeel van ReLU is dat de functie geen helling heeft voor negatieve waardes. Dit betekent dat de neuron niet meer beïnvloed kan worden door kleine aanpassingen in de weights, omdat dit gebeurt op basis van de helling. Volgens Sharma (2017) heet dit de ‘dying ReLU problem’ waardoor deze neurons geen nut meer hebben voor het netwerk. Dit kan eventueel opgelost worden met een zogeheten </w:t>
      </w:r>
      <w:r w:rsidRPr="001C4C7A">
        <w:rPr>
          <w:i/>
        </w:rPr>
        <w:t>leaky ReLU</w:t>
      </w:r>
      <w:r w:rsidRPr="001C4C7A">
        <w:t xml:space="preserve">. Deze functie is: </w:t>
      </w:r>
      <m:oMath>
        <m:r>
          <w:rPr>
            <w:rFonts w:ascii="Cambria Math" w:hAnsi="Cambria Math"/>
          </w:rPr>
          <m:t>A(x)=0.01x</m:t>
        </m:r>
      </m:oMath>
      <w:r w:rsidRPr="001C4C7A">
        <w:t xml:space="preserve">voor negatieve waardes van </w:t>
      </w:r>
      <m:oMath>
        <m:r>
          <w:rPr>
            <w:rFonts w:ascii="Cambria Math" w:hAnsi="Cambria Math"/>
          </w:rPr>
          <m:t>x</m:t>
        </m:r>
      </m:oMath>
      <w:r w:rsidRPr="001C4C7A">
        <w:t xml:space="preserve"> en </w:t>
      </w:r>
      <m:oMath>
        <m:r>
          <w:rPr>
            <w:rFonts w:ascii="Cambria Math" w:hAnsi="Cambria Math"/>
          </w:rPr>
          <m:t>A(x)=x</m:t>
        </m:r>
      </m:oMath>
      <w:r w:rsidRPr="001C4C7A">
        <w:t xml:space="preserve"> voor positieve waardes. Hierdoor is de helling voor negatieve waardes 0.01 waardoor de ‘dying ReLU problem’ wordt verholpen.</w:t>
      </w:r>
    </w:p>
    <w:p w:rsidR="00766202" w:rsidRPr="001C4C7A" w:rsidRDefault="00766202" w:rsidP="00766202">
      <w:pPr>
        <w:tabs>
          <w:tab w:val="left" w:pos="1134"/>
        </w:tabs>
        <w:ind w:left="1133"/>
      </w:pPr>
    </w:p>
    <w:p w:rsidR="00766202" w:rsidRPr="001C4C7A" w:rsidRDefault="00766202" w:rsidP="00766202">
      <w:pPr>
        <w:tabs>
          <w:tab w:val="left" w:pos="1134"/>
        </w:tabs>
        <w:ind w:left="1133"/>
      </w:pPr>
      <w:r w:rsidRPr="001C4C7A">
        <w:t xml:space="preserve">Tot slot is er ook de simpele hyperbolische tangens </w:t>
      </w:r>
      <m:oMath>
        <m:r>
          <w:rPr>
            <w:rFonts w:ascii="Cambria Math" w:hAnsi="Cambria Math"/>
          </w:rPr>
          <m:t>f(x)=tanh(x)</m:t>
        </m:r>
      </m:oMath>
      <w:r w:rsidRPr="001C4C7A">
        <w:t xml:space="preserve"> die eigenlijk een variatie is op de sigmoid function: </w:t>
      </w:r>
      <m:oMath>
        <m:r>
          <w:rPr>
            <w:rFonts w:ascii="Cambria Math" w:hAnsi="Cambria Math"/>
          </w:rPr>
          <m:t>tanh(x)=2σ(2x)-1.</m:t>
        </m:r>
      </m:oMath>
      <w:r w:rsidRPr="001C4C7A">
        <w:t xml:space="preserve"> Het verschil is dat deze functie alle waardes van </w:t>
      </w:r>
      <m:oMath>
        <m:r>
          <w:rPr>
            <w:rFonts w:ascii="Cambria Math" w:hAnsi="Cambria Math"/>
          </w:rPr>
          <m:t>x</m:t>
        </m:r>
      </m:oMath>
      <w:r w:rsidRPr="001C4C7A">
        <w:t xml:space="preserve"> omzet naar waardes tussen de -1 en 1 en dat de helling twee keer steiler is.</w:t>
      </w:r>
      <w:r w:rsidRPr="001C4C7A">
        <w:br w:type="page"/>
      </w:r>
    </w:p>
    <w:p w:rsidR="00766202" w:rsidRPr="001C4C7A" w:rsidRDefault="00766202" w:rsidP="00766202">
      <w:pPr>
        <w:numPr>
          <w:ilvl w:val="3"/>
          <w:numId w:val="25"/>
        </w:numPr>
        <w:tabs>
          <w:tab w:val="left" w:pos="1134"/>
        </w:tabs>
        <w:spacing w:before="120"/>
        <w:outlineLvl w:val="3"/>
        <w:rPr>
          <w:b/>
          <w:color w:val="003478"/>
        </w:rPr>
      </w:pPr>
      <w:bookmarkStart w:id="32" w:name="_o4dwxt522hug" w:colFirst="0" w:colLast="0"/>
      <w:bookmarkEnd w:id="32"/>
      <w:r w:rsidRPr="001C4C7A">
        <w:rPr>
          <w:b/>
          <w:color w:val="003478"/>
        </w:rPr>
        <w:lastRenderedPageBreak/>
        <w:t>Supervised learning</w:t>
      </w:r>
    </w:p>
    <w:p w:rsidR="00766202" w:rsidRPr="001C4C7A" w:rsidRDefault="00766202" w:rsidP="00766202">
      <w:pPr>
        <w:tabs>
          <w:tab w:val="left" w:pos="1134"/>
        </w:tabs>
        <w:ind w:left="1133"/>
      </w:pPr>
      <w:r w:rsidRPr="001C4C7A">
        <w:t>Supervised learning is een manier om een neural network of ander algoritme bepaalde patronen aan te leren. De uitkomsten van het neural network of algoritme zijn bekend. Hierdoor is het trainingsproces vaak vrij kort.</w:t>
      </w:r>
    </w:p>
    <w:p w:rsidR="00766202" w:rsidRPr="001C4C7A" w:rsidRDefault="00766202" w:rsidP="00766202">
      <w:pPr>
        <w:tabs>
          <w:tab w:val="left" w:pos="1134"/>
        </w:tabs>
        <w:ind w:left="1133"/>
      </w:pPr>
      <w:r w:rsidRPr="001C4C7A">
        <w:t xml:space="preserve">Een vorm van supervised learning is </w:t>
      </w:r>
      <w:r w:rsidRPr="001C4C7A">
        <w:rPr>
          <w:i/>
        </w:rPr>
        <w:t>backpropagation</w:t>
      </w:r>
      <w:r w:rsidRPr="001C4C7A">
        <w:t xml:space="preserve">. Zoals al eerder vermeld worden bij deze training de weights en biases van neurons in een neural network op basis van de helling van de activation function beetje bij beetje aangepast om steeds dichter bij het gewenste resultaat te komen. Deze techniek heet </w:t>
      </w:r>
      <w:r w:rsidRPr="001C4C7A">
        <w:rPr>
          <w:i/>
        </w:rPr>
        <w:t>gradient descent</w:t>
      </w:r>
      <w:r w:rsidRPr="001C4C7A">
        <w:t xml:space="preserve"> en is al sinds de jaren 80 gebruikt, maar wordt steeds minder gebruikt. De reden hiervoor is dat voor veel problemen de oplossing nog niet bekend is. Wel wordt backpropagation veel gebruikt om dingen te automatiseren die mensen simpel en saai werk vinden zoals het herkennen van objecten in een video of afbeelding. Hierbij is voor een mens al van tevoren duidelijk wat er staat maar is het doel om deze patroonherkenning te automatiseren zodat nieuwe afbeeldingen op dezelfde manier verwerkt kunnen worden. Een voorbeeld is Google die in de Google Image Search dit algoritme gebruiken om relevantere resultaten te vinden.</w:t>
      </w:r>
    </w:p>
    <w:p w:rsidR="00766202" w:rsidRPr="001C4C7A" w:rsidRDefault="00766202" w:rsidP="00766202">
      <w:pPr>
        <w:tabs>
          <w:tab w:val="left" w:pos="1134"/>
        </w:tabs>
        <w:ind w:left="1133"/>
      </w:pPr>
      <w:r w:rsidRPr="001C4C7A">
        <w:t xml:space="preserve">Een andere vorm van supervised learning is </w:t>
      </w:r>
      <w:r w:rsidRPr="001C4C7A">
        <w:rPr>
          <w:i/>
        </w:rPr>
        <w:t>classification</w:t>
      </w:r>
      <w:r w:rsidRPr="001C4C7A">
        <w:t>. Bij deze techniek wordt niet gebruik gemaakt van een neural network, maar een algoritme om de training data te verwerken. Bijvoorbeeld een hele hoop afbeeldingen van stukken fruit die moeten worden verdeeld in de groepen appels, peren en overigen. Deze groepen worden van tevoren vastgesteld.</w:t>
      </w:r>
    </w:p>
    <w:p w:rsidR="00766202" w:rsidRPr="001C4C7A" w:rsidRDefault="00766202" w:rsidP="00766202">
      <w:pPr>
        <w:tabs>
          <w:tab w:val="left" w:pos="1134"/>
        </w:tabs>
        <w:ind w:left="1133"/>
      </w:pPr>
      <w:r w:rsidRPr="001C4C7A">
        <w:t xml:space="preserve">Ook </w:t>
      </w:r>
      <w:r w:rsidRPr="001C4C7A">
        <w:rPr>
          <w:i/>
        </w:rPr>
        <w:t>regression</w:t>
      </w:r>
      <w:r w:rsidRPr="001C4C7A">
        <w:t xml:space="preserve"> is een supervised learning methode. Ook hierbij wordt niet gebruik gemaakt van een neural network maar van een algoritme. Dit algoritme wordt gebruikt om een schatting te maken voor een functie die het dichtst in de buurt van de training data komt. Het maakt niet uit hoeveel parameters er gebruikt worden, maar wat wel van invloed is op de uitkomst is het aantal termen dat het algoritme gebruikt om de functie te formuleren.</w:t>
      </w:r>
    </w:p>
    <w:p w:rsidR="00766202" w:rsidRPr="001C4C7A" w:rsidRDefault="00766202" w:rsidP="00766202">
      <w:pPr>
        <w:tabs>
          <w:tab w:val="left" w:pos="1134"/>
        </w:tabs>
        <w:ind w:left="1133"/>
      </w:pPr>
    </w:p>
    <w:p w:rsidR="00766202" w:rsidRPr="001C4C7A" w:rsidRDefault="00766202" w:rsidP="00766202">
      <w:pPr>
        <w:tabs>
          <w:tab w:val="left" w:pos="1134"/>
        </w:tabs>
        <w:ind w:left="1133"/>
      </w:pPr>
      <w:r w:rsidRPr="001C4C7A">
        <w:rPr>
          <w:noProof/>
        </w:rPr>
        <w:drawing>
          <wp:inline distT="114300" distB="114300" distL="114300" distR="114300" wp14:anchorId="5FBD2A3A" wp14:editId="7709C99C">
            <wp:extent cx="2333383" cy="1542733"/>
            <wp:effectExtent l="0" t="0" r="0" b="0"/>
            <wp:docPr id="8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2333383" cy="1542733"/>
                    </a:xfrm>
                    <a:prstGeom prst="rect">
                      <a:avLst/>
                    </a:prstGeom>
                    <a:ln/>
                  </pic:spPr>
                </pic:pic>
              </a:graphicData>
            </a:graphic>
          </wp:inline>
        </w:drawing>
      </w:r>
    </w:p>
    <w:p w:rsidR="00766202" w:rsidRPr="001C4C7A" w:rsidRDefault="00766202" w:rsidP="00766202">
      <w:pPr>
        <w:tabs>
          <w:tab w:val="left" w:pos="1134"/>
        </w:tabs>
        <w:ind w:left="1133"/>
        <w:rPr>
          <w:i/>
        </w:rPr>
      </w:pPr>
      <w:r w:rsidRPr="001C4C7A">
        <w:rPr>
          <w:i/>
        </w:rPr>
        <w:t>Figuur 9: Regression</w:t>
      </w:r>
    </w:p>
    <w:p w:rsidR="00766202" w:rsidRPr="001C4C7A" w:rsidRDefault="00766202" w:rsidP="00766202">
      <w:pPr>
        <w:tabs>
          <w:tab w:val="left" w:pos="1134"/>
        </w:tabs>
        <w:ind w:left="1133"/>
      </w:pPr>
      <w:r w:rsidRPr="001C4C7A">
        <w:rPr>
          <w:i/>
        </w:rPr>
        <w:t xml:space="preserve">Noot. </w:t>
      </w:r>
      <w:r w:rsidRPr="001C4C7A">
        <w:t>Herdrukt van “Regression analysis”, door Wikipedia, (2018, 1 april). Geraadpleegd van https://en.wikipedia.org/wiki/Regression_analysis</w:t>
      </w:r>
      <w:r w:rsidRPr="001C4C7A">
        <w:br w:type="page"/>
      </w:r>
    </w:p>
    <w:p w:rsidR="00766202" w:rsidRPr="001C4C7A" w:rsidRDefault="00766202" w:rsidP="00766202">
      <w:pPr>
        <w:numPr>
          <w:ilvl w:val="3"/>
          <w:numId w:val="25"/>
        </w:numPr>
        <w:tabs>
          <w:tab w:val="left" w:pos="1134"/>
        </w:tabs>
        <w:spacing w:before="120"/>
        <w:outlineLvl w:val="3"/>
        <w:rPr>
          <w:b/>
          <w:color w:val="003478"/>
        </w:rPr>
      </w:pPr>
      <w:bookmarkStart w:id="33" w:name="_83wrj1hhprzg" w:colFirst="0" w:colLast="0"/>
      <w:bookmarkEnd w:id="33"/>
      <w:r w:rsidRPr="001C4C7A">
        <w:rPr>
          <w:b/>
          <w:color w:val="003478"/>
        </w:rPr>
        <w:lastRenderedPageBreak/>
        <w:t>Unsupervised learning</w:t>
      </w:r>
    </w:p>
    <w:p w:rsidR="00766202" w:rsidRPr="001C4C7A" w:rsidRDefault="00766202" w:rsidP="00766202">
      <w:pPr>
        <w:tabs>
          <w:tab w:val="left" w:pos="1134"/>
        </w:tabs>
        <w:ind w:left="1133"/>
      </w:pPr>
      <w:r w:rsidRPr="001C4C7A">
        <w:t xml:space="preserve">Unsupervised learning is een manier om onbekende patronen te herkennen in data. Een voorbeeld hiervan is </w:t>
      </w:r>
      <w:r w:rsidRPr="001C4C7A">
        <w:rPr>
          <w:i/>
        </w:rPr>
        <w:t>clustering</w:t>
      </w:r>
      <w:r w:rsidRPr="001C4C7A">
        <w:t xml:space="preserve"> van data zonder dat het aantal clusters of de namen hiervan bekend zijn. Een bekend algoritme hiervoor is </w:t>
      </w:r>
      <w:r w:rsidRPr="001C4C7A">
        <w:rPr>
          <w:i/>
        </w:rPr>
        <w:t>K-means</w:t>
      </w:r>
      <w:r w:rsidRPr="001C4C7A">
        <w:t xml:space="preserve"> of </w:t>
      </w:r>
      <w:r w:rsidRPr="001C4C7A">
        <w:rPr>
          <w:i/>
        </w:rPr>
        <w:t>DBSCAN</w:t>
      </w:r>
      <w:r w:rsidRPr="001C4C7A">
        <w:t xml:space="preserve"> (Figuur 10).</w:t>
      </w:r>
    </w:p>
    <w:p w:rsidR="00766202" w:rsidRPr="001C4C7A" w:rsidRDefault="00766202" w:rsidP="00766202">
      <w:pPr>
        <w:tabs>
          <w:tab w:val="left" w:pos="1134"/>
        </w:tabs>
        <w:ind w:left="1133"/>
      </w:pPr>
    </w:p>
    <w:p w:rsidR="00766202" w:rsidRPr="001C4C7A" w:rsidRDefault="00766202" w:rsidP="00766202">
      <w:pPr>
        <w:tabs>
          <w:tab w:val="left" w:pos="1134"/>
        </w:tabs>
        <w:ind w:left="1133"/>
      </w:pPr>
      <w:r w:rsidRPr="001C4C7A">
        <w:rPr>
          <w:noProof/>
        </w:rPr>
        <w:drawing>
          <wp:inline distT="114300" distB="114300" distL="114300" distR="114300" wp14:anchorId="4D885E02" wp14:editId="038B41A1">
            <wp:extent cx="1440180" cy="3038475"/>
            <wp:effectExtent l="0" t="0" r="0" b="0"/>
            <wp:docPr id="8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r="59463"/>
                    <a:stretch>
                      <a:fillRect/>
                    </a:stretch>
                  </pic:blipFill>
                  <pic:spPr>
                    <a:xfrm>
                      <a:off x="0" y="0"/>
                      <a:ext cx="1440180" cy="3038475"/>
                    </a:xfrm>
                    <a:prstGeom prst="rect">
                      <a:avLst/>
                    </a:prstGeom>
                    <a:ln/>
                  </pic:spPr>
                </pic:pic>
              </a:graphicData>
            </a:graphic>
          </wp:inline>
        </w:drawing>
      </w:r>
      <w:r w:rsidRPr="001C4C7A">
        <w:rPr>
          <w:noProof/>
        </w:rPr>
        <w:drawing>
          <wp:anchor distT="0" distB="0" distL="0" distR="0" simplePos="0" relativeHeight="251660288" behindDoc="0" locked="0" layoutInCell="1" hidden="0" allowOverlap="1" wp14:anchorId="10617B3C" wp14:editId="06C153B0">
            <wp:simplePos x="0" y="0"/>
            <wp:positionH relativeFrom="margin">
              <wp:posOffset>2200275</wp:posOffset>
            </wp:positionH>
            <wp:positionV relativeFrom="paragraph">
              <wp:posOffset>19050</wp:posOffset>
            </wp:positionV>
            <wp:extent cx="750570" cy="3038475"/>
            <wp:effectExtent l="0" t="0" r="0" b="0"/>
            <wp:wrapSquare wrapText="bothSides" distT="0" distB="0" distL="0" distR="0"/>
            <wp:docPr id="8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1"/>
                    <a:srcRect l="79042"/>
                    <a:stretch>
                      <a:fillRect/>
                    </a:stretch>
                  </pic:blipFill>
                  <pic:spPr>
                    <a:xfrm>
                      <a:off x="0" y="0"/>
                      <a:ext cx="750570" cy="3038475"/>
                    </a:xfrm>
                    <a:prstGeom prst="rect">
                      <a:avLst/>
                    </a:prstGeom>
                    <a:ln/>
                  </pic:spPr>
                </pic:pic>
              </a:graphicData>
            </a:graphic>
          </wp:anchor>
        </w:drawing>
      </w:r>
    </w:p>
    <w:p w:rsidR="00766202" w:rsidRPr="001C4C7A" w:rsidRDefault="00766202" w:rsidP="00766202">
      <w:pPr>
        <w:tabs>
          <w:tab w:val="left" w:pos="1134"/>
        </w:tabs>
        <w:ind w:left="1133"/>
        <w:rPr>
          <w:i/>
        </w:rPr>
      </w:pPr>
      <w:r w:rsidRPr="001C4C7A">
        <w:rPr>
          <w:i/>
        </w:rPr>
        <w:t>Figuur 10: K-means (2 en 3) en DBSCAN clustering algoritmes</w:t>
      </w:r>
    </w:p>
    <w:p w:rsidR="00766202" w:rsidRPr="001C4C7A" w:rsidRDefault="00766202" w:rsidP="00766202">
      <w:pPr>
        <w:tabs>
          <w:tab w:val="left" w:pos="1134"/>
        </w:tabs>
        <w:ind w:left="1133"/>
      </w:pPr>
      <w:r w:rsidRPr="001C4C7A">
        <w:rPr>
          <w:i/>
        </w:rPr>
        <w:t xml:space="preserve">Noot. </w:t>
      </w:r>
      <w:r w:rsidRPr="001C4C7A">
        <w:t>Aangepast van “Clustering algorithms and distance measures”, door Apache, (2016, 28 augustus). Geraadpleegd van http://commons.apache.org/proper/commons-math/userguide/ml.html</w:t>
      </w:r>
    </w:p>
    <w:p w:rsidR="00766202" w:rsidRPr="001C4C7A" w:rsidRDefault="00766202" w:rsidP="00766202">
      <w:pPr>
        <w:tabs>
          <w:tab w:val="left" w:pos="1134"/>
        </w:tabs>
        <w:ind w:left="1133"/>
        <w:rPr>
          <w:i/>
        </w:rPr>
      </w:pPr>
    </w:p>
    <w:p w:rsidR="00766202" w:rsidRPr="001C4C7A" w:rsidRDefault="00766202" w:rsidP="00766202">
      <w:pPr>
        <w:tabs>
          <w:tab w:val="left" w:pos="1134"/>
        </w:tabs>
        <w:ind w:left="1133"/>
      </w:pPr>
      <w:r w:rsidRPr="001C4C7A">
        <w:t xml:space="preserve">Naast clustering vallen onder unsupervised learning ook </w:t>
      </w:r>
      <w:r w:rsidRPr="001C4C7A">
        <w:rPr>
          <w:i/>
        </w:rPr>
        <w:t xml:space="preserve">density estimation </w:t>
      </w:r>
      <w:r w:rsidRPr="001C4C7A">
        <w:t xml:space="preserve">en </w:t>
      </w:r>
      <w:r w:rsidRPr="001C4C7A">
        <w:rPr>
          <w:i/>
        </w:rPr>
        <w:t>dimensionality reduction</w:t>
      </w:r>
      <w:r w:rsidRPr="001C4C7A">
        <w:t>. Density estimation wordt gebruikt om van een aantal datapunten een overzichtelijk beeld van de verdeling te krijgen. Dit kan bijvoorbeeld worden gebruikt om verkeersdrukte over een groot gebied te analyseren (Figuur 11). Dimensionality reduction is een manier om redundante of overbodige parameters uit een dataset te filteren of om data overzichtelijker weer te geven met minder parameters (Figuur 12).</w:t>
      </w:r>
    </w:p>
    <w:p w:rsidR="00766202" w:rsidRPr="001C4C7A" w:rsidRDefault="00766202" w:rsidP="00766202">
      <w:pPr>
        <w:tabs>
          <w:tab w:val="left" w:pos="1134"/>
        </w:tabs>
        <w:ind w:left="1133"/>
      </w:pPr>
    </w:p>
    <w:p w:rsidR="00766202" w:rsidRPr="001C4C7A" w:rsidRDefault="00766202" w:rsidP="00766202">
      <w:pPr>
        <w:tabs>
          <w:tab w:val="left" w:pos="1134"/>
        </w:tabs>
        <w:ind w:left="1133"/>
      </w:pPr>
      <w:r w:rsidRPr="001C4C7A">
        <w:rPr>
          <w:noProof/>
        </w:rPr>
        <w:drawing>
          <wp:inline distT="114300" distB="114300" distL="114300" distR="114300" wp14:anchorId="41B444D4" wp14:editId="3BC15434">
            <wp:extent cx="5133975" cy="1338580"/>
            <wp:effectExtent l="0" t="0" r="0" b="0"/>
            <wp:docPr id="8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t="26525" b="27149"/>
                    <a:stretch>
                      <a:fillRect/>
                    </a:stretch>
                  </pic:blipFill>
                  <pic:spPr>
                    <a:xfrm>
                      <a:off x="0" y="0"/>
                      <a:ext cx="5133975" cy="1338580"/>
                    </a:xfrm>
                    <a:prstGeom prst="rect">
                      <a:avLst/>
                    </a:prstGeom>
                    <a:ln/>
                  </pic:spPr>
                </pic:pic>
              </a:graphicData>
            </a:graphic>
          </wp:inline>
        </w:drawing>
      </w:r>
    </w:p>
    <w:p w:rsidR="00766202" w:rsidRPr="001C4C7A" w:rsidRDefault="00766202" w:rsidP="00766202">
      <w:pPr>
        <w:tabs>
          <w:tab w:val="left" w:pos="1134"/>
        </w:tabs>
        <w:ind w:left="1133"/>
        <w:rPr>
          <w:i/>
        </w:rPr>
      </w:pPr>
      <w:r w:rsidRPr="001C4C7A">
        <w:rPr>
          <w:i/>
        </w:rPr>
        <w:t>Figuur 11: Density estimation algoritme voor verkeersdrukte</w:t>
      </w:r>
    </w:p>
    <w:p w:rsidR="00766202" w:rsidRPr="001C4C7A" w:rsidRDefault="00766202" w:rsidP="00766202">
      <w:pPr>
        <w:tabs>
          <w:tab w:val="left" w:pos="1134"/>
        </w:tabs>
        <w:ind w:left="1133"/>
      </w:pPr>
      <w:r w:rsidRPr="001C4C7A">
        <w:rPr>
          <w:i/>
        </w:rPr>
        <w:t xml:space="preserve">Noot. </w:t>
      </w:r>
      <w:r w:rsidRPr="001C4C7A">
        <w:t>Aangepast van “NGSIM Simulator to evaluate a traffic density estimation algorithm by using sensor equipped vehicles”, door Nam, D., (2017, 23 oktober). Geraadpleegd van https://www.youtube.com/watch?v=kpgR_DxhzQE</w:t>
      </w:r>
    </w:p>
    <w:p w:rsidR="00766202" w:rsidRPr="001C4C7A" w:rsidRDefault="00766202" w:rsidP="00766202">
      <w:pPr>
        <w:tabs>
          <w:tab w:val="left" w:pos="1134"/>
        </w:tabs>
        <w:ind w:left="1133"/>
      </w:pPr>
    </w:p>
    <w:p w:rsidR="00766202" w:rsidRPr="001C4C7A" w:rsidRDefault="00766202" w:rsidP="00766202">
      <w:pPr>
        <w:tabs>
          <w:tab w:val="left" w:pos="1134"/>
        </w:tabs>
        <w:ind w:left="1133"/>
      </w:pPr>
      <w:r w:rsidRPr="001C4C7A">
        <w:rPr>
          <w:noProof/>
        </w:rPr>
        <w:lastRenderedPageBreak/>
        <w:drawing>
          <wp:inline distT="114300" distB="114300" distL="114300" distR="114300" wp14:anchorId="02C82AE8" wp14:editId="5422BBDB">
            <wp:extent cx="5293043" cy="1364757"/>
            <wp:effectExtent l="0" t="0" r="0" b="0"/>
            <wp:docPr id="8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3"/>
                    <a:srcRect/>
                    <a:stretch>
                      <a:fillRect/>
                    </a:stretch>
                  </pic:blipFill>
                  <pic:spPr>
                    <a:xfrm>
                      <a:off x="0" y="0"/>
                      <a:ext cx="5293043" cy="1364757"/>
                    </a:xfrm>
                    <a:prstGeom prst="rect">
                      <a:avLst/>
                    </a:prstGeom>
                    <a:ln/>
                  </pic:spPr>
                </pic:pic>
              </a:graphicData>
            </a:graphic>
          </wp:inline>
        </w:drawing>
      </w:r>
    </w:p>
    <w:p w:rsidR="00766202" w:rsidRPr="001C4C7A" w:rsidRDefault="00766202" w:rsidP="00766202">
      <w:pPr>
        <w:tabs>
          <w:tab w:val="left" w:pos="1134"/>
        </w:tabs>
        <w:ind w:left="1133"/>
        <w:rPr>
          <w:i/>
        </w:rPr>
      </w:pPr>
      <w:r w:rsidRPr="001C4C7A">
        <w:rPr>
          <w:i/>
        </w:rPr>
        <w:t>Figuur 12: Diverse dimensionality reduction algoritmes</w:t>
      </w:r>
    </w:p>
    <w:p w:rsidR="00766202" w:rsidRPr="001C4C7A" w:rsidRDefault="00766202" w:rsidP="00766202">
      <w:pPr>
        <w:tabs>
          <w:tab w:val="left" w:pos="1134"/>
        </w:tabs>
        <w:ind w:left="1133"/>
      </w:pPr>
      <w:r w:rsidRPr="001C4C7A">
        <w:rPr>
          <w:i/>
        </w:rPr>
        <w:t xml:space="preserve">Noot. </w:t>
      </w:r>
      <w:r w:rsidRPr="001C4C7A">
        <w:t>Aangepast van “Comparison of PCA and Manifold Learning”, door Vanderplas, J., (2012). Geraadpleegd van http://www.astroml.org/book_figures/chapter7/fig_S_manifold_PCA.html</w:t>
      </w:r>
    </w:p>
    <w:p w:rsidR="00766202" w:rsidRPr="001C4C7A" w:rsidRDefault="00766202" w:rsidP="00766202">
      <w:pPr>
        <w:tabs>
          <w:tab w:val="left" w:pos="1134"/>
        </w:tabs>
        <w:ind w:left="1133"/>
      </w:pPr>
    </w:p>
    <w:p w:rsidR="00766202" w:rsidRPr="001C4C7A" w:rsidRDefault="00766202" w:rsidP="00766202">
      <w:pPr>
        <w:numPr>
          <w:ilvl w:val="3"/>
          <w:numId w:val="25"/>
        </w:numPr>
        <w:tabs>
          <w:tab w:val="left" w:pos="1134"/>
        </w:tabs>
        <w:spacing w:before="120"/>
        <w:outlineLvl w:val="3"/>
        <w:rPr>
          <w:b/>
          <w:color w:val="003478"/>
        </w:rPr>
      </w:pPr>
      <w:bookmarkStart w:id="34" w:name="_v14e37friue" w:colFirst="0" w:colLast="0"/>
      <w:bookmarkEnd w:id="34"/>
      <w:r w:rsidRPr="001C4C7A">
        <w:rPr>
          <w:b/>
          <w:color w:val="003478"/>
        </w:rPr>
        <w:t>Reinforcement learning</w:t>
      </w:r>
    </w:p>
    <w:p w:rsidR="00766202" w:rsidRPr="001C4C7A" w:rsidRDefault="00766202" w:rsidP="00766202">
      <w:pPr>
        <w:tabs>
          <w:tab w:val="left" w:pos="1134"/>
        </w:tabs>
        <w:ind w:left="1133"/>
      </w:pPr>
      <w:r w:rsidRPr="001C4C7A">
        <w:t xml:space="preserve">Volgens Van Otterloo en Wiering (2009) is reinforcement learning een combinatie van supervised- en unsupervised learning waarbij een </w:t>
      </w:r>
      <w:r w:rsidRPr="001C4C7A">
        <w:rPr>
          <w:i/>
        </w:rPr>
        <w:t xml:space="preserve">agent </w:t>
      </w:r>
      <w:r w:rsidRPr="001C4C7A">
        <w:t xml:space="preserve">in een omgeving streeft naar het maken van goede beslissingen op basis van gelimiteerde feedback. De agent voert acties uit op basis van de huidige omgeving, de </w:t>
      </w:r>
      <w:r w:rsidRPr="001C4C7A">
        <w:rPr>
          <w:i/>
        </w:rPr>
        <w:t>state</w:t>
      </w:r>
      <w:r w:rsidRPr="001C4C7A">
        <w:t xml:space="preserve">. Een </w:t>
      </w:r>
      <w:r w:rsidRPr="001C4C7A">
        <w:rPr>
          <w:i/>
        </w:rPr>
        <w:t xml:space="preserve">interpreter </w:t>
      </w:r>
      <w:r w:rsidRPr="001C4C7A">
        <w:t xml:space="preserve">analyseert vervolgens het resultaat van deze actie en geeft feedback op de agent dmv </w:t>
      </w:r>
      <w:r w:rsidRPr="001C4C7A">
        <w:rPr>
          <w:i/>
        </w:rPr>
        <w:t xml:space="preserve">rewards </w:t>
      </w:r>
      <w:r w:rsidRPr="001C4C7A">
        <w:t>en geeft de agent vervolgens de nieuwe state om de agent een nieuwe actie uit te laten voeren. Een voorbeeld is een spel zoals super mario waarin de state het huidige scherm is en de reward hoe dichtbij de agent is van de finish en de score in het spel. Wanneer de agent een hoge reward krijgt leert de agent dat de actie die hierbij hoorde goed was en wordt hierdoor beter in het uitvoeren van de juiste acties in vergelijkbare states.</w:t>
      </w:r>
    </w:p>
    <w:p w:rsidR="00766202" w:rsidRPr="001C4C7A" w:rsidRDefault="00766202" w:rsidP="00766202">
      <w:pPr>
        <w:tabs>
          <w:tab w:val="left" w:pos="1134"/>
        </w:tabs>
        <w:ind w:left="1133"/>
      </w:pPr>
      <w:r w:rsidRPr="001C4C7A">
        <w:rPr>
          <w:noProof/>
        </w:rPr>
        <w:drawing>
          <wp:inline distT="114300" distB="114300" distL="114300" distR="114300" wp14:anchorId="538D9587" wp14:editId="79AE4C22">
            <wp:extent cx="2215139" cy="2142808"/>
            <wp:effectExtent l="0" t="0" r="0" b="0"/>
            <wp:docPr id="8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2215139" cy="2142808"/>
                    </a:xfrm>
                    <a:prstGeom prst="rect">
                      <a:avLst/>
                    </a:prstGeom>
                    <a:ln/>
                  </pic:spPr>
                </pic:pic>
              </a:graphicData>
            </a:graphic>
          </wp:inline>
        </w:drawing>
      </w:r>
    </w:p>
    <w:p w:rsidR="00766202" w:rsidRPr="001C4C7A" w:rsidRDefault="00766202" w:rsidP="00766202">
      <w:pPr>
        <w:tabs>
          <w:tab w:val="left" w:pos="1134"/>
        </w:tabs>
        <w:ind w:left="1133"/>
        <w:rPr>
          <w:i/>
        </w:rPr>
      </w:pPr>
      <w:r w:rsidRPr="001C4C7A">
        <w:rPr>
          <w:i/>
        </w:rPr>
        <w:t>Figuur 13: Reinforcement learning algoritme</w:t>
      </w:r>
    </w:p>
    <w:p w:rsidR="00766202" w:rsidRPr="001C4C7A" w:rsidRDefault="00766202" w:rsidP="00766202">
      <w:pPr>
        <w:tabs>
          <w:tab w:val="left" w:pos="1134"/>
        </w:tabs>
        <w:ind w:left="1133"/>
      </w:pPr>
      <w:r w:rsidRPr="001C4C7A">
        <w:rPr>
          <w:i/>
        </w:rPr>
        <w:t xml:space="preserve">Noot. </w:t>
      </w:r>
      <w:r w:rsidRPr="001C4C7A">
        <w:t>Herdrukt van “Reinforcement learning”, door Wikipedia, (2018, 2 april). Geraadpleegd van https://en.wikipedia.org/wiki/Reinforcement_learning</w:t>
      </w:r>
    </w:p>
    <w:p w:rsidR="00766202" w:rsidRPr="001C4C7A" w:rsidRDefault="00766202" w:rsidP="00766202">
      <w:pPr>
        <w:tabs>
          <w:tab w:val="left" w:pos="1134"/>
        </w:tabs>
        <w:ind w:left="1133"/>
        <w:rPr>
          <w:i/>
        </w:rPr>
      </w:pPr>
    </w:p>
    <w:p w:rsidR="00766202" w:rsidRPr="001C4C7A" w:rsidRDefault="00766202" w:rsidP="00766202">
      <w:pPr>
        <w:numPr>
          <w:ilvl w:val="3"/>
          <w:numId w:val="25"/>
        </w:numPr>
        <w:tabs>
          <w:tab w:val="left" w:pos="1134"/>
        </w:tabs>
        <w:spacing w:before="120"/>
        <w:outlineLvl w:val="3"/>
        <w:rPr>
          <w:b/>
          <w:color w:val="003478"/>
        </w:rPr>
      </w:pPr>
      <w:bookmarkStart w:id="35" w:name="_ktjbp75wdqxh" w:colFirst="0" w:colLast="0"/>
      <w:bookmarkEnd w:id="35"/>
      <w:r w:rsidRPr="001C4C7A">
        <w:rPr>
          <w:b/>
          <w:color w:val="003478"/>
        </w:rPr>
        <w:t>Genetic algorithms</w:t>
      </w:r>
    </w:p>
    <w:p w:rsidR="00766202" w:rsidRPr="001C4C7A" w:rsidRDefault="00766202" w:rsidP="00766202">
      <w:pPr>
        <w:tabs>
          <w:tab w:val="left" w:pos="1134"/>
        </w:tabs>
        <w:ind w:left="1133"/>
      </w:pPr>
      <w:r w:rsidRPr="001C4C7A">
        <w:t xml:space="preserve">Genetic algorithms kunnen ook weer worden onderverdeeld in vele verschillende algoritmes, maar in het kort is een genetic algorithm vergelijkbaar met reinforcement learning. Echter gebruikt een genetic algorithm een hele hoop agents tegelijkertijd zonder een interpreter. Deze agents worden </w:t>
      </w:r>
      <w:r w:rsidRPr="001C4C7A">
        <w:rPr>
          <w:i/>
        </w:rPr>
        <w:t xml:space="preserve">genomes </w:t>
      </w:r>
      <w:r w:rsidRPr="001C4C7A">
        <w:t xml:space="preserve">of soms </w:t>
      </w:r>
      <w:r w:rsidRPr="001C4C7A">
        <w:rPr>
          <w:i/>
        </w:rPr>
        <w:t xml:space="preserve">chromosomes </w:t>
      </w:r>
      <w:r w:rsidRPr="001C4C7A">
        <w:t xml:space="preserve">genoemd. Een genome is simpelweg een lijst van bits of analoge waardes die </w:t>
      </w:r>
      <w:r w:rsidRPr="001C4C7A">
        <w:rPr>
          <w:i/>
        </w:rPr>
        <w:t>genes</w:t>
      </w:r>
      <w:r w:rsidRPr="001C4C7A">
        <w:t xml:space="preserve"> heten (Figuur 14). Deze waardes worden in de omgeving gescoord. Dit is de </w:t>
      </w:r>
      <w:r w:rsidRPr="001C4C7A">
        <w:rPr>
          <w:i/>
        </w:rPr>
        <w:t xml:space="preserve">fitness </w:t>
      </w:r>
      <w:r w:rsidRPr="001C4C7A">
        <w:t xml:space="preserve">waarmee via natuurlijke selectie een nieuwe </w:t>
      </w:r>
      <w:r w:rsidRPr="001C4C7A">
        <w:rPr>
          <w:i/>
        </w:rPr>
        <w:t xml:space="preserve">generation </w:t>
      </w:r>
      <w:r w:rsidRPr="001C4C7A">
        <w:t>(generatie of populatie) van genomes wordt gegenereerd waarvan opnieuw de fitness berekend wordt.</w:t>
      </w:r>
    </w:p>
    <w:p w:rsidR="00766202" w:rsidRPr="001C4C7A" w:rsidRDefault="00766202" w:rsidP="00766202">
      <w:pPr>
        <w:tabs>
          <w:tab w:val="left" w:pos="1134"/>
        </w:tabs>
        <w:ind w:left="1133"/>
      </w:pPr>
    </w:p>
    <w:p w:rsidR="00766202" w:rsidRPr="001C4C7A" w:rsidRDefault="00766202" w:rsidP="00766202">
      <w:pPr>
        <w:tabs>
          <w:tab w:val="left" w:pos="1134"/>
        </w:tabs>
        <w:ind w:left="1133"/>
      </w:pPr>
      <w:r w:rsidRPr="001C4C7A">
        <w:rPr>
          <w:noProof/>
        </w:rPr>
        <w:lastRenderedPageBreak/>
        <w:drawing>
          <wp:inline distT="114300" distB="114300" distL="114300" distR="114300" wp14:anchorId="2EABAA5D" wp14:editId="0AB38EED">
            <wp:extent cx="3255298" cy="2390458"/>
            <wp:effectExtent l="0" t="0" r="0" b="0"/>
            <wp:docPr id="8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5"/>
                    <a:srcRect/>
                    <a:stretch>
                      <a:fillRect/>
                    </a:stretch>
                  </pic:blipFill>
                  <pic:spPr>
                    <a:xfrm>
                      <a:off x="0" y="0"/>
                      <a:ext cx="3255298" cy="2390458"/>
                    </a:xfrm>
                    <a:prstGeom prst="rect">
                      <a:avLst/>
                    </a:prstGeom>
                    <a:ln/>
                  </pic:spPr>
                </pic:pic>
              </a:graphicData>
            </a:graphic>
          </wp:inline>
        </w:drawing>
      </w:r>
    </w:p>
    <w:p w:rsidR="00766202" w:rsidRPr="001C4C7A" w:rsidRDefault="00766202" w:rsidP="00766202">
      <w:pPr>
        <w:tabs>
          <w:tab w:val="left" w:pos="1134"/>
        </w:tabs>
        <w:ind w:left="1133"/>
        <w:rPr>
          <w:i/>
        </w:rPr>
      </w:pPr>
      <w:r w:rsidRPr="001C4C7A">
        <w:rPr>
          <w:i/>
        </w:rPr>
        <w:t>Figuur 14: De basis structuur en terminologie van genetic algorithms</w:t>
      </w:r>
    </w:p>
    <w:p w:rsidR="00766202" w:rsidRPr="001C4C7A" w:rsidRDefault="00766202" w:rsidP="00766202">
      <w:pPr>
        <w:tabs>
          <w:tab w:val="left" w:pos="1134"/>
        </w:tabs>
        <w:ind w:left="1133"/>
      </w:pPr>
      <w:r w:rsidRPr="001C4C7A">
        <w:rPr>
          <w:i/>
        </w:rPr>
        <w:t xml:space="preserve">Noot. </w:t>
      </w:r>
      <w:r w:rsidRPr="001C4C7A">
        <w:t>Herdrukt van “Genetic Algorithms”, door Tutorials Point (I) Pvt. Ltd.., (2016). Geraadpleegd van https://www.tutorialspoint.com/genetic_algorithms/genetic_algorithms_tutorial.pdf</w:t>
      </w:r>
    </w:p>
    <w:p w:rsidR="00766202" w:rsidRPr="001C4C7A" w:rsidRDefault="00766202" w:rsidP="00766202">
      <w:pPr>
        <w:tabs>
          <w:tab w:val="left" w:pos="1134"/>
        </w:tabs>
        <w:ind w:left="1133"/>
      </w:pPr>
    </w:p>
    <w:p w:rsidR="00766202" w:rsidRPr="001C4C7A" w:rsidRDefault="00766202" w:rsidP="00766202">
      <w:pPr>
        <w:tabs>
          <w:tab w:val="left" w:pos="1134"/>
        </w:tabs>
        <w:ind w:left="1133"/>
      </w:pPr>
      <w:r w:rsidRPr="001C4C7A">
        <w:t>Volgens Tutorials Point (I) Pvt. Ltd.. (2016) is er geen helling nodig om de genomes te trainen, kun je meerdere genomes parallel laten trainen en train je niet een goed algoritme, maar een hele lijst van genomes die goed presteren. Echter is een genetic algorithm niet geschikt voor simpele problemen waar wel helling informatie over beschikbaar is of waarvan de oplossing al bekend is.</w:t>
      </w:r>
    </w:p>
    <w:p w:rsidR="00766202" w:rsidRPr="001C4C7A" w:rsidRDefault="00766202" w:rsidP="00766202">
      <w:pPr>
        <w:tabs>
          <w:tab w:val="left" w:pos="1134"/>
        </w:tabs>
        <w:ind w:left="1133"/>
      </w:pPr>
    </w:p>
    <w:p w:rsidR="00766202" w:rsidRPr="001C4C7A" w:rsidRDefault="00766202" w:rsidP="00766202">
      <w:pPr>
        <w:tabs>
          <w:tab w:val="left" w:pos="1134"/>
        </w:tabs>
        <w:ind w:left="1133"/>
      </w:pPr>
      <w:r w:rsidRPr="001C4C7A">
        <w:rPr>
          <w:noProof/>
        </w:rPr>
        <w:drawing>
          <wp:inline distT="114300" distB="114300" distL="114300" distR="114300" wp14:anchorId="257EC51C" wp14:editId="0B5C80B1">
            <wp:extent cx="3788093" cy="2445646"/>
            <wp:effectExtent l="0" t="0" r="0" b="0"/>
            <wp:docPr id="9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6"/>
                    <a:srcRect/>
                    <a:stretch>
                      <a:fillRect/>
                    </a:stretch>
                  </pic:blipFill>
                  <pic:spPr>
                    <a:xfrm>
                      <a:off x="0" y="0"/>
                      <a:ext cx="3788093" cy="2445646"/>
                    </a:xfrm>
                    <a:prstGeom prst="rect">
                      <a:avLst/>
                    </a:prstGeom>
                    <a:ln/>
                  </pic:spPr>
                </pic:pic>
              </a:graphicData>
            </a:graphic>
          </wp:inline>
        </w:drawing>
      </w:r>
    </w:p>
    <w:p w:rsidR="00766202" w:rsidRPr="001C4C7A" w:rsidRDefault="00766202" w:rsidP="00766202">
      <w:pPr>
        <w:tabs>
          <w:tab w:val="left" w:pos="1134"/>
        </w:tabs>
        <w:ind w:left="1133"/>
        <w:rPr>
          <w:i/>
        </w:rPr>
      </w:pPr>
      <w:r w:rsidRPr="001C4C7A">
        <w:rPr>
          <w:i/>
        </w:rPr>
        <w:t>Figuur 15: De twee soorten mutatie van een neural network dmv het NEAT algoritme</w:t>
      </w:r>
    </w:p>
    <w:p w:rsidR="00766202" w:rsidRPr="001C4C7A" w:rsidRDefault="00766202" w:rsidP="00766202">
      <w:pPr>
        <w:tabs>
          <w:tab w:val="left" w:pos="1134"/>
        </w:tabs>
        <w:ind w:left="1133"/>
      </w:pPr>
      <w:r w:rsidRPr="001C4C7A">
        <w:rPr>
          <w:i/>
        </w:rPr>
        <w:t xml:space="preserve">Noot. </w:t>
      </w:r>
      <w:r w:rsidRPr="001C4C7A">
        <w:t>Herdrukt van “Evolving Neural Networks through Augmenting Topologies”, door Stanley, K., (2004). Geraadpleegd van http://nn.cs.utexas.edu/downloads/papers/stanley.ec02.pdf</w:t>
      </w:r>
    </w:p>
    <w:p w:rsidR="00766202" w:rsidRPr="001C4C7A" w:rsidRDefault="00766202" w:rsidP="00766202">
      <w:pPr>
        <w:tabs>
          <w:tab w:val="left" w:pos="1134"/>
        </w:tabs>
        <w:ind w:left="1133"/>
      </w:pPr>
    </w:p>
    <w:p w:rsidR="00766202" w:rsidRPr="001C4C7A" w:rsidRDefault="00766202" w:rsidP="00766202">
      <w:pPr>
        <w:tabs>
          <w:tab w:val="left" w:pos="1134"/>
        </w:tabs>
        <w:ind w:left="1133"/>
      </w:pPr>
      <w:r w:rsidRPr="001C4C7A">
        <w:t xml:space="preserve">Bij genetic algorithms staat het aantal genes vast en wordt er niet gebruik gemaakt van neural networks. Echter in het NEAT (NeuroEvolution of Augmenting Topologies) algoritme wordt er wel gebruik gemaakt van neural networks en wordt de architectuur van deze netwerken ook dmv natuurlijke selectie en evolutie verder ontwikkeld. Er kan zowel een weight-lijn als een een compleet nieuwe perceptron worden toegevoegd (Figuur 15). Daarnaast wordt de zoektocht naar het beste netwerk ook verbreed door het gebruik van zogeheten </w:t>
      </w:r>
      <w:r w:rsidRPr="001C4C7A">
        <w:rPr>
          <w:i/>
        </w:rPr>
        <w:t>species</w:t>
      </w:r>
      <w:r w:rsidRPr="001C4C7A">
        <w:t xml:space="preserve">. Volgens Stanley (2004) wordt in het NEAT algoritme innovatie van nieuwe architecturen beschermd dmv species en het verdelen van de fitness onder genomes van dezelfde species. Daarnaast begint het NEAT algoritme ook met een zo klein mogelijke architectuur van het netwerk om een zo simpel en efficiënt mogelijke </w:t>
      </w:r>
      <w:r w:rsidRPr="001C4C7A">
        <w:lastRenderedPageBreak/>
        <w:t>oplossing te vinden. Dit blijkt ook uit de experimenten die met NEAT zijn uitgevoerd door K. O. Stanley.</w:t>
      </w:r>
    </w:p>
    <w:p w:rsidR="00766202" w:rsidRPr="001C4C7A" w:rsidRDefault="00766202" w:rsidP="00766202">
      <w:pPr>
        <w:tabs>
          <w:tab w:val="left" w:pos="1134"/>
        </w:tabs>
        <w:ind w:left="1133"/>
      </w:pPr>
    </w:p>
    <w:p w:rsidR="00766202" w:rsidRPr="001C4C7A" w:rsidRDefault="00766202" w:rsidP="00766202">
      <w:pPr>
        <w:numPr>
          <w:ilvl w:val="2"/>
          <w:numId w:val="25"/>
        </w:numPr>
        <w:tabs>
          <w:tab w:val="left" w:pos="1134"/>
        </w:tabs>
        <w:spacing w:before="240" w:after="120"/>
        <w:outlineLvl w:val="2"/>
        <w:rPr>
          <w:b/>
          <w:color w:val="003478"/>
        </w:rPr>
      </w:pPr>
      <w:bookmarkStart w:id="36" w:name="_z3c5usgkyrh" w:colFirst="0" w:colLast="0"/>
      <w:bookmarkEnd w:id="36"/>
      <w:r w:rsidRPr="001C4C7A">
        <w:rPr>
          <w:b/>
          <w:color w:val="003478"/>
        </w:rPr>
        <w:t>Te onderzoeken literatuur</w:t>
      </w:r>
    </w:p>
    <w:p w:rsidR="00766202" w:rsidRPr="001C4C7A" w:rsidRDefault="00766202" w:rsidP="00766202">
      <w:pPr>
        <w:pBdr>
          <w:top w:val="nil"/>
          <w:left w:val="nil"/>
          <w:bottom w:val="nil"/>
          <w:right w:val="nil"/>
          <w:between w:val="nil"/>
        </w:pBdr>
        <w:ind w:left="1134"/>
        <w:rPr>
          <w:color w:val="000000"/>
        </w:rPr>
      </w:pPr>
      <w:r w:rsidRPr="001C4C7A">
        <w:rPr>
          <w:color w:val="000000"/>
        </w:rPr>
        <w:t xml:space="preserve">Om de afstudeerstage te kunnen starten moet er eerst kennis worden opgedaan over een aantal belangrijke onderwerpen en termen. </w:t>
      </w:r>
      <w:r w:rsidRPr="001C4C7A">
        <w:t>Deze zijn terug te vinden in Tabel 5.</w:t>
      </w:r>
    </w:p>
    <w:p w:rsidR="00766202" w:rsidRPr="001C4C7A" w:rsidRDefault="00766202" w:rsidP="00766202">
      <w:pPr>
        <w:pBdr>
          <w:top w:val="nil"/>
          <w:left w:val="nil"/>
          <w:bottom w:val="nil"/>
          <w:right w:val="nil"/>
          <w:between w:val="nil"/>
        </w:pBdr>
        <w:ind w:left="1134"/>
      </w:pPr>
    </w:p>
    <w:p w:rsidR="00766202" w:rsidRPr="001C4C7A" w:rsidRDefault="00766202" w:rsidP="00766202">
      <w:pPr>
        <w:tabs>
          <w:tab w:val="left" w:pos="1134"/>
        </w:tabs>
        <w:ind w:left="0"/>
      </w:pPr>
      <w:r w:rsidRPr="001C4C7A">
        <w:rPr>
          <w:i/>
        </w:rPr>
        <w:t>Tabel 5: Voorlopige literatuurlijst</w:t>
      </w:r>
    </w:p>
    <w:tbl>
      <w:tblPr>
        <w:tblW w:w="9468"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2041"/>
        <w:gridCol w:w="7427"/>
      </w:tblGrid>
      <w:tr w:rsidR="00766202" w:rsidRPr="001C4C7A" w:rsidTr="006365EF">
        <w:trPr>
          <w:trHeight w:val="340"/>
        </w:trPr>
        <w:tc>
          <w:tcPr>
            <w:tcW w:w="204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pBdr>
                <w:top w:val="nil"/>
                <w:left w:val="nil"/>
                <w:bottom w:val="nil"/>
                <w:right w:val="nil"/>
                <w:between w:val="nil"/>
              </w:pBdr>
              <w:ind w:left="0"/>
              <w:rPr>
                <w:b/>
                <w:smallCaps/>
                <w:color w:val="FFFFFF"/>
                <w:sz w:val="18"/>
                <w:szCs w:val="18"/>
              </w:rPr>
            </w:pPr>
            <w:r w:rsidRPr="001C4C7A">
              <w:rPr>
                <w:b/>
                <w:smallCaps/>
                <w:color w:val="FFFFFF"/>
                <w:sz w:val="18"/>
                <w:szCs w:val="18"/>
              </w:rPr>
              <w:t>Onderwerp/Term</w:t>
            </w:r>
          </w:p>
        </w:tc>
        <w:tc>
          <w:tcPr>
            <w:tcW w:w="7427"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pBdr>
                <w:top w:val="nil"/>
                <w:left w:val="nil"/>
                <w:bottom w:val="nil"/>
                <w:right w:val="nil"/>
                <w:between w:val="nil"/>
              </w:pBdr>
              <w:ind w:left="0"/>
              <w:rPr>
                <w:b/>
                <w:smallCaps/>
                <w:color w:val="FFFFFF"/>
                <w:sz w:val="18"/>
                <w:szCs w:val="18"/>
              </w:rPr>
            </w:pPr>
            <w:r w:rsidRPr="001C4C7A">
              <w:rPr>
                <w:b/>
                <w:smallCaps/>
                <w:color w:val="FFFFFF"/>
                <w:sz w:val="18"/>
                <w:szCs w:val="18"/>
              </w:rPr>
              <w:t>Literatuur</w:t>
            </w:r>
          </w:p>
        </w:tc>
      </w:tr>
      <w:tr w:rsidR="00766202" w:rsidRPr="001C4C7A" w:rsidTr="006365EF">
        <w:trPr>
          <w:trHeight w:val="440"/>
        </w:trPr>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8"/>
                <w:szCs w:val="18"/>
              </w:rPr>
            </w:pPr>
            <w:r w:rsidRPr="001C4C7A">
              <w:rPr>
                <w:color w:val="000000"/>
                <w:sz w:val="18"/>
                <w:szCs w:val="18"/>
              </w:rPr>
              <w:t>TOC</w:t>
            </w:r>
          </w:p>
        </w:tc>
        <w:tc>
          <w:tcPr>
            <w:tcW w:w="7427"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pBdr>
                <w:top w:val="nil"/>
                <w:left w:val="nil"/>
                <w:bottom w:val="nil"/>
                <w:right w:val="nil"/>
                <w:between w:val="nil"/>
              </w:pBdr>
              <w:ind w:left="0"/>
              <w:rPr>
                <w:color w:val="000000"/>
                <w:sz w:val="18"/>
                <w:szCs w:val="18"/>
              </w:rPr>
            </w:pPr>
            <w:r w:rsidRPr="001C4C7A">
              <w:rPr>
                <w:color w:val="000000"/>
                <w:sz w:val="18"/>
                <w:szCs w:val="18"/>
              </w:rPr>
              <w:t>Goldratt, E. M. (1986). Het Doel. Houten, Nederland: Spectrum.</w:t>
            </w:r>
          </w:p>
          <w:p w:rsidR="00766202" w:rsidRPr="001C4C7A" w:rsidRDefault="00766202" w:rsidP="006365EF">
            <w:pPr>
              <w:pBdr>
                <w:top w:val="nil"/>
                <w:left w:val="nil"/>
                <w:bottom w:val="nil"/>
                <w:right w:val="nil"/>
                <w:between w:val="nil"/>
              </w:pBdr>
              <w:ind w:left="0"/>
              <w:rPr>
                <w:sz w:val="18"/>
                <w:szCs w:val="18"/>
              </w:rPr>
            </w:pPr>
          </w:p>
          <w:p w:rsidR="00766202" w:rsidRPr="001C4C7A" w:rsidRDefault="00766202" w:rsidP="006365EF">
            <w:pPr>
              <w:pBdr>
                <w:top w:val="nil"/>
                <w:left w:val="nil"/>
                <w:bottom w:val="nil"/>
                <w:right w:val="nil"/>
                <w:between w:val="nil"/>
              </w:pBdr>
              <w:ind w:left="0"/>
              <w:rPr>
                <w:sz w:val="18"/>
                <w:szCs w:val="18"/>
              </w:rPr>
            </w:pPr>
            <w:r w:rsidRPr="001C4C7A">
              <w:rPr>
                <w:sz w:val="18"/>
                <w:szCs w:val="18"/>
              </w:rPr>
              <w:t>Goldratt, E. M., &amp; Cox, J. (2007, 2 april). The Goal, A Process of Ongoing Improvement. Geraadpleegd van http://www.2ndbn5thmar.com/lean/Notes%20on%20The%20Goal.pdf</w:t>
            </w:r>
          </w:p>
          <w:p w:rsidR="00766202" w:rsidRPr="001C4C7A" w:rsidRDefault="00766202" w:rsidP="006365EF">
            <w:pPr>
              <w:pBdr>
                <w:top w:val="nil"/>
                <w:left w:val="nil"/>
                <w:bottom w:val="nil"/>
                <w:right w:val="nil"/>
                <w:between w:val="nil"/>
              </w:pBdr>
              <w:ind w:left="0"/>
              <w:rPr>
                <w:sz w:val="18"/>
                <w:szCs w:val="18"/>
              </w:rPr>
            </w:pPr>
          </w:p>
          <w:p w:rsidR="00766202" w:rsidRPr="001C4C7A" w:rsidRDefault="00766202" w:rsidP="006365EF">
            <w:pPr>
              <w:pBdr>
                <w:top w:val="nil"/>
                <w:left w:val="nil"/>
                <w:bottom w:val="nil"/>
                <w:right w:val="nil"/>
                <w:between w:val="nil"/>
              </w:pBdr>
              <w:ind w:left="0"/>
              <w:rPr>
                <w:sz w:val="18"/>
                <w:szCs w:val="18"/>
              </w:rPr>
            </w:pPr>
            <w:r w:rsidRPr="001C4C7A">
              <w:rPr>
                <w:sz w:val="18"/>
                <w:szCs w:val="18"/>
              </w:rPr>
              <w:t>Gattiker, T. (2015, 21 oktober). Virtual Lecture: Theory of Constraints / The Goal (Part 1) [Video]. Geraadpleegd van https://www.youtube.com/watch?v=riqvCu5FBiw</w:t>
            </w:r>
          </w:p>
          <w:p w:rsidR="00766202" w:rsidRPr="001C4C7A" w:rsidRDefault="00766202" w:rsidP="006365EF">
            <w:pPr>
              <w:pBdr>
                <w:top w:val="nil"/>
                <w:left w:val="nil"/>
                <w:bottom w:val="nil"/>
                <w:right w:val="nil"/>
                <w:between w:val="nil"/>
              </w:pBdr>
              <w:ind w:left="0"/>
              <w:rPr>
                <w:sz w:val="18"/>
                <w:szCs w:val="18"/>
              </w:rPr>
            </w:pPr>
          </w:p>
          <w:p w:rsidR="00766202" w:rsidRPr="001C4C7A" w:rsidRDefault="00766202" w:rsidP="006365EF">
            <w:pPr>
              <w:pBdr>
                <w:top w:val="nil"/>
                <w:left w:val="nil"/>
                <w:bottom w:val="nil"/>
                <w:right w:val="nil"/>
                <w:between w:val="nil"/>
              </w:pBdr>
              <w:ind w:left="0"/>
              <w:rPr>
                <w:sz w:val="18"/>
                <w:szCs w:val="18"/>
              </w:rPr>
            </w:pPr>
            <w:r w:rsidRPr="001C4C7A">
              <w:rPr>
                <w:sz w:val="18"/>
                <w:szCs w:val="18"/>
              </w:rPr>
              <w:t>Gattiker, T. (2015, 21 oktober). Virtual Lecture: Theory of Constraints / The Goal (Part 2) [Video]. Geraadpleegd van https://www.youtube.com/watch?v=rzuDLFTkoIg</w:t>
            </w:r>
          </w:p>
          <w:p w:rsidR="00766202" w:rsidRPr="001C4C7A" w:rsidRDefault="00766202" w:rsidP="006365EF">
            <w:pPr>
              <w:pBdr>
                <w:top w:val="nil"/>
                <w:left w:val="nil"/>
                <w:bottom w:val="nil"/>
                <w:right w:val="nil"/>
                <w:between w:val="nil"/>
              </w:pBdr>
              <w:ind w:left="0"/>
              <w:rPr>
                <w:sz w:val="18"/>
                <w:szCs w:val="18"/>
              </w:rPr>
            </w:pPr>
          </w:p>
          <w:p w:rsidR="00766202" w:rsidRPr="001C4C7A" w:rsidRDefault="00766202" w:rsidP="006365EF">
            <w:pPr>
              <w:ind w:left="0"/>
              <w:rPr>
                <w:sz w:val="18"/>
                <w:szCs w:val="18"/>
              </w:rPr>
            </w:pPr>
            <w:r w:rsidRPr="001C4C7A">
              <w:rPr>
                <w:sz w:val="18"/>
                <w:szCs w:val="18"/>
              </w:rPr>
              <w:t>Ede, J. van. (2017, 6 september). TOC definitie Procesverbeteren.nl. Geraadpleegd van https://www.procesverbeteren.nl/TOC/ToC.php</w:t>
            </w:r>
          </w:p>
        </w:tc>
      </w:tr>
      <w:tr w:rsidR="00766202" w:rsidRPr="001C4C7A" w:rsidTr="006365EF">
        <w:trPr>
          <w:trHeight w:val="440"/>
        </w:trPr>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8"/>
                <w:szCs w:val="18"/>
              </w:rPr>
            </w:pPr>
            <w:r w:rsidRPr="001C4C7A">
              <w:rPr>
                <w:color w:val="000000"/>
                <w:sz w:val="18"/>
                <w:szCs w:val="18"/>
              </w:rPr>
              <w:t>EMI</w:t>
            </w:r>
          </w:p>
        </w:tc>
        <w:tc>
          <w:tcPr>
            <w:tcW w:w="7427"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pBdr>
                <w:top w:val="nil"/>
                <w:left w:val="nil"/>
                <w:bottom w:val="nil"/>
                <w:right w:val="nil"/>
                <w:between w:val="nil"/>
              </w:pBdr>
              <w:ind w:left="0"/>
              <w:rPr>
                <w:color w:val="000000"/>
                <w:sz w:val="18"/>
                <w:szCs w:val="18"/>
              </w:rPr>
            </w:pPr>
            <w:r w:rsidRPr="001C4C7A">
              <w:rPr>
                <w:color w:val="000000"/>
                <w:sz w:val="18"/>
                <w:szCs w:val="18"/>
              </w:rPr>
              <w:t>Volg en vind met EMI - Traceability in de procesindustrie. (2014, 1 januari). Geraadpleegd van http://www.ekb.nl/nl/nieuws/volg_en_vind_met_emi</w:t>
            </w:r>
          </w:p>
        </w:tc>
      </w:tr>
      <w:tr w:rsidR="00766202" w:rsidRPr="001C4C7A" w:rsidTr="006365EF">
        <w:trPr>
          <w:trHeight w:val="440"/>
        </w:trPr>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8"/>
                <w:szCs w:val="18"/>
              </w:rPr>
            </w:pPr>
            <w:r w:rsidRPr="001C4C7A">
              <w:rPr>
                <w:color w:val="000000"/>
                <w:sz w:val="18"/>
                <w:szCs w:val="18"/>
              </w:rPr>
              <w:t xml:space="preserve">Machine </w:t>
            </w:r>
            <w:r w:rsidRPr="001C4C7A">
              <w:rPr>
                <w:sz w:val="18"/>
                <w:szCs w:val="18"/>
              </w:rPr>
              <w:t>L</w:t>
            </w:r>
            <w:r w:rsidRPr="001C4C7A">
              <w:rPr>
                <w:color w:val="000000"/>
                <w:sz w:val="18"/>
                <w:szCs w:val="18"/>
              </w:rPr>
              <w:t>earning</w:t>
            </w:r>
          </w:p>
        </w:tc>
        <w:tc>
          <w:tcPr>
            <w:tcW w:w="7427"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pBdr>
                <w:top w:val="nil"/>
                <w:left w:val="nil"/>
                <w:bottom w:val="nil"/>
                <w:right w:val="nil"/>
                <w:between w:val="nil"/>
              </w:pBdr>
              <w:ind w:left="0"/>
              <w:rPr>
                <w:color w:val="000000"/>
                <w:sz w:val="18"/>
                <w:szCs w:val="18"/>
              </w:rPr>
            </w:pPr>
            <w:r w:rsidRPr="001C4C7A">
              <w:rPr>
                <w:color w:val="000000"/>
                <w:sz w:val="18"/>
                <w:szCs w:val="18"/>
              </w:rPr>
              <w:t>Stanley, K. O. (2004). Efficient Evolution of Neural Networks through Complexification (Report AI-TR-04-314). Geraadpleegd van http://nn.cs.utexas.edu/downloads/papers/stanley.phd04.pdf</w:t>
            </w:r>
          </w:p>
          <w:p w:rsidR="00766202" w:rsidRPr="001C4C7A" w:rsidRDefault="00766202" w:rsidP="006365EF">
            <w:pPr>
              <w:pBdr>
                <w:top w:val="nil"/>
                <w:left w:val="nil"/>
                <w:bottom w:val="nil"/>
                <w:right w:val="nil"/>
                <w:between w:val="nil"/>
              </w:pBdr>
              <w:ind w:left="0"/>
              <w:rPr>
                <w:sz w:val="18"/>
                <w:szCs w:val="18"/>
              </w:rPr>
            </w:pPr>
          </w:p>
          <w:p w:rsidR="00766202" w:rsidRPr="001C4C7A" w:rsidRDefault="00766202" w:rsidP="006365EF">
            <w:pPr>
              <w:ind w:left="0"/>
              <w:rPr>
                <w:sz w:val="18"/>
                <w:szCs w:val="18"/>
              </w:rPr>
            </w:pPr>
            <w:r w:rsidRPr="001C4C7A">
              <w:rPr>
                <w:sz w:val="18"/>
                <w:szCs w:val="18"/>
              </w:rPr>
              <w:t>Olah, C. (2015, 27 augustus). Understanding LSTM Networks [Blogpost]. Geraadpleegd van https://colah.github.io/posts/2015-08-Understanding-LSTMs/</w:t>
            </w:r>
          </w:p>
          <w:p w:rsidR="00766202" w:rsidRPr="001C4C7A" w:rsidRDefault="00766202" w:rsidP="006365EF">
            <w:pPr>
              <w:pBdr>
                <w:top w:val="nil"/>
                <w:left w:val="nil"/>
                <w:bottom w:val="nil"/>
                <w:right w:val="nil"/>
                <w:between w:val="nil"/>
              </w:pBdr>
              <w:ind w:left="0"/>
              <w:rPr>
                <w:sz w:val="18"/>
                <w:szCs w:val="18"/>
              </w:rPr>
            </w:pPr>
          </w:p>
          <w:p w:rsidR="00766202" w:rsidRPr="001C4C7A" w:rsidRDefault="00766202" w:rsidP="006365EF">
            <w:pPr>
              <w:pBdr>
                <w:top w:val="nil"/>
                <w:left w:val="nil"/>
                <w:bottom w:val="nil"/>
                <w:right w:val="nil"/>
                <w:between w:val="nil"/>
              </w:pBdr>
              <w:ind w:left="0"/>
              <w:rPr>
                <w:sz w:val="18"/>
                <w:szCs w:val="18"/>
              </w:rPr>
            </w:pPr>
            <w:r w:rsidRPr="001C4C7A">
              <w:rPr>
                <w:sz w:val="18"/>
                <w:szCs w:val="18"/>
              </w:rPr>
              <w:t>Heaton, J. (2014, 1 oktober). Encog 3.3: Development Guide. Geraadpleegd van https://s3.amazonaws.com/heatonresearch-books/free/encog-3_3-devguide.pdf</w:t>
            </w:r>
          </w:p>
          <w:p w:rsidR="00766202" w:rsidRPr="001C4C7A" w:rsidRDefault="00766202" w:rsidP="006365EF">
            <w:pPr>
              <w:pBdr>
                <w:top w:val="nil"/>
                <w:left w:val="nil"/>
                <w:bottom w:val="nil"/>
                <w:right w:val="nil"/>
                <w:between w:val="nil"/>
              </w:pBdr>
              <w:ind w:left="0"/>
              <w:rPr>
                <w:sz w:val="18"/>
                <w:szCs w:val="18"/>
              </w:rPr>
            </w:pPr>
          </w:p>
          <w:p w:rsidR="00766202" w:rsidRPr="001C4C7A" w:rsidRDefault="00766202" w:rsidP="006365EF">
            <w:pPr>
              <w:pBdr>
                <w:top w:val="nil"/>
                <w:left w:val="nil"/>
                <w:bottom w:val="nil"/>
                <w:right w:val="nil"/>
                <w:between w:val="nil"/>
              </w:pBdr>
              <w:ind w:left="0"/>
              <w:rPr>
                <w:sz w:val="18"/>
                <w:szCs w:val="18"/>
              </w:rPr>
            </w:pPr>
            <w:r w:rsidRPr="001C4C7A">
              <w:rPr>
                <w:sz w:val="18"/>
                <w:szCs w:val="18"/>
              </w:rPr>
              <w:t xml:space="preserve">Nielsen, M. A. (2017). </w:t>
            </w:r>
            <w:r w:rsidRPr="001C4C7A">
              <w:rPr>
                <w:i/>
                <w:sz w:val="18"/>
                <w:szCs w:val="18"/>
              </w:rPr>
              <w:t>Neural Networks and Deep Learning</w:t>
            </w:r>
            <w:r w:rsidRPr="001C4C7A">
              <w:rPr>
                <w:sz w:val="18"/>
                <w:szCs w:val="18"/>
              </w:rPr>
              <w:t>. Geraadpleegd van http://neuralnetworksanddeeplearning.com/index.html</w:t>
            </w:r>
          </w:p>
          <w:p w:rsidR="00766202" w:rsidRPr="001C4C7A" w:rsidRDefault="00766202" w:rsidP="006365EF">
            <w:pPr>
              <w:pBdr>
                <w:top w:val="nil"/>
                <w:left w:val="nil"/>
                <w:bottom w:val="nil"/>
                <w:right w:val="nil"/>
                <w:between w:val="nil"/>
              </w:pBdr>
              <w:ind w:left="0"/>
              <w:rPr>
                <w:sz w:val="18"/>
                <w:szCs w:val="18"/>
              </w:rPr>
            </w:pPr>
          </w:p>
          <w:p w:rsidR="00766202" w:rsidRPr="001C4C7A" w:rsidRDefault="00766202" w:rsidP="006365EF">
            <w:pPr>
              <w:pBdr>
                <w:top w:val="nil"/>
                <w:left w:val="nil"/>
                <w:bottom w:val="nil"/>
                <w:right w:val="nil"/>
                <w:between w:val="nil"/>
              </w:pBdr>
              <w:ind w:left="0"/>
              <w:rPr>
                <w:color w:val="000000"/>
                <w:sz w:val="18"/>
                <w:szCs w:val="18"/>
              </w:rPr>
            </w:pPr>
            <w:r w:rsidRPr="001C4C7A">
              <w:rPr>
                <w:color w:val="000000"/>
                <w:sz w:val="18"/>
                <w:szCs w:val="18"/>
              </w:rPr>
              <w:t>Rojas, R. (1996). The Backpropagation Algorithm. Geraadpleegd van https://page.mi.fu-berlin.de/rojas/neural/chapter/K7.pdf</w:t>
            </w:r>
          </w:p>
          <w:p w:rsidR="00766202" w:rsidRPr="001C4C7A" w:rsidRDefault="00766202" w:rsidP="006365EF">
            <w:pPr>
              <w:pBdr>
                <w:top w:val="nil"/>
                <w:left w:val="nil"/>
                <w:bottom w:val="nil"/>
                <w:right w:val="nil"/>
                <w:between w:val="nil"/>
              </w:pBdr>
              <w:ind w:left="0"/>
              <w:rPr>
                <w:color w:val="000000"/>
                <w:sz w:val="18"/>
                <w:szCs w:val="18"/>
              </w:rPr>
            </w:pPr>
          </w:p>
          <w:p w:rsidR="00766202" w:rsidRPr="001C4C7A" w:rsidRDefault="00766202" w:rsidP="006365EF">
            <w:pPr>
              <w:pBdr>
                <w:top w:val="nil"/>
                <w:left w:val="nil"/>
                <w:bottom w:val="nil"/>
                <w:right w:val="nil"/>
                <w:between w:val="nil"/>
              </w:pBdr>
              <w:ind w:left="0"/>
              <w:rPr>
                <w:color w:val="000000"/>
                <w:sz w:val="18"/>
                <w:szCs w:val="18"/>
              </w:rPr>
            </w:pPr>
            <w:r w:rsidRPr="001C4C7A">
              <w:rPr>
                <w:color w:val="000000"/>
                <w:sz w:val="18"/>
                <w:szCs w:val="18"/>
              </w:rPr>
              <w:t>Tutorials Point (I) Pvt. Ltd.. (2016). Genetic Algorithms. Geraadpleegd van https://www.tutorialspoint.com/genetic_algorithms/genetic_algorithms_tutorial.pdf</w:t>
            </w:r>
          </w:p>
          <w:p w:rsidR="00766202" w:rsidRPr="001C4C7A" w:rsidRDefault="00766202" w:rsidP="006365EF">
            <w:pPr>
              <w:pBdr>
                <w:top w:val="nil"/>
                <w:left w:val="nil"/>
                <w:bottom w:val="nil"/>
                <w:right w:val="nil"/>
                <w:between w:val="nil"/>
              </w:pBdr>
              <w:ind w:left="0"/>
              <w:rPr>
                <w:color w:val="000000"/>
                <w:sz w:val="18"/>
                <w:szCs w:val="18"/>
              </w:rPr>
            </w:pPr>
          </w:p>
          <w:p w:rsidR="00766202" w:rsidRPr="001C4C7A" w:rsidRDefault="00766202" w:rsidP="006365EF">
            <w:pPr>
              <w:pBdr>
                <w:top w:val="nil"/>
                <w:left w:val="nil"/>
                <w:bottom w:val="nil"/>
                <w:right w:val="nil"/>
                <w:between w:val="nil"/>
              </w:pBdr>
              <w:ind w:left="0"/>
              <w:rPr>
                <w:color w:val="000000"/>
                <w:sz w:val="18"/>
                <w:szCs w:val="18"/>
              </w:rPr>
            </w:pPr>
            <w:r w:rsidRPr="001C4C7A">
              <w:rPr>
                <w:color w:val="000000"/>
                <w:sz w:val="18"/>
                <w:szCs w:val="18"/>
              </w:rPr>
              <w:t>Otterlo, M. van, &amp; Wiering, M. (2009). Reinforcement Learning and Markov Decision Processes. Geraadpleegd van http://www.ai.rug.nl/~mwiering/Intro_RLBOOK.pdf</w:t>
            </w:r>
          </w:p>
        </w:tc>
      </w:tr>
    </w:tbl>
    <w:p w:rsidR="00766202" w:rsidRPr="001C4C7A" w:rsidRDefault="00766202" w:rsidP="00766202">
      <w:pPr>
        <w:tabs>
          <w:tab w:val="left" w:pos="1134"/>
        </w:tabs>
        <w:ind w:left="0"/>
        <w:rPr>
          <w:i/>
        </w:rPr>
      </w:pPr>
    </w:p>
    <w:p w:rsidR="00766202" w:rsidRPr="001C4C7A" w:rsidRDefault="00766202" w:rsidP="00766202">
      <w:pPr>
        <w:tabs>
          <w:tab w:val="left" w:pos="1134"/>
        </w:tabs>
        <w:ind w:left="0"/>
      </w:pPr>
      <w:r w:rsidRPr="001C4C7A">
        <w:br w:type="page"/>
      </w:r>
    </w:p>
    <w:p w:rsidR="00766202" w:rsidRPr="001C4C7A" w:rsidRDefault="00766202" w:rsidP="00766202">
      <w:pPr>
        <w:numPr>
          <w:ilvl w:val="0"/>
          <w:numId w:val="25"/>
        </w:numPr>
        <w:tabs>
          <w:tab w:val="left" w:pos="1134"/>
        </w:tabs>
        <w:spacing w:after="480"/>
        <w:outlineLvl w:val="0"/>
        <w:rPr>
          <w:b/>
          <w:smallCaps/>
          <w:color w:val="003478"/>
          <w:sz w:val="36"/>
          <w:szCs w:val="36"/>
        </w:rPr>
      </w:pPr>
      <w:bookmarkStart w:id="37" w:name="_jraeea50iqgb" w:colFirst="0" w:colLast="0"/>
      <w:bookmarkEnd w:id="37"/>
      <w:r w:rsidRPr="001C4C7A">
        <w:rPr>
          <w:b/>
          <w:smallCaps/>
          <w:color w:val="003478"/>
          <w:sz w:val="36"/>
          <w:szCs w:val="36"/>
        </w:rPr>
        <w:lastRenderedPageBreak/>
        <w:t>Plan van Aanpak</w:t>
      </w:r>
    </w:p>
    <w:p w:rsidR="00766202" w:rsidRPr="001C4C7A" w:rsidRDefault="00766202" w:rsidP="00766202">
      <w:pPr>
        <w:numPr>
          <w:ilvl w:val="1"/>
          <w:numId w:val="25"/>
        </w:numPr>
        <w:pBdr>
          <w:top w:val="single" w:sz="4" w:space="1" w:color="003478"/>
        </w:pBdr>
        <w:tabs>
          <w:tab w:val="left" w:pos="1134"/>
        </w:tabs>
        <w:spacing w:before="480" w:after="120"/>
        <w:outlineLvl w:val="1"/>
        <w:rPr>
          <w:b/>
          <w:color w:val="003478"/>
        </w:rPr>
      </w:pPr>
      <w:bookmarkStart w:id="38" w:name="_mn964kfhaqin" w:colFirst="0" w:colLast="0"/>
      <w:bookmarkEnd w:id="38"/>
      <w:r w:rsidRPr="001C4C7A">
        <w:rPr>
          <w:b/>
          <w:color w:val="003478"/>
        </w:rPr>
        <w:t>Globale aanpak</w:t>
      </w:r>
    </w:p>
    <w:p w:rsidR="00766202" w:rsidRPr="001C4C7A" w:rsidRDefault="00766202" w:rsidP="00766202">
      <w:pPr>
        <w:pBdr>
          <w:top w:val="nil"/>
          <w:left w:val="nil"/>
          <w:bottom w:val="nil"/>
          <w:right w:val="nil"/>
          <w:between w:val="nil"/>
        </w:pBdr>
        <w:ind w:left="1134"/>
      </w:pPr>
      <w:r w:rsidRPr="001C4C7A">
        <w:rPr>
          <w:color w:val="000000"/>
        </w:rPr>
        <w:t xml:space="preserve">Nadat het Plan van Aanpak goedgekeurd is </w:t>
      </w:r>
      <w:r w:rsidRPr="001C4C7A">
        <w:t>zal er gestart worden</w:t>
      </w:r>
      <w:r w:rsidRPr="001C4C7A">
        <w:rPr>
          <w:color w:val="000000"/>
        </w:rPr>
        <w:t xml:space="preserve"> met extra kennis vergaren over machine learning, TOC</w:t>
      </w:r>
      <w:r w:rsidRPr="001C4C7A">
        <w:t xml:space="preserve"> en</w:t>
      </w:r>
      <w:r w:rsidRPr="001C4C7A">
        <w:rPr>
          <w:color w:val="000000"/>
        </w:rPr>
        <w:t xml:space="preserve"> EMI </w:t>
      </w:r>
      <w:r w:rsidRPr="001C4C7A">
        <w:t>o</w:t>
      </w:r>
      <w:r w:rsidRPr="001C4C7A">
        <w:rPr>
          <w:color w:val="000000"/>
        </w:rPr>
        <w:t xml:space="preserve">m een plan te maken voor de verschillende experimenten. Vervolgens zal er een experimentele omgeving bij </w:t>
      </w:r>
      <w:r w:rsidRPr="001C4C7A">
        <w:t>T</w:t>
      </w:r>
      <w:r w:rsidRPr="001C4C7A">
        <w:rPr>
          <w:color w:val="000000"/>
        </w:rPr>
        <w:t>N worden opgezet om met verschillende machine learning algoritmes te experimenteren op testdata van een of meerdere productielijnen van TN. Uit deze experimenten volgen een of meerdere geschikte algoritmes die ingezet kunnen worden voor het eindproduct. Daarna zullen er meerdere interviews met de opdrachtgever plaatsvinden over de uitstraling en werking van het eindproduct waarna via SCRUM het eindproduct met het machine learning algoritme wordt gerealiseerd.</w:t>
      </w:r>
    </w:p>
    <w:p w:rsidR="00766202" w:rsidRPr="001C4C7A" w:rsidRDefault="00766202" w:rsidP="00766202">
      <w:pPr>
        <w:numPr>
          <w:ilvl w:val="1"/>
          <w:numId w:val="25"/>
        </w:numPr>
        <w:pBdr>
          <w:top w:val="single" w:sz="4" w:space="1" w:color="003478"/>
        </w:pBdr>
        <w:tabs>
          <w:tab w:val="left" w:pos="1134"/>
        </w:tabs>
        <w:spacing w:before="480" w:after="120"/>
        <w:outlineLvl w:val="1"/>
        <w:rPr>
          <w:b/>
          <w:color w:val="003478"/>
        </w:rPr>
      </w:pPr>
      <w:bookmarkStart w:id="39" w:name="_5g8g6hrxazj4" w:colFirst="0" w:colLast="0"/>
      <w:bookmarkEnd w:id="39"/>
      <w:r w:rsidRPr="001C4C7A">
        <w:rPr>
          <w:b/>
          <w:color w:val="003478"/>
        </w:rPr>
        <w:t>Programmeermethoden</w:t>
      </w:r>
    </w:p>
    <w:p w:rsidR="00766202" w:rsidRPr="001C4C7A" w:rsidRDefault="00766202" w:rsidP="00766202">
      <w:pPr>
        <w:pBdr>
          <w:top w:val="nil"/>
          <w:left w:val="nil"/>
          <w:bottom w:val="nil"/>
          <w:right w:val="nil"/>
          <w:between w:val="nil"/>
        </w:pBdr>
        <w:ind w:left="1134"/>
        <w:rPr>
          <w:color w:val="000000"/>
        </w:rPr>
      </w:pPr>
      <w:r w:rsidRPr="001C4C7A">
        <w:rPr>
          <w:color w:val="000000"/>
        </w:rPr>
        <w:t xml:space="preserve">Bij het eventueel realiseren van een of meerdere machine learning algoritmes, maar ook voor het realiseren van het eindproduct zal </w:t>
      </w:r>
      <w:r w:rsidRPr="001C4C7A">
        <w:t>er ge</w:t>
      </w:r>
      <w:r w:rsidRPr="001C4C7A">
        <w:rPr>
          <w:color w:val="000000"/>
        </w:rPr>
        <w:t>werk</w:t>
      </w:r>
      <w:r w:rsidRPr="001C4C7A">
        <w:t>t worden</w:t>
      </w:r>
      <w:r w:rsidRPr="001C4C7A">
        <w:rPr>
          <w:color w:val="000000"/>
        </w:rPr>
        <w:t xml:space="preserve"> volgens de SCRUM-</w:t>
      </w:r>
      <w:r w:rsidRPr="001C4C7A">
        <w:t>project techniek</w:t>
      </w:r>
      <w:r w:rsidRPr="001C4C7A">
        <w:rPr>
          <w:color w:val="000000"/>
        </w:rPr>
        <w:t xml:space="preserve"> waarbij M. de Lange als </w:t>
      </w:r>
      <w:r w:rsidRPr="001C4C7A">
        <w:t>p</w:t>
      </w:r>
      <w:r w:rsidRPr="001C4C7A">
        <w:rPr>
          <w:color w:val="000000"/>
        </w:rPr>
        <w:t xml:space="preserve">roduct owner zal fungeren en </w:t>
      </w:r>
      <w:r w:rsidRPr="001C4C7A">
        <w:t>de student</w:t>
      </w:r>
      <w:r w:rsidRPr="001C4C7A">
        <w:rPr>
          <w:color w:val="000000"/>
        </w:rPr>
        <w:t xml:space="preserve"> zelf als SCRUM-master het project zal </w:t>
      </w:r>
      <w:r w:rsidRPr="001C4C7A">
        <w:t>door</w:t>
      </w:r>
      <w:r w:rsidRPr="001C4C7A">
        <w:rPr>
          <w:color w:val="000000"/>
        </w:rPr>
        <w:t>lopen. Voor de backlog van SCRUM wordt Redmine gebruikt.</w:t>
      </w:r>
      <w:r w:rsidRPr="001C4C7A">
        <w:t xml:space="preserve"> </w:t>
      </w:r>
      <w:r w:rsidRPr="001C4C7A">
        <w:rPr>
          <w:color w:val="000000"/>
        </w:rPr>
        <w:t>EKB verwacht dat de software modulair opgebouwd zal worden en herbruikbaar en uitbreidbaar is. Ten slotte wordt het eindproduct van een bijgehouden versienummer voorzien en wordt de nieuwste versie en oudere versies opgeslagen in Git.</w:t>
      </w:r>
    </w:p>
    <w:p w:rsidR="00766202" w:rsidRPr="001C4C7A" w:rsidRDefault="00766202" w:rsidP="00766202">
      <w:pPr>
        <w:pBdr>
          <w:top w:val="nil"/>
          <w:left w:val="nil"/>
          <w:bottom w:val="nil"/>
          <w:right w:val="nil"/>
          <w:between w:val="nil"/>
        </w:pBdr>
        <w:ind w:left="1134"/>
        <w:rPr>
          <w:color w:val="000000"/>
        </w:rPr>
      </w:pPr>
    </w:p>
    <w:p w:rsidR="00766202" w:rsidRPr="001C4C7A" w:rsidRDefault="00766202" w:rsidP="00766202">
      <w:pPr>
        <w:pBdr>
          <w:top w:val="nil"/>
          <w:left w:val="nil"/>
          <w:bottom w:val="nil"/>
          <w:right w:val="nil"/>
          <w:between w:val="nil"/>
        </w:pBdr>
        <w:ind w:left="1134"/>
        <w:rPr>
          <w:color w:val="000000"/>
        </w:rPr>
      </w:pPr>
      <w:r w:rsidRPr="001C4C7A">
        <w:rPr>
          <w:color w:val="000000"/>
        </w:rPr>
        <w:t>De front</w:t>
      </w:r>
      <w:r w:rsidRPr="001C4C7A">
        <w:t>-</w:t>
      </w:r>
      <w:r w:rsidRPr="001C4C7A">
        <w:rPr>
          <w:color w:val="000000"/>
        </w:rPr>
        <w:t>end wordt geprogrammeerd in HTML5, C</w:t>
      </w:r>
      <w:r w:rsidRPr="001C4C7A">
        <w:t xml:space="preserve">SS, en </w:t>
      </w:r>
      <w:r w:rsidRPr="001C4C7A">
        <w:rPr>
          <w:color w:val="000000"/>
        </w:rPr>
        <w:t>Javascript. De back</w:t>
      </w:r>
      <w:r w:rsidRPr="001C4C7A">
        <w:t>-</w:t>
      </w:r>
      <w:r w:rsidRPr="001C4C7A">
        <w:rPr>
          <w:color w:val="000000"/>
        </w:rPr>
        <w:t xml:space="preserve">end zal worden gerealiseerd in het ASP .NET framework in de C# taal en </w:t>
      </w:r>
      <w:r w:rsidRPr="001C4C7A">
        <w:t>er zal gebruik worden gemaakt van SQL voor communicatie met de database</w:t>
      </w:r>
      <w:r w:rsidRPr="001C4C7A">
        <w:rPr>
          <w:color w:val="000000"/>
        </w:rPr>
        <w:t>.</w:t>
      </w:r>
      <w:r w:rsidRPr="001C4C7A">
        <w:br w:type="page"/>
      </w:r>
    </w:p>
    <w:p w:rsidR="00766202" w:rsidRPr="001C4C7A" w:rsidRDefault="00766202" w:rsidP="00766202">
      <w:pPr>
        <w:numPr>
          <w:ilvl w:val="1"/>
          <w:numId w:val="25"/>
        </w:numPr>
        <w:pBdr>
          <w:top w:val="single" w:sz="4" w:space="1" w:color="003478"/>
        </w:pBdr>
        <w:tabs>
          <w:tab w:val="left" w:pos="1134"/>
        </w:tabs>
        <w:spacing w:before="480" w:after="120"/>
        <w:outlineLvl w:val="1"/>
        <w:rPr>
          <w:b/>
          <w:color w:val="003478"/>
        </w:rPr>
      </w:pPr>
      <w:bookmarkStart w:id="40" w:name="_8glo0ugef095" w:colFirst="0" w:colLast="0"/>
      <w:bookmarkEnd w:id="40"/>
      <w:r w:rsidRPr="001C4C7A">
        <w:rPr>
          <w:b/>
          <w:color w:val="003478"/>
        </w:rPr>
        <w:lastRenderedPageBreak/>
        <w:t>Tijdsplanning en mijlpalen</w:t>
      </w:r>
    </w:p>
    <w:p w:rsidR="00766202" w:rsidRPr="001C4C7A" w:rsidRDefault="00766202" w:rsidP="00766202">
      <w:pPr>
        <w:ind w:left="1134"/>
      </w:pPr>
      <w:r w:rsidRPr="001C4C7A">
        <w:t>In Tabel 6 wordt de tijdsindeling en de verschillende mijlpalen van deze afstudeerstage weergegeven.</w:t>
      </w:r>
    </w:p>
    <w:p w:rsidR="00766202" w:rsidRPr="001C4C7A" w:rsidRDefault="00766202" w:rsidP="00766202">
      <w:pPr>
        <w:ind w:left="1134"/>
      </w:pPr>
    </w:p>
    <w:p w:rsidR="00766202" w:rsidRPr="001C4C7A" w:rsidRDefault="00766202" w:rsidP="00766202">
      <w:pPr>
        <w:tabs>
          <w:tab w:val="left" w:pos="1134"/>
        </w:tabs>
        <w:ind w:left="0"/>
      </w:pPr>
      <w:r w:rsidRPr="001C4C7A">
        <w:rPr>
          <w:i/>
        </w:rPr>
        <w:t>Tabel 6: Tijdsplanning en mijlpalen</w:t>
      </w:r>
    </w:p>
    <w:tbl>
      <w:tblPr>
        <w:tblW w:w="9701"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4496"/>
        <w:gridCol w:w="4496"/>
        <w:gridCol w:w="709"/>
      </w:tblGrid>
      <w:tr w:rsidR="00766202" w:rsidRPr="001C4C7A" w:rsidTr="006365EF">
        <w:trPr>
          <w:trHeight w:val="340"/>
        </w:trPr>
        <w:tc>
          <w:tcPr>
            <w:tcW w:w="449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ind w:left="0"/>
              <w:rPr>
                <w:b/>
                <w:smallCaps/>
                <w:color w:val="FFFFFF"/>
                <w:sz w:val="18"/>
                <w:szCs w:val="18"/>
              </w:rPr>
            </w:pPr>
            <w:r w:rsidRPr="001C4C7A">
              <w:rPr>
                <w:b/>
                <w:smallCaps/>
                <w:color w:val="FFFFFF"/>
                <w:sz w:val="18"/>
                <w:szCs w:val="18"/>
              </w:rPr>
              <w:t>Activiteit</w:t>
            </w:r>
          </w:p>
        </w:tc>
        <w:tc>
          <w:tcPr>
            <w:tcW w:w="449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ind w:left="0"/>
              <w:rPr>
                <w:b/>
                <w:smallCaps/>
                <w:color w:val="FFFFFF"/>
                <w:sz w:val="18"/>
                <w:szCs w:val="18"/>
              </w:rPr>
            </w:pPr>
            <w:r w:rsidRPr="001C4C7A">
              <w:rPr>
                <w:b/>
                <w:smallCaps/>
                <w:color w:val="FFFFFF"/>
                <w:sz w:val="18"/>
                <w:szCs w:val="18"/>
              </w:rPr>
              <w:t>Start- en Einddatum</w:t>
            </w:r>
          </w:p>
        </w:tc>
        <w:tc>
          <w:tcPr>
            <w:tcW w:w="709"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ind w:left="0"/>
              <w:rPr>
                <w:b/>
                <w:smallCaps/>
                <w:color w:val="FFFFFF"/>
                <w:sz w:val="18"/>
                <w:szCs w:val="18"/>
              </w:rPr>
            </w:pPr>
            <w:r w:rsidRPr="001C4C7A">
              <w:rPr>
                <w:b/>
                <w:smallCaps/>
                <w:color w:val="FFFFFF"/>
                <w:sz w:val="18"/>
                <w:szCs w:val="18"/>
              </w:rPr>
              <w:t>Uren</w:t>
            </w:r>
          </w:p>
        </w:tc>
      </w:tr>
      <w:tr w:rsidR="00766202" w:rsidRPr="001C4C7A" w:rsidTr="006365EF">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rPr>
                <w:sz w:val="18"/>
                <w:szCs w:val="18"/>
              </w:rPr>
              <w:t>Plan van Aanpak</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rPr>
                <w:sz w:val="18"/>
                <w:szCs w:val="18"/>
              </w:rPr>
              <w:t>Maandag 5 maart 2018 - Dinsdag 10 april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216</w:t>
            </w:r>
          </w:p>
        </w:tc>
      </w:tr>
      <w:tr w:rsidR="00766202" w:rsidRPr="001C4C7A" w:rsidTr="006365EF">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rPr>
                <w:sz w:val="18"/>
                <w:szCs w:val="18"/>
              </w:rPr>
              <w:t>Deelvraag 1</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rPr>
                <w:sz w:val="18"/>
                <w:szCs w:val="18"/>
              </w:rPr>
              <w:t>Woensdag 11 april 2018 - Donderdag 12 april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16</w:t>
            </w:r>
          </w:p>
        </w:tc>
      </w:tr>
      <w:tr w:rsidR="00766202" w:rsidRPr="001C4C7A" w:rsidTr="006365EF">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rPr>
                <w:sz w:val="18"/>
                <w:szCs w:val="18"/>
              </w:rPr>
              <w:t>Deelvraag 2</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rPr>
                <w:sz w:val="18"/>
                <w:szCs w:val="18"/>
              </w:rPr>
              <w:t>Vrijdag 13 april 2018 - Donderdag 19 april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40</w:t>
            </w:r>
          </w:p>
        </w:tc>
      </w:tr>
      <w:tr w:rsidR="00766202" w:rsidRPr="001C4C7A" w:rsidTr="006365EF">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rPr>
                <w:sz w:val="18"/>
                <w:szCs w:val="18"/>
              </w:rPr>
              <w:t>Deelvraag 3</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rPr>
                <w:sz w:val="18"/>
                <w:szCs w:val="18"/>
              </w:rPr>
              <w:t>Vrijdag 20 april 2018 - Maandag 23 april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16</w:t>
            </w:r>
          </w:p>
        </w:tc>
      </w:tr>
      <w:tr w:rsidR="00766202" w:rsidRPr="001C4C7A" w:rsidTr="006365EF">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rPr>
                <w:sz w:val="18"/>
                <w:szCs w:val="18"/>
              </w:rPr>
              <w:t>Deelvraag 4</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rPr>
                <w:sz w:val="18"/>
                <w:szCs w:val="18"/>
              </w:rPr>
              <w:t>Dinsdag 24 april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8</w:t>
            </w:r>
          </w:p>
        </w:tc>
      </w:tr>
      <w:tr w:rsidR="00766202" w:rsidRPr="001C4C7A" w:rsidTr="006365EF">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rPr>
                <w:sz w:val="18"/>
                <w:szCs w:val="18"/>
              </w:rPr>
              <w:t>Deelvraag 5</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rPr>
                <w:sz w:val="18"/>
                <w:szCs w:val="18"/>
              </w:rPr>
              <w:t>Woensdag 25 april 2018 - Donderdag 26 april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16</w:t>
            </w:r>
          </w:p>
        </w:tc>
      </w:tr>
      <w:tr w:rsidR="00766202" w:rsidRPr="001C4C7A" w:rsidTr="006365EF">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rPr>
                <w:sz w:val="18"/>
                <w:szCs w:val="18"/>
              </w:rPr>
              <w:t>Back-end programmeren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rPr>
                <w:sz w:val="18"/>
                <w:szCs w:val="18"/>
              </w:rPr>
              <w:t>Vrijdag 27 april 2018 - Donderdag 3 mei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40</w:t>
            </w:r>
          </w:p>
        </w:tc>
      </w:tr>
      <w:tr w:rsidR="00766202" w:rsidRPr="001C4C7A" w:rsidTr="006365EF">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rPr>
                <w:sz w:val="18"/>
                <w:szCs w:val="18"/>
              </w:rPr>
              <w:t>Front-end programmeren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rPr>
                <w:sz w:val="18"/>
                <w:szCs w:val="18"/>
              </w:rPr>
              <w:t>Vrijdag 4 mei 2018 - Maandag 7 mei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16</w:t>
            </w:r>
          </w:p>
        </w:tc>
      </w:tr>
      <w:tr w:rsidR="00766202" w:rsidRPr="001C4C7A" w:rsidTr="006365EF">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rPr>
                <w:sz w:val="18"/>
                <w:szCs w:val="18"/>
              </w:rPr>
              <w:t>Scriptie schrijven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rPr>
                <w:sz w:val="18"/>
                <w:szCs w:val="18"/>
              </w:rPr>
              <w:t>Dinsdag 8 mei 2018 - Donderdag 24 mei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104</w:t>
            </w:r>
          </w:p>
        </w:tc>
      </w:tr>
      <w:tr w:rsidR="00766202" w:rsidRPr="001C4C7A" w:rsidTr="006365EF">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rPr>
                <w:sz w:val="18"/>
                <w:szCs w:val="18"/>
              </w:rPr>
              <w:t>Eerste conceptversie scriptie inleveren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rPr>
                <w:sz w:val="18"/>
                <w:szCs w:val="18"/>
              </w:rPr>
              <w:t>Donderdag 24 mei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n.v.t.</w:t>
            </w:r>
          </w:p>
        </w:tc>
      </w:tr>
      <w:tr w:rsidR="00766202" w:rsidRPr="001C4C7A" w:rsidTr="006365EF">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rPr>
                <w:sz w:val="18"/>
                <w:szCs w:val="18"/>
              </w:rPr>
              <w:t>Scriptie herschrijven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rPr>
                <w:sz w:val="18"/>
                <w:szCs w:val="18"/>
              </w:rPr>
              <w:t>Woensdag 30 mei 2018 - Dinsdag 12 juni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80</w:t>
            </w:r>
          </w:p>
        </w:tc>
      </w:tr>
      <w:tr w:rsidR="00766202" w:rsidRPr="001C4C7A" w:rsidTr="006365EF">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rPr>
                <w:sz w:val="18"/>
                <w:szCs w:val="18"/>
              </w:rPr>
              <w:t>Tweede conceptversie scriptie inleveren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rPr>
                <w:sz w:val="18"/>
                <w:szCs w:val="18"/>
              </w:rPr>
              <w:t>Dinsdag 12 juni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n.v.t.</w:t>
            </w:r>
          </w:p>
        </w:tc>
      </w:tr>
      <w:tr w:rsidR="00766202" w:rsidRPr="001C4C7A" w:rsidTr="006365EF">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rPr>
                <w:sz w:val="18"/>
                <w:szCs w:val="18"/>
              </w:rPr>
              <w:t>Definitieve versie scriptie schrijven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rPr>
                <w:sz w:val="18"/>
                <w:szCs w:val="18"/>
              </w:rPr>
              <w:t>Woensdag 20 juni 2018 - Dinsdag 3 juli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80</w:t>
            </w:r>
          </w:p>
        </w:tc>
      </w:tr>
      <w:tr w:rsidR="00766202" w:rsidRPr="001C4C7A" w:rsidTr="006365EF">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rPr>
                <w:sz w:val="18"/>
                <w:szCs w:val="18"/>
              </w:rPr>
              <w:t>Definitieve versie scriptie inleveren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rPr>
                <w:sz w:val="18"/>
                <w:szCs w:val="18"/>
              </w:rPr>
              <w:t>Dinsdag 3 juli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n.v.t.</w:t>
            </w:r>
          </w:p>
        </w:tc>
      </w:tr>
      <w:tr w:rsidR="00766202" w:rsidRPr="001C4C7A" w:rsidTr="006365EF">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b/>
                <w:sz w:val="18"/>
                <w:szCs w:val="18"/>
              </w:rPr>
            </w:pPr>
            <w:r w:rsidRPr="001C4C7A">
              <w:rPr>
                <w:b/>
                <w:sz w:val="18"/>
                <w:szCs w:val="18"/>
              </w:rPr>
              <w:t>Totaal</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b/>
                <w:sz w:val="18"/>
                <w:szCs w:val="18"/>
              </w:rPr>
            </w:pPr>
            <w:r w:rsidRPr="001C4C7A">
              <w:rPr>
                <w:b/>
                <w:sz w:val="18"/>
                <w:szCs w:val="18"/>
              </w:rPr>
              <w:t>Maandag 5 maart 2018 - Dinsdag 3 juli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b/>
                <w:sz w:val="18"/>
                <w:szCs w:val="18"/>
              </w:rPr>
            </w:pPr>
            <w:r w:rsidRPr="001C4C7A">
              <w:rPr>
                <w:b/>
                <w:sz w:val="18"/>
                <w:szCs w:val="18"/>
              </w:rPr>
              <w:t>632</w:t>
            </w:r>
          </w:p>
        </w:tc>
      </w:tr>
    </w:tbl>
    <w:p w:rsidR="00766202" w:rsidRPr="001C4C7A" w:rsidRDefault="00766202" w:rsidP="00766202">
      <w:pPr>
        <w:tabs>
          <w:tab w:val="left" w:pos="1134"/>
        </w:tabs>
        <w:ind w:left="0"/>
      </w:pPr>
      <w:r w:rsidRPr="001C4C7A">
        <w:br w:type="page"/>
      </w:r>
    </w:p>
    <w:p w:rsidR="00766202" w:rsidRPr="001C4C7A" w:rsidRDefault="00766202" w:rsidP="00766202">
      <w:pPr>
        <w:numPr>
          <w:ilvl w:val="0"/>
          <w:numId w:val="25"/>
        </w:numPr>
        <w:tabs>
          <w:tab w:val="left" w:pos="1134"/>
        </w:tabs>
        <w:spacing w:after="480"/>
        <w:outlineLvl w:val="0"/>
        <w:rPr>
          <w:b/>
          <w:smallCaps/>
          <w:color w:val="003478"/>
          <w:sz w:val="36"/>
          <w:szCs w:val="36"/>
        </w:rPr>
      </w:pPr>
      <w:bookmarkStart w:id="41" w:name="_147n2zr" w:colFirst="0" w:colLast="0"/>
      <w:bookmarkEnd w:id="41"/>
      <w:r w:rsidRPr="001C4C7A">
        <w:rPr>
          <w:b/>
          <w:smallCaps/>
          <w:color w:val="003478"/>
          <w:sz w:val="36"/>
          <w:szCs w:val="36"/>
        </w:rPr>
        <w:lastRenderedPageBreak/>
        <w:t>Risico’s</w:t>
      </w:r>
    </w:p>
    <w:p w:rsidR="00766202" w:rsidRPr="001C4C7A" w:rsidRDefault="00766202" w:rsidP="00766202">
      <w:pPr>
        <w:numPr>
          <w:ilvl w:val="1"/>
          <w:numId w:val="25"/>
        </w:numPr>
        <w:pBdr>
          <w:top w:val="single" w:sz="4" w:space="1" w:color="003478"/>
        </w:pBdr>
        <w:tabs>
          <w:tab w:val="left" w:pos="1134"/>
        </w:tabs>
        <w:spacing w:before="480" w:after="120"/>
        <w:outlineLvl w:val="1"/>
        <w:rPr>
          <w:b/>
          <w:color w:val="003478"/>
        </w:rPr>
      </w:pPr>
      <w:bookmarkStart w:id="42" w:name="_82m44tqrmtr8" w:colFirst="0" w:colLast="0"/>
      <w:bookmarkEnd w:id="42"/>
      <w:r w:rsidRPr="001C4C7A">
        <w:rPr>
          <w:b/>
          <w:color w:val="003478"/>
        </w:rPr>
        <w:t>Risico analyse</w:t>
      </w:r>
    </w:p>
    <w:p w:rsidR="00766202" w:rsidRPr="001C4C7A" w:rsidRDefault="00766202" w:rsidP="00766202">
      <w:pPr>
        <w:ind w:left="1134"/>
      </w:pPr>
      <w:r w:rsidRPr="001C4C7A">
        <w:t>In Tabel 7 worden de verwachte risico`s van deze afstudeeropdracht weergegeven. De impact van de risico`s is eigenlijk altijd redelijk hoog aangezien het anders geen risico is. De kans dat het risico zich tijdens het afstudeertraject voordoet samen met de impact geeft een beeld van de prioriteit van het risico.</w:t>
      </w:r>
    </w:p>
    <w:p w:rsidR="00766202" w:rsidRPr="001C4C7A" w:rsidRDefault="00766202" w:rsidP="00766202">
      <w:pPr>
        <w:ind w:left="1134"/>
      </w:pPr>
    </w:p>
    <w:p w:rsidR="00766202" w:rsidRPr="001C4C7A" w:rsidRDefault="00766202" w:rsidP="00766202">
      <w:pPr>
        <w:tabs>
          <w:tab w:val="left" w:pos="1134"/>
        </w:tabs>
        <w:ind w:left="0"/>
      </w:pPr>
      <w:r w:rsidRPr="001C4C7A">
        <w:rPr>
          <w:i/>
        </w:rPr>
        <w:t>Tabel 7: Risico analyse</w:t>
      </w:r>
    </w:p>
    <w:tbl>
      <w:tblPr>
        <w:tblW w:w="973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950"/>
        <w:gridCol w:w="1155"/>
        <w:gridCol w:w="1110"/>
        <w:gridCol w:w="1110"/>
        <w:gridCol w:w="4410"/>
      </w:tblGrid>
      <w:tr w:rsidR="00766202" w:rsidRPr="001C4C7A" w:rsidTr="006365EF">
        <w:trPr>
          <w:trHeight w:val="340"/>
        </w:trPr>
        <w:tc>
          <w:tcPr>
            <w:tcW w:w="195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ind w:left="0"/>
              <w:rPr>
                <w:b/>
                <w:smallCaps/>
                <w:color w:val="FFFFFF"/>
                <w:sz w:val="18"/>
                <w:szCs w:val="18"/>
              </w:rPr>
            </w:pPr>
            <w:r w:rsidRPr="001C4C7A">
              <w:rPr>
                <w:b/>
                <w:smallCaps/>
                <w:color w:val="FFFFFF"/>
                <w:sz w:val="18"/>
                <w:szCs w:val="18"/>
              </w:rPr>
              <w:t>Omschrijving</w:t>
            </w:r>
          </w:p>
        </w:tc>
        <w:tc>
          <w:tcPr>
            <w:tcW w:w="115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ind w:left="0"/>
              <w:jc w:val="center"/>
              <w:rPr>
                <w:b/>
                <w:smallCaps/>
                <w:color w:val="FFFFFF"/>
                <w:sz w:val="18"/>
                <w:szCs w:val="18"/>
              </w:rPr>
            </w:pPr>
            <w:r w:rsidRPr="001C4C7A">
              <w:rPr>
                <w:b/>
                <w:smallCaps/>
                <w:color w:val="FFFFFF"/>
                <w:sz w:val="18"/>
                <w:szCs w:val="18"/>
              </w:rPr>
              <w:t>Impact</w:t>
            </w:r>
          </w:p>
        </w:tc>
        <w:tc>
          <w:tcPr>
            <w:tcW w:w="111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ind w:left="0"/>
              <w:jc w:val="center"/>
              <w:rPr>
                <w:b/>
                <w:smallCaps/>
                <w:color w:val="FFFFFF"/>
                <w:sz w:val="18"/>
                <w:szCs w:val="18"/>
              </w:rPr>
            </w:pPr>
            <w:r w:rsidRPr="001C4C7A">
              <w:rPr>
                <w:b/>
                <w:smallCaps/>
                <w:color w:val="FFFFFF"/>
                <w:sz w:val="18"/>
                <w:szCs w:val="18"/>
              </w:rPr>
              <w:t>Kans</w:t>
            </w:r>
          </w:p>
        </w:tc>
        <w:tc>
          <w:tcPr>
            <w:tcW w:w="111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ind w:left="0"/>
              <w:jc w:val="center"/>
              <w:rPr>
                <w:b/>
                <w:smallCaps/>
                <w:color w:val="FFFFFF"/>
                <w:sz w:val="18"/>
                <w:szCs w:val="18"/>
              </w:rPr>
            </w:pPr>
            <w:r w:rsidRPr="001C4C7A">
              <w:rPr>
                <w:b/>
                <w:smallCaps/>
                <w:color w:val="FFFFFF"/>
                <w:sz w:val="18"/>
                <w:szCs w:val="18"/>
              </w:rPr>
              <w:t>Risico</w:t>
            </w:r>
          </w:p>
        </w:tc>
        <w:tc>
          <w:tcPr>
            <w:tcW w:w="441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ind w:left="0"/>
              <w:rPr>
                <w:b/>
                <w:smallCaps/>
                <w:color w:val="FFFFFF"/>
                <w:sz w:val="18"/>
                <w:szCs w:val="18"/>
              </w:rPr>
            </w:pPr>
            <w:r w:rsidRPr="001C4C7A">
              <w:rPr>
                <w:b/>
                <w:smallCaps/>
                <w:color w:val="FFFFFF"/>
                <w:sz w:val="18"/>
                <w:szCs w:val="18"/>
              </w:rPr>
              <w:t>Maatregelen</w:t>
            </w:r>
          </w:p>
        </w:tc>
      </w:tr>
      <w:tr w:rsidR="00766202" w:rsidRPr="001C4C7A" w:rsidTr="006365EF">
        <w:trPr>
          <w:trHeight w:val="440"/>
        </w:trPr>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rPr>
                <w:sz w:val="18"/>
                <w:szCs w:val="18"/>
              </w:rPr>
              <w:t>Onvoldoende tijd voor documentatie/scriptie</w:t>
            </w:r>
          </w:p>
        </w:tc>
        <w:tc>
          <w:tcPr>
            <w:tcW w:w="11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jc w:val="center"/>
              <w:rPr>
                <w:sz w:val="18"/>
                <w:szCs w:val="18"/>
              </w:rPr>
            </w:pPr>
            <w:r w:rsidRPr="001C4C7A">
              <w:rPr>
                <w:sz w:val="18"/>
                <w:szCs w:val="18"/>
              </w:rPr>
              <w:t>Hoog</w:t>
            </w:r>
          </w:p>
        </w:tc>
        <w:tc>
          <w:tcPr>
            <w:tcW w:w="111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jc w:val="center"/>
              <w:rPr>
                <w:sz w:val="18"/>
                <w:szCs w:val="18"/>
              </w:rPr>
            </w:pPr>
            <w:r w:rsidRPr="001C4C7A">
              <w:rPr>
                <w:sz w:val="18"/>
                <w:szCs w:val="18"/>
              </w:rPr>
              <w:t>Gemiddeld</w:t>
            </w:r>
          </w:p>
        </w:tc>
        <w:tc>
          <w:tcPr>
            <w:tcW w:w="111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jc w:val="center"/>
              <w:rPr>
                <w:sz w:val="18"/>
                <w:szCs w:val="18"/>
              </w:rPr>
            </w:pPr>
            <w:r w:rsidRPr="001C4C7A">
              <w:rPr>
                <w:sz w:val="18"/>
                <w:szCs w:val="18"/>
              </w:rPr>
              <w:t>Hoog</w:t>
            </w:r>
          </w:p>
        </w:tc>
        <w:tc>
          <w:tcPr>
            <w:tcW w:w="441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Aanpassen van de tijdsplanning zodat er meer tijd gereserveerd wordt voor het documenteren</w:t>
            </w:r>
          </w:p>
        </w:tc>
      </w:tr>
      <w:tr w:rsidR="00766202" w:rsidRPr="001C4C7A" w:rsidTr="006365EF">
        <w:trPr>
          <w:trHeight w:val="440"/>
        </w:trPr>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rPr>
                <w:sz w:val="18"/>
                <w:szCs w:val="18"/>
              </w:rPr>
              <w:t>Onvoldoende of niet representatieve data voor de machine learning algoritmes</w:t>
            </w:r>
          </w:p>
        </w:tc>
        <w:tc>
          <w:tcPr>
            <w:tcW w:w="11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jc w:val="center"/>
              <w:rPr>
                <w:sz w:val="18"/>
                <w:szCs w:val="18"/>
              </w:rPr>
            </w:pPr>
            <w:r w:rsidRPr="001C4C7A">
              <w:rPr>
                <w:sz w:val="18"/>
                <w:szCs w:val="18"/>
              </w:rPr>
              <w:t>Hoog</w:t>
            </w:r>
          </w:p>
        </w:tc>
        <w:tc>
          <w:tcPr>
            <w:tcW w:w="111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jc w:val="center"/>
              <w:rPr>
                <w:sz w:val="18"/>
                <w:szCs w:val="18"/>
              </w:rPr>
            </w:pPr>
            <w:r w:rsidRPr="001C4C7A">
              <w:rPr>
                <w:sz w:val="18"/>
                <w:szCs w:val="18"/>
              </w:rPr>
              <w:t>Laag</w:t>
            </w:r>
          </w:p>
        </w:tc>
        <w:tc>
          <w:tcPr>
            <w:tcW w:w="111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jc w:val="center"/>
              <w:rPr>
                <w:sz w:val="18"/>
                <w:szCs w:val="18"/>
              </w:rPr>
            </w:pPr>
            <w:r w:rsidRPr="001C4C7A">
              <w:rPr>
                <w:sz w:val="18"/>
                <w:szCs w:val="18"/>
              </w:rPr>
              <w:t>Gemiddeld</w:t>
            </w:r>
          </w:p>
        </w:tc>
        <w:tc>
          <w:tcPr>
            <w:tcW w:w="441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Overwegen of er meer externe data gebruikt zou kunnen worden om de data uit te breiden en representatiever te maken, of aannames doen over bepaalde variabelen die aanpasbaar gemaakt kunnen worden in de implementatie</w:t>
            </w:r>
          </w:p>
        </w:tc>
      </w:tr>
      <w:tr w:rsidR="00766202" w:rsidRPr="001C4C7A" w:rsidTr="006365EF">
        <w:trPr>
          <w:trHeight w:val="440"/>
        </w:trPr>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rPr>
                <w:sz w:val="18"/>
                <w:szCs w:val="18"/>
              </w:rPr>
              <w:t>Onvoldoende tijd voor Must Have functionaliteiten</w:t>
            </w:r>
          </w:p>
        </w:tc>
        <w:tc>
          <w:tcPr>
            <w:tcW w:w="11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jc w:val="center"/>
              <w:rPr>
                <w:sz w:val="18"/>
                <w:szCs w:val="18"/>
              </w:rPr>
            </w:pPr>
            <w:r w:rsidRPr="001C4C7A">
              <w:rPr>
                <w:sz w:val="18"/>
                <w:szCs w:val="18"/>
              </w:rPr>
              <w:t>Hoog</w:t>
            </w:r>
          </w:p>
        </w:tc>
        <w:tc>
          <w:tcPr>
            <w:tcW w:w="111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jc w:val="center"/>
              <w:rPr>
                <w:sz w:val="18"/>
                <w:szCs w:val="18"/>
              </w:rPr>
            </w:pPr>
            <w:r w:rsidRPr="001C4C7A">
              <w:rPr>
                <w:sz w:val="18"/>
                <w:szCs w:val="18"/>
              </w:rPr>
              <w:t>Laag</w:t>
            </w:r>
          </w:p>
        </w:tc>
        <w:tc>
          <w:tcPr>
            <w:tcW w:w="111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jc w:val="center"/>
              <w:rPr>
                <w:sz w:val="18"/>
                <w:szCs w:val="18"/>
              </w:rPr>
            </w:pPr>
            <w:r w:rsidRPr="001C4C7A">
              <w:rPr>
                <w:sz w:val="18"/>
                <w:szCs w:val="18"/>
              </w:rPr>
              <w:t>Gemiddeld</w:t>
            </w:r>
          </w:p>
        </w:tc>
        <w:tc>
          <w:tcPr>
            <w:tcW w:w="441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Deze functionaliteiten kunnen worden opgenomen in het Proof of Concept en/of worden uitbesteed aan de developers van EKB</w:t>
            </w:r>
          </w:p>
        </w:tc>
      </w:tr>
      <w:tr w:rsidR="00766202" w:rsidRPr="001C4C7A" w:rsidTr="006365EF">
        <w:trPr>
          <w:trHeight w:val="440"/>
        </w:trPr>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rPr>
                <w:sz w:val="18"/>
                <w:szCs w:val="18"/>
              </w:rPr>
              <w:t>Onvoldoende uitbreidbare en generieke implementatie</w:t>
            </w:r>
          </w:p>
        </w:tc>
        <w:tc>
          <w:tcPr>
            <w:tcW w:w="11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jc w:val="center"/>
              <w:rPr>
                <w:sz w:val="18"/>
                <w:szCs w:val="18"/>
              </w:rPr>
            </w:pPr>
            <w:r w:rsidRPr="001C4C7A">
              <w:rPr>
                <w:sz w:val="18"/>
                <w:szCs w:val="18"/>
              </w:rPr>
              <w:t>Gemiddeld</w:t>
            </w:r>
          </w:p>
        </w:tc>
        <w:tc>
          <w:tcPr>
            <w:tcW w:w="111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jc w:val="center"/>
              <w:rPr>
                <w:sz w:val="18"/>
                <w:szCs w:val="18"/>
              </w:rPr>
            </w:pPr>
            <w:r w:rsidRPr="001C4C7A">
              <w:rPr>
                <w:sz w:val="18"/>
                <w:szCs w:val="18"/>
              </w:rPr>
              <w:t>Gemiddeld</w:t>
            </w:r>
          </w:p>
        </w:tc>
        <w:tc>
          <w:tcPr>
            <w:tcW w:w="111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jc w:val="center"/>
              <w:rPr>
                <w:sz w:val="18"/>
                <w:szCs w:val="18"/>
              </w:rPr>
            </w:pPr>
            <w:r w:rsidRPr="001C4C7A">
              <w:rPr>
                <w:sz w:val="18"/>
                <w:szCs w:val="18"/>
              </w:rPr>
              <w:t>Gemiddeld</w:t>
            </w:r>
          </w:p>
        </w:tc>
        <w:tc>
          <w:tcPr>
            <w:tcW w:w="441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Goede documentatie, code commentaar en het Proof of Concept zorgen ervoor dat EKB over de kennis beschikt dit later alsnog te realiseren</w:t>
            </w:r>
          </w:p>
        </w:tc>
      </w:tr>
      <w:tr w:rsidR="00766202" w:rsidRPr="001C4C7A" w:rsidTr="006365EF">
        <w:trPr>
          <w:trHeight w:val="440"/>
        </w:trPr>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rPr>
                <w:sz w:val="18"/>
                <w:szCs w:val="18"/>
              </w:rPr>
              <w:t>Te lage prestaties van de machine learning algoritmes</w:t>
            </w:r>
          </w:p>
        </w:tc>
        <w:tc>
          <w:tcPr>
            <w:tcW w:w="11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jc w:val="center"/>
              <w:rPr>
                <w:sz w:val="18"/>
                <w:szCs w:val="18"/>
              </w:rPr>
            </w:pPr>
            <w:r w:rsidRPr="001C4C7A">
              <w:rPr>
                <w:sz w:val="18"/>
                <w:szCs w:val="18"/>
              </w:rPr>
              <w:t>Gemiddeld</w:t>
            </w:r>
          </w:p>
        </w:tc>
        <w:tc>
          <w:tcPr>
            <w:tcW w:w="111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jc w:val="center"/>
              <w:rPr>
                <w:sz w:val="18"/>
                <w:szCs w:val="18"/>
              </w:rPr>
            </w:pPr>
            <w:r w:rsidRPr="001C4C7A">
              <w:rPr>
                <w:sz w:val="18"/>
                <w:szCs w:val="18"/>
              </w:rPr>
              <w:t>Laag</w:t>
            </w:r>
          </w:p>
        </w:tc>
        <w:tc>
          <w:tcPr>
            <w:tcW w:w="111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jc w:val="center"/>
              <w:rPr>
                <w:sz w:val="18"/>
                <w:szCs w:val="18"/>
              </w:rPr>
            </w:pPr>
            <w:r w:rsidRPr="001C4C7A">
              <w:rPr>
                <w:sz w:val="18"/>
                <w:szCs w:val="18"/>
              </w:rPr>
              <w:t>Laag</w:t>
            </w:r>
          </w:p>
        </w:tc>
        <w:tc>
          <w:tcPr>
            <w:tcW w:w="441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Meer tijd reserveren voor aanvullende experimenten met andere parameters of eventueel andere algoritmes. Eventueel de implementatie van het algoritme opnemen in het Proof of Concept</w:t>
            </w:r>
          </w:p>
        </w:tc>
      </w:tr>
    </w:tbl>
    <w:p w:rsidR="00766202" w:rsidRPr="001C4C7A" w:rsidRDefault="00766202" w:rsidP="00766202">
      <w:pPr>
        <w:tabs>
          <w:tab w:val="left" w:pos="1134"/>
        </w:tabs>
        <w:ind w:left="0"/>
        <w:rPr>
          <w:i/>
        </w:rPr>
      </w:pPr>
    </w:p>
    <w:p w:rsidR="00766202" w:rsidRPr="001C4C7A" w:rsidRDefault="00766202" w:rsidP="00766202">
      <w:pPr>
        <w:pBdr>
          <w:top w:val="nil"/>
          <w:left w:val="nil"/>
          <w:bottom w:val="nil"/>
          <w:right w:val="nil"/>
          <w:between w:val="nil"/>
        </w:pBdr>
        <w:ind w:left="1134"/>
      </w:pPr>
      <w:r w:rsidRPr="001C4C7A">
        <w:t>De kans dat er onvoldoende of niet representatieve data beschikbaar zijn, is vrij laag, omdat er volgens M. Kok in EMI al sinds begin 2017 elke minuut van bijna alle productielijnen van TN metingen worden gedaan van de productie. Ook wordt er per productielijn bijgehouden aan welke orders er op dit moment wordt gewerkt en worden machine snelheden en storingen opgeslagen in de database van EMI. Voor de kostenafweging is er volgens G. Bargeman voldoende financiële data beschikbaar bij TN om dit te implementeren.</w:t>
      </w:r>
    </w:p>
    <w:p w:rsidR="00766202" w:rsidRPr="001C4C7A" w:rsidRDefault="00766202" w:rsidP="00766202">
      <w:pPr>
        <w:numPr>
          <w:ilvl w:val="1"/>
          <w:numId w:val="25"/>
        </w:numPr>
        <w:pBdr>
          <w:top w:val="single" w:sz="4" w:space="1" w:color="003478"/>
        </w:pBdr>
        <w:tabs>
          <w:tab w:val="left" w:pos="1134"/>
        </w:tabs>
        <w:spacing w:before="480" w:after="120"/>
        <w:outlineLvl w:val="1"/>
        <w:rPr>
          <w:b/>
          <w:color w:val="003478"/>
        </w:rPr>
      </w:pPr>
      <w:bookmarkStart w:id="43" w:name="_1hmsyys" w:colFirst="0" w:colLast="0"/>
      <w:bookmarkEnd w:id="43"/>
      <w:r w:rsidRPr="001C4C7A">
        <w:rPr>
          <w:b/>
          <w:color w:val="003478"/>
        </w:rPr>
        <w:t>Persoonlijke uitdagingen</w:t>
      </w:r>
    </w:p>
    <w:p w:rsidR="00766202" w:rsidRPr="001C4C7A" w:rsidRDefault="00766202" w:rsidP="00766202">
      <w:pPr>
        <w:pBdr>
          <w:top w:val="nil"/>
          <w:left w:val="nil"/>
          <w:bottom w:val="nil"/>
          <w:right w:val="nil"/>
          <w:between w:val="nil"/>
        </w:pBdr>
        <w:ind w:left="1134"/>
        <w:rPr>
          <w:color w:val="000000"/>
        </w:rPr>
      </w:pPr>
      <w:r w:rsidRPr="001C4C7A">
        <w:rPr>
          <w:color w:val="000000"/>
        </w:rPr>
        <w:t xml:space="preserve">Een van de grootste uitdagingen aan de afstudeeropdracht is het schrijven van de scriptie zelf. Ik vind het lastig om beschrijvingen van experimenten of begrippen kort te houden en ga vaak snel de details in. Om de scriptie op een goede manier te schrijven zal ik mijn experimenten en begrippen kort en krachtig moeten omschrijven. Daarnaast zal het inplannen van de verschillende fases van de afstudeerstage ook een uitdaging worden, omdat zowel de onderzoeks- als de </w:t>
      </w:r>
      <w:r w:rsidRPr="001C4C7A">
        <w:t>implementatiefase</w:t>
      </w:r>
      <w:r w:rsidRPr="001C4C7A">
        <w:rPr>
          <w:color w:val="000000"/>
        </w:rPr>
        <w:t xml:space="preserve"> veel tijd in beslag zal nemen. Daarentegen zullen de meeste experimenten gedeeltelijk zonder toezicht verlopen waardoor er tijd vrij is voor andere activiteiten.</w:t>
      </w:r>
      <w:r w:rsidRPr="001C4C7A">
        <w:br w:type="page"/>
      </w:r>
    </w:p>
    <w:p w:rsidR="00766202" w:rsidRPr="001C4C7A" w:rsidRDefault="00766202" w:rsidP="00766202">
      <w:pPr>
        <w:tabs>
          <w:tab w:val="left" w:pos="851"/>
        </w:tabs>
        <w:spacing w:after="480"/>
        <w:ind w:left="284"/>
        <w:outlineLvl w:val="0"/>
        <w:rPr>
          <w:b/>
          <w:smallCaps/>
          <w:color w:val="003478"/>
          <w:sz w:val="36"/>
          <w:szCs w:val="36"/>
        </w:rPr>
      </w:pPr>
      <w:bookmarkStart w:id="44" w:name="_41mghml" w:colFirst="0" w:colLast="0"/>
      <w:bookmarkStart w:id="45" w:name="_Ref517080699"/>
      <w:bookmarkEnd w:id="44"/>
      <w:r w:rsidRPr="001C4C7A">
        <w:rPr>
          <w:b/>
          <w:smallCaps/>
          <w:color w:val="003478"/>
          <w:sz w:val="36"/>
          <w:szCs w:val="36"/>
        </w:rPr>
        <w:lastRenderedPageBreak/>
        <w:t>Literatuur</w:t>
      </w:r>
      <w:bookmarkEnd w:id="45"/>
    </w:p>
    <w:p w:rsidR="00766202" w:rsidRPr="001C4C7A" w:rsidRDefault="00766202" w:rsidP="00766202">
      <w:pPr>
        <w:tabs>
          <w:tab w:val="left" w:pos="1134"/>
        </w:tabs>
        <w:ind w:left="708" w:hanging="705"/>
      </w:pPr>
      <w:r w:rsidRPr="001C4C7A">
        <w:t>Apache, (2016, 28 augustus). Clustering algorithms and distance measures. Geraadpleegd van http://commons.apache.org/proper/commons-math/userguide/ml.html</w:t>
      </w:r>
    </w:p>
    <w:p w:rsidR="00766202" w:rsidRPr="001C4C7A" w:rsidRDefault="00766202" w:rsidP="00766202">
      <w:pPr>
        <w:pBdr>
          <w:top w:val="nil"/>
          <w:left w:val="nil"/>
          <w:bottom w:val="nil"/>
          <w:right w:val="nil"/>
          <w:between w:val="nil"/>
        </w:pBdr>
        <w:ind w:left="708" w:hanging="705"/>
      </w:pPr>
    </w:p>
    <w:p w:rsidR="00766202" w:rsidRPr="001C4C7A" w:rsidRDefault="00766202" w:rsidP="00766202">
      <w:pPr>
        <w:pBdr>
          <w:top w:val="nil"/>
          <w:left w:val="nil"/>
          <w:bottom w:val="nil"/>
          <w:right w:val="nil"/>
          <w:between w:val="nil"/>
        </w:pBdr>
        <w:ind w:left="708" w:hanging="705"/>
        <w:rPr>
          <w:color w:val="000000"/>
        </w:rPr>
      </w:pPr>
      <w:r w:rsidRPr="001C4C7A">
        <w:rPr>
          <w:color w:val="000000"/>
        </w:rPr>
        <w:t xml:space="preserve">Ede, J. van. (2017, 6 september). TOC definitie Procesverbeteren.nl. Geraadpleegd op 23 november 2017, van </w:t>
      </w:r>
      <w:r w:rsidRPr="001C4C7A">
        <w:t>https://www.procesverbeteren.nl/TOC/ToC.php</w:t>
      </w:r>
    </w:p>
    <w:p w:rsidR="00766202" w:rsidRPr="001C4C7A" w:rsidRDefault="00766202" w:rsidP="00766202">
      <w:pPr>
        <w:pBdr>
          <w:top w:val="nil"/>
          <w:left w:val="nil"/>
          <w:bottom w:val="nil"/>
          <w:right w:val="nil"/>
          <w:between w:val="nil"/>
        </w:pBdr>
        <w:ind w:left="708" w:hanging="705"/>
      </w:pPr>
    </w:p>
    <w:p w:rsidR="00766202" w:rsidRPr="001C4C7A" w:rsidRDefault="00766202" w:rsidP="00766202">
      <w:pPr>
        <w:pBdr>
          <w:top w:val="nil"/>
          <w:left w:val="nil"/>
          <w:bottom w:val="nil"/>
          <w:right w:val="nil"/>
          <w:between w:val="nil"/>
        </w:pBdr>
        <w:ind w:left="708" w:hanging="705"/>
      </w:pPr>
      <w:r w:rsidRPr="001C4C7A">
        <w:t>EMI OEE analyse van de rollenfabriek van Tsubaki Nakashima [Foto]. (2017). Geraadpleegd op 3 april 2018, van http://emi-demo.ekb.nl/EMI_NNN/OEE/OEEAnalyse.aspx</w:t>
      </w:r>
    </w:p>
    <w:p w:rsidR="00766202" w:rsidRPr="001C4C7A" w:rsidRDefault="00766202" w:rsidP="00766202">
      <w:pPr>
        <w:pBdr>
          <w:top w:val="nil"/>
          <w:left w:val="nil"/>
          <w:bottom w:val="nil"/>
          <w:right w:val="nil"/>
          <w:between w:val="nil"/>
        </w:pBdr>
        <w:ind w:left="708" w:hanging="705"/>
      </w:pPr>
    </w:p>
    <w:p w:rsidR="00766202" w:rsidRPr="001C4C7A" w:rsidRDefault="00766202" w:rsidP="00766202">
      <w:pPr>
        <w:pBdr>
          <w:top w:val="nil"/>
          <w:left w:val="nil"/>
          <w:bottom w:val="nil"/>
          <w:right w:val="nil"/>
          <w:between w:val="nil"/>
        </w:pBdr>
        <w:ind w:left="708" w:hanging="705"/>
      </w:pPr>
      <w:r w:rsidRPr="001C4C7A">
        <w:t>EMI modules overzicht [Foto]. (2017). Geraadpleegd op 3 april 2018, van http://emi-demo.ekb.nl/EMI_NNN/Default.aspx</w:t>
      </w:r>
    </w:p>
    <w:p w:rsidR="00766202" w:rsidRPr="001C4C7A" w:rsidRDefault="00766202" w:rsidP="00766202">
      <w:pPr>
        <w:pBdr>
          <w:top w:val="nil"/>
          <w:left w:val="nil"/>
          <w:bottom w:val="nil"/>
          <w:right w:val="nil"/>
          <w:between w:val="nil"/>
        </w:pBdr>
        <w:ind w:left="708" w:hanging="705"/>
      </w:pPr>
    </w:p>
    <w:p w:rsidR="00766202" w:rsidRPr="001C4C7A" w:rsidRDefault="00766202" w:rsidP="00766202">
      <w:pPr>
        <w:ind w:left="708" w:hanging="705"/>
      </w:pPr>
      <w:r w:rsidRPr="001C4C7A">
        <w:t>Goldratt, E. M. (1986). Het Doel. Houten, Nederland: Spectrum.</w:t>
      </w:r>
    </w:p>
    <w:p w:rsidR="00766202" w:rsidRPr="001C4C7A" w:rsidRDefault="00766202" w:rsidP="00766202">
      <w:pPr>
        <w:ind w:left="708" w:hanging="705"/>
      </w:pPr>
    </w:p>
    <w:p w:rsidR="00766202" w:rsidRPr="001C4C7A" w:rsidRDefault="00766202" w:rsidP="00766202">
      <w:pPr>
        <w:ind w:left="708" w:hanging="705"/>
      </w:pPr>
      <w:r w:rsidRPr="001C4C7A">
        <w:t>Goldratt, E. M., &amp; Cox, J. (2007, 2 april). The Goal, A Process of Ongoing Improvement. Geraadpleegd van http://www.2ndbn5thmar.com/lean/Notes%20on%20The%20Goal.pdf</w:t>
      </w:r>
    </w:p>
    <w:p w:rsidR="00766202" w:rsidRPr="001C4C7A" w:rsidRDefault="00766202" w:rsidP="00766202">
      <w:pPr>
        <w:ind w:left="708" w:hanging="705"/>
      </w:pPr>
    </w:p>
    <w:p w:rsidR="00766202" w:rsidRPr="001C4C7A" w:rsidRDefault="00766202" w:rsidP="00766202">
      <w:pPr>
        <w:ind w:left="708" w:hanging="705"/>
      </w:pPr>
      <w:r w:rsidRPr="001C4C7A">
        <w:t>Nam, D. (2017, 23 oktober). NGSIM Simulator to evaluate a traffic density estimation algorithm by using sensor equipped vehicles [Video]. Geraadpleegd van https://www.youtube.com/watch?v=kpgR_DxhzQE</w:t>
      </w:r>
    </w:p>
    <w:p w:rsidR="00766202" w:rsidRPr="001C4C7A" w:rsidRDefault="00766202" w:rsidP="00766202">
      <w:pPr>
        <w:ind w:left="708" w:hanging="705"/>
      </w:pPr>
    </w:p>
    <w:p w:rsidR="00766202" w:rsidRPr="001C4C7A" w:rsidRDefault="00766202" w:rsidP="00766202">
      <w:pPr>
        <w:ind w:left="708" w:hanging="705"/>
      </w:pPr>
      <w:r w:rsidRPr="001C4C7A">
        <w:t xml:space="preserve">Nielsen, M. A. (2017). </w:t>
      </w:r>
      <w:r w:rsidRPr="001C4C7A">
        <w:rPr>
          <w:i/>
        </w:rPr>
        <w:t>Neural Networks and Deep Learning</w:t>
      </w:r>
      <w:r w:rsidRPr="001C4C7A">
        <w:t>. Geraadpleegd van http://neuralnetworksanddeeplearning.com/index.html</w:t>
      </w:r>
    </w:p>
    <w:p w:rsidR="00766202" w:rsidRPr="001C4C7A" w:rsidRDefault="00766202" w:rsidP="00766202">
      <w:pPr>
        <w:ind w:left="708" w:hanging="705"/>
      </w:pPr>
    </w:p>
    <w:p w:rsidR="00766202" w:rsidRPr="001C4C7A" w:rsidRDefault="00766202" w:rsidP="00766202">
      <w:pPr>
        <w:ind w:left="708" w:hanging="705"/>
      </w:pPr>
      <w:r w:rsidRPr="001C4C7A">
        <w:t>Nielsen, M. (2017, 1 december). Using neural nets to recognize handwritten digits. Geraadpleegd van http://neuralnetworksanddeeplearning.com/chap1.html</w:t>
      </w:r>
    </w:p>
    <w:p w:rsidR="00766202" w:rsidRPr="001C4C7A" w:rsidRDefault="00766202" w:rsidP="00766202">
      <w:pPr>
        <w:ind w:left="708" w:hanging="705"/>
      </w:pPr>
    </w:p>
    <w:p w:rsidR="00766202" w:rsidRPr="001C4C7A" w:rsidRDefault="00766202" w:rsidP="00766202">
      <w:pPr>
        <w:ind w:left="708" w:hanging="705"/>
      </w:pPr>
      <w:r w:rsidRPr="001C4C7A">
        <w:t>Otterlo, M. van, &amp; Wiering, M. (2009). Reinforcement Learning and Markov Decision Processes. Geraadpleegd van http://www.ai.rug.nl/~mwiering/Intro_RLBOOK.pdf</w:t>
      </w:r>
    </w:p>
    <w:p w:rsidR="00766202" w:rsidRPr="001C4C7A" w:rsidRDefault="00766202" w:rsidP="00766202">
      <w:pPr>
        <w:ind w:left="708" w:hanging="705"/>
      </w:pPr>
    </w:p>
    <w:p w:rsidR="00766202" w:rsidRPr="001C4C7A" w:rsidRDefault="00766202" w:rsidP="00766202">
      <w:pPr>
        <w:ind w:left="708" w:hanging="705"/>
      </w:pPr>
      <w:r w:rsidRPr="001C4C7A">
        <w:t>Rojas, R. (1996). The Backpropagation Algorithm. Geraadpleegd van https://page.mi.fu-berlin.de/rojas/neural/chapter/K7.pdf</w:t>
      </w:r>
    </w:p>
    <w:p w:rsidR="00766202" w:rsidRPr="001C4C7A" w:rsidRDefault="00766202" w:rsidP="00766202">
      <w:pPr>
        <w:ind w:left="708" w:hanging="705"/>
      </w:pPr>
    </w:p>
    <w:p w:rsidR="00766202" w:rsidRPr="001C4C7A" w:rsidRDefault="00766202" w:rsidP="00766202">
      <w:pPr>
        <w:ind w:left="708" w:hanging="705"/>
      </w:pPr>
      <w:r w:rsidRPr="001C4C7A">
        <w:t>Santos, L. (2018, 1 januari). Rectified-Linear unit Layer. Geraadpleegd van https://leonardoaraujosantos.gitbooks.io/artificial-inteligence/content/relu_layer.html</w:t>
      </w:r>
    </w:p>
    <w:p w:rsidR="00766202" w:rsidRPr="001C4C7A" w:rsidRDefault="00766202" w:rsidP="00766202">
      <w:pPr>
        <w:ind w:left="708" w:hanging="705"/>
      </w:pPr>
    </w:p>
    <w:p w:rsidR="00766202" w:rsidRPr="001C4C7A" w:rsidRDefault="00766202" w:rsidP="00766202">
      <w:pPr>
        <w:ind w:left="708" w:hanging="705"/>
      </w:pPr>
      <w:r w:rsidRPr="001C4C7A">
        <w:t>Sharma, A. (2017, 30 maart). Understanding Activation Functions in Neural Networks [Blogpost]. Geraadpleegd van https://medium.com/the-theory-of-everything/understanding-activation-functions-in-neural-networks-9491262884e0</w:t>
      </w:r>
    </w:p>
    <w:p w:rsidR="00766202" w:rsidRPr="001C4C7A" w:rsidRDefault="00766202" w:rsidP="00766202">
      <w:pPr>
        <w:ind w:left="708" w:hanging="705"/>
      </w:pPr>
    </w:p>
    <w:p w:rsidR="00766202" w:rsidRPr="001C4C7A" w:rsidRDefault="00766202" w:rsidP="00766202">
      <w:pPr>
        <w:ind w:left="708" w:hanging="705"/>
      </w:pPr>
      <w:r w:rsidRPr="001C4C7A">
        <w:t>Stanley, K. O. (2004). Efficient Evolution of Neural Networks through Complexification (Report AI-TR-04-314). Geraadpleegd van http://nn.cs.utexas.edu/downloads/papers/stanley.phd04.pdf</w:t>
      </w:r>
    </w:p>
    <w:p w:rsidR="00766202" w:rsidRPr="001C4C7A" w:rsidRDefault="00766202" w:rsidP="00766202">
      <w:pPr>
        <w:ind w:left="708" w:hanging="705"/>
      </w:pPr>
    </w:p>
    <w:p w:rsidR="00766202" w:rsidRPr="001C4C7A" w:rsidRDefault="00766202" w:rsidP="00766202">
      <w:pPr>
        <w:ind w:left="708" w:hanging="705"/>
      </w:pPr>
      <w:r w:rsidRPr="001C4C7A">
        <w:t>Tutorials Point (I) Pvt. Ltd.. (2016). Genetic Algorithms. Geraadpleegd van https://www.tutorialspoint.com/genetic_algorithms/genetic_algorithms_tutorial.pdf</w:t>
      </w:r>
    </w:p>
    <w:p w:rsidR="00766202" w:rsidRPr="001C4C7A" w:rsidRDefault="00766202" w:rsidP="00766202">
      <w:pPr>
        <w:ind w:left="708" w:hanging="705"/>
      </w:pPr>
    </w:p>
    <w:p w:rsidR="00766202" w:rsidRPr="001C4C7A" w:rsidRDefault="00766202" w:rsidP="00766202">
      <w:pPr>
        <w:ind w:left="708" w:hanging="705"/>
      </w:pPr>
      <w:r w:rsidRPr="001C4C7A">
        <w:t>Vanderplas, J. (2012). Comparison of PCA and Manifold Learning. Geraadpleegd van http://www.astroml.org/book_figures/chapter7/fig_S_manifold_PCA.html</w:t>
      </w:r>
    </w:p>
    <w:p w:rsidR="00766202" w:rsidRPr="001C4C7A" w:rsidRDefault="00766202" w:rsidP="00766202">
      <w:pPr>
        <w:ind w:left="708" w:hanging="705"/>
      </w:pPr>
    </w:p>
    <w:p w:rsidR="00766202" w:rsidRPr="001C4C7A" w:rsidRDefault="00766202" w:rsidP="00766202">
      <w:pPr>
        <w:ind w:left="708" w:hanging="705"/>
      </w:pPr>
      <w:r w:rsidRPr="001C4C7A">
        <w:t>Wikipedia, (2018, 1 april). Regression analysis. Geraadpleegd van https://en.wikipedia.org/wiki/Regression_analysis</w:t>
      </w:r>
    </w:p>
    <w:p w:rsidR="00766202" w:rsidRPr="001C4C7A" w:rsidRDefault="00766202" w:rsidP="00766202">
      <w:pPr>
        <w:ind w:left="708" w:hanging="705"/>
      </w:pPr>
    </w:p>
    <w:p w:rsidR="00766202" w:rsidRPr="001C4C7A" w:rsidRDefault="00766202" w:rsidP="00766202">
      <w:pPr>
        <w:ind w:left="708" w:hanging="705"/>
      </w:pPr>
      <w:r w:rsidRPr="001C4C7A">
        <w:t>Wikipedia, (2018, 2 april). Reinforcement learning. Geraadpleegd van https://en.wikipedia.org/wiki/Reinforcement_learning</w:t>
      </w:r>
    </w:p>
    <w:p w:rsidR="00AC7DAF" w:rsidRDefault="00AC7DAF"/>
    <w:sectPr w:rsidR="00AC7DA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C2348"/>
    <w:multiLevelType w:val="hybridMultilevel"/>
    <w:tmpl w:val="77AA4466"/>
    <w:lvl w:ilvl="0" w:tplc="0413000F">
      <w:start w:val="1"/>
      <w:numFmt w:val="decimal"/>
      <w:lvlText w:val="%1."/>
      <w:lvlJc w:val="left"/>
      <w:pPr>
        <w:ind w:left="862" w:hanging="360"/>
      </w:pPr>
    </w:lvl>
    <w:lvl w:ilvl="1" w:tplc="04130019" w:tentative="1">
      <w:start w:val="1"/>
      <w:numFmt w:val="lowerLetter"/>
      <w:lvlText w:val="%2."/>
      <w:lvlJc w:val="left"/>
      <w:pPr>
        <w:ind w:left="1582" w:hanging="360"/>
      </w:pPr>
    </w:lvl>
    <w:lvl w:ilvl="2" w:tplc="0413001B" w:tentative="1">
      <w:start w:val="1"/>
      <w:numFmt w:val="lowerRoman"/>
      <w:lvlText w:val="%3."/>
      <w:lvlJc w:val="right"/>
      <w:pPr>
        <w:ind w:left="2302" w:hanging="180"/>
      </w:pPr>
    </w:lvl>
    <w:lvl w:ilvl="3" w:tplc="0413000F" w:tentative="1">
      <w:start w:val="1"/>
      <w:numFmt w:val="decimal"/>
      <w:lvlText w:val="%4."/>
      <w:lvlJc w:val="left"/>
      <w:pPr>
        <w:ind w:left="3022" w:hanging="360"/>
      </w:pPr>
    </w:lvl>
    <w:lvl w:ilvl="4" w:tplc="04130019" w:tentative="1">
      <w:start w:val="1"/>
      <w:numFmt w:val="lowerLetter"/>
      <w:lvlText w:val="%5."/>
      <w:lvlJc w:val="left"/>
      <w:pPr>
        <w:ind w:left="3742" w:hanging="360"/>
      </w:pPr>
    </w:lvl>
    <w:lvl w:ilvl="5" w:tplc="0413001B" w:tentative="1">
      <w:start w:val="1"/>
      <w:numFmt w:val="lowerRoman"/>
      <w:lvlText w:val="%6."/>
      <w:lvlJc w:val="right"/>
      <w:pPr>
        <w:ind w:left="4462" w:hanging="180"/>
      </w:pPr>
    </w:lvl>
    <w:lvl w:ilvl="6" w:tplc="0413000F" w:tentative="1">
      <w:start w:val="1"/>
      <w:numFmt w:val="decimal"/>
      <w:lvlText w:val="%7."/>
      <w:lvlJc w:val="left"/>
      <w:pPr>
        <w:ind w:left="5182" w:hanging="360"/>
      </w:pPr>
    </w:lvl>
    <w:lvl w:ilvl="7" w:tplc="04130019" w:tentative="1">
      <w:start w:val="1"/>
      <w:numFmt w:val="lowerLetter"/>
      <w:lvlText w:val="%8."/>
      <w:lvlJc w:val="left"/>
      <w:pPr>
        <w:ind w:left="5902" w:hanging="360"/>
      </w:pPr>
    </w:lvl>
    <w:lvl w:ilvl="8" w:tplc="0413001B" w:tentative="1">
      <w:start w:val="1"/>
      <w:numFmt w:val="lowerRoman"/>
      <w:lvlText w:val="%9."/>
      <w:lvlJc w:val="right"/>
      <w:pPr>
        <w:ind w:left="6622" w:hanging="180"/>
      </w:pPr>
    </w:lvl>
  </w:abstractNum>
  <w:abstractNum w:abstractNumId="1">
    <w:nsid w:val="03A45D60"/>
    <w:multiLevelType w:val="multilevel"/>
    <w:tmpl w:val="3ADC689E"/>
    <w:lvl w:ilvl="0">
      <w:start w:val="1"/>
      <w:numFmt w:val="decimal"/>
      <w:lvlText w:val="%1"/>
      <w:lvlJc w:val="left"/>
      <w:pPr>
        <w:ind w:left="357" w:hanging="357"/>
      </w:pPr>
      <w:rPr>
        <w:rFonts w:ascii="Arial" w:hAnsi="Arial" w:hint="default"/>
        <w:b/>
        <w:i w:val="0"/>
        <w:color w:val="003478"/>
        <w:sz w:val="36"/>
      </w:rPr>
    </w:lvl>
    <w:lvl w:ilvl="1">
      <w:start w:val="1"/>
      <w:numFmt w:val="decimal"/>
      <w:lvlText w:val="%2.1"/>
      <w:lvlJc w:val="left"/>
      <w:pPr>
        <w:ind w:left="357" w:hanging="357"/>
      </w:pPr>
      <w:rPr>
        <w:rFonts w:ascii="Arial" w:hAnsi="Arial" w:hint="default"/>
        <w:b/>
        <w:i w:val="0"/>
        <w:color w:val="003478"/>
        <w:sz w:val="20"/>
      </w:rPr>
    </w:lvl>
    <w:lvl w:ilvl="2">
      <w:start w:val="1"/>
      <w:numFmt w:val="decimal"/>
      <w:lvlRestart w:val="1"/>
      <w:lvlText w:val="%3.1.1"/>
      <w:lvlJc w:val="left"/>
      <w:pPr>
        <w:ind w:left="357" w:hanging="357"/>
      </w:pPr>
      <w:rPr>
        <w:rFonts w:ascii="Arial" w:hAnsi="Arial" w:hint="default"/>
        <w:b/>
        <w:i w:val="0"/>
        <w:color w:val="003478"/>
        <w:sz w:val="20"/>
      </w:rPr>
    </w:lvl>
    <w:lvl w:ilvl="3">
      <w:start w:val="1"/>
      <w:numFmt w:val="decimal"/>
      <w:lvlRestart w:val="1"/>
      <w:lvlText w:val="%4.1.1.1"/>
      <w:lvlJc w:val="left"/>
      <w:pPr>
        <w:ind w:left="357" w:hanging="357"/>
      </w:pPr>
      <w:rPr>
        <w:rFonts w:ascii="Arial" w:hAnsi="Arial" w:hint="default"/>
        <w:b/>
        <w:i w:val="0"/>
        <w:color w:val="003478"/>
        <w:sz w:val="20"/>
      </w:rPr>
    </w:lvl>
    <w:lvl w:ilvl="4">
      <w:start w:val="1"/>
      <w:numFmt w:val="decimal"/>
      <w:lvlRestart w:val="1"/>
      <w:lvlText w:val="%5.1.1.1.1"/>
      <w:lvlJc w:val="left"/>
      <w:pPr>
        <w:ind w:left="357" w:hanging="357"/>
      </w:pPr>
      <w:rPr>
        <w:rFonts w:ascii="Arial" w:hAnsi="Arial" w:hint="default"/>
        <w:b/>
        <w:i w:val="0"/>
        <w:color w:val="003478"/>
        <w:sz w:val="20"/>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
    <w:nsid w:val="046D060B"/>
    <w:multiLevelType w:val="multilevel"/>
    <w:tmpl w:val="25C8B0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10C755E6"/>
    <w:multiLevelType w:val="multilevel"/>
    <w:tmpl w:val="3ADC689E"/>
    <w:lvl w:ilvl="0">
      <w:start w:val="1"/>
      <w:numFmt w:val="decimal"/>
      <w:lvlText w:val="%1"/>
      <w:lvlJc w:val="left"/>
      <w:pPr>
        <w:ind w:left="357" w:hanging="357"/>
      </w:pPr>
      <w:rPr>
        <w:rFonts w:ascii="Arial" w:hAnsi="Arial" w:hint="default"/>
        <w:b/>
        <w:i w:val="0"/>
        <w:color w:val="003478"/>
        <w:sz w:val="36"/>
      </w:rPr>
    </w:lvl>
    <w:lvl w:ilvl="1">
      <w:start w:val="1"/>
      <w:numFmt w:val="none"/>
      <w:lvlText w:val="2.1"/>
      <w:lvlJc w:val="left"/>
      <w:pPr>
        <w:ind w:left="357" w:hanging="357"/>
      </w:pPr>
      <w:rPr>
        <w:rFonts w:ascii="Arial" w:hAnsi="Arial" w:hint="default"/>
        <w:b/>
        <w:i w:val="0"/>
        <w:color w:val="003478"/>
        <w:sz w:val="20"/>
      </w:rPr>
    </w:lvl>
    <w:lvl w:ilvl="2">
      <w:start w:val="1"/>
      <w:numFmt w:val="decimal"/>
      <w:lvlRestart w:val="1"/>
      <w:lvlText w:val="%3.1.1"/>
      <w:lvlJc w:val="left"/>
      <w:pPr>
        <w:ind w:left="357" w:hanging="357"/>
      </w:pPr>
      <w:rPr>
        <w:rFonts w:ascii="Arial" w:hAnsi="Arial" w:hint="default"/>
        <w:b/>
        <w:i w:val="0"/>
        <w:color w:val="003478"/>
        <w:sz w:val="20"/>
      </w:rPr>
    </w:lvl>
    <w:lvl w:ilvl="3">
      <w:start w:val="1"/>
      <w:numFmt w:val="decimal"/>
      <w:lvlRestart w:val="1"/>
      <w:lvlText w:val="%4.1.1.1"/>
      <w:lvlJc w:val="left"/>
      <w:pPr>
        <w:ind w:left="357" w:hanging="357"/>
      </w:pPr>
      <w:rPr>
        <w:rFonts w:ascii="Arial" w:hAnsi="Arial" w:hint="default"/>
        <w:b/>
        <w:i w:val="0"/>
        <w:color w:val="003478"/>
        <w:sz w:val="20"/>
      </w:rPr>
    </w:lvl>
    <w:lvl w:ilvl="4">
      <w:start w:val="1"/>
      <w:numFmt w:val="decimal"/>
      <w:lvlRestart w:val="1"/>
      <w:lvlText w:val="%5.1.1.1.1"/>
      <w:lvlJc w:val="left"/>
      <w:pPr>
        <w:ind w:left="357" w:hanging="357"/>
      </w:pPr>
      <w:rPr>
        <w:rFonts w:ascii="Arial" w:hAnsi="Arial" w:hint="default"/>
        <w:b/>
        <w:i w:val="0"/>
        <w:color w:val="003478"/>
        <w:sz w:val="20"/>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4">
    <w:nsid w:val="118430B3"/>
    <w:multiLevelType w:val="hybridMultilevel"/>
    <w:tmpl w:val="F426ED84"/>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5">
    <w:nsid w:val="1771786D"/>
    <w:multiLevelType w:val="multilevel"/>
    <w:tmpl w:val="CFF446A4"/>
    <w:lvl w:ilvl="0">
      <w:start w:val="1"/>
      <w:numFmt w:val="decimal"/>
      <w:pStyle w:val="Kop1"/>
      <w:lvlText w:val="%1"/>
      <w:lvlJc w:val="left"/>
      <w:pPr>
        <w:ind w:left="360" w:hanging="360"/>
      </w:pPr>
      <w:rPr>
        <w:rFonts w:hint="default"/>
      </w:rPr>
    </w:lvl>
    <w:lvl w:ilvl="1">
      <w:start w:val="1"/>
      <w:numFmt w:val="decimal"/>
      <w:pStyle w:val="Kop2"/>
      <w:lvlText w:val="%1.%2"/>
      <w:lvlJc w:val="left"/>
      <w:pPr>
        <w:ind w:left="360" w:hanging="360"/>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720" w:hanging="720"/>
      </w:pPr>
      <w:rPr>
        <w:rFonts w:hint="default"/>
      </w:rPr>
    </w:lvl>
    <w:lvl w:ilvl="4">
      <w:start w:val="1"/>
      <w:numFmt w:val="decimal"/>
      <w:pStyle w:val="Kop5"/>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206457A7"/>
    <w:multiLevelType w:val="hybridMultilevel"/>
    <w:tmpl w:val="F3E65920"/>
    <w:lvl w:ilvl="0" w:tplc="DAFA24B8">
      <w:start w:val="1"/>
      <w:numFmt w:val="decimal"/>
      <w:lvlText w:val="%1"/>
      <w:lvlJc w:val="left"/>
      <w:pPr>
        <w:ind w:left="3735" w:hanging="360"/>
      </w:pPr>
      <w:rPr>
        <w:rFonts w:ascii="Arial" w:hAnsi="Arial" w:hint="default"/>
      </w:rPr>
    </w:lvl>
    <w:lvl w:ilvl="1" w:tplc="04130019" w:tentative="1">
      <w:start w:val="1"/>
      <w:numFmt w:val="lowerLetter"/>
      <w:lvlText w:val="%2."/>
      <w:lvlJc w:val="left"/>
      <w:pPr>
        <w:ind w:left="4455" w:hanging="360"/>
      </w:pPr>
    </w:lvl>
    <w:lvl w:ilvl="2" w:tplc="0413001B" w:tentative="1">
      <w:start w:val="1"/>
      <w:numFmt w:val="lowerRoman"/>
      <w:lvlText w:val="%3."/>
      <w:lvlJc w:val="right"/>
      <w:pPr>
        <w:ind w:left="5175" w:hanging="180"/>
      </w:pPr>
    </w:lvl>
    <w:lvl w:ilvl="3" w:tplc="0413000F" w:tentative="1">
      <w:start w:val="1"/>
      <w:numFmt w:val="decimal"/>
      <w:lvlText w:val="%4."/>
      <w:lvlJc w:val="left"/>
      <w:pPr>
        <w:ind w:left="5895" w:hanging="360"/>
      </w:pPr>
    </w:lvl>
    <w:lvl w:ilvl="4" w:tplc="04130019" w:tentative="1">
      <w:start w:val="1"/>
      <w:numFmt w:val="lowerLetter"/>
      <w:lvlText w:val="%5."/>
      <w:lvlJc w:val="left"/>
      <w:pPr>
        <w:ind w:left="6615" w:hanging="360"/>
      </w:pPr>
    </w:lvl>
    <w:lvl w:ilvl="5" w:tplc="0413001B" w:tentative="1">
      <w:start w:val="1"/>
      <w:numFmt w:val="lowerRoman"/>
      <w:lvlText w:val="%6."/>
      <w:lvlJc w:val="right"/>
      <w:pPr>
        <w:ind w:left="7335" w:hanging="180"/>
      </w:pPr>
    </w:lvl>
    <w:lvl w:ilvl="6" w:tplc="0413000F" w:tentative="1">
      <w:start w:val="1"/>
      <w:numFmt w:val="decimal"/>
      <w:lvlText w:val="%7."/>
      <w:lvlJc w:val="left"/>
      <w:pPr>
        <w:ind w:left="8055" w:hanging="360"/>
      </w:pPr>
    </w:lvl>
    <w:lvl w:ilvl="7" w:tplc="04130019" w:tentative="1">
      <w:start w:val="1"/>
      <w:numFmt w:val="lowerLetter"/>
      <w:lvlText w:val="%8."/>
      <w:lvlJc w:val="left"/>
      <w:pPr>
        <w:ind w:left="8775" w:hanging="360"/>
      </w:pPr>
    </w:lvl>
    <w:lvl w:ilvl="8" w:tplc="0413001B" w:tentative="1">
      <w:start w:val="1"/>
      <w:numFmt w:val="lowerRoman"/>
      <w:lvlText w:val="%9."/>
      <w:lvlJc w:val="right"/>
      <w:pPr>
        <w:ind w:left="9495" w:hanging="180"/>
      </w:pPr>
    </w:lvl>
  </w:abstractNum>
  <w:abstractNum w:abstractNumId="7">
    <w:nsid w:val="2289264B"/>
    <w:multiLevelType w:val="hybridMultilevel"/>
    <w:tmpl w:val="88D00280"/>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8">
    <w:nsid w:val="2F9B0114"/>
    <w:multiLevelType w:val="multilevel"/>
    <w:tmpl w:val="F1500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34A4DA4"/>
    <w:multiLevelType w:val="hybridMultilevel"/>
    <w:tmpl w:val="A18A9B96"/>
    <w:lvl w:ilvl="0" w:tplc="04130001">
      <w:start w:val="1"/>
      <w:numFmt w:val="bullet"/>
      <w:lvlText w:val=""/>
      <w:lvlJc w:val="left"/>
      <w:pPr>
        <w:ind w:left="862" w:hanging="360"/>
      </w:pPr>
      <w:rPr>
        <w:rFonts w:ascii="Symbol" w:hAnsi="Symbol" w:hint="default"/>
      </w:rPr>
    </w:lvl>
    <w:lvl w:ilvl="1" w:tplc="04130003">
      <w:start w:val="1"/>
      <w:numFmt w:val="bullet"/>
      <w:lvlText w:val="o"/>
      <w:lvlJc w:val="left"/>
      <w:pPr>
        <w:ind w:left="1582" w:hanging="360"/>
      </w:pPr>
      <w:rPr>
        <w:rFonts w:ascii="Courier New" w:hAnsi="Courier New" w:cs="Courier New" w:hint="default"/>
      </w:rPr>
    </w:lvl>
    <w:lvl w:ilvl="2" w:tplc="04130005" w:tentative="1">
      <w:start w:val="1"/>
      <w:numFmt w:val="bullet"/>
      <w:lvlText w:val=""/>
      <w:lvlJc w:val="left"/>
      <w:pPr>
        <w:ind w:left="2302" w:hanging="360"/>
      </w:pPr>
      <w:rPr>
        <w:rFonts w:ascii="Wingdings" w:hAnsi="Wingdings" w:hint="default"/>
      </w:rPr>
    </w:lvl>
    <w:lvl w:ilvl="3" w:tplc="04130001" w:tentative="1">
      <w:start w:val="1"/>
      <w:numFmt w:val="bullet"/>
      <w:lvlText w:val=""/>
      <w:lvlJc w:val="left"/>
      <w:pPr>
        <w:ind w:left="3022" w:hanging="360"/>
      </w:pPr>
      <w:rPr>
        <w:rFonts w:ascii="Symbol" w:hAnsi="Symbol" w:hint="default"/>
      </w:rPr>
    </w:lvl>
    <w:lvl w:ilvl="4" w:tplc="04130003" w:tentative="1">
      <w:start w:val="1"/>
      <w:numFmt w:val="bullet"/>
      <w:lvlText w:val="o"/>
      <w:lvlJc w:val="left"/>
      <w:pPr>
        <w:ind w:left="3742" w:hanging="360"/>
      </w:pPr>
      <w:rPr>
        <w:rFonts w:ascii="Courier New" w:hAnsi="Courier New" w:cs="Courier New" w:hint="default"/>
      </w:rPr>
    </w:lvl>
    <w:lvl w:ilvl="5" w:tplc="04130005" w:tentative="1">
      <w:start w:val="1"/>
      <w:numFmt w:val="bullet"/>
      <w:lvlText w:val=""/>
      <w:lvlJc w:val="left"/>
      <w:pPr>
        <w:ind w:left="4462" w:hanging="360"/>
      </w:pPr>
      <w:rPr>
        <w:rFonts w:ascii="Wingdings" w:hAnsi="Wingdings" w:hint="default"/>
      </w:rPr>
    </w:lvl>
    <w:lvl w:ilvl="6" w:tplc="04130001" w:tentative="1">
      <w:start w:val="1"/>
      <w:numFmt w:val="bullet"/>
      <w:lvlText w:val=""/>
      <w:lvlJc w:val="left"/>
      <w:pPr>
        <w:ind w:left="5182" w:hanging="360"/>
      </w:pPr>
      <w:rPr>
        <w:rFonts w:ascii="Symbol" w:hAnsi="Symbol" w:hint="default"/>
      </w:rPr>
    </w:lvl>
    <w:lvl w:ilvl="7" w:tplc="04130003" w:tentative="1">
      <w:start w:val="1"/>
      <w:numFmt w:val="bullet"/>
      <w:lvlText w:val="o"/>
      <w:lvlJc w:val="left"/>
      <w:pPr>
        <w:ind w:left="5902" w:hanging="360"/>
      </w:pPr>
      <w:rPr>
        <w:rFonts w:ascii="Courier New" w:hAnsi="Courier New" w:cs="Courier New" w:hint="default"/>
      </w:rPr>
    </w:lvl>
    <w:lvl w:ilvl="8" w:tplc="04130005" w:tentative="1">
      <w:start w:val="1"/>
      <w:numFmt w:val="bullet"/>
      <w:lvlText w:val=""/>
      <w:lvlJc w:val="left"/>
      <w:pPr>
        <w:ind w:left="6622" w:hanging="360"/>
      </w:pPr>
      <w:rPr>
        <w:rFonts w:ascii="Wingdings" w:hAnsi="Wingdings" w:hint="default"/>
      </w:rPr>
    </w:lvl>
  </w:abstractNum>
  <w:abstractNum w:abstractNumId="10">
    <w:nsid w:val="34BA0E76"/>
    <w:multiLevelType w:val="multilevel"/>
    <w:tmpl w:val="F6A0F6FC"/>
    <w:lvl w:ilvl="0">
      <w:start w:val="1"/>
      <w:numFmt w:val="decimal"/>
      <w:lvlText w:val="%1"/>
      <w:lvlJc w:val="left"/>
      <w:pPr>
        <w:ind w:left="432" w:hanging="432"/>
      </w:pPr>
    </w:lvl>
    <w:lvl w:ilvl="1">
      <w:start w:val="1"/>
      <w:numFmt w:val="decimal"/>
      <w:lvlText w:val="%1.%2"/>
      <w:lvlJc w:val="left"/>
      <w:pPr>
        <w:ind w:left="576" w:hanging="576"/>
      </w:pPr>
      <w:rPr>
        <w:b/>
        <w:i w:val="0"/>
        <w:sz w:val="20"/>
        <w:szCs w:val="20"/>
      </w:rPr>
    </w:lvl>
    <w:lvl w:ilvl="2">
      <w:start w:val="1"/>
      <w:numFmt w:val="decimal"/>
      <w:lvlText w:val="%1.%2.%3"/>
      <w:lvlJc w:val="left"/>
      <w:pPr>
        <w:ind w:left="720" w:hanging="720"/>
      </w:pPr>
    </w:lvl>
    <w:lvl w:ilvl="3">
      <w:start w:val="1"/>
      <w:numFmt w:val="decimal"/>
      <w:lvlText w:val="%1.%2.%3.%4"/>
      <w:lvlJc w:val="left"/>
      <w:pPr>
        <w:ind w:left="864" w:hanging="864"/>
      </w:pPr>
      <w:rPr>
        <w:rFonts w:ascii="Arial" w:eastAsia="Arial" w:hAnsi="Arial" w:cs="Arial"/>
        <w:b/>
        <w:i w:val="0"/>
        <w:sz w:val="20"/>
        <w:szCs w:val="2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363C6BBB"/>
    <w:multiLevelType w:val="multilevel"/>
    <w:tmpl w:val="2D880E20"/>
    <w:lvl w:ilvl="0">
      <w:start w:val="1"/>
      <w:numFmt w:val="decimal"/>
      <w:lvlText w:val="%1"/>
      <w:lvlJc w:val="left"/>
      <w:pPr>
        <w:ind w:left="360" w:hanging="360"/>
      </w:pPr>
      <w:rPr>
        <w:rFonts w:hint="default"/>
        <w:b/>
        <w:i w:val="0"/>
        <w:color w:val="003478"/>
        <w:sz w:val="36"/>
      </w:rPr>
    </w:lvl>
    <w:lvl w:ilvl="1">
      <w:start w:val="1"/>
      <w:numFmt w:val="decimal"/>
      <w:lvlText w:val="%1.%2"/>
      <w:lvlJc w:val="left"/>
      <w:pPr>
        <w:ind w:left="360" w:hanging="360"/>
      </w:pPr>
      <w:rPr>
        <w:rFonts w:hint="default"/>
        <w:b/>
        <w:i w:val="0"/>
        <w:color w:val="003478"/>
        <w:sz w:val="20"/>
      </w:rPr>
    </w:lvl>
    <w:lvl w:ilvl="2">
      <w:start w:val="1"/>
      <w:numFmt w:val="decimal"/>
      <w:lvlText w:val="%1.%2.%3"/>
      <w:lvlJc w:val="left"/>
      <w:pPr>
        <w:ind w:left="720" w:hanging="720"/>
      </w:pPr>
      <w:rPr>
        <w:rFonts w:hint="default"/>
        <w:b/>
        <w:i w:val="0"/>
        <w:color w:val="003478"/>
        <w:sz w:val="20"/>
      </w:rPr>
    </w:lvl>
    <w:lvl w:ilvl="3">
      <w:start w:val="1"/>
      <w:numFmt w:val="decimal"/>
      <w:lvlText w:val="%1.%2.%3.%4"/>
      <w:lvlJc w:val="left"/>
      <w:pPr>
        <w:ind w:left="720" w:hanging="720"/>
      </w:pPr>
      <w:rPr>
        <w:rFonts w:hint="default"/>
        <w:b/>
        <w:i w:val="0"/>
        <w:color w:val="003478"/>
        <w:sz w:val="20"/>
      </w:rPr>
    </w:lvl>
    <w:lvl w:ilvl="4">
      <w:start w:val="1"/>
      <w:numFmt w:val="decimal"/>
      <w:lvlText w:val="%1.%2.%3.%4.%5"/>
      <w:lvlJc w:val="left"/>
      <w:pPr>
        <w:ind w:left="1080" w:hanging="1080"/>
      </w:pPr>
      <w:rPr>
        <w:rFonts w:hint="default"/>
        <w:b/>
        <w:i w:val="0"/>
        <w:color w:val="003478"/>
        <w:sz w:val="20"/>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44CE5CF1"/>
    <w:multiLevelType w:val="multilevel"/>
    <w:tmpl w:val="89ECAAF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483611B7"/>
    <w:multiLevelType w:val="hybridMultilevel"/>
    <w:tmpl w:val="77D243E6"/>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14">
    <w:nsid w:val="4CDA143D"/>
    <w:multiLevelType w:val="multilevel"/>
    <w:tmpl w:val="30661F86"/>
    <w:lvl w:ilvl="0">
      <w:start w:val="1"/>
      <w:numFmt w:val="bullet"/>
      <w:lvlText w:val="●"/>
      <w:lvlJc w:val="left"/>
      <w:pPr>
        <w:ind w:left="1854" w:hanging="360"/>
      </w:pPr>
      <w:rPr>
        <w:rFonts w:ascii="Noto Sans Symbols" w:eastAsia="Noto Sans Symbols" w:hAnsi="Noto Sans Symbols" w:cs="Noto Sans Symbols"/>
      </w:rPr>
    </w:lvl>
    <w:lvl w:ilvl="1">
      <w:start w:val="1"/>
      <w:numFmt w:val="bullet"/>
      <w:lvlText w:val="o"/>
      <w:lvlJc w:val="left"/>
      <w:pPr>
        <w:ind w:left="2574" w:hanging="360"/>
      </w:pPr>
      <w:rPr>
        <w:rFonts w:ascii="Courier New" w:eastAsia="Courier New" w:hAnsi="Courier New" w:cs="Courier New"/>
      </w:rPr>
    </w:lvl>
    <w:lvl w:ilvl="2">
      <w:start w:val="1"/>
      <w:numFmt w:val="bullet"/>
      <w:lvlText w:val="▪"/>
      <w:lvlJc w:val="left"/>
      <w:pPr>
        <w:ind w:left="3294" w:hanging="360"/>
      </w:pPr>
      <w:rPr>
        <w:rFonts w:ascii="Noto Sans Symbols" w:eastAsia="Noto Sans Symbols" w:hAnsi="Noto Sans Symbols" w:cs="Noto Sans Symbols"/>
      </w:rPr>
    </w:lvl>
    <w:lvl w:ilvl="3">
      <w:start w:val="1"/>
      <w:numFmt w:val="bullet"/>
      <w:lvlText w:val="●"/>
      <w:lvlJc w:val="left"/>
      <w:pPr>
        <w:ind w:left="4014" w:hanging="360"/>
      </w:pPr>
      <w:rPr>
        <w:rFonts w:ascii="Noto Sans Symbols" w:eastAsia="Noto Sans Symbols" w:hAnsi="Noto Sans Symbols" w:cs="Noto Sans Symbols"/>
      </w:rPr>
    </w:lvl>
    <w:lvl w:ilvl="4">
      <w:start w:val="1"/>
      <w:numFmt w:val="bullet"/>
      <w:lvlText w:val="o"/>
      <w:lvlJc w:val="left"/>
      <w:pPr>
        <w:ind w:left="4734" w:hanging="360"/>
      </w:pPr>
      <w:rPr>
        <w:rFonts w:ascii="Courier New" w:eastAsia="Courier New" w:hAnsi="Courier New" w:cs="Courier New"/>
      </w:rPr>
    </w:lvl>
    <w:lvl w:ilvl="5">
      <w:start w:val="1"/>
      <w:numFmt w:val="bullet"/>
      <w:lvlText w:val="▪"/>
      <w:lvlJc w:val="left"/>
      <w:pPr>
        <w:ind w:left="5454" w:hanging="360"/>
      </w:pPr>
      <w:rPr>
        <w:rFonts w:ascii="Noto Sans Symbols" w:eastAsia="Noto Sans Symbols" w:hAnsi="Noto Sans Symbols" w:cs="Noto Sans Symbols"/>
      </w:rPr>
    </w:lvl>
    <w:lvl w:ilvl="6">
      <w:start w:val="1"/>
      <w:numFmt w:val="bullet"/>
      <w:lvlText w:val="●"/>
      <w:lvlJc w:val="left"/>
      <w:pPr>
        <w:ind w:left="6174" w:hanging="360"/>
      </w:pPr>
      <w:rPr>
        <w:rFonts w:ascii="Noto Sans Symbols" w:eastAsia="Noto Sans Symbols" w:hAnsi="Noto Sans Symbols" w:cs="Noto Sans Symbols"/>
      </w:rPr>
    </w:lvl>
    <w:lvl w:ilvl="7">
      <w:start w:val="1"/>
      <w:numFmt w:val="bullet"/>
      <w:lvlText w:val="o"/>
      <w:lvlJc w:val="left"/>
      <w:pPr>
        <w:ind w:left="6894" w:hanging="360"/>
      </w:pPr>
      <w:rPr>
        <w:rFonts w:ascii="Courier New" w:eastAsia="Courier New" w:hAnsi="Courier New" w:cs="Courier New"/>
      </w:rPr>
    </w:lvl>
    <w:lvl w:ilvl="8">
      <w:start w:val="1"/>
      <w:numFmt w:val="bullet"/>
      <w:lvlText w:val="▪"/>
      <w:lvlJc w:val="left"/>
      <w:pPr>
        <w:ind w:left="7614" w:hanging="360"/>
      </w:pPr>
      <w:rPr>
        <w:rFonts w:ascii="Noto Sans Symbols" w:eastAsia="Noto Sans Symbols" w:hAnsi="Noto Sans Symbols" w:cs="Noto Sans Symbols"/>
      </w:rPr>
    </w:lvl>
  </w:abstractNum>
  <w:abstractNum w:abstractNumId="15">
    <w:nsid w:val="588C40EA"/>
    <w:multiLevelType w:val="multilevel"/>
    <w:tmpl w:val="07F228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D7B0925"/>
    <w:multiLevelType w:val="multilevel"/>
    <w:tmpl w:val="22F0C2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EF05A86"/>
    <w:multiLevelType w:val="multilevel"/>
    <w:tmpl w:val="3416A10A"/>
    <w:lvl w:ilvl="0">
      <w:start w:val="1"/>
      <w:numFmt w:val="bullet"/>
      <w:lvlText w:val="●"/>
      <w:lvlJc w:val="left"/>
      <w:pPr>
        <w:ind w:left="1854" w:hanging="360"/>
      </w:pPr>
      <w:rPr>
        <w:rFonts w:ascii="Noto Sans Symbols" w:eastAsia="Noto Sans Symbols" w:hAnsi="Noto Sans Symbols" w:cs="Noto Sans Symbols"/>
      </w:rPr>
    </w:lvl>
    <w:lvl w:ilvl="1">
      <w:start w:val="1"/>
      <w:numFmt w:val="bullet"/>
      <w:lvlText w:val="o"/>
      <w:lvlJc w:val="left"/>
      <w:pPr>
        <w:ind w:left="2574" w:hanging="360"/>
      </w:pPr>
      <w:rPr>
        <w:rFonts w:ascii="Courier New" w:eastAsia="Courier New" w:hAnsi="Courier New" w:cs="Courier New"/>
      </w:rPr>
    </w:lvl>
    <w:lvl w:ilvl="2">
      <w:start w:val="1"/>
      <w:numFmt w:val="bullet"/>
      <w:lvlText w:val="▪"/>
      <w:lvlJc w:val="left"/>
      <w:pPr>
        <w:ind w:left="3294" w:hanging="360"/>
      </w:pPr>
      <w:rPr>
        <w:rFonts w:ascii="Noto Sans Symbols" w:eastAsia="Noto Sans Symbols" w:hAnsi="Noto Sans Symbols" w:cs="Noto Sans Symbols"/>
      </w:rPr>
    </w:lvl>
    <w:lvl w:ilvl="3">
      <w:start w:val="1"/>
      <w:numFmt w:val="bullet"/>
      <w:lvlText w:val="●"/>
      <w:lvlJc w:val="left"/>
      <w:pPr>
        <w:ind w:left="4014" w:hanging="360"/>
      </w:pPr>
      <w:rPr>
        <w:rFonts w:ascii="Noto Sans Symbols" w:eastAsia="Noto Sans Symbols" w:hAnsi="Noto Sans Symbols" w:cs="Noto Sans Symbols"/>
      </w:rPr>
    </w:lvl>
    <w:lvl w:ilvl="4">
      <w:start w:val="1"/>
      <w:numFmt w:val="bullet"/>
      <w:lvlText w:val="o"/>
      <w:lvlJc w:val="left"/>
      <w:pPr>
        <w:ind w:left="4734" w:hanging="360"/>
      </w:pPr>
      <w:rPr>
        <w:rFonts w:ascii="Courier New" w:eastAsia="Courier New" w:hAnsi="Courier New" w:cs="Courier New"/>
      </w:rPr>
    </w:lvl>
    <w:lvl w:ilvl="5">
      <w:start w:val="1"/>
      <w:numFmt w:val="bullet"/>
      <w:lvlText w:val="▪"/>
      <w:lvlJc w:val="left"/>
      <w:pPr>
        <w:ind w:left="5454" w:hanging="360"/>
      </w:pPr>
      <w:rPr>
        <w:rFonts w:ascii="Noto Sans Symbols" w:eastAsia="Noto Sans Symbols" w:hAnsi="Noto Sans Symbols" w:cs="Noto Sans Symbols"/>
      </w:rPr>
    </w:lvl>
    <w:lvl w:ilvl="6">
      <w:start w:val="1"/>
      <w:numFmt w:val="bullet"/>
      <w:lvlText w:val="●"/>
      <w:lvlJc w:val="left"/>
      <w:pPr>
        <w:ind w:left="6174" w:hanging="360"/>
      </w:pPr>
      <w:rPr>
        <w:rFonts w:ascii="Noto Sans Symbols" w:eastAsia="Noto Sans Symbols" w:hAnsi="Noto Sans Symbols" w:cs="Noto Sans Symbols"/>
      </w:rPr>
    </w:lvl>
    <w:lvl w:ilvl="7">
      <w:start w:val="1"/>
      <w:numFmt w:val="bullet"/>
      <w:lvlText w:val="o"/>
      <w:lvlJc w:val="left"/>
      <w:pPr>
        <w:ind w:left="6894" w:hanging="360"/>
      </w:pPr>
      <w:rPr>
        <w:rFonts w:ascii="Courier New" w:eastAsia="Courier New" w:hAnsi="Courier New" w:cs="Courier New"/>
      </w:rPr>
    </w:lvl>
    <w:lvl w:ilvl="8">
      <w:start w:val="1"/>
      <w:numFmt w:val="bullet"/>
      <w:lvlText w:val="▪"/>
      <w:lvlJc w:val="left"/>
      <w:pPr>
        <w:ind w:left="7614" w:hanging="360"/>
      </w:pPr>
      <w:rPr>
        <w:rFonts w:ascii="Noto Sans Symbols" w:eastAsia="Noto Sans Symbols" w:hAnsi="Noto Sans Symbols" w:cs="Noto Sans Symbols"/>
      </w:rPr>
    </w:lvl>
  </w:abstractNum>
  <w:abstractNum w:abstractNumId="18">
    <w:nsid w:val="653856E9"/>
    <w:multiLevelType w:val="hybridMultilevel"/>
    <w:tmpl w:val="00DEBAEC"/>
    <w:lvl w:ilvl="0" w:tplc="361406C4">
      <w:start w:val="1"/>
      <w:numFmt w:val="decimal"/>
      <w:lvlText w:val="%1"/>
      <w:lvlJc w:val="left"/>
      <w:pPr>
        <w:ind w:left="720" w:hanging="360"/>
      </w:pPr>
      <w:rPr>
        <w:rFonts w:hint="default"/>
      </w:rPr>
    </w:lvl>
    <w:lvl w:ilvl="1" w:tplc="DAFA24B8">
      <w:start w:val="1"/>
      <w:numFmt w:val="decimal"/>
      <w:lvlText w:val="%2"/>
      <w:lvlJc w:val="left"/>
      <w:pPr>
        <w:ind w:left="1440" w:hanging="360"/>
      </w:pPr>
      <w:rPr>
        <w:rFonts w:ascii="Arial" w:hAnsi="Aria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nsid w:val="69257645"/>
    <w:multiLevelType w:val="multilevel"/>
    <w:tmpl w:val="3ADC689E"/>
    <w:lvl w:ilvl="0">
      <w:start w:val="1"/>
      <w:numFmt w:val="decimal"/>
      <w:lvlText w:val="%1"/>
      <w:lvlJc w:val="left"/>
      <w:pPr>
        <w:ind w:left="357" w:hanging="357"/>
      </w:pPr>
      <w:rPr>
        <w:rFonts w:ascii="Arial" w:hAnsi="Arial" w:hint="default"/>
        <w:b/>
        <w:i w:val="0"/>
        <w:color w:val="003478"/>
        <w:sz w:val="36"/>
      </w:rPr>
    </w:lvl>
    <w:lvl w:ilvl="1">
      <w:start w:val="1"/>
      <w:numFmt w:val="decimal"/>
      <w:lvlText w:val="%2.1"/>
      <w:lvlJc w:val="left"/>
      <w:pPr>
        <w:ind w:left="357" w:hanging="357"/>
      </w:pPr>
      <w:rPr>
        <w:rFonts w:ascii="Arial" w:hAnsi="Arial" w:hint="default"/>
        <w:b/>
        <w:i w:val="0"/>
        <w:color w:val="003478"/>
        <w:sz w:val="20"/>
      </w:rPr>
    </w:lvl>
    <w:lvl w:ilvl="2">
      <w:start w:val="1"/>
      <w:numFmt w:val="decimal"/>
      <w:lvlRestart w:val="1"/>
      <w:lvlText w:val="%3.1.1"/>
      <w:lvlJc w:val="left"/>
      <w:pPr>
        <w:ind w:left="357" w:hanging="357"/>
      </w:pPr>
      <w:rPr>
        <w:rFonts w:ascii="Arial" w:hAnsi="Arial" w:hint="default"/>
        <w:b/>
        <w:i w:val="0"/>
        <w:color w:val="003478"/>
        <w:sz w:val="20"/>
      </w:rPr>
    </w:lvl>
    <w:lvl w:ilvl="3">
      <w:start w:val="1"/>
      <w:numFmt w:val="decimal"/>
      <w:lvlRestart w:val="1"/>
      <w:lvlText w:val="%4.1.1.1"/>
      <w:lvlJc w:val="left"/>
      <w:pPr>
        <w:ind w:left="357" w:hanging="357"/>
      </w:pPr>
      <w:rPr>
        <w:rFonts w:ascii="Arial" w:hAnsi="Arial" w:hint="default"/>
        <w:b/>
        <w:i w:val="0"/>
        <w:color w:val="003478"/>
        <w:sz w:val="20"/>
      </w:rPr>
    </w:lvl>
    <w:lvl w:ilvl="4">
      <w:start w:val="1"/>
      <w:numFmt w:val="decimal"/>
      <w:lvlRestart w:val="1"/>
      <w:lvlText w:val="%5.1.1.1.1"/>
      <w:lvlJc w:val="left"/>
      <w:pPr>
        <w:ind w:left="357" w:hanging="357"/>
      </w:pPr>
      <w:rPr>
        <w:rFonts w:ascii="Arial" w:hAnsi="Arial" w:hint="default"/>
        <w:b/>
        <w:i w:val="0"/>
        <w:color w:val="003478"/>
        <w:sz w:val="20"/>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0">
    <w:nsid w:val="712E343C"/>
    <w:multiLevelType w:val="multilevel"/>
    <w:tmpl w:val="3EFE226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73AE1DC0"/>
    <w:multiLevelType w:val="hybridMultilevel"/>
    <w:tmpl w:val="F02EB67A"/>
    <w:lvl w:ilvl="0" w:tplc="04130001">
      <w:start w:val="1"/>
      <w:numFmt w:val="bullet"/>
      <w:lvlText w:val=""/>
      <w:lvlJc w:val="left"/>
      <w:pPr>
        <w:ind w:left="862" w:hanging="360"/>
      </w:pPr>
      <w:rPr>
        <w:rFonts w:ascii="Symbol" w:hAnsi="Symbol" w:hint="default"/>
      </w:rPr>
    </w:lvl>
    <w:lvl w:ilvl="1" w:tplc="04130003" w:tentative="1">
      <w:start w:val="1"/>
      <w:numFmt w:val="bullet"/>
      <w:lvlText w:val="o"/>
      <w:lvlJc w:val="left"/>
      <w:pPr>
        <w:ind w:left="1582" w:hanging="360"/>
      </w:pPr>
      <w:rPr>
        <w:rFonts w:ascii="Courier New" w:hAnsi="Courier New" w:cs="Courier New" w:hint="default"/>
      </w:rPr>
    </w:lvl>
    <w:lvl w:ilvl="2" w:tplc="04130005" w:tentative="1">
      <w:start w:val="1"/>
      <w:numFmt w:val="bullet"/>
      <w:lvlText w:val=""/>
      <w:lvlJc w:val="left"/>
      <w:pPr>
        <w:ind w:left="2302" w:hanging="360"/>
      </w:pPr>
      <w:rPr>
        <w:rFonts w:ascii="Wingdings" w:hAnsi="Wingdings" w:hint="default"/>
      </w:rPr>
    </w:lvl>
    <w:lvl w:ilvl="3" w:tplc="04130001" w:tentative="1">
      <w:start w:val="1"/>
      <w:numFmt w:val="bullet"/>
      <w:lvlText w:val=""/>
      <w:lvlJc w:val="left"/>
      <w:pPr>
        <w:ind w:left="3022" w:hanging="360"/>
      </w:pPr>
      <w:rPr>
        <w:rFonts w:ascii="Symbol" w:hAnsi="Symbol" w:hint="default"/>
      </w:rPr>
    </w:lvl>
    <w:lvl w:ilvl="4" w:tplc="04130003" w:tentative="1">
      <w:start w:val="1"/>
      <w:numFmt w:val="bullet"/>
      <w:lvlText w:val="o"/>
      <w:lvlJc w:val="left"/>
      <w:pPr>
        <w:ind w:left="3742" w:hanging="360"/>
      </w:pPr>
      <w:rPr>
        <w:rFonts w:ascii="Courier New" w:hAnsi="Courier New" w:cs="Courier New" w:hint="default"/>
      </w:rPr>
    </w:lvl>
    <w:lvl w:ilvl="5" w:tplc="04130005" w:tentative="1">
      <w:start w:val="1"/>
      <w:numFmt w:val="bullet"/>
      <w:lvlText w:val=""/>
      <w:lvlJc w:val="left"/>
      <w:pPr>
        <w:ind w:left="4462" w:hanging="360"/>
      </w:pPr>
      <w:rPr>
        <w:rFonts w:ascii="Wingdings" w:hAnsi="Wingdings" w:hint="default"/>
      </w:rPr>
    </w:lvl>
    <w:lvl w:ilvl="6" w:tplc="04130001" w:tentative="1">
      <w:start w:val="1"/>
      <w:numFmt w:val="bullet"/>
      <w:lvlText w:val=""/>
      <w:lvlJc w:val="left"/>
      <w:pPr>
        <w:ind w:left="5182" w:hanging="360"/>
      </w:pPr>
      <w:rPr>
        <w:rFonts w:ascii="Symbol" w:hAnsi="Symbol" w:hint="default"/>
      </w:rPr>
    </w:lvl>
    <w:lvl w:ilvl="7" w:tplc="04130003" w:tentative="1">
      <w:start w:val="1"/>
      <w:numFmt w:val="bullet"/>
      <w:lvlText w:val="o"/>
      <w:lvlJc w:val="left"/>
      <w:pPr>
        <w:ind w:left="5902" w:hanging="360"/>
      </w:pPr>
      <w:rPr>
        <w:rFonts w:ascii="Courier New" w:hAnsi="Courier New" w:cs="Courier New" w:hint="default"/>
      </w:rPr>
    </w:lvl>
    <w:lvl w:ilvl="8" w:tplc="04130005" w:tentative="1">
      <w:start w:val="1"/>
      <w:numFmt w:val="bullet"/>
      <w:lvlText w:val=""/>
      <w:lvlJc w:val="left"/>
      <w:pPr>
        <w:ind w:left="6622" w:hanging="360"/>
      </w:pPr>
      <w:rPr>
        <w:rFonts w:ascii="Wingdings" w:hAnsi="Wingdings" w:hint="default"/>
      </w:rPr>
    </w:lvl>
  </w:abstractNum>
  <w:abstractNum w:abstractNumId="22">
    <w:nsid w:val="7731643C"/>
    <w:multiLevelType w:val="hybridMultilevel"/>
    <w:tmpl w:val="15E4249E"/>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num w:numId="1">
    <w:abstractNumId w:val="18"/>
  </w:num>
  <w:num w:numId="2">
    <w:abstractNumId w:val="11"/>
  </w:num>
  <w:num w:numId="3">
    <w:abstractNumId w:val="11"/>
    <w:lvlOverride w:ilvl="0">
      <w:lvl w:ilvl="0">
        <w:start w:val="1"/>
        <w:numFmt w:val="decimal"/>
        <w:lvlText w:val="%1"/>
        <w:lvlJc w:val="left"/>
        <w:pPr>
          <w:ind w:left="357" w:hanging="357"/>
        </w:pPr>
        <w:rPr>
          <w:rFonts w:ascii="Arial" w:hAnsi="Arial" w:hint="default"/>
          <w:b/>
          <w:i w:val="0"/>
          <w:color w:val="003478"/>
          <w:sz w:val="36"/>
        </w:rPr>
      </w:lvl>
    </w:lvlOverride>
    <w:lvlOverride w:ilvl="1">
      <w:lvl w:ilvl="1">
        <w:start w:val="1"/>
        <w:numFmt w:val="none"/>
        <w:lvlText w:val="2.1"/>
        <w:lvlJc w:val="left"/>
        <w:pPr>
          <w:ind w:left="357" w:hanging="357"/>
        </w:pPr>
        <w:rPr>
          <w:rFonts w:ascii="Arial" w:hAnsi="Arial" w:hint="default"/>
          <w:b/>
          <w:i w:val="0"/>
          <w:color w:val="003478"/>
          <w:sz w:val="20"/>
        </w:rPr>
      </w:lvl>
    </w:lvlOverride>
    <w:lvlOverride w:ilvl="2">
      <w:lvl w:ilvl="2">
        <w:start w:val="1"/>
        <w:numFmt w:val="decimal"/>
        <w:lvlRestart w:val="1"/>
        <w:lvlText w:val="%3.1.1"/>
        <w:lvlJc w:val="left"/>
        <w:pPr>
          <w:ind w:left="357" w:hanging="357"/>
        </w:pPr>
        <w:rPr>
          <w:rFonts w:ascii="Arial" w:hAnsi="Arial" w:hint="default"/>
          <w:b/>
          <w:i w:val="0"/>
          <w:color w:val="003478"/>
          <w:sz w:val="20"/>
        </w:rPr>
      </w:lvl>
    </w:lvlOverride>
    <w:lvlOverride w:ilvl="3">
      <w:lvl w:ilvl="3">
        <w:start w:val="1"/>
        <w:numFmt w:val="decimal"/>
        <w:lvlRestart w:val="1"/>
        <w:lvlText w:val="%4.1.1.1"/>
        <w:lvlJc w:val="left"/>
        <w:pPr>
          <w:ind w:left="357" w:hanging="357"/>
        </w:pPr>
        <w:rPr>
          <w:rFonts w:ascii="Arial" w:hAnsi="Arial" w:hint="default"/>
          <w:b/>
          <w:i w:val="0"/>
          <w:color w:val="003478"/>
          <w:sz w:val="20"/>
        </w:rPr>
      </w:lvl>
    </w:lvlOverride>
    <w:lvlOverride w:ilvl="4">
      <w:lvl w:ilvl="4">
        <w:start w:val="1"/>
        <w:numFmt w:val="decimal"/>
        <w:lvlRestart w:val="1"/>
        <w:lvlText w:val="%5.1.1.1.1"/>
        <w:lvlJc w:val="left"/>
        <w:pPr>
          <w:ind w:left="357" w:hanging="357"/>
        </w:pPr>
        <w:rPr>
          <w:rFonts w:ascii="Arial" w:hAnsi="Arial" w:hint="default"/>
          <w:b/>
          <w:i w:val="0"/>
          <w:color w:val="003478"/>
          <w:sz w:val="20"/>
        </w:rPr>
      </w:lvl>
    </w:lvlOverride>
    <w:lvlOverride w:ilvl="5">
      <w:lvl w:ilvl="5">
        <w:start w:val="1"/>
        <w:numFmt w:val="lowerRoman"/>
        <w:lvlText w:val="%6."/>
        <w:lvlJc w:val="right"/>
        <w:pPr>
          <w:ind w:left="357" w:hanging="357"/>
        </w:pPr>
        <w:rPr>
          <w:rFonts w:hint="default"/>
        </w:rPr>
      </w:lvl>
    </w:lvlOverride>
    <w:lvlOverride w:ilvl="6">
      <w:lvl w:ilvl="6">
        <w:start w:val="1"/>
        <w:numFmt w:val="decimal"/>
        <w:lvlText w:val="%7."/>
        <w:lvlJc w:val="left"/>
        <w:pPr>
          <w:ind w:left="357" w:hanging="357"/>
        </w:pPr>
        <w:rPr>
          <w:rFonts w:hint="default"/>
        </w:rPr>
      </w:lvl>
    </w:lvlOverride>
    <w:lvlOverride w:ilvl="7">
      <w:lvl w:ilvl="7">
        <w:start w:val="1"/>
        <w:numFmt w:val="lowerLetter"/>
        <w:lvlText w:val="%8."/>
        <w:lvlJc w:val="left"/>
        <w:pPr>
          <w:ind w:left="357" w:hanging="357"/>
        </w:pPr>
        <w:rPr>
          <w:rFonts w:hint="default"/>
        </w:rPr>
      </w:lvl>
    </w:lvlOverride>
    <w:lvlOverride w:ilvl="8">
      <w:lvl w:ilvl="8">
        <w:start w:val="1"/>
        <w:numFmt w:val="lowerRoman"/>
        <w:lvlText w:val="%9."/>
        <w:lvlJc w:val="right"/>
        <w:pPr>
          <w:ind w:left="357" w:hanging="357"/>
        </w:pPr>
        <w:rPr>
          <w:rFonts w:hint="default"/>
        </w:rPr>
      </w:lvl>
    </w:lvlOverride>
  </w:num>
  <w:num w:numId="4">
    <w:abstractNumId w:val="3"/>
  </w:num>
  <w:num w:numId="5">
    <w:abstractNumId w:val="1"/>
  </w:num>
  <w:num w:numId="6">
    <w:abstractNumId w:val="19"/>
  </w:num>
  <w:num w:numId="7">
    <w:abstractNumId w:val="16"/>
  </w:num>
  <w:num w:numId="8">
    <w:abstractNumId w:val="15"/>
  </w:num>
  <w:num w:numId="9">
    <w:abstractNumId w:val="20"/>
  </w:num>
  <w:num w:numId="10">
    <w:abstractNumId w:val="12"/>
  </w:num>
  <w:num w:numId="11">
    <w:abstractNumId w:val="5"/>
  </w:num>
  <w:num w:numId="12">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 w:numId="14">
    <w:abstractNumId w:val="9"/>
  </w:num>
  <w:num w:numId="15">
    <w:abstractNumId w:val="7"/>
  </w:num>
  <w:num w:numId="16">
    <w:abstractNumId w:val="4"/>
  </w:num>
  <w:num w:numId="17">
    <w:abstractNumId w:val="13"/>
  </w:num>
  <w:num w:numId="18">
    <w:abstractNumId w:val="22"/>
  </w:num>
  <w:num w:numId="19">
    <w:abstractNumId w:val="0"/>
  </w:num>
  <w:num w:numId="20">
    <w:abstractNumId w:val="21"/>
  </w:num>
  <w:num w:numId="21">
    <w:abstractNumId w:val="8"/>
  </w:num>
  <w:num w:numId="22">
    <w:abstractNumId w:val="2"/>
  </w:num>
  <w:num w:numId="23">
    <w:abstractNumId w:val="14"/>
  </w:num>
  <w:num w:numId="24">
    <w:abstractNumId w:val="17"/>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6202"/>
    <w:rsid w:val="0015253A"/>
    <w:rsid w:val="00555AF0"/>
    <w:rsid w:val="00766202"/>
    <w:rsid w:val="007B782D"/>
    <w:rsid w:val="00993AB6"/>
    <w:rsid w:val="00AC7DA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66202"/>
    <w:pPr>
      <w:spacing w:after="0" w:line="240" w:lineRule="auto"/>
      <w:ind w:left="142"/>
    </w:pPr>
    <w:rPr>
      <w:rFonts w:ascii="Arial" w:eastAsia="Arial" w:hAnsi="Arial" w:cs="Arial"/>
      <w:sz w:val="20"/>
      <w:szCs w:val="20"/>
      <w:lang w:eastAsia="nl-NL"/>
    </w:rPr>
  </w:style>
  <w:style w:type="paragraph" w:styleId="Kop1">
    <w:name w:val="heading 1"/>
    <w:basedOn w:val="Standaard"/>
    <w:next w:val="Standaard"/>
    <w:link w:val="Kop1Char"/>
    <w:qFormat/>
    <w:rsid w:val="00766202"/>
    <w:pPr>
      <w:numPr>
        <w:numId w:val="11"/>
      </w:numPr>
      <w:tabs>
        <w:tab w:val="left" w:pos="1134"/>
      </w:tabs>
      <w:spacing w:after="480"/>
      <w:outlineLvl w:val="0"/>
    </w:pPr>
    <w:rPr>
      <w:b/>
      <w:smallCaps/>
      <w:color w:val="003478"/>
      <w:sz w:val="36"/>
      <w:szCs w:val="36"/>
    </w:rPr>
  </w:style>
  <w:style w:type="paragraph" w:styleId="Kop2">
    <w:name w:val="heading 2"/>
    <w:basedOn w:val="Standaard"/>
    <w:next w:val="Standaard"/>
    <w:link w:val="Kop2Char"/>
    <w:qFormat/>
    <w:rsid w:val="00766202"/>
    <w:pPr>
      <w:keepNext/>
      <w:keepLines/>
      <w:numPr>
        <w:ilvl w:val="1"/>
        <w:numId w:val="11"/>
      </w:numPr>
      <w:spacing w:before="360" w:after="120"/>
      <w:outlineLvl w:val="1"/>
    </w:pPr>
    <w:rPr>
      <w:b/>
      <w:bCs/>
      <w:color w:val="003478"/>
    </w:rPr>
  </w:style>
  <w:style w:type="paragraph" w:styleId="Kop3">
    <w:name w:val="heading 3"/>
    <w:basedOn w:val="Standaard"/>
    <w:next w:val="Standaard"/>
    <w:link w:val="Kop3Char"/>
    <w:qFormat/>
    <w:rsid w:val="00766202"/>
    <w:pPr>
      <w:keepNext/>
      <w:keepLines/>
      <w:numPr>
        <w:ilvl w:val="2"/>
        <w:numId w:val="11"/>
      </w:numPr>
      <w:spacing w:before="320" w:after="80"/>
      <w:ind w:hanging="578"/>
      <w:outlineLvl w:val="2"/>
    </w:pPr>
    <w:rPr>
      <w:b/>
      <w:color w:val="003478"/>
      <w:szCs w:val="28"/>
    </w:rPr>
  </w:style>
  <w:style w:type="paragraph" w:styleId="Kop4">
    <w:name w:val="heading 4"/>
    <w:basedOn w:val="Kop3"/>
    <w:next w:val="Standaard"/>
    <w:link w:val="Kop4Char"/>
    <w:qFormat/>
    <w:rsid w:val="00766202"/>
    <w:pPr>
      <w:numPr>
        <w:ilvl w:val="3"/>
      </w:numPr>
      <w:spacing w:before="280"/>
      <w:ind w:left="862"/>
      <w:outlineLvl w:val="3"/>
    </w:pPr>
    <w:rPr>
      <w:szCs w:val="24"/>
    </w:rPr>
  </w:style>
  <w:style w:type="paragraph" w:styleId="Kop5">
    <w:name w:val="heading 5"/>
    <w:basedOn w:val="Standaard"/>
    <w:next w:val="Standaard"/>
    <w:link w:val="Kop5Char"/>
    <w:rsid w:val="00766202"/>
    <w:pPr>
      <w:keepNext/>
      <w:keepLines/>
      <w:numPr>
        <w:ilvl w:val="4"/>
        <w:numId w:val="11"/>
      </w:numPr>
      <w:spacing w:before="240" w:after="80"/>
      <w:outlineLvl w:val="4"/>
    </w:pPr>
    <w:rPr>
      <w:color w:val="666666"/>
    </w:rPr>
  </w:style>
  <w:style w:type="paragraph" w:styleId="Kop6">
    <w:name w:val="heading 6"/>
    <w:basedOn w:val="Standaard"/>
    <w:next w:val="Standaard"/>
    <w:link w:val="Kop6Char"/>
    <w:rsid w:val="00766202"/>
    <w:pPr>
      <w:keepNext/>
      <w:keepLines/>
      <w:spacing w:before="240" w:after="80"/>
      <w:outlineLvl w:val="5"/>
    </w:pPr>
    <w:rPr>
      <w:i/>
      <w:color w:val="666666"/>
    </w:rPr>
  </w:style>
  <w:style w:type="paragraph" w:styleId="Kop7">
    <w:name w:val="heading 7"/>
    <w:basedOn w:val="Standaard"/>
    <w:next w:val="Standaard"/>
    <w:link w:val="Kop7Char"/>
    <w:uiPriority w:val="9"/>
    <w:unhideWhenUsed/>
    <w:qFormat/>
    <w:rsid w:val="00766202"/>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rsid w:val="00766202"/>
    <w:rPr>
      <w:rFonts w:ascii="Arial" w:eastAsia="Arial" w:hAnsi="Arial" w:cs="Arial"/>
      <w:b/>
      <w:smallCaps/>
      <w:color w:val="003478"/>
      <w:sz w:val="36"/>
      <w:szCs w:val="36"/>
      <w:lang w:eastAsia="nl-NL"/>
    </w:rPr>
  </w:style>
  <w:style w:type="character" w:customStyle="1" w:styleId="Kop2Char">
    <w:name w:val="Kop 2 Char"/>
    <w:basedOn w:val="Standaardalinea-lettertype"/>
    <w:link w:val="Kop2"/>
    <w:rsid w:val="00766202"/>
    <w:rPr>
      <w:rFonts w:ascii="Arial" w:eastAsia="Arial" w:hAnsi="Arial" w:cs="Arial"/>
      <w:b/>
      <w:bCs/>
      <w:color w:val="003478"/>
      <w:sz w:val="20"/>
      <w:szCs w:val="20"/>
      <w:lang w:eastAsia="nl-NL"/>
    </w:rPr>
  </w:style>
  <w:style w:type="character" w:customStyle="1" w:styleId="Kop3Char">
    <w:name w:val="Kop 3 Char"/>
    <w:basedOn w:val="Standaardalinea-lettertype"/>
    <w:link w:val="Kop3"/>
    <w:rsid w:val="00766202"/>
    <w:rPr>
      <w:rFonts w:ascii="Arial" w:eastAsia="Arial" w:hAnsi="Arial" w:cs="Arial"/>
      <w:b/>
      <w:color w:val="003478"/>
      <w:sz w:val="20"/>
      <w:szCs w:val="28"/>
      <w:lang w:eastAsia="nl-NL"/>
    </w:rPr>
  </w:style>
  <w:style w:type="character" w:customStyle="1" w:styleId="Kop4Char">
    <w:name w:val="Kop 4 Char"/>
    <w:basedOn w:val="Standaardalinea-lettertype"/>
    <w:link w:val="Kop4"/>
    <w:rsid w:val="00766202"/>
    <w:rPr>
      <w:rFonts w:ascii="Arial" w:eastAsia="Arial" w:hAnsi="Arial" w:cs="Arial"/>
      <w:b/>
      <w:color w:val="003478"/>
      <w:sz w:val="20"/>
      <w:szCs w:val="24"/>
      <w:lang w:eastAsia="nl-NL"/>
    </w:rPr>
  </w:style>
  <w:style w:type="character" w:customStyle="1" w:styleId="Kop5Char">
    <w:name w:val="Kop 5 Char"/>
    <w:basedOn w:val="Standaardalinea-lettertype"/>
    <w:link w:val="Kop5"/>
    <w:rsid w:val="00766202"/>
    <w:rPr>
      <w:rFonts w:ascii="Arial" w:eastAsia="Arial" w:hAnsi="Arial" w:cs="Arial"/>
      <w:color w:val="666666"/>
      <w:sz w:val="20"/>
      <w:szCs w:val="20"/>
      <w:lang w:eastAsia="nl-NL"/>
    </w:rPr>
  </w:style>
  <w:style w:type="character" w:customStyle="1" w:styleId="Kop6Char">
    <w:name w:val="Kop 6 Char"/>
    <w:basedOn w:val="Standaardalinea-lettertype"/>
    <w:link w:val="Kop6"/>
    <w:rsid w:val="00766202"/>
    <w:rPr>
      <w:rFonts w:ascii="Arial" w:eastAsia="Arial" w:hAnsi="Arial" w:cs="Arial"/>
      <w:i/>
      <w:color w:val="666666"/>
      <w:sz w:val="20"/>
      <w:szCs w:val="20"/>
      <w:lang w:eastAsia="nl-NL"/>
    </w:rPr>
  </w:style>
  <w:style w:type="character" w:customStyle="1" w:styleId="Kop7Char">
    <w:name w:val="Kop 7 Char"/>
    <w:basedOn w:val="Standaardalinea-lettertype"/>
    <w:link w:val="Kop7"/>
    <w:uiPriority w:val="9"/>
    <w:rsid w:val="00766202"/>
    <w:rPr>
      <w:rFonts w:asciiTheme="majorHAnsi" w:eastAsiaTheme="majorEastAsia" w:hAnsiTheme="majorHAnsi" w:cstheme="majorBidi"/>
      <w:i/>
      <w:iCs/>
      <w:color w:val="404040" w:themeColor="text1" w:themeTint="BF"/>
      <w:sz w:val="20"/>
      <w:szCs w:val="20"/>
      <w:lang w:eastAsia="nl-NL"/>
    </w:rPr>
  </w:style>
  <w:style w:type="table" w:customStyle="1" w:styleId="TableNormal">
    <w:name w:val="Table Normal"/>
    <w:rsid w:val="00766202"/>
    <w:pPr>
      <w:spacing w:after="0"/>
    </w:pPr>
    <w:rPr>
      <w:rFonts w:ascii="Arial" w:eastAsia="Arial" w:hAnsi="Arial" w:cs="Arial"/>
      <w:sz w:val="20"/>
      <w:szCs w:val="20"/>
      <w:lang w:eastAsia="nl-NL"/>
    </w:rPr>
    <w:tblPr>
      <w:tblCellMar>
        <w:top w:w="0" w:type="dxa"/>
        <w:left w:w="0" w:type="dxa"/>
        <w:bottom w:w="0" w:type="dxa"/>
        <w:right w:w="0" w:type="dxa"/>
      </w:tblCellMar>
    </w:tblPr>
  </w:style>
  <w:style w:type="paragraph" w:styleId="Titel">
    <w:name w:val="Title"/>
    <w:basedOn w:val="Standaard"/>
    <w:next w:val="Standaard"/>
    <w:link w:val="TitelChar"/>
    <w:rsid w:val="00766202"/>
    <w:pPr>
      <w:keepNext/>
      <w:keepLines/>
      <w:spacing w:after="60"/>
      <w:jc w:val="right"/>
    </w:pPr>
    <w:rPr>
      <w:b/>
      <w:sz w:val="32"/>
      <w:szCs w:val="52"/>
    </w:rPr>
  </w:style>
  <w:style w:type="character" w:customStyle="1" w:styleId="TitelChar">
    <w:name w:val="Titel Char"/>
    <w:basedOn w:val="Standaardalinea-lettertype"/>
    <w:link w:val="Titel"/>
    <w:rsid w:val="00766202"/>
    <w:rPr>
      <w:rFonts w:ascii="Arial" w:eastAsia="Arial" w:hAnsi="Arial" w:cs="Arial"/>
      <w:b/>
      <w:sz w:val="32"/>
      <w:szCs w:val="52"/>
      <w:lang w:eastAsia="nl-NL"/>
    </w:rPr>
  </w:style>
  <w:style w:type="paragraph" w:styleId="Ondertitel">
    <w:name w:val="Subtitle"/>
    <w:basedOn w:val="Standaard"/>
    <w:next w:val="Standaard"/>
    <w:link w:val="OndertitelChar"/>
    <w:rsid w:val="00766202"/>
    <w:pPr>
      <w:keepNext/>
      <w:keepLines/>
      <w:spacing w:after="320"/>
    </w:pPr>
    <w:rPr>
      <w:color w:val="666666"/>
      <w:sz w:val="30"/>
      <w:szCs w:val="30"/>
    </w:rPr>
  </w:style>
  <w:style w:type="character" w:customStyle="1" w:styleId="OndertitelChar">
    <w:name w:val="Ondertitel Char"/>
    <w:basedOn w:val="Standaardalinea-lettertype"/>
    <w:link w:val="Ondertitel"/>
    <w:rsid w:val="00766202"/>
    <w:rPr>
      <w:rFonts w:ascii="Arial" w:eastAsia="Arial" w:hAnsi="Arial" w:cs="Arial"/>
      <w:color w:val="666666"/>
      <w:sz w:val="30"/>
      <w:szCs w:val="30"/>
      <w:lang w:eastAsia="nl-NL"/>
    </w:rPr>
  </w:style>
  <w:style w:type="table" w:customStyle="1" w:styleId="2">
    <w:name w:val="2"/>
    <w:basedOn w:val="TableNormal"/>
    <w:rsid w:val="00766202"/>
    <w:tblPr>
      <w:tblStyleRowBandSize w:val="1"/>
      <w:tblStyleColBandSize w:val="1"/>
      <w:tblCellMar>
        <w:top w:w="45" w:type="dxa"/>
        <w:left w:w="115" w:type="dxa"/>
        <w:bottom w:w="45" w:type="dxa"/>
        <w:right w:w="115" w:type="dxa"/>
      </w:tblCellMar>
    </w:tblPr>
  </w:style>
  <w:style w:type="table" w:customStyle="1" w:styleId="1">
    <w:name w:val="1"/>
    <w:basedOn w:val="TableNormal"/>
    <w:rsid w:val="00766202"/>
    <w:tblPr>
      <w:tblStyleRowBandSize w:val="1"/>
      <w:tblStyleColBandSize w:val="1"/>
      <w:tblCellMar>
        <w:top w:w="45" w:type="dxa"/>
        <w:left w:w="115" w:type="dxa"/>
        <w:bottom w:w="45" w:type="dxa"/>
        <w:right w:w="115" w:type="dxa"/>
      </w:tblCellMar>
    </w:tblPr>
  </w:style>
  <w:style w:type="paragraph" w:styleId="Ballontekst">
    <w:name w:val="Balloon Text"/>
    <w:basedOn w:val="Standaard"/>
    <w:link w:val="BallontekstChar"/>
    <w:uiPriority w:val="99"/>
    <w:semiHidden/>
    <w:unhideWhenUsed/>
    <w:rsid w:val="00766202"/>
    <w:rPr>
      <w:rFonts w:ascii="Tahoma" w:hAnsi="Tahoma" w:cs="Tahoma"/>
      <w:sz w:val="16"/>
      <w:szCs w:val="16"/>
    </w:rPr>
  </w:style>
  <w:style w:type="character" w:customStyle="1" w:styleId="BallontekstChar">
    <w:name w:val="Ballontekst Char"/>
    <w:basedOn w:val="Standaardalinea-lettertype"/>
    <w:link w:val="Ballontekst"/>
    <w:uiPriority w:val="99"/>
    <w:semiHidden/>
    <w:rsid w:val="00766202"/>
    <w:rPr>
      <w:rFonts w:ascii="Tahoma" w:eastAsia="Arial" w:hAnsi="Tahoma" w:cs="Tahoma"/>
      <w:sz w:val="16"/>
      <w:szCs w:val="16"/>
      <w:lang w:eastAsia="nl-NL"/>
    </w:rPr>
  </w:style>
  <w:style w:type="paragraph" w:styleId="Kopvaninhoudsopgave">
    <w:name w:val="TOC Heading"/>
    <w:basedOn w:val="Kop1"/>
    <w:next w:val="Standaard"/>
    <w:uiPriority w:val="39"/>
    <w:unhideWhenUsed/>
    <w:qFormat/>
    <w:rsid w:val="00766202"/>
    <w:pPr>
      <w:tabs>
        <w:tab w:val="clear" w:pos="1134"/>
      </w:tabs>
      <w:spacing w:before="480" w:after="0" w:line="276" w:lineRule="auto"/>
      <w:outlineLvl w:val="9"/>
    </w:pPr>
    <w:rPr>
      <w:bCs/>
      <w:smallCaps w:val="0"/>
      <w:color w:val="365F91" w:themeColor="accent1" w:themeShade="BF"/>
      <w:szCs w:val="28"/>
    </w:rPr>
  </w:style>
  <w:style w:type="paragraph" w:styleId="Inhopg2">
    <w:name w:val="toc 2"/>
    <w:basedOn w:val="Standaard"/>
    <w:next w:val="Standaard"/>
    <w:autoRedefine/>
    <w:uiPriority w:val="39"/>
    <w:unhideWhenUsed/>
    <w:qFormat/>
    <w:rsid w:val="00766202"/>
    <w:pPr>
      <w:tabs>
        <w:tab w:val="left" w:pos="709"/>
        <w:tab w:val="right" w:leader="dot" w:pos="9019"/>
      </w:tabs>
      <w:spacing w:after="100"/>
      <w:ind w:left="220"/>
    </w:pPr>
    <w:rPr>
      <w:rFonts w:eastAsiaTheme="minorEastAsia"/>
      <w:noProof/>
    </w:rPr>
  </w:style>
  <w:style w:type="paragraph" w:styleId="Inhopg1">
    <w:name w:val="toc 1"/>
    <w:basedOn w:val="Standaard"/>
    <w:next w:val="Standaard"/>
    <w:autoRedefine/>
    <w:uiPriority w:val="39"/>
    <w:unhideWhenUsed/>
    <w:qFormat/>
    <w:rsid w:val="00766202"/>
    <w:pPr>
      <w:tabs>
        <w:tab w:val="left" w:pos="426"/>
        <w:tab w:val="right" w:leader="dot" w:pos="9019"/>
      </w:tabs>
      <w:spacing w:after="100"/>
    </w:pPr>
    <w:rPr>
      <w:rFonts w:eastAsiaTheme="minorEastAsia"/>
      <w:b/>
      <w:noProof/>
    </w:rPr>
  </w:style>
  <w:style w:type="paragraph" w:styleId="Inhopg3">
    <w:name w:val="toc 3"/>
    <w:basedOn w:val="Standaard"/>
    <w:next w:val="Standaard"/>
    <w:autoRedefine/>
    <w:uiPriority w:val="39"/>
    <w:unhideWhenUsed/>
    <w:qFormat/>
    <w:rsid w:val="00766202"/>
    <w:pPr>
      <w:tabs>
        <w:tab w:val="left" w:pos="1100"/>
        <w:tab w:val="right" w:leader="dot" w:pos="9019"/>
      </w:tabs>
      <w:spacing w:after="100"/>
      <w:ind w:left="440"/>
    </w:pPr>
    <w:rPr>
      <w:rFonts w:eastAsiaTheme="minorEastAsia"/>
      <w:noProof/>
    </w:rPr>
  </w:style>
  <w:style w:type="character" w:styleId="Hyperlink">
    <w:name w:val="Hyperlink"/>
    <w:basedOn w:val="Standaardalinea-lettertype"/>
    <w:uiPriority w:val="99"/>
    <w:unhideWhenUsed/>
    <w:rsid w:val="00766202"/>
    <w:rPr>
      <w:color w:val="0000FF" w:themeColor="hyperlink"/>
      <w:u w:val="single"/>
    </w:rPr>
  </w:style>
  <w:style w:type="paragraph" w:styleId="Koptekst">
    <w:name w:val="header"/>
    <w:basedOn w:val="Standaard"/>
    <w:link w:val="KoptekstChar"/>
    <w:uiPriority w:val="99"/>
    <w:unhideWhenUsed/>
    <w:rsid w:val="00766202"/>
    <w:pPr>
      <w:tabs>
        <w:tab w:val="center" w:pos="4536"/>
        <w:tab w:val="right" w:pos="9072"/>
      </w:tabs>
      <w:ind w:left="0"/>
    </w:pPr>
    <w:rPr>
      <w:b/>
      <w:sz w:val="16"/>
    </w:rPr>
  </w:style>
  <w:style w:type="character" w:customStyle="1" w:styleId="KoptekstChar">
    <w:name w:val="Koptekst Char"/>
    <w:basedOn w:val="Standaardalinea-lettertype"/>
    <w:link w:val="Koptekst"/>
    <w:uiPriority w:val="99"/>
    <w:rsid w:val="00766202"/>
    <w:rPr>
      <w:rFonts w:ascii="Arial" w:eastAsia="Arial" w:hAnsi="Arial" w:cs="Arial"/>
      <w:b/>
      <w:sz w:val="16"/>
      <w:szCs w:val="20"/>
      <w:lang w:eastAsia="nl-NL"/>
    </w:rPr>
  </w:style>
  <w:style w:type="paragraph" w:styleId="Voettekst">
    <w:name w:val="footer"/>
    <w:basedOn w:val="Standaard"/>
    <w:link w:val="VoettekstChar"/>
    <w:uiPriority w:val="99"/>
    <w:unhideWhenUsed/>
    <w:rsid w:val="00766202"/>
    <w:pPr>
      <w:tabs>
        <w:tab w:val="center" w:pos="4536"/>
        <w:tab w:val="right" w:pos="9072"/>
      </w:tabs>
    </w:pPr>
  </w:style>
  <w:style w:type="character" w:customStyle="1" w:styleId="VoettekstChar">
    <w:name w:val="Voettekst Char"/>
    <w:basedOn w:val="Standaardalinea-lettertype"/>
    <w:link w:val="Voettekst"/>
    <w:uiPriority w:val="99"/>
    <w:rsid w:val="00766202"/>
    <w:rPr>
      <w:rFonts w:ascii="Arial" w:eastAsia="Arial" w:hAnsi="Arial" w:cs="Arial"/>
      <w:sz w:val="20"/>
      <w:szCs w:val="20"/>
      <w:lang w:eastAsia="nl-NL"/>
    </w:rPr>
  </w:style>
  <w:style w:type="paragraph" w:styleId="Lijstalinea">
    <w:name w:val="List Paragraph"/>
    <w:basedOn w:val="Standaard"/>
    <w:uiPriority w:val="34"/>
    <w:qFormat/>
    <w:rsid w:val="00766202"/>
    <w:pPr>
      <w:ind w:left="720"/>
      <w:contextualSpacing/>
    </w:pPr>
  </w:style>
  <w:style w:type="paragraph" w:styleId="Normaalweb">
    <w:name w:val="Normal (Web)"/>
    <w:basedOn w:val="Standaard"/>
    <w:uiPriority w:val="99"/>
    <w:unhideWhenUsed/>
    <w:rsid w:val="00766202"/>
    <w:pPr>
      <w:spacing w:before="100" w:beforeAutospacing="1" w:after="100" w:afterAutospacing="1"/>
    </w:pPr>
    <w:rPr>
      <w:rFonts w:ascii="Times New Roman" w:hAnsi="Times New Roman" w:cs="Times New Roman"/>
      <w:sz w:val="24"/>
      <w:szCs w:val="24"/>
    </w:rPr>
  </w:style>
  <w:style w:type="paragraph" w:styleId="Geenafstand">
    <w:name w:val="No Spacing"/>
    <w:uiPriority w:val="1"/>
    <w:qFormat/>
    <w:rsid w:val="00766202"/>
    <w:pPr>
      <w:spacing w:after="0" w:line="240" w:lineRule="auto"/>
      <w:ind w:left="142"/>
    </w:pPr>
    <w:rPr>
      <w:rFonts w:ascii="Arial" w:eastAsia="Times New Roman" w:hAnsi="Arial" w:cs="Arial"/>
      <w:color w:val="000000"/>
      <w:sz w:val="20"/>
      <w:szCs w:val="20"/>
      <w:lang w:eastAsia="nl-NL"/>
    </w:rPr>
  </w:style>
  <w:style w:type="paragraph" w:styleId="Bijschrift">
    <w:name w:val="caption"/>
    <w:basedOn w:val="Standaard"/>
    <w:next w:val="Standaard"/>
    <w:link w:val="BijschriftChar"/>
    <w:uiPriority w:val="35"/>
    <w:unhideWhenUsed/>
    <w:qFormat/>
    <w:rsid w:val="00766202"/>
    <w:pPr>
      <w:keepNext/>
      <w:ind w:left="0"/>
    </w:pPr>
    <w:rPr>
      <w:bCs/>
      <w:i/>
      <w:color w:val="00549F"/>
      <w:sz w:val="16"/>
      <w:szCs w:val="18"/>
    </w:rPr>
  </w:style>
  <w:style w:type="paragraph" w:customStyle="1" w:styleId="LiteratuurlijstTekst">
    <w:name w:val="Literatuurlijst Tekst"/>
    <w:basedOn w:val="Standaard"/>
    <w:qFormat/>
    <w:rsid w:val="00766202"/>
    <w:pPr>
      <w:spacing w:after="240"/>
      <w:ind w:left="567" w:hanging="567"/>
    </w:pPr>
    <w:rPr>
      <w:lang w:val="en-US"/>
    </w:rPr>
  </w:style>
  <w:style w:type="character" w:styleId="Tekstvantijdelijkeaanduiding">
    <w:name w:val="Placeholder Text"/>
    <w:basedOn w:val="Standaardalinea-lettertype"/>
    <w:uiPriority w:val="99"/>
    <w:semiHidden/>
    <w:rsid w:val="00766202"/>
    <w:rPr>
      <w:color w:val="808080"/>
    </w:rPr>
  </w:style>
  <w:style w:type="paragraph" w:styleId="Lijstmetafbeeldingen">
    <w:name w:val="table of figures"/>
    <w:basedOn w:val="Standaard"/>
    <w:next w:val="Standaard"/>
    <w:uiPriority w:val="99"/>
    <w:unhideWhenUsed/>
    <w:rsid w:val="00766202"/>
    <w:pPr>
      <w:ind w:left="400" w:hanging="400"/>
    </w:pPr>
    <w:rPr>
      <w:rFonts w:asciiTheme="minorHAnsi" w:hAnsiTheme="minorHAnsi"/>
      <w:smallCaps/>
    </w:rPr>
  </w:style>
  <w:style w:type="paragraph" w:styleId="Bibliografie">
    <w:name w:val="Bibliography"/>
    <w:basedOn w:val="LiteratuurlijstTekst"/>
    <w:next w:val="Standaard"/>
    <w:uiPriority w:val="37"/>
    <w:unhideWhenUsed/>
    <w:rsid w:val="00766202"/>
  </w:style>
  <w:style w:type="character" w:styleId="GevolgdeHyperlink">
    <w:name w:val="FollowedHyperlink"/>
    <w:basedOn w:val="Standaardalinea-lettertype"/>
    <w:uiPriority w:val="99"/>
    <w:semiHidden/>
    <w:unhideWhenUsed/>
    <w:rsid w:val="00766202"/>
    <w:rPr>
      <w:color w:val="800080" w:themeColor="followedHyperlink"/>
      <w:u w:val="single"/>
    </w:rPr>
  </w:style>
  <w:style w:type="paragraph" w:styleId="Voetnoottekst">
    <w:name w:val="footnote text"/>
    <w:basedOn w:val="Standaard"/>
    <w:link w:val="VoetnoottekstChar"/>
    <w:uiPriority w:val="99"/>
    <w:semiHidden/>
    <w:unhideWhenUsed/>
    <w:rsid w:val="00766202"/>
  </w:style>
  <w:style w:type="character" w:customStyle="1" w:styleId="VoetnoottekstChar">
    <w:name w:val="Voetnoottekst Char"/>
    <w:basedOn w:val="Standaardalinea-lettertype"/>
    <w:link w:val="Voetnoottekst"/>
    <w:uiPriority w:val="99"/>
    <w:semiHidden/>
    <w:rsid w:val="00766202"/>
    <w:rPr>
      <w:rFonts w:ascii="Arial" w:eastAsia="Arial" w:hAnsi="Arial" w:cs="Arial"/>
      <w:sz w:val="20"/>
      <w:szCs w:val="20"/>
      <w:lang w:eastAsia="nl-NL"/>
    </w:rPr>
  </w:style>
  <w:style w:type="character" w:styleId="Voetnootmarkering">
    <w:name w:val="footnote reference"/>
    <w:basedOn w:val="Standaardalinea-lettertype"/>
    <w:uiPriority w:val="99"/>
    <w:unhideWhenUsed/>
    <w:rsid w:val="00766202"/>
    <w:rPr>
      <w:vertAlign w:val="superscript"/>
    </w:rPr>
  </w:style>
  <w:style w:type="paragraph" w:styleId="Duidelijkcitaat">
    <w:name w:val="Intense Quote"/>
    <w:basedOn w:val="Standaard"/>
    <w:next w:val="Standaard"/>
    <w:link w:val="DuidelijkcitaatChar"/>
    <w:uiPriority w:val="30"/>
    <w:qFormat/>
    <w:rsid w:val="00766202"/>
    <w:pPr>
      <w:pBdr>
        <w:bottom w:val="single" w:sz="4" w:space="4" w:color="4F81BD" w:themeColor="accent1"/>
      </w:pBdr>
      <w:spacing w:before="200" w:after="280"/>
      <w:ind w:left="936" w:right="936"/>
    </w:pPr>
    <w:rPr>
      <w:b/>
      <w:bCs/>
      <w:i/>
      <w:iCs/>
      <w:color w:val="4F81BD" w:themeColor="accent1"/>
    </w:rPr>
  </w:style>
  <w:style w:type="character" w:customStyle="1" w:styleId="DuidelijkcitaatChar">
    <w:name w:val="Duidelijk citaat Char"/>
    <w:basedOn w:val="Standaardalinea-lettertype"/>
    <w:link w:val="Duidelijkcitaat"/>
    <w:uiPriority w:val="30"/>
    <w:rsid w:val="00766202"/>
    <w:rPr>
      <w:rFonts w:ascii="Arial" w:eastAsia="Arial" w:hAnsi="Arial" w:cs="Arial"/>
      <w:b/>
      <w:bCs/>
      <w:i/>
      <w:iCs/>
      <w:color w:val="4F81BD" w:themeColor="accent1"/>
      <w:sz w:val="20"/>
      <w:szCs w:val="20"/>
      <w:lang w:eastAsia="nl-NL"/>
    </w:rPr>
  </w:style>
  <w:style w:type="character" w:customStyle="1" w:styleId="referencelistitem">
    <w:name w:val="referencelistitem"/>
    <w:basedOn w:val="Standaardalinea-lettertype"/>
    <w:rsid w:val="00766202"/>
  </w:style>
  <w:style w:type="paragraph" w:customStyle="1" w:styleId="Noot">
    <w:name w:val="Noot."/>
    <w:basedOn w:val="Bijschrift"/>
    <w:link w:val="NootChar"/>
    <w:qFormat/>
    <w:rsid w:val="00766202"/>
    <w:rPr>
      <w:i w:val="0"/>
    </w:rPr>
  </w:style>
  <w:style w:type="character" w:customStyle="1" w:styleId="BijschriftChar">
    <w:name w:val="Bijschrift Char"/>
    <w:basedOn w:val="Standaardalinea-lettertype"/>
    <w:link w:val="Bijschrift"/>
    <w:uiPriority w:val="35"/>
    <w:rsid w:val="00766202"/>
    <w:rPr>
      <w:rFonts w:ascii="Arial" w:eastAsia="Arial" w:hAnsi="Arial" w:cs="Arial"/>
      <w:bCs/>
      <w:i/>
      <w:color w:val="00549F"/>
      <w:sz w:val="16"/>
      <w:szCs w:val="18"/>
      <w:lang w:eastAsia="nl-NL"/>
    </w:rPr>
  </w:style>
  <w:style w:type="character" w:customStyle="1" w:styleId="NootChar">
    <w:name w:val="Noot. Char"/>
    <w:basedOn w:val="BijschriftChar"/>
    <w:link w:val="Noot"/>
    <w:rsid w:val="00766202"/>
    <w:rPr>
      <w:rFonts w:ascii="Arial" w:eastAsia="Arial" w:hAnsi="Arial" w:cs="Arial"/>
      <w:bCs/>
      <w:i w:val="0"/>
      <w:color w:val="00549F"/>
      <w:sz w:val="16"/>
      <w:szCs w:val="18"/>
      <w:lang w:eastAsia="nl-NL"/>
    </w:rPr>
  </w:style>
  <w:style w:type="numbering" w:customStyle="1" w:styleId="Geenlijst1">
    <w:name w:val="Geen lijst1"/>
    <w:next w:val="Geenlijst"/>
    <w:uiPriority w:val="99"/>
    <w:semiHidden/>
    <w:unhideWhenUsed/>
    <w:rsid w:val="00766202"/>
  </w:style>
  <w:style w:type="table" w:customStyle="1" w:styleId="TableNormal1">
    <w:name w:val="Table Normal1"/>
    <w:rsid w:val="00766202"/>
    <w:pPr>
      <w:spacing w:after="0" w:line="240" w:lineRule="auto"/>
    </w:pPr>
    <w:rPr>
      <w:rFonts w:ascii="Arial" w:eastAsia="Arial" w:hAnsi="Arial" w:cs="Arial"/>
      <w:sz w:val="20"/>
      <w:szCs w:val="20"/>
      <w:lang w:eastAsia="nl-NL"/>
    </w:rPr>
    <w:tblPr>
      <w:tblCellMar>
        <w:top w:w="0" w:type="dxa"/>
        <w:left w:w="0" w:type="dxa"/>
        <w:bottom w:w="0" w:type="dxa"/>
        <w:right w:w="0" w:type="dxa"/>
      </w:tblCellMar>
    </w:tblPr>
  </w:style>
  <w:style w:type="paragraph" w:styleId="Inhopg4">
    <w:name w:val="toc 4"/>
    <w:basedOn w:val="Standaard"/>
    <w:next w:val="Standaard"/>
    <w:autoRedefine/>
    <w:uiPriority w:val="39"/>
    <w:unhideWhenUsed/>
    <w:rsid w:val="00766202"/>
    <w:pPr>
      <w:spacing w:after="100"/>
      <w:ind w:left="600"/>
    </w:pPr>
  </w:style>
  <w:style w:type="paragraph" w:styleId="Inhopg5">
    <w:name w:val="toc 5"/>
    <w:basedOn w:val="Standaard"/>
    <w:next w:val="Standaard"/>
    <w:autoRedefine/>
    <w:uiPriority w:val="39"/>
    <w:unhideWhenUsed/>
    <w:rsid w:val="00766202"/>
    <w:pPr>
      <w:spacing w:after="100" w:line="276" w:lineRule="auto"/>
      <w:ind w:left="880"/>
    </w:pPr>
    <w:rPr>
      <w:rFonts w:asciiTheme="minorHAnsi" w:eastAsiaTheme="minorEastAsia" w:hAnsiTheme="minorHAnsi" w:cstheme="minorBidi"/>
      <w:sz w:val="22"/>
      <w:szCs w:val="22"/>
    </w:rPr>
  </w:style>
  <w:style w:type="paragraph" w:styleId="Inhopg6">
    <w:name w:val="toc 6"/>
    <w:basedOn w:val="Standaard"/>
    <w:next w:val="Standaard"/>
    <w:autoRedefine/>
    <w:uiPriority w:val="39"/>
    <w:unhideWhenUsed/>
    <w:rsid w:val="00766202"/>
    <w:pPr>
      <w:spacing w:after="100" w:line="276" w:lineRule="auto"/>
      <w:ind w:left="1100"/>
    </w:pPr>
    <w:rPr>
      <w:rFonts w:asciiTheme="minorHAnsi" w:eastAsiaTheme="minorEastAsia" w:hAnsiTheme="minorHAnsi" w:cstheme="minorBidi"/>
      <w:sz w:val="22"/>
      <w:szCs w:val="22"/>
    </w:rPr>
  </w:style>
  <w:style w:type="paragraph" w:styleId="Inhopg7">
    <w:name w:val="toc 7"/>
    <w:basedOn w:val="Standaard"/>
    <w:next w:val="Standaard"/>
    <w:autoRedefine/>
    <w:uiPriority w:val="39"/>
    <w:unhideWhenUsed/>
    <w:rsid w:val="00766202"/>
    <w:pPr>
      <w:spacing w:after="100" w:line="276" w:lineRule="auto"/>
      <w:ind w:left="1320"/>
    </w:pPr>
    <w:rPr>
      <w:rFonts w:asciiTheme="minorHAnsi" w:eastAsiaTheme="minorEastAsia" w:hAnsiTheme="minorHAnsi" w:cstheme="minorBidi"/>
      <w:sz w:val="22"/>
      <w:szCs w:val="22"/>
    </w:rPr>
  </w:style>
  <w:style w:type="paragraph" w:styleId="Inhopg8">
    <w:name w:val="toc 8"/>
    <w:basedOn w:val="Standaard"/>
    <w:next w:val="Standaard"/>
    <w:autoRedefine/>
    <w:uiPriority w:val="39"/>
    <w:unhideWhenUsed/>
    <w:rsid w:val="00766202"/>
    <w:pPr>
      <w:spacing w:after="100" w:line="276" w:lineRule="auto"/>
      <w:ind w:left="1540"/>
    </w:pPr>
    <w:rPr>
      <w:rFonts w:asciiTheme="minorHAnsi" w:eastAsiaTheme="minorEastAsia" w:hAnsiTheme="minorHAnsi" w:cstheme="minorBidi"/>
      <w:sz w:val="22"/>
      <w:szCs w:val="22"/>
    </w:rPr>
  </w:style>
  <w:style w:type="paragraph" w:styleId="Inhopg9">
    <w:name w:val="toc 9"/>
    <w:basedOn w:val="Standaard"/>
    <w:next w:val="Standaard"/>
    <w:autoRedefine/>
    <w:uiPriority w:val="39"/>
    <w:unhideWhenUsed/>
    <w:rsid w:val="00766202"/>
    <w:pPr>
      <w:spacing w:after="100" w:line="276" w:lineRule="auto"/>
      <w:ind w:left="1760"/>
    </w:pPr>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66202"/>
    <w:pPr>
      <w:spacing w:after="0" w:line="240" w:lineRule="auto"/>
      <w:ind w:left="142"/>
    </w:pPr>
    <w:rPr>
      <w:rFonts w:ascii="Arial" w:eastAsia="Arial" w:hAnsi="Arial" w:cs="Arial"/>
      <w:sz w:val="20"/>
      <w:szCs w:val="20"/>
      <w:lang w:eastAsia="nl-NL"/>
    </w:rPr>
  </w:style>
  <w:style w:type="paragraph" w:styleId="Kop1">
    <w:name w:val="heading 1"/>
    <w:basedOn w:val="Standaard"/>
    <w:next w:val="Standaard"/>
    <w:link w:val="Kop1Char"/>
    <w:qFormat/>
    <w:rsid w:val="00766202"/>
    <w:pPr>
      <w:numPr>
        <w:numId w:val="11"/>
      </w:numPr>
      <w:tabs>
        <w:tab w:val="left" w:pos="1134"/>
      </w:tabs>
      <w:spacing w:after="480"/>
      <w:outlineLvl w:val="0"/>
    </w:pPr>
    <w:rPr>
      <w:b/>
      <w:smallCaps/>
      <w:color w:val="003478"/>
      <w:sz w:val="36"/>
      <w:szCs w:val="36"/>
    </w:rPr>
  </w:style>
  <w:style w:type="paragraph" w:styleId="Kop2">
    <w:name w:val="heading 2"/>
    <w:basedOn w:val="Standaard"/>
    <w:next w:val="Standaard"/>
    <w:link w:val="Kop2Char"/>
    <w:qFormat/>
    <w:rsid w:val="00766202"/>
    <w:pPr>
      <w:keepNext/>
      <w:keepLines/>
      <w:numPr>
        <w:ilvl w:val="1"/>
        <w:numId w:val="11"/>
      </w:numPr>
      <w:spacing w:before="360" w:after="120"/>
      <w:outlineLvl w:val="1"/>
    </w:pPr>
    <w:rPr>
      <w:b/>
      <w:bCs/>
      <w:color w:val="003478"/>
    </w:rPr>
  </w:style>
  <w:style w:type="paragraph" w:styleId="Kop3">
    <w:name w:val="heading 3"/>
    <w:basedOn w:val="Standaard"/>
    <w:next w:val="Standaard"/>
    <w:link w:val="Kop3Char"/>
    <w:qFormat/>
    <w:rsid w:val="00766202"/>
    <w:pPr>
      <w:keepNext/>
      <w:keepLines/>
      <w:numPr>
        <w:ilvl w:val="2"/>
        <w:numId w:val="11"/>
      </w:numPr>
      <w:spacing w:before="320" w:after="80"/>
      <w:ind w:hanging="578"/>
      <w:outlineLvl w:val="2"/>
    </w:pPr>
    <w:rPr>
      <w:b/>
      <w:color w:val="003478"/>
      <w:szCs w:val="28"/>
    </w:rPr>
  </w:style>
  <w:style w:type="paragraph" w:styleId="Kop4">
    <w:name w:val="heading 4"/>
    <w:basedOn w:val="Kop3"/>
    <w:next w:val="Standaard"/>
    <w:link w:val="Kop4Char"/>
    <w:qFormat/>
    <w:rsid w:val="00766202"/>
    <w:pPr>
      <w:numPr>
        <w:ilvl w:val="3"/>
      </w:numPr>
      <w:spacing w:before="280"/>
      <w:ind w:left="862"/>
      <w:outlineLvl w:val="3"/>
    </w:pPr>
    <w:rPr>
      <w:szCs w:val="24"/>
    </w:rPr>
  </w:style>
  <w:style w:type="paragraph" w:styleId="Kop5">
    <w:name w:val="heading 5"/>
    <w:basedOn w:val="Standaard"/>
    <w:next w:val="Standaard"/>
    <w:link w:val="Kop5Char"/>
    <w:rsid w:val="00766202"/>
    <w:pPr>
      <w:keepNext/>
      <w:keepLines/>
      <w:numPr>
        <w:ilvl w:val="4"/>
        <w:numId w:val="11"/>
      </w:numPr>
      <w:spacing w:before="240" w:after="80"/>
      <w:outlineLvl w:val="4"/>
    </w:pPr>
    <w:rPr>
      <w:color w:val="666666"/>
    </w:rPr>
  </w:style>
  <w:style w:type="paragraph" w:styleId="Kop6">
    <w:name w:val="heading 6"/>
    <w:basedOn w:val="Standaard"/>
    <w:next w:val="Standaard"/>
    <w:link w:val="Kop6Char"/>
    <w:rsid w:val="00766202"/>
    <w:pPr>
      <w:keepNext/>
      <w:keepLines/>
      <w:spacing w:before="240" w:after="80"/>
      <w:outlineLvl w:val="5"/>
    </w:pPr>
    <w:rPr>
      <w:i/>
      <w:color w:val="666666"/>
    </w:rPr>
  </w:style>
  <w:style w:type="paragraph" w:styleId="Kop7">
    <w:name w:val="heading 7"/>
    <w:basedOn w:val="Standaard"/>
    <w:next w:val="Standaard"/>
    <w:link w:val="Kop7Char"/>
    <w:uiPriority w:val="9"/>
    <w:unhideWhenUsed/>
    <w:qFormat/>
    <w:rsid w:val="00766202"/>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rsid w:val="00766202"/>
    <w:rPr>
      <w:rFonts w:ascii="Arial" w:eastAsia="Arial" w:hAnsi="Arial" w:cs="Arial"/>
      <w:b/>
      <w:smallCaps/>
      <w:color w:val="003478"/>
      <w:sz w:val="36"/>
      <w:szCs w:val="36"/>
      <w:lang w:eastAsia="nl-NL"/>
    </w:rPr>
  </w:style>
  <w:style w:type="character" w:customStyle="1" w:styleId="Kop2Char">
    <w:name w:val="Kop 2 Char"/>
    <w:basedOn w:val="Standaardalinea-lettertype"/>
    <w:link w:val="Kop2"/>
    <w:rsid w:val="00766202"/>
    <w:rPr>
      <w:rFonts w:ascii="Arial" w:eastAsia="Arial" w:hAnsi="Arial" w:cs="Arial"/>
      <w:b/>
      <w:bCs/>
      <w:color w:val="003478"/>
      <w:sz w:val="20"/>
      <w:szCs w:val="20"/>
      <w:lang w:eastAsia="nl-NL"/>
    </w:rPr>
  </w:style>
  <w:style w:type="character" w:customStyle="1" w:styleId="Kop3Char">
    <w:name w:val="Kop 3 Char"/>
    <w:basedOn w:val="Standaardalinea-lettertype"/>
    <w:link w:val="Kop3"/>
    <w:rsid w:val="00766202"/>
    <w:rPr>
      <w:rFonts w:ascii="Arial" w:eastAsia="Arial" w:hAnsi="Arial" w:cs="Arial"/>
      <w:b/>
      <w:color w:val="003478"/>
      <w:sz w:val="20"/>
      <w:szCs w:val="28"/>
      <w:lang w:eastAsia="nl-NL"/>
    </w:rPr>
  </w:style>
  <w:style w:type="character" w:customStyle="1" w:styleId="Kop4Char">
    <w:name w:val="Kop 4 Char"/>
    <w:basedOn w:val="Standaardalinea-lettertype"/>
    <w:link w:val="Kop4"/>
    <w:rsid w:val="00766202"/>
    <w:rPr>
      <w:rFonts w:ascii="Arial" w:eastAsia="Arial" w:hAnsi="Arial" w:cs="Arial"/>
      <w:b/>
      <w:color w:val="003478"/>
      <w:sz w:val="20"/>
      <w:szCs w:val="24"/>
      <w:lang w:eastAsia="nl-NL"/>
    </w:rPr>
  </w:style>
  <w:style w:type="character" w:customStyle="1" w:styleId="Kop5Char">
    <w:name w:val="Kop 5 Char"/>
    <w:basedOn w:val="Standaardalinea-lettertype"/>
    <w:link w:val="Kop5"/>
    <w:rsid w:val="00766202"/>
    <w:rPr>
      <w:rFonts w:ascii="Arial" w:eastAsia="Arial" w:hAnsi="Arial" w:cs="Arial"/>
      <w:color w:val="666666"/>
      <w:sz w:val="20"/>
      <w:szCs w:val="20"/>
      <w:lang w:eastAsia="nl-NL"/>
    </w:rPr>
  </w:style>
  <w:style w:type="character" w:customStyle="1" w:styleId="Kop6Char">
    <w:name w:val="Kop 6 Char"/>
    <w:basedOn w:val="Standaardalinea-lettertype"/>
    <w:link w:val="Kop6"/>
    <w:rsid w:val="00766202"/>
    <w:rPr>
      <w:rFonts w:ascii="Arial" w:eastAsia="Arial" w:hAnsi="Arial" w:cs="Arial"/>
      <w:i/>
      <w:color w:val="666666"/>
      <w:sz w:val="20"/>
      <w:szCs w:val="20"/>
      <w:lang w:eastAsia="nl-NL"/>
    </w:rPr>
  </w:style>
  <w:style w:type="character" w:customStyle="1" w:styleId="Kop7Char">
    <w:name w:val="Kop 7 Char"/>
    <w:basedOn w:val="Standaardalinea-lettertype"/>
    <w:link w:val="Kop7"/>
    <w:uiPriority w:val="9"/>
    <w:rsid w:val="00766202"/>
    <w:rPr>
      <w:rFonts w:asciiTheme="majorHAnsi" w:eastAsiaTheme="majorEastAsia" w:hAnsiTheme="majorHAnsi" w:cstheme="majorBidi"/>
      <w:i/>
      <w:iCs/>
      <w:color w:val="404040" w:themeColor="text1" w:themeTint="BF"/>
      <w:sz w:val="20"/>
      <w:szCs w:val="20"/>
      <w:lang w:eastAsia="nl-NL"/>
    </w:rPr>
  </w:style>
  <w:style w:type="table" w:customStyle="1" w:styleId="TableNormal">
    <w:name w:val="Table Normal"/>
    <w:rsid w:val="00766202"/>
    <w:pPr>
      <w:spacing w:after="0"/>
    </w:pPr>
    <w:rPr>
      <w:rFonts w:ascii="Arial" w:eastAsia="Arial" w:hAnsi="Arial" w:cs="Arial"/>
      <w:sz w:val="20"/>
      <w:szCs w:val="20"/>
      <w:lang w:eastAsia="nl-NL"/>
    </w:rPr>
    <w:tblPr>
      <w:tblCellMar>
        <w:top w:w="0" w:type="dxa"/>
        <w:left w:w="0" w:type="dxa"/>
        <w:bottom w:w="0" w:type="dxa"/>
        <w:right w:w="0" w:type="dxa"/>
      </w:tblCellMar>
    </w:tblPr>
  </w:style>
  <w:style w:type="paragraph" w:styleId="Titel">
    <w:name w:val="Title"/>
    <w:basedOn w:val="Standaard"/>
    <w:next w:val="Standaard"/>
    <w:link w:val="TitelChar"/>
    <w:rsid w:val="00766202"/>
    <w:pPr>
      <w:keepNext/>
      <w:keepLines/>
      <w:spacing w:after="60"/>
      <w:jc w:val="right"/>
    </w:pPr>
    <w:rPr>
      <w:b/>
      <w:sz w:val="32"/>
      <w:szCs w:val="52"/>
    </w:rPr>
  </w:style>
  <w:style w:type="character" w:customStyle="1" w:styleId="TitelChar">
    <w:name w:val="Titel Char"/>
    <w:basedOn w:val="Standaardalinea-lettertype"/>
    <w:link w:val="Titel"/>
    <w:rsid w:val="00766202"/>
    <w:rPr>
      <w:rFonts w:ascii="Arial" w:eastAsia="Arial" w:hAnsi="Arial" w:cs="Arial"/>
      <w:b/>
      <w:sz w:val="32"/>
      <w:szCs w:val="52"/>
      <w:lang w:eastAsia="nl-NL"/>
    </w:rPr>
  </w:style>
  <w:style w:type="paragraph" w:styleId="Ondertitel">
    <w:name w:val="Subtitle"/>
    <w:basedOn w:val="Standaard"/>
    <w:next w:val="Standaard"/>
    <w:link w:val="OndertitelChar"/>
    <w:rsid w:val="00766202"/>
    <w:pPr>
      <w:keepNext/>
      <w:keepLines/>
      <w:spacing w:after="320"/>
    </w:pPr>
    <w:rPr>
      <w:color w:val="666666"/>
      <w:sz w:val="30"/>
      <w:szCs w:val="30"/>
    </w:rPr>
  </w:style>
  <w:style w:type="character" w:customStyle="1" w:styleId="OndertitelChar">
    <w:name w:val="Ondertitel Char"/>
    <w:basedOn w:val="Standaardalinea-lettertype"/>
    <w:link w:val="Ondertitel"/>
    <w:rsid w:val="00766202"/>
    <w:rPr>
      <w:rFonts w:ascii="Arial" w:eastAsia="Arial" w:hAnsi="Arial" w:cs="Arial"/>
      <w:color w:val="666666"/>
      <w:sz w:val="30"/>
      <w:szCs w:val="30"/>
      <w:lang w:eastAsia="nl-NL"/>
    </w:rPr>
  </w:style>
  <w:style w:type="table" w:customStyle="1" w:styleId="2">
    <w:name w:val="2"/>
    <w:basedOn w:val="TableNormal"/>
    <w:rsid w:val="00766202"/>
    <w:tblPr>
      <w:tblStyleRowBandSize w:val="1"/>
      <w:tblStyleColBandSize w:val="1"/>
      <w:tblCellMar>
        <w:top w:w="45" w:type="dxa"/>
        <w:left w:w="115" w:type="dxa"/>
        <w:bottom w:w="45" w:type="dxa"/>
        <w:right w:w="115" w:type="dxa"/>
      </w:tblCellMar>
    </w:tblPr>
  </w:style>
  <w:style w:type="table" w:customStyle="1" w:styleId="1">
    <w:name w:val="1"/>
    <w:basedOn w:val="TableNormal"/>
    <w:rsid w:val="00766202"/>
    <w:tblPr>
      <w:tblStyleRowBandSize w:val="1"/>
      <w:tblStyleColBandSize w:val="1"/>
      <w:tblCellMar>
        <w:top w:w="45" w:type="dxa"/>
        <w:left w:w="115" w:type="dxa"/>
        <w:bottom w:w="45" w:type="dxa"/>
        <w:right w:w="115" w:type="dxa"/>
      </w:tblCellMar>
    </w:tblPr>
  </w:style>
  <w:style w:type="paragraph" w:styleId="Ballontekst">
    <w:name w:val="Balloon Text"/>
    <w:basedOn w:val="Standaard"/>
    <w:link w:val="BallontekstChar"/>
    <w:uiPriority w:val="99"/>
    <w:semiHidden/>
    <w:unhideWhenUsed/>
    <w:rsid w:val="00766202"/>
    <w:rPr>
      <w:rFonts w:ascii="Tahoma" w:hAnsi="Tahoma" w:cs="Tahoma"/>
      <w:sz w:val="16"/>
      <w:szCs w:val="16"/>
    </w:rPr>
  </w:style>
  <w:style w:type="character" w:customStyle="1" w:styleId="BallontekstChar">
    <w:name w:val="Ballontekst Char"/>
    <w:basedOn w:val="Standaardalinea-lettertype"/>
    <w:link w:val="Ballontekst"/>
    <w:uiPriority w:val="99"/>
    <w:semiHidden/>
    <w:rsid w:val="00766202"/>
    <w:rPr>
      <w:rFonts w:ascii="Tahoma" w:eastAsia="Arial" w:hAnsi="Tahoma" w:cs="Tahoma"/>
      <w:sz w:val="16"/>
      <w:szCs w:val="16"/>
      <w:lang w:eastAsia="nl-NL"/>
    </w:rPr>
  </w:style>
  <w:style w:type="paragraph" w:styleId="Kopvaninhoudsopgave">
    <w:name w:val="TOC Heading"/>
    <w:basedOn w:val="Kop1"/>
    <w:next w:val="Standaard"/>
    <w:uiPriority w:val="39"/>
    <w:unhideWhenUsed/>
    <w:qFormat/>
    <w:rsid w:val="00766202"/>
    <w:pPr>
      <w:tabs>
        <w:tab w:val="clear" w:pos="1134"/>
      </w:tabs>
      <w:spacing w:before="480" w:after="0" w:line="276" w:lineRule="auto"/>
      <w:outlineLvl w:val="9"/>
    </w:pPr>
    <w:rPr>
      <w:bCs/>
      <w:smallCaps w:val="0"/>
      <w:color w:val="365F91" w:themeColor="accent1" w:themeShade="BF"/>
      <w:szCs w:val="28"/>
    </w:rPr>
  </w:style>
  <w:style w:type="paragraph" w:styleId="Inhopg2">
    <w:name w:val="toc 2"/>
    <w:basedOn w:val="Standaard"/>
    <w:next w:val="Standaard"/>
    <w:autoRedefine/>
    <w:uiPriority w:val="39"/>
    <w:unhideWhenUsed/>
    <w:qFormat/>
    <w:rsid w:val="00766202"/>
    <w:pPr>
      <w:tabs>
        <w:tab w:val="left" w:pos="709"/>
        <w:tab w:val="right" w:leader="dot" w:pos="9019"/>
      </w:tabs>
      <w:spacing w:after="100"/>
      <w:ind w:left="220"/>
    </w:pPr>
    <w:rPr>
      <w:rFonts w:eastAsiaTheme="minorEastAsia"/>
      <w:noProof/>
    </w:rPr>
  </w:style>
  <w:style w:type="paragraph" w:styleId="Inhopg1">
    <w:name w:val="toc 1"/>
    <w:basedOn w:val="Standaard"/>
    <w:next w:val="Standaard"/>
    <w:autoRedefine/>
    <w:uiPriority w:val="39"/>
    <w:unhideWhenUsed/>
    <w:qFormat/>
    <w:rsid w:val="00766202"/>
    <w:pPr>
      <w:tabs>
        <w:tab w:val="left" w:pos="426"/>
        <w:tab w:val="right" w:leader="dot" w:pos="9019"/>
      </w:tabs>
      <w:spacing w:after="100"/>
    </w:pPr>
    <w:rPr>
      <w:rFonts w:eastAsiaTheme="minorEastAsia"/>
      <w:b/>
      <w:noProof/>
    </w:rPr>
  </w:style>
  <w:style w:type="paragraph" w:styleId="Inhopg3">
    <w:name w:val="toc 3"/>
    <w:basedOn w:val="Standaard"/>
    <w:next w:val="Standaard"/>
    <w:autoRedefine/>
    <w:uiPriority w:val="39"/>
    <w:unhideWhenUsed/>
    <w:qFormat/>
    <w:rsid w:val="00766202"/>
    <w:pPr>
      <w:tabs>
        <w:tab w:val="left" w:pos="1100"/>
        <w:tab w:val="right" w:leader="dot" w:pos="9019"/>
      </w:tabs>
      <w:spacing w:after="100"/>
      <w:ind w:left="440"/>
    </w:pPr>
    <w:rPr>
      <w:rFonts w:eastAsiaTheme="minorEastAsia"/>
      <w:noProof/>
    </w:rPr>
  </w:style>
  <w:style w:type="character" w:styleId="Hyperlink">
    <w:name w:val="Hyperlink"/>
    <w:basedOn w:val="Standaardalinea-lettertype"/>
    <w:uiPriority w:val="99"/>
    <w:unhideWhenUsed/>
    <w:rsid w:val="00766202"/>
    <w:rPr>
      <w:color w:val="0000FF" w:themeColor="hyperlink"/>
      <w:u w:val="single"/>
    </w:rPr>
  </w:style>
  <w:style w:type="paragraph" w:styleId="Koptekst">
    <w:name w:val="header"/>
    <w:basedOn w:val="Standaard"/>
    <w:link w:val="KoptekstChar"/>
    <w:uiPriority w:val="99"/>
    <w:unhideWhenUsed/>
    <w:rsid w:val="00766202"/>
    <w:pPr>
      <w:tabs>
        <w:tab w:val="center" w:pos="4536"/>
        <w:tab w:val="right" w:pos="9072"/>
      </w:tabs>
      <w:ind w:left="0"/>
    </w:pPr>
    <w:rPr>
      <w:b/>
      <w:sz w:val="16"/>
    </w:rPr>
  </w:style>
  <w:style w:type="character" w:customStyle="1" w:styleId="KoptekstChar">
    <w:name w:val="Koptekst Char"/>
    <w:basedOn w:val="Standaardalinea-lettertype"/>
    <w:link w:val="Koptekst"/>
    <w:uiPriority w:val="99"/>
    <w:rsid w:val="00766202"/>
    <w:rPr>
      <w:rFonts w:ascii="Arial" w:eastAsia="Arial" w:hAnsi="Arial" w:cs="Arial"/>
      <w:b/>
      <w:sz w:val="16"/>
      <w:szCs w:val="20"/>
      <w:lang w:eastAsia="nl-NL"/>
    </w:rPr>
  </w:style>
  <w:style w:type="paragraph" w:styleId="Voettekst">
    <w:name w:val="footer"/>
    <w:basedOn w:val="Standaard"/>
    <w:link w:val="VoettekstChar"/>
    <w:uiPriority w:val="99"/>
    <w:unhideWhenUsed/>
    <w:rsid w:val="00766202"/>
    <w:pPr>
      <w:tabs>
        <w:tab w:val="center" w:pos="4536"/>
        <w:tab w:val="right" w:pos="9072"/>
      </w:tabs>
    </w:pPr>
  </w:style>
  <w:style w:type="character" w:customStyle="1" w:styleId="VoettekstChar">
    <w:name w:val="Voettekst Char"/>
    <w:basedOn w:val="Standaardalinea-lettertype"/>
    <w:link w:val="Voettekst"/>
    <w:uiPriority w:val="99"/>
    <w:rsid w:val="00766202"/>
    <w:rPr>
      <w:rFonts w:ascii="Arial" w:eastAsia="Arial" w:hAnsi="Arial" w:cs="Arial"/>
      <w:sz w:val="20"/>
      <w:szCs w:val="20"/>
      <w:lang w:eastAsia="nl-NL"/>
    </w:rPr>
  </w:style>
  <w:style w:type="paragraph" w:styleId="Lijstalinea">
    <w:name w:val="List Paragraph"/>
    <w:basedOn w:val="Standaard"/>
    <w:uiPriority w:val="34"/>
    <w:qFormat/>
    <w:rsid w:val="00766202"/>
    <w:pPr>
      <w:ind w:left="720"/>
      <w:contextualSpacing/>
    </w:pPr>
  </w:style>
  <w:style w:type="paragraph" w:styleId="Normaalweb">
    <w:name w:val="Normal (Web)"/>
    <w:basedOn w:val="Standaard"/>
    <w:uiPriority w:val="99"/>
    <w:unhideWhenUsed/>
    <w:rsid w:val="00766202"/>
    <w:pPr>
      <w:spacing w:before="100" w:beforeAutospacing="1" w:after="100" w:afterAutospacing="1"/>
    </w:pPr>
    <w:rPr>
      <w:rFonts w:ascii="Times New Roman" w:hAnsi="Times New Roman" w:cs="Times New Roman"/>
      <w:sz w:val="24"/>
      <w:szCs w:val="24"/>
    </w:rPr>
  </w:style>
  <w:style w:type="paragraph" w:styleId="Geenafstand">
    <w:name w:val="No Spacing"/>
    <w:uiPriority w:val="1"/>
    <w:qFormat/>
    <w:rsid w:val="00766202"/>
    <w:pPr>
      <w:spacing w:after="0" w:line="240" w:lineRule="auto"/>
      <w:ind w:left="142"/>
    </w:pPr>
    <w:rPr>
      <w:rFonts w:ascii="Arial" w:eastAsia="Times New Roman" w:hAnsi="Arial" w:cs="Arial"/>
      <w:color w:val="000000"/>
      <w:sz w:val="20"/>
      <w:szCs w:val="20"/>
      <w:lang w:eastAsia="nl-NL"/>
    </w:rPr>
  </w:style>
  <w:style w:type="paragraph" w:styleId="Bijschrift">
    <w:name w:val="caption"/>
    <w:basedOn w:val="Standaard"/>
    <w:next w:val="Standaard"/>
    <w:link w:val="BijschriftChar"/>
    <w:uiPriority w:val="35"/>
    <w:unhideWhenUsed/>
    <w:qFormat/>
    <w:rsid w:val="00766202"/>
    <w:pPr>
      <w:keepNext/>
      <w:ind w:left="0"/>
    </w:pPr>
    <w:rPr>
      <w:bCs/>
      <w:i/>
      <w:color w:val="00549F"/>
      <w:sz w:val="16"/>
      <w:szCs w:val="18"/>
    </w:rPr>
  </w:style>
  <w:style w:type="paragraph" w:customStyle="1" w:styleId="LiteratuurlijstTekst">
    <w:name w:val="Literatuurlijst Tekst"/>
    <w:basedOn w:val="Standaard"/>
    <w:qFormat/>
    <w:rsid w:val="00766202"/>
    <w:pPr>
      <w:spacing w:after="240"/>
      <w:ind w:left="567" w:hanging="567"/>
    </w:pPr>
    <w:rPr>
      <w:lang w:val="en-US"/>
    </w:rPr>
  </w:style>
  <w:style w:type="character" w:styleId="Tekstvantijdelijkeaanduiding">
    <w:name w:val="Placeholder Text"/>
    <w:basedOn w:val="Standaardalinea-lettertype"/>
    <w:uiPriority w:val="99"/>
    <w:semiHidden/>
    <w:rsid w:val="00766202"/>
    <w:rPr>
      <w:color w:val="808080"/>
    </w:rPr>
  </w:style>
  <w:style w:type="paragraph" w:styleId="Lijstmetafbeeldingen">
    <w:name w:val="table of figures"/>
    <w:basedOn w:val="Standaard"/>
    <w:next w:val="Standaard"/>
    <w:uiPriority w:val="99"/>
    <w:unhideWhenUsed/>
    <w:rsid w:val="00766202"/>
    <w:pPr>
      <w:ind w:left="400" w:hanging="400"/>
    </w:pPr>
    <w:rPr>
      <w:rFonts w:asciiTheme="minorHAnsi" w:hAnsiTheme="minorHAnsi"/>
      <w:smallCaps/>
    </w:rPr>
  </w:style>
  <w:style w:type="paragraph" w:styleId="Bibliografie">
    <w:name w:val="Bibliography"/>
    <w:basedOn w:val="LiteratuurlijstTekst"/>
    <w:next w:val="Standaard"/>
    <w:uiPriority w:val="37"/>
    <w:unhideWhenUsed/>
    <w:rsid w:val="00766202"/>
  </w:style>
  <w:style w:type="character" w:styleId="GevolgdeHyperlink">
    <w:name w:val="FollowedHyperlink"/>
    <w:basedOn w:val="Standaardalinea-lettertype"/>
    <w:uiPriority w:val="99"/>
    <w:semiHidden/>
    <w:unhideWhenUsed/>
    <w:rsid w:val="00766202"/>
    <w:rPr>
      <w:color w:val="800080" w:themeColor="followedHyperlink"/>
      <w:u w:val="single"/>
    </w:rPr>
  </w:style>
  <w:style w:type="paragraph" w:styleId="Voetnoottekst">
    <w:name w:val="footnote text"/>
    <w:basedOn w:val="Standaard"/>
    <w:link w:val="VoetnoottekstChar"/>
    <w:uiPriority w:val="99"/>
    <w:semiHidden/>
    <w:unhideWhenUsed/>
    <w:rsid w:val="00766202"/>
  </w:style>
  <w:style w:type="character" w:customStyle="1" w:styleId="VoetnoottekstChar">
    <w:name w:val="Voetnoottekst Char"/>
    <w:basedOn w:val="Standaardalinea-lettertype"/>
    <w:link w:val="Voetnoottekst"/>
    <w:uiPriority w:val="99"/>
    <w:semiHidden/>
    <w:rsid w:val="00766202"/>
    <w:rPr>
      <w:rFonts w:ascii="Arial" w:eastAsia="Arial" w:hAnsi="Arial" w:cs="Arial"/>
      <w:sz w:val="20"/>
      <w:szCs w:val="20"/>
      <w:lang w:eastAsia="nl-NL"/>
    </w:rPr>
  </w:style>
  <w:style w:type="character" w:styleId="Voetnootmarkering">
    <w:name w:val="footnote reference"/>
    <w:basedOn w:val="Standaardalinea-lettertype"/>
    <w:uiPriority w:val="99"/>
    <w:unhideWhenUsed/>
    <w:rsid w:val="00766202"/>
    <w:rPr>
      <w:vertAlign w:val="superscript"/>
    </w:rPr>
  </w:style>
  <w:style w:type="paragraph" w:styleId="Duidelijkcitaat">
    <w:name w:val="Intense Quote"/>
    <w:basedOn w:val="Standaard"/>
    <w:next w:val="Standaard"/>
    <w:link w:val="DuidelijkcitaatChar"/>
    <w:uiPriority w:val="30"/>
    <w:qFormat/>
    <w:rsid w:val="00766202"/>
    <w:pPr>
      <w:pBdr>
        <w:bottom w:val="single" w:sz="4" w:space="4" w:color="4F81BD" w:themeColor="accent1"/>
      </w:pBdr>
      <w:spacing w:before="200" w:after="280"/>
      <w:ind w:left="936" w:right="936"/>
    </w:pPr>
    <w:rPr>
      <w:b/>
      <w:bCs/>
      <w:i/>
      <w:iCs/>
      <w:color w:val="4F81BD" w:themeColor="accent1"/>
    </w:rPr>
  </w:style>
  <w:style w:type="character" w:customStyle="1" w:styleId="DuidelijkcitaatChar">
    <w:name w:val="Duidelijk citaat Char"/>
    <w:basedOn w:val="Standaardalinea-lettertype"/>
    <w:link w:val="Duidelijkcitaat"/>
    <w:uiPriority w:val="30"/>
    <w:rsid w:val="00766202"/>
    <w:rPr>
      <w:rFonts w:ascii="Arial" w:eastAsia="Arial" w:hAnsi="Arial" w:cs="Arial"/>
      <w:b/>
      <w:bCs/>
      <w:i/>
      <w:iCs/>
      <w:color w:val="4F81BD" w:themeColor="accent1"/>
      <w:sz w:val="20"/>
      <w:szCs w:val="20"/>
      <w:lang w:eastAsia="nl-NL"/>
    </w:rPr>
  </w:style>
  <w:style w:type="character" w:customStyle="1" w:styleId="referencelistitem">
    <w:name w:val="referencelistitem"/>
    <w:basedOn w:val="Standaardalinea-lettertype"/>
    <w:rsid w:val="00766202"/>
  </w:style>
  <w:style w:type="paragraph" w:customStyle="1" w:styleId="Noot">
    <w:name w:val="Noot."/>
    <w:basedOn w:val="Bijschrift"/>
    <w:link w:val="NootChar"/>
    <w:qFormat/>
    <w:rsid w:val="00766202"/>
    <w:rPr>
      <w:i w:val="0"/>
    </w:rPr>
  </w:style>
  <w:style w:type="character" w:customStyle="1" w:styleId="BijschriftChar">
    <w:name w:val="Bijschrift Char"/>
    <w:basedOn w:val="Standaardalinea-lettertype"/>
    <w:link w:val="Bijschrift"/>
    <w:uiPriority w:val="35"/>
    <w:rsid w:val="00766202"/>
    <w:rPr>
      <w:rFonts w:ascii="Arial" w:eastAsia="Arial" w:hAnsi="Arial" w:cs="Arial"/>
      <w:bCs/>
      <w:i/>
      <w:color w:val="00549F"/>
      <w:sz w:val="16"/>
      <w:szCs w:val="18"/>
      <w:lang w:eastAsia="nl-NL"/>
    </w:rPr>
  </w:style>
  <w:style w:type="character" w:customStyle="1" w:styleId="NootChar">
    <w:name w:val="Noot. Char"/>
    <w:basedOn w:val="BijschriftChar"/>
    <w:link w:val="Noot"/>
    <w:rsid w:val="00766202"/>
    <w:rPr>
      <w:rFonts w:ascii="Arial" w:eastAsia="Arial" w:hAnsi="Arial" w:cs="Arial"/>
      <w:bCs/>
      <w:i w:val="0"/>
      <w:color w:val="00549F"/>
      <w:sz w:val="16"/>
      <w:szCs w:val="18"/>
      <w:lang w:eastAsia="nl-NL"/>
    </w:rPr>
  </w:style>
  <w:style w:type="numbering" w:customStyle="1" w:styleId="Geenlijst1">
    <w:name w:val="Geen lijst1"/>
    <w:next w:val="Geenlijst"/>
    <w:uiPriority w:val="99"/>
    <w:semiHidden/>
    <w:unhideWhenUsed/>
    <w:rsid w:val="00766202"/>
  </w:style>
  <w:style w:type="table" w:customStyle="1" w:styleId="TableNormal1">
    <w:name w:val="Table Normal1"/>
    <w:rsid w:val="00766202"/>
    <w:pPr>
      <w:spacing w:after="0" w:line="240" w:lineRule="auto"/>
    </w:pPr>
    <w:rPr>
      <w:rFonts w:ascii="Arial" w:eastAsia="Arial" w:hAnsi="Arial" w:cs="Arial"/>
      <w:sz w:val="20"/>
      <w:szCs w:val="20"/>
      <w:lang w:eastAsia="nl-NL"/>
    </w:rPr>
    <w:tblPr>
      <w:tblCellMar>
        <w:top w:w="0" w:type="dxa"/>
        <w:left w:w="0" w:type="dxa"/>
        <w:bottom w:w="0" w:type="dxa"/>
        <w:right w:w="0" w:type="dxa"/>
      </w:tblCellMar>
    </w:tblPr>
  </w:style>
  <w:style w:type="paragraph" w:styleId="Inhopg4">
    <w:name w:val="toc 4"/>
    <w:basedOn w:val="Standaard"/>
    <w:next w:val="Standaard"/>
    <w:autoRedefine/>
    <w:uiPriority w:val="39"/>
    <w:unhideWhenUsed/>
    <w:rsid w:val="00766202"/>
    <w:pPr>
      <w:spacing w:after="100"/>
      <w:ind w:left="600"/>
    </w:pPr>
  </w:style>
  <w:style w:type="paragraph" w:styleId="Inhopg5">
    <w:name w:val="toc 5"/>
    <w:basedOn w:val="Standaard"/>
    <w:next w:val="Standaard"/>
    <w:autoRedefine/>
    <w:uiPriority w:val="39"/>
    <w:unhideWhenUsed/>
    <w:rsid w:val="00766202"/>
    <w:pPr>
      <w:spacing w:after="100" w:line="276" w:lineRule="auto"/>
      <w:ind w:left="880"/>
    </w:pPr>
    <w:rPr>
      <w:rFonts w:asciiTheme="minorHAnsi" w:eastAsiaTheme="minorEastAsia" w:hAnsiTheme="minorHAnsi" w:cstheme="minorBidi"/>
      <w:sz w:val="22"/>
      <w:szCs w:val="22"/>
    </w:rPr>
  </w:style>
  <w:style w:type="paragraph" w:styleId="Inhopg6">
    <w:name w:val="toc 6"/>
    <w:basedOn w:val="Standaard"/>
    <w:next w:val="Standaard"/>
    <w:autoRedefine/>
    <w:uiPriority w:val="39"/>
    <w:unhideWhenUsed/>
    <w:rsid w:val="00766202"/>
    <w:pPr>
      <w:spacing w:after="100" w:line="276" w:lineRule="auto"/>
      <w:ind w:left="1100"/>
    </w:pPr>
    <w:rPr>
      <w:rFonts w:asciiTheme="minorHAnsi" w:eastAsiaTheme="minorEastAsia" w:hAnsiTheme="minorHAnsi" w:cstheme="minorBidi"/>
      <w:sz w:val="22"/>
      <w:szCs w:val="22"/>
    </w:rPr>
  </w:style>
  <w:style w:type="paragraph" w:styleId="Inhopg7">
    <w:name w:val="toc 7"/>
    <w:basedOn w:val="Standaard"/>
    <w:next w:val="Standaard"/>
    <w:autoRedefine/>
    <w:uiPriority w:val="39"/>
    <w:unhideWhenUsed/>
    <w:rsid w:val="00766202"/>
    <w:pPr>
      <w:spacing w:after="100" w:line="276" w:lineRule="auto"/>
      <w:ind w:left="1320"/>
    </w:pPr>
    <w:rPr>
      <w:rFonts w:asciiTheme="minorHAnsi" w:eastAsiaTheme="minorEastAsia" w:hAnsiTheme="minorHAnsi" w:cstheme="minorBidi"/>
      <w:sz w:val="22"/>
      <w:szCs w:val="22"/>
    </w:rPr>
  </w:style>
  <w:style w:type="paragraph" w:styleId="Inhopg8">
    <w:name w:val="toc 8"/>
    <w:basedOn w:val="Standaard"/>
    <w:next w:val="Standaard"/>
    <w:autoRedefine/>
    <w:uiPriority w:val="39"/>
    <w:unhideWhenUsed/>
    <w:rsid w:val="00766202"/>
    <w:pPr>
      <w:spacing w:after="100" w:line="276" w:lineRule="auto"/>
      <w:ind w:left="1540"/>
    </w:pPr>
    <w:rPr>
      <w:rFonts w:asciiTheme="minorHAnsi" w:eastAsiaTheme="minorEastAsia" w:hAnsiTheme="minorHAnsi" w:cstheme="minorBidi"/>
      <w:sz w:val="22"/>
      <w:szCs w:val="22"/>
    </w:rPr>
  </w:style>
  <w:style w:type="paragraph" w:styleId="Inhopg9">
    <w:name w:val="toc 9"/>
    <w:basedOn w:val="Standaard"/>
    <w:next w:val="Standaard"/>
    <w:autoRedefine/>
    <w:uiPriority w:val="39"/>
    <w:unhideWhenUsed/>
    <w:rsid w:val="00766202"/>
    <w:pPr>
      <w:spacing w:after="100" w:line="276"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rocesverbeteren.nl/cases_zoeken.php"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hyperlink" Target="http://www.procesverbeteren.nl/POLCA/QRM.php"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www.procesverbeteren.nl/LEAN/leanmanufacturing.php"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8059</Words>
  <Characters>44327</Characters>
  <Application>Microsoft Office Word</Application>
  <DocSecurity>0</DocSecurity>
  <Lines>369</Lines>
  <Paragraphs>104</Paragraphs>
  <ScaleCrop>false</ScaleCrop>
  <Company>EKB</Company>
  <LinksUpToDate>false</LinksUpToDate>
  <CharactersWithSpaces>52282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Stefan Rang (EKB)</dc:creator>
  <cp:lastModifiedBy>Stefan Rang (EKB)</cp:lastModifiedBy>
  <cp:revision>2</cp:revision>
  <dcterms:created xsi:type="dcterms:W3CDTF">2018-06-18T08:35:00Z</dcterms:created>
  <dcterms:modified xsi:type="dcterms:W3CDTF">2018-06-26T12:03:00Z</dcterms:modified>
</cp:coreProperties>
</file>