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63549E">
      <w:bookmarkStart w:id="0" w:name="_gjdgxs" w:colFirst="0" w:colLast="0"/>
      <w:bookmarkEnd w:id="0"/>
    </w:p>
    <w:p w:rsidR="00DF4818" w:rsidRDefault="00DF4818" w:rsidP="0063549E"/>
    <w:p w:rsidR="00DF4818" w:rsidRDefault="00DF4818" w:rsidP="0063549E"/>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63549E">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63549E"/>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63549E"/>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63549E"/>
          <w:p w:rsidR="00DF4818" w:rsidRDefault="00DF4818" w:rsidP="0063549E"/>
          <w:p w:rsidR="00DF4818" w:rsidRDefault="00DF4818" w:rsidP="0063549E"/>
          <w:p w:rsidR="00DF4818" w:rsidRDefault="00DF4818" w:rsidP="0063549E"/>
          <w:p w:rsidR="00DF4818" w:rsidRDefault="00DF4818" w:rsidP="0063549E"/>
          <w:p w:rsidR="00DF4818" w:rsidRDefault="00DF4818" w:rsidP="0063549E"/>
          <w:p w:rsidR="00DF4818" w:rsidRDefault="00DF4818" w:rsidP="0063549E"/>
        </w:tc>
      </w:tr>
      <w:tr w:rsidR="00DF4818">
        <w:tc>
          <w:tcPr>
            <w:tcW w:w="4819" w:type="dxa"/>
            <w:tcBorders>
              <w:top w:val="nil"/>
              <w:left w:val="nil"/>
              <w:bottom w:val="nil"/>
              <w:right w:val="nil"/>
            </w:tcBorders>
            <w:shd w:val="clear" w:color="auto" w:fill="auto"/>
          </w:tcPr>
          <w:p w:rsidR="00DF4818" w:rsidRDefault="00DF4818" w:rsidP="0063549E"/>
        </w:tc>
        <w:tc>
          <w:tcPr>
            <w:tcW w:w="4820" w:type="dxa"/>
            <w:tcBorders>
              <w:top w:val="nil"/>
              <w:left w:val="nil"/>
              <w:bottom w:val="nil"/>
              <w:right w:val="nil"/>
            </w:tcBorders>
            <w:shd w:val="clear" w:color="auto" w:fill="auto"/>
          </w:tcPr>
          <w:p w:rsidR="00DF4818" w:rsidRDefault="00DF4818" w:rsidP="0063549E"/>
        </w:tc>
      </w:tr>
      <w:tr w:rsidR="00DF4818">
        <w:tc>
          <w:tcPr>
            <w:tcW w:w="4819" w:type="dxa"/>
            <w:tcBorders>
              <w:top w:val="nil"/>
              <w:left w:val="nil"/>
              <w:bottom w:val="nil"/>
              <w:right w:val="nil"/>
            </w:tcBorders>
            <w:shd w:val="clear" w:color="auto" w:fill="auto"/>
          </w:tcPr>
          <w:p w:rsidR="00DF4818" w:rsidRDefault="00DF4818" w:rsidP="0063549E"/>
        </w:tc>
        <w:tc>
          <w:tcPr>
            <w:tcW w:w="4820" w:type="dxa"/>
            <w:tcBorders>
              <w:top w:val="nil"/>
              <w:left w:val="nil"/>
              <w:bottom w:val="nil"/>
              <w:right w:val="nil"/>
            </w:tcBorders>
            <w:shd w:val="clear" w:color="auto" w:fill="auto"/>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466000">
            <w:pPr>
              <w:ind w:left="0"/>
            </w:pPr>
          </w:p>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p w:rsidR="007F6A43" w:rsidRDefault="007F6A43" w:rsidP="0063549E"/>
          <w:p w:rsidR="007F6A43" w:rsidRDefault="007F6A43" w:rsidP="0063549E"/>
          <w:p w:rsidR="00150495" w:rsidRDefault="00150495" w:rsidP="0063549E"/>
          <w:p w:rsidR="00320F3F" w:rsidRDefault="00320F3F" w:rsidP="0063549E"/>
        </w:tc>
        <w:tc>
          <w:tcPr>
            <w:tcW w:w="4820" w:type="dxa"/>
            <w:tcBorders>
              <w:top w:val="nil"/>
              <w:left w:val="nil"/>
              <w:bottom w:val="nil"/>
              <w:right w:val="nil"/>
            </w:tcBorders>
            <w:shd w:val="clear" w:color="auto" w:fill="auto"/>
            <w:vAlign w:val="center"/>
          </w:tcPr>
          <w:p w:rsidR="00DF4818" w:rsidRDefault="00DF4818" w:rsidP="0063549E"/>
          <w:p w:rsidR="00760BC9" w:rsidRDefault="00760BC9" w:rsidP="0063549E"/>
          <w:p w:rsidR="00760BC9" w:rsidRDefault="00760BC9" w:rsidP="0063549E"/>
          <w:p w:rsidR="00760BC9" w:rsidRDefault="00760BC9"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bl>
    <w:p w:rsidR="00760BC9" w:rsidRDefault="00760BC9" w:rsidP="0063549E"/>
    <w:p w:rsidR="00DF4818" w:rsidRDefault="00D812A0" w:rsidP="0063549E">
      <w:r>
        <w:rPr>
          <w:noProof/>
        </w:rPr>
        <w:drawing>
          <wp:anchor distT="0" distB="0" distL="114300" distR="114300" simplePos="0" relativeHeight="251658240" behindDoc="0" locked="0" layoutInCell="1" hidden="0" allowOverlap="1" wp14:anchorId="1BBDCA52" wp14:editId="5B075FF0">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63549E"/>
    <w:p w:rsidR="00DF4818" w:rsidRDefault="00D812A0" w:rsidP="0063549E">
      <w:r>
        <w:tab/>
      </w:r>
    </w:p>
    <w:p w:rsidR="00DF4818" w:rsidRDefault="00DF4818" w:rsidP="0063549E"/>
    <w:p w:rsidR="00DF4818" w:rsidRDefault="00DF4818" w:rsidP="0063549E"/>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2273"/>
        <w:gridCol w:w="1802"/>
        <w:gridCol w:w="1500"/>
        <w:gridCol w:w="1539"/>
      </w:tblGrid>
      <w:tr w:rsidR="00DF4818" w:rsidTr="00602E28">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Naam</w:t>
            </w:r>
          </w:p>
        </w:tc>
        <w:tc>
          <w:tcPr>
            <w:tcW w:w="227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Studentnummer</w:t>
            </w:r>
          </w:p>
        </w:tc>
        <w:tc>
          <w:tcPr>
            <w:tcW w:w="1802"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Eerste examinator</w:t>
            </w:r>
          </w:p>
        </w:tc>
        <w:tc>
          <w:tcPr>
            <w:tcW w:w="15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Bedrijf</w:t>
            </w:r>
          </w:p>
        </w:tc>
        <w:tc>
          <w:tcPr>
            <w:tcW w:w="153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Datum</w:t>
            </w:r>
          </w:p>
        </w:tc>
      </w:tr>
      <w:tr w:rsidR="00DF4818" w:rsidTr="00602E28">
        <w:trPr>
          <w:trHeight w:val="440"/>
        </w:trPr>
        <w:sdt>
          <w:sdtPr>
            <w:rPr>
              <w:sz w:val="18"/>
            </w:r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45" w:type="dxa"/>
                <w:tcBorders>
                  <w:top w:val="single" w:sz="4" w:space="0" w:color="000000"/>
                  <w:left w:val="single" w:sz="4" w:space="0" w:color="000000"/>
                  <w:right w:val="single" w:sz="4" w:space="0" w:color="000000"/>
                </w:tcBorders>
                <w:shd w:val="clear" w:color="auto" w:fill="auto"/>
                <w:vAlign w:val="center"/>
              </w:tcPr>
              <w:p w:rsidR="00DF4818" w:rsidRPr="00525C73" w:rsidRDefault="00097A44" w:rsidP="0063549E">
                <w:pPr>
                  <w:rPr>
                    <w:sz w:val="18"/>
                  </w:rPr>
                </w:pPr>
                <w:r w:rsidRPr="00525C73">
                  <w:rPr>
                    <w:sz w:val="18"/>
                  </w:rPr>
                  <w:t>Stefan A.</w:t>
                </w:r>
                <w:r w:rsidR="0045183E" w:rsidRPr="00525C73">
                  <w:rPr>
                    <w:sz w:val="18"/>
                  </w:rPr>
                  <w:t xml:space="preserve"> Rang</w:t>
                </w:r>
              </w:p>
            </w:tc>
          </w:sdtContent>
        </w:sdt>
        <w:tc>
          <w:tcPr>
            <w:tcW w:w="2273" w:type="dxa"/>
            <w:tcBorders>
              <w:top w:val="single" w:sz="4" w:space="0" w:color="000000"/>
              <w:left w:val="single" w:sz="4" w:space="0" w:color="000000"/>
              <w:right w:val="single" w:sz="4" w:space="0" w:color="000000"/>
            </w:tcBorders>
            <w:vAlign w:val="center"/>
          </w:tcPr>
          <w:p w:rsidR="00DF4818" w:rsidRPr="00525C73" w:rsidRDefault="00D812A0" w:rsidP="0063549E">
            <w:pPr>
              <w:rPr>
                <w:sz w:val="18"/>
              </w:rPr>
            </w:pPr>
            <w:r w:rsidRPr="00525C73">
              <w:rPr>
                <w:sz w:val="18"/>
              </w:rPr>
              <w:t>1655299</w:t>
            </w:r>
          </w:p>
        </w:tc>
        <w:tc>
          <w:tcPr>
            <w:tcW w:w="1802" w:type="dxa"/>
            <w:tcBorders>
              <w:top w:val="single" w:sz="4" w:space="0" w:color="000000"/>
              <w:left w:val="single" w:sz="4" w:space="0" w:color="000000"/>
              <w:right w:val="single" w:sz="4" w:space="0" w:color="000000"/>
            </w:tcBorders>
            <w:vAlign w:val="center"/>
          </w:tcPr>
          <w:p w:rsidR="00DF4818" w:rsidRPr="00525C73" w:rsidRDefault="00D812A0" w:rsidP="0063549E">
            <w:pPr>
              <w:rPr>
                <w:sz w:val="18"/>
              </w:rPr>
            </w:pPr>
            <w:r w:rsidRPr="00525C73">
              <w:rPr>
                <w:sz w:val="18"/>
              </w:rPr>
              <w:t xml:space="preserve">Jos </w:t>
            </w:r>
            <w:proofErr w:type="spellStart"/>
            <w:r w:rsidRPr="00525C73">
              <w:rPr>
                <w:sz w:val="18"/>
              </w:rPr>
              <w:t>Schmeltz</w:t>
            </w:r>
            <w:proofErr w:type="spellEnd"/>
          </w:p>
        </w:tc>
        <w:tc>
          <w:tcPr>
            <w:tcW w:w="1500" w:type="dxa"/>
            <w:tcBorders>
              <w:top w:val="single" w:sz="4" w:space="0" w:color="000000"/>
              <w:left w:val="single" w:sz="4" w:space="0" w:color="000000"/>
              <w:right w:val="single" w:sz="4" w:space="0" w:color="000000"/>
            </w:tcBorders>
            <w:shd w:val="clear" w:color="auto" w:fill="auto"/>
            <w:vAlign w:val="center"/>
          </w:tcPr>
          <w:p w:rsidR="00DF4818" w:rsidRPr="00525C73" w:rsidRDefault="00D812A0" w:rsidP="0063549E">
            <w:pPr>
              <w:rPr>
                <w:sz w:val="18"/>
              </w:rPr>
            </w:pPr>
            <w:r w:rsidRPr="00525C73">
              <w:rPr>
                <w:sz w:val="18"/>
              </w:rPr>
              <w:t xml:space="preserve">EKB </w:t>
            </w:r>
            <w:sdt>
              <w:sdtPr>
                <w:rPr>
                  <w:sz w:val="18"/>
                </w:rPr>
                <w:alias w:val="Adres van bedrijf"/>
                <w:tag w:val=""/>
                <w:id w:val="-1470203119"/>
                <w:placeholder>
                  <w:docPart w:val="4FC1C199623F4C939587B0676CAF6F6B"/>
                </w:placeholder>
                <w:dataBinding w:prefixMappings="xmlns:ns0='http://schemas.microsoft.com/office/2006/coverPageProps' " w:xpath="/ns0:CoverPageProperties[1]/ns0:CompanyAddress[1]" w:storeItemID="{55AF091B-3C7A-41E3-B477-F2FDAA23CFDA}"/>
                <w:text/>
              </w:sdtPr>
              <w:sdtContent>
                <w:r w:rsidR="00097A44" w:rsidRPr="00525C73">
                  <w:rPr>
                    <w:sz w:val="18"/>
                  </w:rPr>
                  <w:t>Houten</w:t>
                </w:r>
              </w:sdtContent>
            </w:sdt>
          </w:p>
        </w:tc>
        <w:tc>
          <w:tcPr>
            <w:tcW w:w="1539" w:type="dxa"/>
            <w:tcBorders>
              <w:top w:val="single" w:sz="4" w:space="0" w:color="000000"/>
              <w:left w:val="single" w:sz="4" w:space="0" w:color="000000"/>
              <w:right w:val="single" w:sz="4" w:space="0" w:color="000000"/>
            </w:tcBorders>
            <w:shd w:val="clear" w:color="auto" w:fill="auto"/>
            <w:vAlign w:val="center"/>
          </w:tcPr>
          <w:p w:rsidR="00DF4818" w:rsidRPr="00525C73" w:rsidRDefault="00366934" w:rsidP="0063549E">
            <w:pPr>
              <w:rPr>
                <w:sz w:val="18"/>
              </w:rPr>
            </w:pPr>
            <w:r w:rsidRPr="00525C73">
              <w:rPr>
                <w:sz w:val="18"/>
              </w:rPr>
              <w:fldChar w:fldCharType="begin"/>
            </w:r>
            <w:r w:rsidRPr="00525C73">
              <w:rPr>
                <w:sz w:val="18"/>
              </w:rPr>
              <w:instrText xml:space="preserve"> TIME \@ "d-M-yyyy" </w:instrText>
            </w:r>
            <w:r w:rsidRPr="00525C73">
              <w:rPr>
                <w:sz w:val="18"/>
              </w:rPr>
              <w:fldChar w:fldCharType="separate"/>
            </w:r>
            <w:r w:rsidR="008D549F">
              <w:rPr>
                <w:noProof/>
                <w:sz w:val="18"/>
              </w:rPr>
              <w:t>2-7-2018</w:t>
            </w:r>
            <w:r w:rsidRPr="00525C73">
              <w:rPr>
                <w:sz w:val="18"/>
              </w:rPr>
              <w:fldChar w:fldCharType="end"/>
            </w:r>
          </w:p>
        </w:tc>
      </w:tr>
      <w:tr w:rsidR="00DF4818" w:rsidTr="00602E28">
        <w:trPr>
          <w:trHeight w:val="440"/>
        </w:trPr>
        <w:tc>
          <w:tcPr>
            <w:tcW w:w="1845" w:type="dxa"/>
            <w:tcBorders>
              <w:left w:val="single" w:sz="4" w:space="0" w:color="000000"/>
              <w:right w:val="single" w:sz="4" w:space="0" w:color="000000"/>
            </w:tcBorders>
            <w:shd w:val="clear" w:color="auto" w:fill="auto"/>
            <w:vAlign w:val="center"/>
          </w:tcPr>
          <w:p w:rsidR="00DF4818" w:rsidRDefault="00DF4818" w:rsidP="0063549E"/>
        </w:tc>
        <w:tc>
          <w:tcPr>
            <w:tcW w:w="2273" w:type="dxa"/>
            <w:tcBorders>
              <w:left w:val="single" w:sz="4" w:space="0" w:color="000000"/>
              <w:right w:val="single" w:sz="4" w:space="0" w:color="000000"/>
            </w:tcBorders>
          </w:tcPr>
          <w:p w:rsidR="00DF4818" w:rsidRDefault="00DF4818" w:rsidP="0063549E"/>
        </w:tc>
        <w:tc>
          <w:tcPr>
            <w:tcW w:w="1802" w:type="dxa"/>
            <w:tcBorders>
              <w:left w:val="single" w:sz="4" w:space="0" w:color="000000"/>
              <w:right w:val="single" w:sz="4" w:space="0" w:color="000000"/>
            </w:tcBorders>
          </w:tcPr>
          <w:p w:rsidR="00DF4818" w:rsidRDefault="00DF4818" w:rsidP="0063549E"/>
        </w:tc>
        <w:tc>
          <w:tcPr>
            <w:tcW w:w="1500" w:type="dxa"/>
            <w:tcBorders>
              <w:left w:val="single" w:sz="4" w:space="0" w:color="000000"/>
              <w:right w:val="single" w:sz="4" w:space="0" w:color="000000"/>
            </w:tcBorders>
            <w:shd w:val="clear" w:color="auto" w:fill="auto"/>
            <w:vAlign w:val="center"/>
          </w:tcPr>
          <w:p w:rsidR="00DF4818" w:rsidRDefault="00DF4818" w:rsidP="0063549E"/>
        </w:tc>
        <w:tc>
          <w:tcPr>
            <w:tcW w:w="1539" w:type="dxa"/>
            <w:tcBorders>
              <w:left w:val="single" w:sz="4" w:space="0" w:color="000000"/>
              <w:right w:val="single" w:sz="4" w:space="0" w:color="000000"/>
            </w:tcBorders>
            <w:shd w:val="clear" w:color="auto" w:fill="auto"/>
            <w:vAlign w:val="center"/>
          </w:tcPr>
          <w:p w:rsidR="00DF4818" w:rsidRDefault="00DF4818" w:rsidP="0063549E"/>
        </w:tc>
      </w:tr>
      <w:tr w:rsidR="00DF4818" w:rsidTr="00602E28">
        <w:trPr>
          <w:trHeight w:val="440"/>
        </w:trPr>
        <w:tc>
          <w:tcPr>
            <w:tcW w:w="1845" w:type="dxa"/>
            <w:tcBorders>
              <w:left w:val="single" w:sz="4" w:space="0" w:color="000000"/>
              <w:right w:val="single" w:sz="4" w:space="0" w:color="000000"/>
            </w:tcBorders>
            <w:shd w:val="clear" w:color="auto" w:fill="auto"/>
            <w:vAlign w:val="center"/>
          </w:tcPr>
          <w:p w:rsidR="00DF4818" w:rsidRDefault="00DF4818" w:rsidP="0063549E"/>
        </w:tc>
        <w:tc>
          <w:tcPr>
            <w:tcW w:w="2273" w:type="dxa"/>
            <w:tcBorders>
              <w:left w:val="single" w:sz="4" w:space="0" w:color="000000"/>
              <w:right w:val="single" w:sz="4" w:space="0" w:color="000000"/>
            </w:tcBorders>
          </w:tcPr>
          <w:p w:rsidR="00DF4818" w:rsidRDefault="00DF4818" w:rsidP="0063549E"/>
        </w:tc>
        <w:tc>
          <w:tcPr>
            <w:tcW w:w="1802" w:type="dxa"/>
            <w:tcBorders>
              <w:left w:val="single" w:sz="4" w:space="0" w:color="000000"/>
              <w:right w:val="single" w:sz="4" w:space="0" w:color="000000"/>
            </w:tcBorders>
          </w:tcPr>
          <w:p w:rsidR="00DF4818" w:rsidRDefault="00DF4818" w:rsidP="0063549E"/>
        </w:tc>
        <w:tc>
          <w:tcPr>
            <w:tcW w:w="1500" w:type="dxa"/>
            <w:tcBorders>
              <w:left w:val="single" w:sz="4" w:space="0" w:color="000000"/>
              <w:right w:val="single" w:sz="4" w:space="0" w:color="000000"/>
            </w:tcBorders>
            <w:shd w:val="clear" w:color="auto" w:fill="auto"/>
            <w:vAlign w:val="center"/>
          </w:tcPr>
          <w:p w:rsidR="00DF4818" w:rsidRDefault="00DF4818" w:rsidP="0063549E"/>
        </w:tc>
        <w:tc>
          <w:tcPr>
            <w:tcW w:w="1539" w:type="dxa"/>
            <w:tcBorders>
              <w:left w:val="single" w:sz="4" w:space="0" w:color="000000"/>
              <w:right w:val="single" w:sz="4" w:space="0" w:color="000000"/>
            </w:tcBorders>
            <w:shd w:val="clear" w:color="auto" w:fill="auto"/>
            <w:vAlign w:val="center"/>
          </w:tcPr>
          <w:p w:rsidR="00DF4818" w:rsidRDefault="00DF4818" w:rsidP="0063549E"/>
        </w:tc>
      </w:tr>
    </w:tbl>
    <w:p w:rsidR="00DF4818" w:rsidRDefault="00DF4818" w:rsidP="0063549E"/>
    <w:p w:rsidR="00DF4818" w:rsidRPr="00525C73" w:rsidRDefault="00D812A0" w:rsidP="0063549E">
      <w:pPr>
        <w:rPr>
          <w:sz w:val="16"/>
        </w:rPr>
      </w:pPr>
      <w:r w:rsidRPr="00525C73">
        <w:rPr>
          <w:sz w:val="16"/>
        </w:rPr>
        <w:t>Sjabloon: V4.0</w:t>
      </w:r>
    </w:p>
    <w:p w:rsidR="00DF4818" w:rsidRDefault="00D812A0" w:rsidP="000F4065">
      <w:pPr>
        <w:pStyle w:val="Kop1"/>
        <w:numPr>
          <w:ilvl w:val="0"/>
          <w:numId w:val="0"/>
        </w:numPr>
        <w:ind w:left="360" w:hanging="360"/>
      </w:pPr>
      <w:bookmarkStart w:id="1" w:name="_Toc517789747"/>
      <w:bookmarkStart w:id="2" w:name="_Toc517790926"/>
      <w:bookmarkStart w:id="3" w:name="_Toc517794201"/>
      <w:bookmarkStart w:id="4" w:name="_Toc518297287"/>
      <w:r>
        <w:lastRenderedPageBreak/>
        <w:t>Voorwoord</w:t>
      </w:r>
      <w:bookmarkEnd w:id="1"/>
      <w:bookmarkEnd w:id="2"/>
      <w:bookmarkEnd w:id="3"/>
      <w:bookmarkEnd w:id="4"/>
    </w:p>
    <w:p w:rsidR="00097A44" w:rsidRPr="00320F3F" w:rsidRDefault="00A4499F" w:rsidP="0063549E">
      <w:r w:rsidRPr="00320F3F">
        <w:t>Voor u ligt de scriptie ‘</w:t>
      </w:r>
      <w:sdt>
        <w:sdtPr>
          <w:alias w:val="Titel"/>
          <w:tag w:val=""/>
          <w:id w:val="-1314022751"/>
          <w:placeholder>
            <w:docPart w:val="6849F02B347847C3BF56FD1A7B1D0A19"/>
          </w:placeholder>
          <w:dataBinding w:prefixMappings="xmlns:ns0='http://purl.org/dc/elements/1.1/' xmlns:ns1='http://schemas.openxmlformats.org/package/2006/metadata/core-properties' " w:xpath="/ns1:coreProperties[1]/ns0:title[1]" w:storeItemID="{6C3C8BC8-F283-45AE-878A-BAB7291924A1}"/>
          <w:text/>
        </w:sdtPr>
        <w:sdtContent>
          <w:r w:rsidRPr="00320F3F">
            <w:t>Vertrouwelijk: Machine Learning voor het verlagen van buffervoorraden</w:t>
          </w:r>
        </w:sdtContent>
      </w:sdt>
      <w:r w:rsidRPr="00320F3F">
        <w:t>’</w:t>
      </w:r>
      <w:r w:rsidR="001E5A57" w:rsidRPr="00320F3F">
        <w:t>.</w:t>
      </w:r>
      <w:r w:rsidRPr="00320F3F">
        <w:t xml:space="preserve"> </w:t>
      </w:r>
      <w:r w:rsidR="001E5A57" w:rsidRPr="00320F3F">
        <w:t>Deze scriptie</w:t>
      </w:r>
      <w:r w:rsidRPr="00320F3F">
        <w:t xml:space="preserve"> is het resultaat van onderzoek bij EKB Houten</w:t>
      </w:r>
      <w:r w:rsidR="00097A44" w:rsidRPr="00320F3F">
        <w:t xml:space="preserve">. </w:t>
      </w:r>
      <w:r w:rsidRPr="00320F3F">
        <w:t>Dit afstudeeronderzoek is bedoeld ter voltooiing van mijn opleiding HBO-ICT Software &amp; Information Engineering aan de Hogeschool Utrecht.</w:t>
      </w:r>
    </w:p>
    <w:p w:rsidR="00097A44" w:rsidRPr="00320F3F" w:rsidRDefault="00097A44" w:rsidP="0063549E"/>
    <w:p w:rsidR="00097A44" w:rsidRPr="00320F3F" w:rsidRDefault="00097A44" w:rsidP="0063549E">
      <w:r w:rsidRPr="00320F3F">
        <w:t>Graag wil ik mijn docentbegeleider, Frank Verbruggen, en bedrijfsbegeleider Auke Roelofsen bedanken voor de goede communicatie, feedback en sturing van dit onderzoek.</w:t>
      </w:r>
    </w:p>
    <w:p w:rsidR="00097A44" w:rsidRPr="00320F3F" w:rsidRDefault="00097A44" w:rsidP="0063549E"/>
    <w:p w:rsidR="00097A44" w:rsidRPr="00320F3F" w:rsidRDefault="00097A44" w:rsidP="0063549E">
      <w:r w:rsidRPr="00320F3F">
        <w:t>Ook bedank ik Maarten Kok voor de ondersteuning met betrekking tot de EMI-sof</w:t>
      </w:r>
      <w:r w:rsidR="001149BF" w:rsidRPr="00320F3F">
        <w:t>t</w:t>
      </w:r>
      <w:r w:rsidRPr="00320F3F">
        <w:t>ware.</w:t>
      </w:r>
    </w:p>
    <w:p w:rsidR="00097A44" w:rsidRPr="00320F3F" w:rsidRDefault="00097A44" w:rsidP="0063549E"/>
    <w:p w:rsidR="00097A44" w:rsidRPr="00320F3F" w:rsidRDefault="00097A44" w:rsidP="0063549E"/>
    <w:p w:rsidR="00097A44" w:rsidRPr="00320F3F" w:rsidRDefault="00097A44" w:rsidP="0063549E">
      <w:r w:rsidRPr="00320F3F">
        <w:t>Ik wens u veel leesplezier toe.</w:t>
      </w:r>
    </w:p>
    <w:p w:rsidR="00097A44" w:rsidRPr="00320F3F" w:rsidRDefault="00097A44" w:rsidP="0063549E"/>
    <w:p w:rsidR="00097A44" w:rsidRPr="00320F3F" w:rsidRDefault="00097A44" w:rsidP="0063549E"/>
    <w:p w:rsidR="00097A44" w:rsidRPr="005854D8" w:rsidRDefault="00357B54" w:rsidP="0063549E">
      <w:pPr>
        <w:rPr>
          <w:i/>
        </w:rPr>
      </w:pPr>
      <w:sdt>
        <w:sdtPr>
          <w:rPr>
            <w:i/>
          </w:rPr>
          <w:alias w:val="Auteur"/>
          <w:tag w:val=""/>
          <w:id w:val="-902133189"/>
          <w:placeholder>
            <w:docPart w:val="8C1AA8C3C89E4AE9A7FD3377E2D6F258"/>
          </w:placeholder>
          <w:dataBinding w:prefixMappings="xmlns:ns0='http://purl.org/dc/elements/1.1/' xmlns:ns1='http://schemas.openxmlformats.org/package/2006/metadata/core-properties' " w:xpath="/ns1:coreProperties[1]/ns0:creator[1]" w:storeItemID="{6C3C8BC8-F283-45AE-878A-BAB7291924A1}"/>
          <w:text/>
        </w:sdtPr>
        <w:sdtContent>
          <w:r w:rsidR="00097A44" w:rsidRPr="005854D8">
            <w:rPr>
              <w:i/>
            </w:rPr>
            <w:t>Stefan A. Rang</w:t>
          </w:r>
        </w:sdtContent>
      </w:sdt>
    </w:p>
    <w:p w:rsidR="001149BF" w:rsidRPr="00320F3F" w:rsidRDefault="001149BF" w:rsidP="0063549E"/>
    <w:p w:rsidR="00DF4818" w:rsidRPr="004528CA" w:rsidRDefault="00357B54" w:rsidP="0063549E">
      <w:pPr>
        <w:rPr>
          <w:i/>
        </w:rPr>
      </w:pPr>
      <w:sdt>
        <w:sdtPr>
          <w:rPr>
            <w:i/>
            <w:color w:val="7F7F7F" w:themeColor="text1" w:themeTint="80"/>
          </w:rPr>
          <w:alias w:val="Adres van bedrijf"/>
          <w:tag w:val=""/>
          <w:id w:val="-552159650"/>
          <w:placeholder>
            <w:docPart w:val="2E08F99ECA5E469AB17D0F3D4F4F0512"/>
          </w:placeholder>
          <w:dataBinding w:prefixMappings="xmlns:ns0='http://schemas.microsoft.com/office/2006/coverPageProps' " w:xpath="/ns0:CoverPageProperties[1]/ns0:CompanyAddress[1]" w:storeItemID="{55AF091B-3C7A-41E3-B477-F2FDAA23CFDA}"/>
          <w:text/>
        </w:sdtPr>
        <w:sdtContent>
          <w:r w:rsidR="001149BF" w:rsidRPr="004528CA">
            <w:rPr>
              <w:i/>
              <w:color w:val="7F7F7F" w:themeColor="text1" w:themeTint="80"/>
            </w:rPr>
            <w:t>Houten</w:t>
          </w:r>
        </w:sdtContent>
      </w:sdt>
      <w:r w:rsidR="001149BF" w:rsidRPr="004528CA">
        <w:rPr>
          <w:i/>
          <w:color w:val="7F7F7F" w:themeColor="text1" w:themeTint="80"/>
        </w:rPr>
        <w:t xml:space="preserve">, </w:t>
      </w:r>
      <w:r w:rsidR="001149BF" w:rsidRPr="004528CA">
        <w:rPr>
          <w:i/>
          <w:color w:val="7F7F7F" w:themeColor="text1" w:themeTint="80"/>
        </w:rPr>
        <w:fldChar w:fldCharType="begin"/>
      </w:r>
      <w:r w:rsidR="001149BF" w:rsidRPr="004528CA">
        <w:rPr>
          <w:i/>
          <w:color w:val="7F7F7F" w:themeColor="text1" w:themeTint="80"/>
        </w:rPr>
        <w:instrText xml:space="preserve"> TIME \@ "d MMMM yyyy" </w:instrText>
      </w:r>
      <w:r w:rsidR="001149BF" w:rsidRPr="004528CA">
        <w:rPr>
          <w:i/>
          <w:color w:val="7F7F7F" w:themeColor="text1" w:themeTint="80"/>
        </w:rPr>
        <w:fldChar w:fldCharType="separate"/>
      </w:r>
      <w:r w:rsidR="008D549F">
        <w:rPr>
          <w:i/>
          <w:noProof/>
          <w:color w:val="7F7F7F" w:themeColor="text1" w:themeTint="80"/>
        </w:rPr>
        <w:t>2 juli 2018</w:t>
      </w:r>
      <w:r w:rsidR="001149BF" w:rsidRPr="004528CA">
        <w:rPr>
          <w:i/>
          <w:color w:val="7F7F7F" w:themeColor="text1" w:themeTint="80"/>
        </w:rPr>
        <w:fldChar w:fldCharType="end"/>
      </w:r>
      <w:bookmarkStart w:id="5" w:name="_GoBack"/>
      <w:bookmarkEnd w:id="5"/>
      <w:r w:rsidR="00D812A0" w:rsidRPr="004528CA">
        <w:rPr>
          <w:i/>
        </w:rPr>
        <w:br w:type="page"/>
      </w:r>
    </w:p>
    <w:p w:rsidR="00DF4818" w:rsidRDefault="00D812A0" w:rsidP="000F4065">
      <w:pPr>
        <w:pStyle w:val="Kop1"/>
        <w:numPr>
          <w:ilvl w:val="0"/>
          <w:numId w:val="0"/>
        </w:numPr>
        <w:ind w:left="360" w:hanging="360"/>
      </w:pPr>
      <w:bookmarkStart w:id="6" w:name="_Toc517789748"/>
      <w:bookmarkStart w:id="7" w:name="_Toc517790927"/>
      <w:bookmarkStart w:id="8" w:name="_Toc517794202"/>
      <w:bookmarkStart w:id="9" w:name="_Toc518297288"/>
      <w:r>
        <w:lastRenderedPageBreak/>
        <w:t>Managementsamenvatting</w:t>
      </w:r>
      <w:bookmarkEnd w:id="6"/>
      <w:bookmarkEnd w:id="7"/>
      <w:bookmarkEnd w:id="8"/>
      <w:bookmarkEnd w:id="9"/>
    </w:p>
    <w:p w:rsidR="00D050E6" w:rsidRPr="0063549E" w:rsidRDefault="004F6454" w:rsidP="0063549E">
      <w:r w:rsidRPr="0063549E">
        <w:t>Deze scriptie beschrijft de kwestie, het onderzoek en de implementatie van machine learning algoritme</w:t>
      </w:r>
      <w:r w:rsidR="0067365A" w:rsidRPr="0063549E">
        <w:t>s</w:t>
      </w:r>
      <w:r w:rsidRPr="0063549E">
        <w:t xml:space="preserve"> voor het verlagen van voorraden die zich tussen verschillende productielijnen van een fabriek bevinden. Het verlagen van deze voorraden heeft impact op de omzet van de fabriek.</w:t>
      </w:r>
    </w:p>
    <w:p w:rsidR="00D050E6" w:rsidRPr="0063549E" w:rsidRDefault="00D050E6" w:rsidP="0063549E"/>
    <w:p w:rsidR="00D46F5B" w:rsidRPr="0063549E" w:rsidRDefault="00D46F5B" w:rsidP="0063549E">
      <w:r w:rsidRPr="0063549E">
        <w:t xml:space="preserve">Een klant van EKB, </w:t>
      </w:r>
      <w:proofErr w:type="spellStart"/>
      <w:r w:rsidRPr="0063549E">
        <w:t>Tsubaki</w:t>
      </w:r>
      <w:proofErr w:type="spellEnd"/>
      <w:r w:rsidRPr="0063549E">
        <w:t xml:space="preserve"> </w:t>
      </w:r>
      <w:proofErr w:type="spellStart"/>
      <w:r w:rsidRPr="0063549E">
        <w:t>Nakashima</w:t>
      </w:r>
      <w:proofErr w:type="spellEnd"/>
      <w:r w:rsidRPr="0063549E">
        <w:t>, bepaal</w:t>
      </w:r>
      <w:r w:rsidR="00194CCE" w:rsidRPr="0063549E">
        <w:t>t</w:t>
      </w:r>
      <w:r w:rsidRPr="0063549E">
        <w:t xml:space="preserve"> de hoogte van de buffervoorraden op dit moment op basis van ervaring. Het is voor </w:t>
      </w:r>
      <w:proofErr w:type="spellStart"/>
      <w:r w:rsidRPr="0063549E">
        <w:t>T</w:t>
      </w:r>
      <w:r w:rsidR="009523E2" w:rsidRPr="0063549E">
        <w:t>subaki</w:t>
      </w:r>
      <w:proofErr w:type="spellEnd"/>
      <w:r w:rsidR="009523E2" w:rsidRPr="0063549E">
        <w:t xml:space="preserve"> </w:t>
      </w:r>
      <w:proofErr w:type="spellStart"/>
      <w:r w:rsidRPr="0063549E">
        <w:t>N</w:t>
      </w:r>
      <w:r w:rsidR="009523E2" w:rsidRPr="0063549E">
        <w:t>akashima</w:t>
      </w:r>
      <w:proofErr w:type="spellEnd"/>
      <w:r w:rsidRPr="0063549E">
        <w:t xml:space="preserve"> onduidelijk hoe de buffervoorraden verlaagd kunnen worden zonder dat dit van invloed is op de productie van de fabriek.</w:t>
      </w:r>
    </w:p>
    <w:p w:rsidR="00D46F5B" w:rsidRPr="0063549E" w:rsidRDefault="00D46F5B" w:rsidP="0063549E"/>
    <w:p w:rsidR="00040D1A" w:rsidRPr="0063549E" w:rsidRDefault="00D050E6" w:rsidP="0063549E">
      <w:r w:rsidRPr="0063549E">
        <w:t>Het doel van dit onderzoek is om</w:t>
      </w:r>
      <w:r w:rsidR="00040D1A" w:rsidRPr="0063549E">
        <w:t xml:space="preserve"> met machine learning</w:t>
      </w:r>
      <w:r w:rsidRPr="0063549E">
        <w:t xml:space="preserve"> </w:t>
      </w:r>
      <w:r w:rsidR="00546425" w:rsidRPr="0063549E">
        <w:t xml:space="preserve">algoritmes </w:t>
      </w:r>
      <w:r w:rsidR="00040D1A" w:rsidRPr="0063549E">
        <w:t xml:space="preserve">in </w:t>
      </w:r>
      <w:r w:rsidR="009523E2" w:rsidRPr="0063549E">
        <w:t>EKB Manufacturing Intelligence (</w:t>
      </w:r>
      <w:r w:rsidR="00040D1A" w:rsidRPr="0063549E">
        <w:t>EMI</w:t>
      </w:r>
      <w:r w:rsidR="009523E2" w:rsidRPr="0063549E">
        <w:t>)</w:t>
      </w:r>
      <w:r w:rsidR="00040D1A" w:rsidRPr="0063549E">
        <w:t xml:space="preserve"> de buffervoorraden te verlagen terwijl de productie gelijk blijft of stijgt. Hiervoor is de volgende onderzoeksvraag verwoord:</w:t>
      </w:r>
    </w:p>
    <w:p w:rsidR="00040D1A" w:rsidRPr="0063549E" w:rsidRDefault="00040D1A" w:rsidP="0063549E"/>
    <w:p w:rsidR="00040D1A" w:rsidRPr="004740F1" w:rsidRDefault="00040D1A" w:rsidP="004740F1">
      <w:pPr>
        <w:jc w:val="center"/>
        <w:rPr>
          <w:i/>
        </w:rPr>
      </w:pPr>
      <w:r w:rsidRPr="004740F1">
        <w:rPr>
          <w:i/>
        </w:rPr>
        <w:t>Hoe kunn</w:t>
      </w:r>
      <w:r w:rsidR="00915CE9" w:rsidRPr="004740F1">
        <w:rPr>
          <w:i/>
        </w:rPr>
        <w:t xml:space="preserve">en machine learning algoritmes </w:t>
      </w:r>
      <w:r w:rsidRPr="004740F1">
        <w:rPr>
          <w:i/>
        </w:rPr>
        <w:t>in EMI worden geïmplementeerd om de buffervoorraden van EKB klanten te verminderen?</w:t>
      </w:r>
    </w:p>
    <w:p w:rsidR="00040D1A" w:rsidRPr="0063549E" w:rsidRDefault="00040D1A" w:rsidP="0063549E"/>
    <w:p w:rsidR="001D7C57" w:rsidRPr="0063549E" w:rsidRDefault="001D7C57" w:rsidP="0063549E"/>
    <w:p w:rsidR="00AD7DF5" w:rsidRPr="0063549E" w:rsidRDefault="00E06F09" w:rsidP="0063549E">
      <w:r w:rsidRPr="0063549E">
        <w:t>Om deze onderzoeksv</w:t>
      </w:r>
      <w:r w:rsidR="004D6FAD" w:rsidRPr="0063549E">
        <w:t xml:space="preserve">raag te kunnen beantwoorden is </w:t>
      </w:r>
      <w:r w:rsidR="00AD7DF5" w:rsidRPr="0063549E">
        <w:t xml:space="preserve">allereerst </w:t>
      </w:r>
      <w:r w:rsidR="00F90FFF" w:rsidRPr="0063549E">
        <w:t>deskresearch</w:t>
      </w:r>
      <w:r w:rsidRPr="0063549E">
        <w:t xml:space="preserve"> gedaan naar de data die nodig </w:t>
      </w:r>
      <w:r w:rsidR="00A06E74" w:rsidRPr="0063549E">
        <w:t>zijn</w:t>
      </w:r>
      <w:r w:rsidRPr="0063549E">
        <w:t xml:space="preserve"> om de algoritmes op te kunnen laten trainen</w:t>
      </w:r>
      <w:r w:rsidR="00AD7DF5" w:rsidRPr="0063549E">
        <w:t xml:space="preserve"> en waar deze data vandaan ge</w:t>
      </w:r>
      <w:r w:rsidR="00C674DE" w:rsidRPr="0063549E">
        <w:t>haald kunnen worden. Hieruit blijkt</w:t>
      </w:r>
      <w:r w:rsidR="00AD7DF5" w:rsidRPr="0063549E">
        <w:t xml:space="preserve"> dat de meeste data uit de database van EMI gehaald kan worden en de overige data uit de database van </w:t>
      </w:r>
      <w:proofErr w:type="spellStart"/>
      <w:r w:rsidR="00AD7DF5" w:rsidRPr="0063549E">
        <w:t>Tsubaki</w:t>
      </w:r>
      <w:proofErr w:type="spellEnd"/>
      <w:r w:rsidR="00AD7DF5" w:rsidRPr="0063549E">
        <w:t xml:space="preserve"> </w:t>
      </w:r>
      <w:proofErr w:type="spellStart"/>
      <w:r w:rsidR="00AD7DF5" w:rsidRPr="0063549E">
        <w:t>Nakashima</w:t>
      </w:r>
      <w:proofErr w:type="spellEnd"/>
      <w:r w:rsidR="00AD7DF5" w:rsidRPr="0063549E">
        <w:t>.</w:t>
      </w:r>
    </w:p>
    <w:p w:rsidR="00AD7DF5" w:rsidRPr="0063549E" w:rsidRDefault="00AD7DF5" w:rsidP="0063549E"/>
    <w:p w:rsidR="0023115E" w:rsidRPr="0063549E" w:rsidRDefault="00F7456B" w:rsidP="0063549E">
      <w:r w:rsidRPr="0063549E">
        <w:t>Hierna is er onderzoek gedaan naar verschillende simulatie softwarepakketten en machine learning algoritmes. Uit dit onderzoek is gebleken dat de simulatiesoftware JaamSim en het SharpNEAT-</w:t>
      </w:r>
      <w:r w:rsidR="0067365A" w:rsidRPr="0063549E">
        <w:t>framework het meest geschikt zijn</w:t>
      </w:r>
      <w:r w:rsidRPr="0063549E">
        <w:t xml:space="preserve"> om in EMI te implementeren om hiermee de buffervoorraden van </w:t>
      </w:r>
      <w:proofErr w:type="spellStart"/>
      <w:r w:rsidRPr="0063549E">
        <w:t>Tsubaki</w:t>
      </w:r>
      <w:proofErr w:type="spellEnd"/>
      <w:r w:rsidRPr="0063549E">
        <w:t xml:space="preserve"> </w:t>
      </w:r>
      <w:proofErr w:type="spellStart"/>
      <w:r w:rsidRPr="0063549E">
        <w:t>Nakashima</w:t>
      </w:r>
      <w:proofErr w:type="spellEnd"/>
      <w:r w:rsidRPr="0063549E">
        <w:t xml:space="preserve"> te verlagen.</w:t>
      </w:r>
    </w:p>
    <w:p w:rsidR="0023115E" w:rsidRPr="0063549E" w:rsidRDefault="0023115E" w:rsidP="0063549E"/>
    <w:p w:rsidR="00160AD9" w:rsidRPr="0063549E" w:rsidRDefault="0023115E" w:rsidP="0063549E">
      <w:r w:rsidRPr="0063549E">
        <w:t xml:space="preserve">Tot slot is er experimenteel onderzoek gedaan om </w:t>
      </w:r>
      <w:r w:rsidR="00FE6B74" w:rsidRPr="0063549E">
        <w:t>te controleren of de algoritmes voldoen aan de verwachtingen van EKB.</w:t>
      </w:r>
      <w:r w:rsidR="00F90FFF" w:rsidRPr="0063549E">
        <w:t xml:space="preserve"> </w:t>
      </w:r>
      <w:r w:rsidR="00253836" w:rsidRPr="0063549E">
        <w:t>De looptijd van de simulaties bleek uit de benchmarks kort genoeg. De productie is tijdens de experimenten niet hoger gekomen dan de daadwerkelijke productie, maar wordt wel verwacht hoger te worden wanneer de simulaties langer door zouden kunnen gaan. De buffer</w:t>
      </w:r>
      <w:r w:rsidR="00492BD0" w:rsidRPr="0063549E">
        <w:t>s bleken uit de experimenten 5,7</w:t>
      </w:r>
      <w:r w:rsidR="00253836" w:rsidRPr="0063549E">
        <w:t xml:space="preserve">5 ploegen lager te kunnen </w:t>
      </w:r>
      <w:r w:rsidR="00010D47" w:rsidRPr="0063549E">
        <w:t xml:space="preserve">zijn </w:t>
      </w:r>
      <w:r w:rsidR="00253836" w:rsidRPr="0063549E">
        <w:t>dan in werkelijkheid.</w:t>
      </w:r>
    </w:p>
    <w:p w:rsidR="00160AD9" w:rsidRPr="0063549E" w:rsidRDefault="00160AD9" w:rsidP="0063549E"/>
    <w:p w:rsidR="00DF4818" w:rsidRPr="00A85D56" w:rsidRDefault="00F44655" w:rsidP="0063549E">
      <w:r w:rsidRPr="0063549E">
        <w:t>EKB wil ook graag andere klanten kunnen helpen met het verlagen van buffervoorraden. Hiervoor is het echter wel noodzakelijk dat de bufferdata aan de EMI database toe wordt gevoegd. Daarnaast wordt ook aanbevolen om de simulaties voort te zetten om betere resultaten te behalen.</w:t>
      </w:r>
      <w:r w:rsidR="00D812A0" w:rsidRPr="00A85D56">
        <w:br w:type="page"/>
      </w:r>
    </w:p>
    <w:sdt>
      <w:sdtPr>
        <w:rPr>
          <w:rFonts w:eastAsia="Arial"/>
          <w:b/>
          <w:bCs/>
          <w:color w:val="auto"/>
          <w:sz w:val="22"/>
          <w:szCs w:val="22"/>
        </w:rPr>
        <w:id w:val="1094750565"/>
        <w:docPartObj>
          <w:docPartGallery w:val="Table of Contents"/>
          <w:docPartUnique/>
        </w:docPartObj>
      </w:sdtPr>
      <w:sdtEndPr>
        <w:rPr>
          <w:rFonts w:ascii="Verdana" w:hAnsi="Verdana" w:cs="Courier New"/>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63549E"/>
        <w:p w:rsidR="007F4929" w:rsidRPr="00240656" w:rsidRDefault="007F4929" w:rsidP="0063549E"/>
        <w:p w:rsidR="00F463A3" w:rsidRPr="00A60416" w:rsidRDefault="00240656" w:rsidP="00A60416">
          <w:pPr>
            <w:pStyle w:val="Inhopg1"/>
          </w:pPr>
          <w:r w:rsidRPr="00240656">
            <w:fldChar w:fldCharType="begin"/>
          </w:r>
          <w:r w:rsidRPr="00240656">
            <w:instrText xml:space="preserve"> TOC \o "1-3" \h \z \u </w:instrText>
          </w:r>
          <w:r w:rsidRPr="00240656">
            <w:fldChar w:fldCharType="separate"/>
          </w:r>
          <w:hyperlink w:anchor="_Toc518297287" w:history="1">
            <w:r w:rsidR="00F463A3" w:rsidRPr="00A60416">
              <w:rPr>
                <w:rStyle w:val="Hyperlink"/>
                <w:color w:val="auto"/>
                <w:u w:val="none"/>
              </w:rPr>
              <w:t>Voorwoord</w:t>
            </w:r>
            <w:r w:rsidR="00F463A3" w:rsidRPr="00A60416">
              <w:rPr>
                <w:webHidden/>
              </w:rPr>
              <w:tab/>
            </w:r>
            <w:r w:rsidR="00F463A3" w:rsidRPr="00A60416">
              <w:rPr>
                <w:webHidden/>
              </w:rPr>
              <w:fldChar w:fldCharType="begin"/>
            </w:r>
            <w:r w:rsidR="00F463A3" w:rsidRPr="00A60416">
              <w:rPr>
                <w:webHidden/>
              </w:rPr>
              <w:instrText xml:space="preserve"> PAGEREF _Toc518297287 \h </w:instrText>
            </w:r>
            <w:r w:rsidR="00F463A3" w:rsidRPr="00A60416">
              <w:rPr>
                <w:webHidden/>
              </w:rPr>
            </w:r>
            <w:r w:rsidR="00F463A3" w:rsidRPr="00A60416">
              <w:rPr>
                <w:webHidden/>
              </w:rPr>
              <w:fldChar w:fldCharType="separate"/>
            </w:r>
            <w:r w:rsidR="008D549F">
              <w:rPr>
                <w:webHidden/>
              </w:rPr>
              <w:t>2</w:t>
            </w:r>
            <w:r w:rsidR="00F463A3" w:rsidRPr="00A60416">
              <w:rPr>
                <w:webHidden/>
              </w:rPr>
              <w:fldChar w:fldCharType="end"/>
            </w:r>
          </w:hyperlink>
        </w:p>
        <w:p w:rsidR="00F463A3" w:rsidRPr="00A60416" w:rsidRDefault="00F463A3" w:rsidP="00A60416">
          <w:pPr>
            <w:pStyle w:val="Inhopg1"/>
            <w:rPr>
              <w:rFonts w:cstheme="minorBidi"/>
              <w:sz w:val="22"/>
              <w:szCs w:val="22"/>
            </w:rPr>
          </w:pPr>
          <w:hyperlink w:anchor="_Toc518297288" w:history="1">
            <w:r w:rsidRPr="00A60416">
              <w:rPr>
                <w:rStyle w:val="Hyperlink"/>
              </w:rPr>
              <w:t>Managementsamenvatting</w:t>
            </w:r>
            <w:r w:rsidRPr="00A60416">
              <w:rPr>
                <w:webHidden/>
              </w:rPr>
              <w:tab/>
            </w:r>
            <w:r w:rsidRPr="00A60416">
              <w:rPr>
                <w:webHidden/>
              </w:rPr>
              <w:fldChar w:fldCharType="begin"/>
            </w:r>
            <w:r w:rsidRPr="00A60416">
              <w:rPr>
                <w:webHidden/>
              </w:rPr>
              <w:instrText xml:space="preserve"> PAGEREF _Toc518297288 \h </w:instrText>
            </w:r>
            <w:r w:rsidRPr="00A60416">
              <w:rPr>
                <w:webHidden/>
              </w:rPr>
            </w:r>
            <w:r w:rsidRPr="00A60416">
              <w:rPr>
                <w:webHidden/>
              </w:rPr>
              <w:fldChar w:fldCharType="separate"/>
            </w:r>
            <w:r w:rsidR="008D549F">
              <w:rPr>
                <w:webHidden/>
              </w:rPr>
              <w:t>3</w:t>
            </w:r>
            <w:r w:rsidRPr="00A60416">
              <w:rPr>
                <w:webHidden/>
              </w:rPr>
              <w:fldChar w:fldCharType="end"/>
            </w:r>
          </w:hyperlink>
        </w:p>
        <w:p w:rsidR="00F463A3" w:rsidRPr="00A60416" w:rsidRDefault="00F463A3" w:rsidP="00A60416">
          <w:pPr>
            <w:pStyle w:val="Inhopg1"/>
            <w:rPr>
              <w:rFonts w:cstheme="minorBidi"/>
              <w:sz w:val="22"/>
              <w:szCs w:val="22"/>
            </w:rPr>
          </w:pPr>
          <w:hyperlink w:anchor="_Toc518297289" w:history="1">
            <w:r w:rsidRPr="00A60416">
              <w:rPr>
                <w:rStyle w:val="Hyperlink"/>
              </w:rPr>
              <w:t>Figuren- en Tabellenlijst</w:t>
            </w:r>
            <w:r w:rsidRPr="00A60416">
              <w:rPr>
                <w:webHidden/>
              </w:rPr>
              <w:tab/>
            </w:r>
            <w:r w:rsidRPr="00A60416">
              <w:rPr>
                <w:webHidden/>
              </w:rPr>
              <w:fldChar w:fldCharType="begin"/>
            </w:r>
            <w:r w:rsidRPr="00A60416">
              <w:rPr>
                <w:webHidden/>
              </w:rPr>
              <w:instrText xml:space="preserve"> PAGEREF _Toc518297289 \h </w:instrText>
            </w:r>
            <w:r w:rsidRPr="00A60416">
              <w:rPr>
                <w:webHidden/>
              </w:rPr>
            </w:r>
            <w:r w:rsidRPr="00A60416">
              <w:rPr>
                <w:webHidden/>
              </w:rPr>
              <w:fldChar w:fldCharType="separate"/>
            </w:r>
            <w:r w:rsidR="008D549F">
              <w:rPr>
                <w:webHidden/>
              </w:rPr>
              <w:t>6</w:t>
            </w:r>
            <w:r w:rsidRPr="00A60416">
              <w:rPr>
                <w:webHidden/>
              </w:rPr>
              <w:fldChar w:fldCharType="end"/>
            </w:r>
          </w:hyperlink>
        </w:p>
        <w:p w:rsidR="00F463A3" w:rsidRPr="00A60416" w:rsidRDefault="00F463A3" w:rsidP="00A60416">
          <w:pPr>
            <w:pStyle w:val="Inhopg1"/>
            <w:rPr>
              <w:rFonts w:cstheme="minorBidi"/>
              <w:sz w:val="22"/>
              <w:szCs w:val="22"/>
            </w:rPr>
          </w:pPr>
          <w:hyperlink w:anchor="_Toc518297290" w:history="1">
            <w:r w:rsidRPr="00A60416">
              <w:rPr>
                <w:rStyle w:val="Hyperlink"/>
              </w:rPr>
              <w:t>Afkortingenlijst</w:t>
            </w:r>
            <w:r w:rsidRPr="00A60416">
              <w:rPr>
                <w:webHidden/>
              </w:rPr>
              <w:tab/>
            </w:r>
            <w:r w:rsidRPr="00A60416">
              <w:rPr>
                <w:webHidden/>
              </w:rPr>
              <w:fldChar w:fldCharType="begin"/>
            </w:r>
            <w:r w:rsidRPr="00A60416">
              <w:rPr>
                <w:webHidden/>
              </w:rPr>
              <w:instrText xml:space="preserve"> PAGEREF _Toc518297290 \h </w:instrText>
            </w:r>
            <w:r w:rsidRPr="00A60416">
              <w:rPr>
                <w:webHidden/>
              </w:rPr>
            </w:r>
            <w:r w:rsidRPr="00A60416">
              <w:rPr>
                <w:webHidden/>
              </w:rPr>
              <w:fldChar w:fldCharType="separate"/>
            </w:r>
            <w:r w:rsidR="008D549F">
              <w:rPr>
                <w:webHidden/>
              </w:rPr>
              <w:t>7</w:t>
            </w:r>
            <w:r w:rsidRPr="00A60416">
              <w:rPr>
                <w:webHidden/>
              </w:rPr>
              <w:fldChar w:fldCharType="end"/>
            </w:r>
          </w:hyperlink>
        </w:p>
        <w:p w:rsidR="00F463A3" w:rsidRPr="00A60416" w:rsidRDefault="00F463A3" w:rsidP="00A60416">
          <w:pPr>
            <w:pStyle w:val="Inhopg1"/>
            <w:rPr>
              <w:rFonts w:cstheme="minorBidi"/>
              <w:sz w:val="22"/>
              <w:szCs w:val="22"/>
            </w:rPr>
          </w:pPr>
          <w:hyperlink w:anchor="_Toc518297291" w:history="1">
            <w:r w:rsidRPr="00A60416">
              <w:rPr>
                <w:rStyle w:val="Hyperlink"/>
              </w:rPr>
              <w:t>Begrippenlijst</w:t>
            </w:r>
            <w:r w:rsidRPr="00A60416">
              <w:rPr>
                <w:webHidden/>
              </w:rPr>
              <w:tab/>
            </w:r>
            <w:r w:rsidRPr="00A60416">
              <w:rPr>
                <w:webHidden/>
              </w:rPr>
              <w:fldChar w:fldCharType="begin"/>
            </w:r>
            <w:r w:rsidRPr="00A60416">
              <w:rPr>
                <w:webHidden/>
              </w:rPr>
              <w:instrText xml:space="preserve"> PAGEREF _Toc518297291 \h </w:instrText>
            </w:r>
            <w:r w:rsidRPr="00A60416">
              <w:rPr>
                <w:webHidden/>
              </w:rPr>
            </w:r>
            <w:r w:rsidRPr="00A60416">
              <w:rPr>
                <w:webHidden/>
              </w:rPr>
              <w:fldChar w:fldCharType="separate"/>
            </w:r>
            <w:r w:rsidR="008D549F">
              <w:rPr>
                <w:webHidden/>
              </w:rPr>
              <w:t>7</w:t>
            </w:r>
            <w:r w:rsidRPr="00A60416">
              <w:rPr>
                <w:webHidden/>
              </w:rPr>
              <w:fldChar w:fldCharType="end"/>
            </w:r>
          </w:hyperlink>
        </w:p>
        <w:p w:rsidR="00F463A3" w:rsidRPr="00A60416" w:rsidRDefault="00F463A3" w:rsidP="00A60416">
          <w:pPr>
            <w:pStyle w:val="Inhopg1"/>
            <w:rPr>
              <w:rFonts w:cstheme="minorBidi"/>
              <w:sz w:val="22"/>
              <w:szCs w:val="22"/>
            </w:rPr>
          </w:pPr>
          <w:hyperlink w:anchor="_Toc518297292" w:history="1">
            <w:r w:rsidRPr="00A60416">
              <w:rPr>
                <w:rStyle w:val="Hyperlink"/>
              </w:rPr>
              <w:t>1</w:t>
            </w:r>
            <w:r w:rsidRPr="00A60416">
              <w:rPr>
                <w:rFonts w:cstheme="minorBidi"/>
                <w:sz w:val="22"/>
                <w:szCs w:val="22"/>
              </w:rPr>
              <w:tab/>
            </w:r>
            <w:r w:rsidRPr="00A60416">
              <w:rPr>
                <w:rStyle w:val="Hyperlink"/>
              </w:rPr>
              <w:t>Inleiding</w:t>
            </w:r>
            <w:r w:rsidRPr="00A60416">
              <w:rPr>
                <w:webHidden/>
              </w:rPr>
              <w:tab/>
            </w:r>
            <w:r w:rsidRPr="00A60416">
              <w:rPr>
                <w:webHidden/>
              </w:rPr>
              <w:fldChar w:fldCharType="begin"/>
            </w:r>
            <w:r w:rsidRPr="00A60416">
              <w:rPr>
                <w:webHidden/>
              </w:rPr>
              <w:instrText xml:space="preserve"> PAGEREF _Toc518297292 \h </w:instrText>
            </w:r>
            <w:r w:rsidRPr="00A60416">
              <w:rPr>
                <w:webHidden/>
              </w:rPr>
            </w:r>
            <w:r w:rsidRPr="00A60416">
              <w:rPr>
                <w:webHidden/>
              </w:rPr>
              <w:fldChar w:fldCharType="separate"/>
            </w:r>
            <w:r w:rsidR="008D549F">
              <w:rPr>
                <w:webHidden/>
              </w:rPr>
              <w:t>8</w:t>
            </w:r>
            <w:r w:rsidRPr="00A60416">
              <w:rPr>
                <w:webHidden/>
              </w:rPr>
              <w:fldChar w:fldCharType="end"/>
            </w:r>
          </w:hyperlink>
        </w:p>
        <w:p w:rsidR="00F463A3" w:rsidRPr="00A60416" w:rsidRDefault="00F463A3" w:rsidP="00A60416">
          <w:pPr>
            <w:pStyle w:val="Inhopg1"/>
            <w:rPr>
              <w:rFonts w:cstheme="minorBidi"/>
              <w:sz w:val="22"/>
              <w:szCs w:val="22"/>
            </w:rPr>
          </w:pPr>
          <w:hyperlink w:anchor="_Toc518297293" w:history="1">
            <w:r w:rsidRPr="00A60416">
              <w:rPr>
                <w:rStyle w:val="Hyperlink"/>
              </w:rPr>
              <w:t>2</w:t>
            </w:r>
            <w:r w:rsidRPr="00A60416">
              <w:rPr>
                <w:rFonts w:cstheme="minorBidi"/>
                <w:sz w:val="22"/>
                <w:szCs w:val="22"/>
              </w:rPr>
              <w:tab/>
            </w:r>
            <w:r w:rsidRPr="00A60416">
              <w:rPr>
                <w:rStyle w:val="Hyperlink"/>
              </w:rPr>
              <w:t>Organisatorische Context</w:t>
            </w:r>
            <w:r w:rsidRPr="00A60416">
              <w:rPr>
                <w:webHidden/>
              </w:rPr>
              <w:tab/>
            </w:r>
            <w:r w:rsidRPr="00A60416">
              <w:rPr>
                <w:webHidden/>
              </w:rPr>
              <w:fldChar w:fldCharType="begin"/>
            </w:r>
            <w:r w:rsidRPr="00A60416">
              <w:rPr>
                <w:webHidden/>
              </w:rPr>
              <w:instrText xml:space="preserve"> PAGEREF _Toc518297293 \h </w:instrText>
            </w:r>
            <w:r w:rsidRPr="00A60416">
              <w:rPr>
                <w:webHidden/>
              </w:rPr>
            </w:r>
            <w:r w:rsidRPr="00A60416">
              <w:rPr>
                <w:webHidden/>
              </w:rPr>
              <w:fldChar w:fldCharType="separate"/>
            </w:r>
            <w:r w:rsidR="008D549F">
              <w:rPr>
                <w:webHidden/>
              </w:rPr>
              <w:t>9</w:t>
            </w:r>
            <w:r w:rsidRPr="00A60416">
              <w:rPr>
                <w:webHidden/>
              </w:rPr>
              <w:fldChar w:fldCharType="end"/>
            </w:r>
          </w:hyperlink>
        </w:p>
        <w:p w:rsidR="00F463A3" w:rsidRPr="00A60416" w:rsidRDefault="00F463A3" w:rsidP="00A60416">
          <w:pPr>
            <w:pStyle w:val="Inhopg2"/>
          </w:pPr>
          <w:hyperlink w:anchor="_Toc518297294" w:history="1">
            <w:r w:rsidRPr="00A60416">
              <w:rPr>
                <w:rStyle w:val="Hyperlink"/>
                <w:color w:val="auto"/>
                <w:u w:val="none"/>
              </w:rPr>
              <w:t>2.1</w:t>
            </w:r>
            <w:r w:rsidRPr="00A60416">
              <w:tab/>
            </w:r>
            <w:r w:rsidRPr="00A60416">
              <w:rPr>
                <w:rStyle w:val="Hyperlink"/>
                <w:color w:val="auto"/>
                <w:u w:val="none"/>
              </w:rPr>
              <w:t>Het bedrijf</w:t>
            </w:r>
            <w:r w:rsidRPr="00A60416">
              <w:rPr>
                <w:webHidden/>
              </w:rPr>
              <w:tab/>
            </w:r>
            <w:r w:rsidRPr="00A60416">
              <w:rPr>
                <w:webHidden/>
              </w:rPr>
              <w:fldChar w:fldCharType="begin"/>
            </w:r>
            <w:r w:rsidRPr="00A60416">
              <w:rPr>
                <w:webHidden/>
              </w:rPr>
              <w:instrText xml:space="preserve"> PAGEREF _Toc518297294 \h </w:instrText>
            </w:r>
            <w:r w:rsidRPr="00A60416">
              <w:rPr>
                <w:webHidden/>
              </w:rPr>
            </w:r>
            <w:r w:rsidRPr="00A60416">
              <w:rPr>
                <w:webHidden/>
              </w:rPr>
              <w:fldChar w:fldCharType="separate"/>
            </w:r>
            <w:r w:rsidR="008D549F">
              <w:rPr>
                <w:webHidden/>
              </w:rPr>
              <w:t>9</w:t>
            </w:r>
            <w:r w:rsidRPr="00A60416">
              <w:rPr>
                <w:webHidden/>
              </w:rPr>
              <w:fldChar w:fldCharType="end"/>
            </w:r>
          </w:hyperlink>
        </w:p>
        <w:p w:rsidR="00F463A3" w:rsidRPr="00A60416" w:rsidRDefault="00F463A3" w:rsidP="00A60416">
          <w:pPr>
            <w:pStyle w:val="Inhopg2"/>
            <w:rPr>
              <w:rFonts w:cstheme="minorBidi"/>
              <w:sz w:val="22"/>
              <w:szCs w:val="22"/>
            </w:rPr>
          </w:pPr>
          <w:hyperlink w:anchor="_Toc518297295" w:history="1">
            <w:r w:rsidRPr="00A60416">
              <w:rPr>
                <w:rStyle w:val="Hyperlink"/>
              </w:rPr>
              <w:t>2.2</w:t>
            </w:r>
            <w:r w:rsidRPr="00A60416">
              <w:rPr>
                <w:rFonts w:cstheme="minorBidi"/>
                <w:sz w:val="22"/>
                <w:szCs w:val="22"/>
              </w:rPr>
              <w:tab/>
            </w:r>
            <w:r w:rsidRPr="00A60416">
              <w:rPr>
                <w:rStyle w:val="Hyperlink"/>
              </w:rPr>
              <w:t>Bedrijfsgegevens</w:t>
            </w:r>
            <w:r w:rsidRPr="00A60416">
              <w:rPr>
                <w:webHidden/>
              </w:rPr>
              <w:tab/>
            </w:r>
            <w:r w:rsidRPr="00A60416">
              <w:rPr>
                <w:webHidden/>
              </w:rPr>
              <w:fldChar w:fldCharType="begin"/>
            </w:r>
            <w:r w:rsidRPr="00A60416">
              <w:rPr>
                <w:webHidden/>
              </w:rPr>
              <w:instrText xml:space="preserve"> PAGEREF _Toc518297295 \h </w:instrText>
            </w:r>
            <w:r w:rsidRPr="00A60416">
              <w:rPr>
                <w:webHidden/>
              </w:rPr>
            </w:r>
            <w:r w:rsidRPr="00A60416">
              <w:rPr>
                <w:webHidden/>
              </w:rPr>
              <w:fldChar w:fldCharType="separate"/>
            </w:r>
            <w:r w:rsidR="008D549F">
              <w:rPr>
                <w:webHidden/>
              </w:rPr>
              <w:t>10</w:t>
            </w:r>
            <w:r w:rsidRPr="00A60416">
              <w:rPr>
                <w:webHidden/>
              </w:rPr>
              <w:fldChar w:fldCharType="end"/>
            </w:r>
          </w:hyperlink>
        </w:p>
        <w:p w:rsidR="00F463A3" w:rsidRPr="00A60416" w:rsidRDefault="00F463A3" w:rsidP="00A60416">
          <w:pPr>
            <w:pStyle w:val="Inhopg2"/>
            <w:rPr>
              <w:rFonts w:cstheme="minorBidi"/>
              <w:sz w:val="22"/>
              <w:szCs w:val="22"/>
            </w:rPr>
          </w:pPr>
          <w:hyperlink w:anchor="_Toc518297296" w:history="1">
            <w:r w:rsidRPr="00A60416">
              <w:rPr>
                <w:rStyle w:val="Hyperlink"/>
              </w:rPr>
              <w:t>2.3</w:t>
            </w:r>
            <w:r w:rsidRPr="00A60416">
              <w:rPr>
                <w:rFonts w:cstheme="minorBidi"/>
                <w:sz w:val="22"/>
                <w:szCs w:val="22"/>
              </w:rPr>
              <w:tab/>
            </w:r>
            <w:r w:rsidRPr="00A60416">
              <w:rPr>
                <w:rStyle w:val="Hyperlink"/>
              </w:rPr>
              <w:t>Persoonsgegevens</w:t>
            </w:r>
            <w:r w:rsidRPr="00A60416">
              <w:rPr>
                <w:webHidden/>
              </w:rPr>
              <w:tab/>
            </w:r>
            <w:r w:rsidRPr="00A60416">
              <w:rPr>
                <w:webHidden/>
              </w:rPr>
              <w:fldChar w:fldCharType="begin"/>
            </w:r>
            <w:r w:rsidRPr="00A60416">
              <w:rPr>
                <w:webHidden/>
              </w:rPr>
              <w:instrText xml:space="preserve"> PAGEREF _Toc518297296 \h </w:instrText>
            </w:r>
            <w:r w:rsidRPr="00A60416">
              <w:rPr>
                <w:webHidden/>
              </w:rPr>
            </w:r>
            <w:r w:rsidRPr="00A60416">
              <w:rPr>
                <w:webHidden/>
              </w:rPr>
              <w:fldChar w:fldCharType="separate"/>
            </w:r>
            <w:r w:rsidR="008D549F">
              <w:rPr>
                <w:webHidden/>
              </w:rPr>
              <w:t>10</w:t>
            </w:r>
            <w:r w:rsidRPr="00A60416">
              <w:rPr>
                <w:webHidden/>
              </w:rPr>
              <w:fldChar w:fldCharType="end"/>
            </w:r>
          </w:hyperlink>
        </w:p>
        <w:p w:rsidR="00F463A3" w:rsidRPr="00A60416" w:rsidRDefault="00F463A3" w:rsidP="00A60416">
          <w:pPr>
            <w:pStyle w:val="Inhopg2"/>
            <w:rPr>
              <w:rFonts w:cstheme="minorBidi"/>
              <w:sz w:val="22"/>
              <w:szCs w:val="22"/>
            </w:rPr>
          </w:pPr>
          <w:hyperlink w:anchor="_Toc518297297" w:history="1">
            <w:r w:rsidRPr="00A60416">
              <w:rPr>
                <w:rStyle w:val="Hyperlink"/>
              </w:rPr>
              <w:t>2.4</w:t>
            </w:r>
            <w:r w:rsidRPr="00A60416">
              <w:rPr>
                <w:rFonts w:cstheme="minorBidi"/>
                <w:sz w:val="22"/>
                <w:szCs w:val="22"/>
              </w:rPr>
              <w:tab/>
            </w:r>
            <w:r w:rsidRPr="00A60416">
              <w:rPr>
                <w:rStyle w:val="Hyperlink"/>
              </w:rPr>
              <w:t>Tsubaki Nakashima</w:t>
            </w:r>
            <w:r w:rsidRPr="00A60416">
              <w:rPr>
                <w:webHidden/>
              </w:rPr>
              <w:tab/>
            </w:r>
            <w:r w:rsidRPr="00A60416">
              <w:rPr>
                <w:webHidden/>
              </w:rPr>
              <w:fldChar w:fldCharType="begin"/>
            </w:r>
            <w:r w:rsidRPr="00A60416">
              <w:rPr>
                <w:webHidden/>
              </w:rPr>
              <w:instrText xml:space="preserve"> PAGEREF _Toc518297297 \h </w:instrText>
            </w:r>
            <w:r w:rsidRPr="00A60416">
              <w:rPr>
                <w:webHidden/>
              </w:rPr>
            </w:r>
            <w:r w:rsidRPr="00A60416">
              <w:rPr>
                <w:webHidden/>
              </w:rPr>
              <w:fldChar w:fldCharType="separate"/>
            </w:r>
            <w:r w:rsidR="008D549F">
              <w:rPr>
                <w:webHidden/>
              </w:rPr>
              <w:t>11</w:t>
            </w:r>
            <w:r w:rsidRPr="00A60416">
              <w:rPr>
                <w:webHidden/>
              </w:rPr>
              <w:fldChar w:fldCharType="end"/>
            </w:r>
          </w:hyperlink>
        </w:p>
        <w:p w:rsidR="00F463A3" w:rsidRPr="00A60416" w:rsidRDefault="00F463A3" w:rsidP="00A60416">
          <w:pPr>
            <w:pStyle w:val="Inhopg3"/>
          </w:pPr>
          <w:hyperlink w:anchor="_Toc518297298" w:history="1">
            <w:r w:rsidRPr="00A60416">
              <w:rPr>
                <w:rStyle w:val="Hyperlink"/>
                <w:color w:val="auto"/>
                <w:u w:val="none"/>
              </w:rPr>
              <w:t>2.4.1</w:t>
            </w:r>
            <w:r w:rsidRPr="00A60416">
              <w:tab/>
            </w:r>
            <w:r w:rsidRPr="00A60416">
              <w:rPr>
                <w:rStyle w:val="Hyperlink"/>
                <w:color w:val="auto"/>
                <w:u w:val="none"/>
              </w:rPr>
              <w:t>Rollenfabriek lay-out</w:t>
            </w:r>
            <w:r w:rsidRPr="00A60416">
              <w:rPr>
                <w:webHidden/>
              </w:rPr>
              <w:tab/>
            </w:r>
            <w:r w:rsidRPr="00A60416">
              <w:rPr>
                <w:webHidden/>
              </w:rPr>
              <w:fldChar w:fldCharType="begin"/>
            </w:r>
            <w:r w:rsidRPr="00A60416">
              <w:rPr>
                <w:webHidden/>
              </w:rPr>
              <w:instrText xml:space="preserve"> PAGEREF _Toc518297298 \h </w:instrText>
            </w:r>
            <w:r w:rsidRPr="00A60416">
              <w:rPr>
                <w:webHidden/>
              </w:rPr>
            </w:r>
            <w:r w:rsidRPr="00A60416">
              <w:rPr>
                <w:webHidden/>
              </w:rPr>
              <w:fldChar w:fldCharType="separate"/>
            </w:r>
            <w:r w:rsidR="008D549F">
              <w:rPr>
                <w:webHidden/>
              </w:rPr>
              <w:t>11</w:t>
            </w:r>
            <w:r w:rsidRPr="00A60416">
              <w:rPr>
                <w:webHidden/>
              </w:rPr>
              <w:fldChar w:fldCharType="end"/>
            </w:r>
          </w:hyperlink>
        </w:p>
        <w:p w:rsidR="00F463A3" w:rsidRPr="00A60416" w:rsidRDefault="00F463A3" w:rsidP="00A60416">
          <w:pPr>
            <w:pStyle w:val="Inhopg3"/>
            <w:rPr>
              <w:rFonts w:cstheme="minorBidi"/>
              <w:sz w:val="22"/>
              <w:szCs w:val="22"/>
            </w:rPr>
          </w:pPr>
          <w:hyperlink w:anchor="_Toc518297299" w:history="1">
            <w:r w:rsidRPr="00A60416">
              <w:rPr>
                <w:rStyle w:val="Hyperlink"/>
              </w:rPr>
              <w:t>2.4.2</w:t>
            </w:r>
            <w:r w:rsidRPr="00A60416">
              <w:rPr>
                <w:rFonts w:cstheme="minorBidi"/>
                <w:sz w:val="22"/>
                <w:szCs w:val="22"/>
              </w:rPr>
              <w:tab/>
            </w:r>
            <w:r w:rsidRPr="00A60416">
              <w:rPr>
                <w:rStyle w:val="Hyperlink"/>
              </w:rPr>
              <w:t>Buffervoorraden</w:t>
            </w:r>
            <w:r w:rsidRPr="00A60416">
              <w:rPr>
                <w:webHidden/>
              </w:rPr>
              <w:tab/>
            </w:r>
            <w:r w:rsidRPr="00A60416">
              <w:rPr>
                <w:webHidden/>
              </w:rPr>
              <w:fldChar w:fldCharType="begin"/>
            </w:r>
            <w:r w:rsidRPr="00A60416">
              <w:rPr>
                <w:webHidden/>
              </w:rPr>
              <w:instrText xml:space="preserve"> PAGEREF _Toc518297299 \h </w:instrText>
            </w:r>
            <w:r w:rsidRPr="00A60416">
              <w:rPr>
                <w:webHidden/>
              </w:rPr>
            </w:r>
            <w:r w:rsidRPr="00A60416">
              <w:rPr>
                <w:webHidden/>
              </w:rPr>
              <w:fldChar w:fldCharType="separate"/>
            </w:r>
            <w:r w:rsidR="008D549F">
              <w:rPr>
                <w:webHidden/>
              </w:rPr>
              <w:t>11</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00" w:history="1">
            <w:r w:rsidRPr="00A60416">
              <w:rPr>
                <w:rStyle w:val="Hyperlink"/>
              </w:rPr>
              <w:t>2.4.3</w:t>
            </w:r>
            <w:r w:rsidRPr="00A60416">
              <w:rPr>
                <w:rFonts w:cstheme="minorBidi"/>
                <w:sz w:val="22"/>
                <w:szCs w:val="22"/>
              </w:rPr>
              <w:tab/>
            </w:r>
            <w:r w:rsidRPr="00A60416">
              <w:rPr>
                <w:rStyle w:val="Hyperlink"/>
              </w:rPr>
              <w:t>Omstellingen</w:t>
            </w:r>
            <w:r w:rsidRPr="00A60416">
              <w:rPr>
                <w:webHidden/>
              </w:rPr>
              <w:tab/>
            </w:r>
            <w:r w:rsidRPr="00A60416">
              <w:rPr>
                <w:webHidden/>
              </w:rPr>
              <w:fldChar w:fldCharType="begin"/>
            </w:r>
            <w:r w:rsidRPr="00A60416">
              <w:rPr>
                <w:webHidden/>
              </w:rPr>
              <w:instrText xml:space="preserve"> PAGEREF _Toc518297300 \h </w:instrText>
            </w:r>
            <w:r w:rsidRPr="00A60416">
              <w:rPr>
                <w:webHidden/>
              </w:rPr>
            </w:r>
            <w:r w:rsidRPr="00A60416">
              <w:rPr>
                <w:webHidden/>
              </w:rPr>
              <w:fldChar w:fldCharType="separate"/>
            </w:r>
            <w:r w:rsidR="008D549F">
              <w:rPr>
                <w:webHidden/>
              </w:rPr>
              <w:t>12</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01" w:history="1">
            <w:r w:rsidRPr="00A60416">
              <w:rPr>
                <w:rStyle w:val="Hyperlink"/>
              </w:rPr>
              <w:t>2.5</w:t>
            </w:r>
            <w:r w:rsidRPr="00A60416">
              <w:rPr>
                <w:rFonts w:cstheme="minorBidi"/>
                <w:sz w:val="22"/>
                <w:szCs w:val="22"/>
              </w:rPr>
              <w:tab/>
            </w:r>
            <w:r w:rsidRPr="00A60416">
              <w:rPr>
                <w:rStyle w:val="Hyperlink"/>
              </w:rPr>
              <w:t>EKB Manufacturing Intelligence</w:t>
            </w:r>
            <w:r w:rsidRPr="00A60416">
              <w:rPr>
                <w:webHidden/>
              </w:rPr>
              <w:tab/>
            </w:r>
            <w:r w:rsidRPr="00A60416">
              <w:rPr>
                <w:webHidden/>
              </w:rPr>
              <w:fldChar w:fldCharType="begin"/>
            </w:r>
            <w:r w:rsidRPr="00A60416">
              <w:rPr>
                <w:webHidden/>
              </w:rPr>
              <w:instrText xml:space="preserve"> PAGEREF _Toc518297301 \h </w:instrText>
            </w:r>
            <w:r w:rsidRPr="00A60416">
              <w:rPr>
                <w:webHidden/>
              </w:rPr>
            </w:r>
            <w:r w:rsidRPr="00A60416">
              <w:rPr>
                <w:webHidden/>
              </w:rPr>
              <w:fldChar w:fldCharType="separate"/>
            </w:r>
            <w:r w:rsidR="008D549F">
              <w:rPr>
                <w:webHidden/>
              </w:rPr>
              <w:t>12</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02" w:history="1">
            <w:r w:rsidRPr="00A60416">
              <w:rPr>
                <w:rStyle w:val="Hyperlink"/>
              </w:rPr>
              <w:t>2.5.1</w:t>
            </w:r>
            <w:r w:rsidRPr="00A60416">
              <w:rPr>
                <w:rFonts w:cstheme="minorBidi"/>
                <w:sz w:val="22"/>
                <w:szCs w:val="22"/>
              </w:rPr>
              <w:tab/>
            </w:r>
            <w:r w:rsidRPr="00A60416">
              <w:rPr>
                <w:rStyle w:val="Hyperlink"/>
              </w:rPr>
              <w:t>Overall Equipment Effectiveness</w:t>
            </w:r>
            <w:r w:rsidRPr="00A60416">
              <w:rPr>
                <w:webHidden/>
              </w:rPr>
              <w:tab/>
            </w:r>
            <w:r w:rsidRPr="00A60416">
              <w:rPr>
                <w:webHidden/>
              </w:rPr>
              <w:fldChar w:fldCharType="begin"/>
            </w:r>
            <w:r w:rsidRPr="00A60416">
              <w:rPr>
                <w:webHidden/>
              </w:rPr>
              <w:instrText xml:space="preserve"> PAGEREF _Toc518297302 \h </w:instrText>
            </w:r>
            <w:r w:rsidRPr="00A60416">
              <w:rPr>
                <w:webHidden/>
              </w:rPr>
            </w:r>
            <w:r w:rsidRPr="00A60416">
              <w:rPr>
                <w:webHidden/>
              </w:rPr>
              <w:fldChar w:fldCharType="separate"/>
            </w:r>
            <w:r w:rsidR="008D549F">
              <w:rPr>
                <w:webHidden/>
              </w:rPr>
              <w:t>12</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03" w:history="1">
            <w:r w:rsidRPr="00A60416">
              <w:rPr>
                <w:rStyle w:val="Hyperlink"/>
              </w:rPr>
              <w:t>3</w:t>
            </w:r>
            <w:r w:rsidRPr="00A60416">
              <w:rPr>
                <w:rFonts w:cstheme="minorBidi"/>
                <w:sz w:val="22"/>
                <w:szCs w:val="22"/>
              </w:rPr>
              <w:tab/>
            </w:r>
            <w:r w:rsidRPr="00A60416">
              <w:rPr>
                <w:rStyle w:val="Hyperlink"/>
              </w:rPr>
              <w:t>De Opdracht</w:t>
            </w:r>
            <w:r w:rsidRPr="00A60416">
              <w:rPr>
                <w:webHidden/>
              </w:rPr>
              <w:tab/>
            </w:r>
            <w:r w:rsidRPr="00A60416">
              <w:rPr>
                <w:webHidden/>
              </w:rPr>
              <w:fldChar w:fldCharType="begin"/>
            </w:r>
            <w:r w:rsidRPr="00A60416">
              <w:rPr>
                <w:webHidden/>
              </w:rPr>
              <w:instrText xml:space="preserve"> PAGEREF _Toc518297303 \h </w:instrText>
            </w:r>
            <w:r w:rsidRPr="00A60416">
              <w:rPr>
                <w:webHidden/>
              </w:rPr>
            </w:r>
            <w:r w:rsidRPr="00A60416">
              <w:rPr>
                <w:webHidden/>
              </w:rPr>
              <w:fldChar w:fldCharType="separate"/>
            </w:r>
            <w:r w:rsidR="008D549F">
              <w:rPr>
                <w:webHidden/>
              </w:rPr>
              <w:t>14</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04" w:history="1">
            <w:r w:rsidRPr="00A60416">
              <w:rPr>
                <w:rStyle w:val="Hyperlink"/>
              </w:rPr>
              <w:t>3.1</w:t>
            </w:r>
            <w:r w:rsidRPr="00A60416">
              <w:rPr>
                <w:rFonts w:cstheme="minorBidi"/>
                <w:sz w:val="22"/>
                <w:szCs w:val="22"/>
              </w:rPr>
              <w:tab/>
            </w:r>
            <w:r w:rsidRPr="00A60416">
              <w:rPr>
                <w:rStyle w:val="Hyperlink"/>
              </w:rPr>
              <w:t>De kwestie</w:t>
            </w:r>
            <w:r w:rsidRPr="00A60416">
              <w:rPr>
                <w:webHidden/>
              </w:rPr>
              <w:tab/>
            </w:r>
            <w:r w:rsidRPr="00A60416">
              <w:rPr>
                <w:webHidden/>
              </w:rPr>
              <w:fldChar w:fldCharType="begin"/>
            </w:r>
            <w:r w:rsidRPr="00A60416">
              <w:rPr>
                <w:webHidden/>
              </w:rPr>
              <w:instrText xml:space="preserve"> PAGEREF _Toc518297304 \h </w:instrText>
            </w:r>
            <w:r w:rsidRPr="00A60416">
              <w:rPr>
                <w:webHidden/>
              </w:rPr>
            </w:r>
            <w:r w:rsidRPr="00A60416">
              <w:rPr>
                <w:webHidden/>
              </w:rPr>
              <w:fldChar w:fldCharType="separate"/>
            </w:r>
            <w:r w:rsidR="008D549F">
              <w:rPr>
                <w:webHidden/>
              </w:rPr>
              <w:t>14</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05" w:history="1">
            <w:r w:rsidRPr="00A60416">
              <w:rPr>
                <w:rStyle w:val="Hyperlink"/>
              </w:rPr>
              <w:t>3.2</w:t>
            </w:r>
            <w:r w:rsidRPr="00A60416">
              <w:rPr>
                <w:rFonts w:cstheme="minorBidi"/>
                <w:sz w:val="22"/>
                <w:szCs w:val="22"/>
              </w:rPr>
              <w:tab/>
            </w:r>
            <w:r w:rsidRPr="00A60416">
              <w:rPr>
                <w:rStyle w:val="Hyperlink"/>
              </w:rPr>
              <w:t>De afstudeeropdracht in het kort</w:t>
            </w:r>
            <w:r w:rsidRPr="00A60416">
              <w:rPr>
                <w:webHidden/>
              </w:rPr>
              <w:tab/>
            </w:r>
            <w:r w:rsidRPr="00A60416">
              <w:rPr>
                <w:webHidden/>
              </w:rPr>
              <w:fldChar w:fldCharType="begin"/>
            </w:r>
            <w:r w:rsidRPr="00A60416">
              <w:rPr>
                <w:webHidden/>
              </w:rPr>
              <w:instrText xml:space="preserve"> PAGEREF _Toc518297305 \h </w:instrText>
            </w:r>
            <w:r w:rsidRPr="00A60416">
              <w:rPr>
                <w:webHidden/>
              </w:rPr>
            </w:r>
            <w:r w:rsidRPr="00A60416">
              <w:rPr>
                <w:webHidden/>
              </w:rPr>
              <w:fldChar w:fldCharType="separate"/>
            </w:r>
            <w:r w:rsidR="008D549F">
              <w:rPr>
                <w:webHidden/>
              </w:rPr>
              <w:t>14</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06" w:history="1">
            <w:r w:rsidRPr="00A60416">
              <w:rPr>
                <w:rStyle w:val="Hyperlink"/>
              </w:rPr>
              <w:t>3.3</w:t>
            </w:r>
            <w:r w:rsidRPr="00A60416">
              <w:rPr>
                <w:rFonts w:cstheme="minorBidi"/>
                <w:sz w:val="22"/>
                <w:szCs w:val="22"/>
              </w:rPr>
              <w:tab/>
            </w:r>
            <w:r w:rsidRPr="00A60416">
              <w:rPr>
                <w:rStyle w:val="Hyperlink"/>
              </w:rPr>
              <w:t>Doelstelling</w:t>
            </w:r>
            <w:r w:rsidRPr="00A60416">
              <w:rPr>
                <w:webHidden/>
              </w:rPr>
              <w:tab/>
            </w:r>
            <w:r w:rsidRPr="00A60416">
              <w:rPr>
                <w:webHidden/>
              </w:rPr>
              <w:fldChar w:fldCharType="begin"/>
            </w:r>
            <w:r w:rsidRPr="00A60416">
              <w:rPr>
                <w:webHidden/>
              </w:rPr>
              <w:instrText xml:space="preserve"> PAGEREF _Toc518297306 \h </w:instrText>
            </w:r>
            <w:r w:rsidRPr="00A60416">
              <w:rPr>
                <w:webHidden/>
              </w:rPr>
            </w:r>
            <w:r w:rsidRPr="00A60416">
              <w:rPr>
                <w:webHidden/>
              </w:rPr>
              <w:fldChar w:fldCharType="separate"/>
            </w:r>
            <w:r w:rsidR="008D549F">
              <w:rPr>
                <w:webHidden/>
              </w:rPr>
              <w:t>15</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07" w:history="1">
            <w:r w:rsidRPr="00A60416">
              <w:rPr>
                <w:rStyle w:val="Hyperlink"/>
              </w:rPr>
              <w:t>3.4</w:t>
            </w:r>
            <w:r w:rsidRPr="00A60416">
              <w:rPr>
                <w:rFonts w:cstheme="minorBidi"/>
                <w:sz w:val="22"/>
                <w:szCs w:val="22"/>
              </w:rPr>
              <w:tab/>
            </w:r>
            <w:r w:rsidRPr="00A60416">
              <w:rPr>
                <w:rStyle w:val="Hyperlink"/>
              </w:rPr>
              <w:t>Hoofdvraag en deelvragen</w:t>
            </w:r>
            <w:r w:rsidRPr="00A60416">
              <w:rPr>
                <w:webHidden/>
              </w:rPr>
              <w:tab/>
            </w:r>
            <w:r w:rsidRPr="00A60416">
              <w:rPr>
                <w:webHidden/>
              </w:rPr>
              <w:fldChar w:fldCharType="begin"/>
            </w:r>
            <w:r w:rsidRPr="00A60416">
              <w:rPr>
                <w:webHidden/>
              </w:rPr>
              <w:instrText xml:space="preserve"> PAGEREF _Toc518297307 \h </w:instrText>
            </w:r>
            <w:r w:rsidRPr="00A60416">
              <w:rPr>
                <w:webHidden/>
              </w:rPr>
            </w:r>
            <w:r w:rsidRPr="00A60416">
              <w:rPr>
                <w:webHidden/>
              </w:rPr>
              <w:fldChar w:fldCharType="separate"/>
            </w:r>
            <w:r w:rsidR="008D549F">
              <w:rPr>
                <w:webHidden/>
              </w:rPr>
              <w:t>15</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08" w:history="1">
            <w:r w:rsidRPr="00A60416">
              <w:rPr>
                <w:rStyle w:val="Hyperlink"/>
              </w:rPr>
              <w:t>3.5</w:t>
            </w:r>
            <w:r w:rsidRPr="00A60416">
              <w:rPr>
                <w:rFonts w:cstheme="minorBidi"/>
                <w:sz w:val="22"/>
                <w:szCs w:val="22"/>
              </w:rPr>
              <w:tab/>
            </w:r>
            <w:r w:rsidRPr="00A60416">
              <w:rPr>
                <w:rStyle w:val="Hyperlink"/>
              </w:rPr>
              <w:t>Onderzoeksmethoden</w:t>
            </w:r>
            <w:r w:rsidRPr="00A60416">
              <w:rPr>
                <w:webHidden/>
              </w:rPr>
              <w:tab/>
            </w:r>
            <w:r w:rsidRPr="00A60416">
              <w:rPr>
                <w:webHidden/>
              </w:rPr>
              <w:fldChar w:fldCharType="begin"/>
            </w:r>
            <w:r w:rsidRPr="00A60416">
              <w:rPr>
                <w:webHidden/>
              </w:rPr>
              <w:instrText xml:space="preserve"> PAGEREF _Toc518297308 \h </w:instrText>
            </w:r>
            <w:r w:rsidRPr="00A60416">
              <w:rPr>
                <w:webHidden/>
              </w:rPr>
            </w:r>
            <w:r w:rsidRPr="00A60416">
              <w:rPr>
                <w:webHidden/>
              </w:rPr>
              <w:fldChar w:fldCharType="separate"/>
            </w:r>
            <w:r w:rsidR="008D549F">
              <w:rPr>
                <w:webHidden/>
              </w:rPr>
              <w:t>16</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09" w:history="1">
            <w:r w:rsidRPr="00A60416">
              <w:rPr>
                <w:rStyle w:val="Hyperlink"/>
              </w:rPr>
              <w:t>4</w:t>
            </w:r>
            <w:r w:rsidRPr="00A60416">
              <w:rPr>
                <w:rFonts w:cstheme="minorBidi"/>
                <w:sz w:val="22"/>
                <w:szCs w:val="22"/>
              </w:rPr>
              <w:tab/>
            </w:r>
            <w:r w:rsidRPr="00A60416">
              <w:rPr>
                <w:rStyle w:val="Hyperlink"/>
              </w:rPr>
              <w:t>Theoretisch Kader</w:t>
            </w:r>
            <w:r w:rsidRPr="00A60416">
              <w:rPr>
                <w:webHidden/>
              </w:rPr>
              <w:tab/>
            </w:r>
            <w:r w:rsidRPr="00A60416">
              <w:rPr>
                <w:webHidden/>
              </w:rPr>
              <w:fldChar w:fldCharType="begin"/>
            </w:r>
            <w:r w:rsidRPr="00A60416">
              <w:rPr>
                <w:webHidden/>
              </w:rPr>
              <w:instrText xml:space="preserve"> PAGEREF _Toc518297309 \h </w:instrText>
            </w:r>
            <w:r w:rsidRPr="00A60416">
              <w:rPr>
                <w:webHidden/>
              </w:rPr>
            </w:r>
            <w:r w:rsidRPr="00A60416">
              <w:rPr>
                <w:webHidden/>
              </w:rPr>
              <w:fldChar w:fldCharType="separate"/>
            </w:r>
            <w:r w:rsidR="008D549F">
              <w:rPr>
                <w:webHidden/>
              </w:rPr>
              <w:t>17</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10" w:history="1">
            <w:r w:rsidRPr="00A60416">
              <w:rPr>
                <w:rStyle w:val="Hyperlink"/>
              </w:rPr>
              <w:t>4.1</w:t>
            </w:r>
            <w:r w:rsidRPr="00A60416">
              <w:rPr>
                <w:rFonts w:cstheme="minorBidi"/>
                <w:sz w:val="22"/>
                <w:szCs w:val="22"/>
              </w:rPr>
              <w:tab/>
            </w:r>
            <w:r w:rsidRPr="00A60416">
              <w:rPr>
                <w:rStyle w:val="Hyperlink"/>
              </w:rPr>
              <w:t>Theory of Constraints</w:t>
            </w:r>
            <w:r w:rsidRPr="00A60416">
              <w:rPr>
                <w:webHidden/>
              </w:rPr>
              <w:tab/>
            </w:r>
            <w:r w:rsidRPr="00A60416">
              <w:rPr>
                <w:webHidden/>
              </w:rPr>
              <w:fldChar w:fldCharType="begin"/>
            </w:r>
            <w:r w:rsidRPr="00A60416">
              <w:rPr>
                <w:webHidden/>
              </w:rPr>
              <w:instrText xml:space="preserve"> PAGEREF _Toc518297310 \h </w:instrText>
            </w:r>
            <w:r w:rsidRPr="00A60416">
              <w:rPr>
                <w:webHidden/>
              </w:rPr>
            </w:r>
            <w:r w:rsidRPr="00A60416">
              <w:rPr>
                <w:webHidden/>
              </w:rPr>
              <w:fldChar w:fldCharType="separate"/>
            </w:r>
            <w:r w:rsidR="008D549F">
              <w:rPr>
                <w:webHidden/>
              </w:rPr>
              <w:t>17</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11" w:history="1">
            <w:r w:rsidRPr="00A60416">
              <w:rPr>
                <w:rStyle w:val="Hyperlink"/>
              </w:rPr>
              <w:t>4.1.1</w:t>
            </w:r>
            <w:r w:rsidRPr="00A60416">
              <w:rPr>
                <w:rFonts w:cstheme="minorBidi"/>
                <w:sz w:val="22"/>
                <w:szCs w:val="22"/>
              </w:rPr>
              <w:tab/>
            </w:r>
            <w:r w:rsidRPr="00A60416">
              <w:rPr>
                <w:rStyle w:val="Hyperlink"/>
              </w:rPr>
              <w:t>Overeenkomsten met LEAN</w:t>
            </w:r>
            <w:r w:rsidRPr="00A60416">
              <w:rPr>
                <w:webHidden/>
              </w:rPr>
              <w:tab/>
            </w:r>
            <w:r w:rsidRPr="00A60416">
              <w:rPr>
                <w:webHidden/>
              </w:rPr>
              <w:fldChar w:fldCharType="begin"/>
            </w:r>
            <w:r w:rsidRPr="00A60416">
              <w:rPr>
                <w:webHidden/>
              </w:rPr>
              <w:instrText xml:space="preserve"> PAGEREF _Toc518297311 \h </w:instrText>
            </w:r>
            <w:r w:rsidRPr="00A60416">
              <w:rPr>
                <w:webHidden/>
              </w:rPr>
            </w:r>
            <w:r w:rsidRPr="00A60416">
              <w:rPr>
                <w:webHidden/>
              </w:rPr>
              <w:fldChar w:fldCharType="separate"/>
            </w:r>
            <w:r w:rsidR="008D549F">
              <w:rPr>
                <w:webHidden/>
              </w:rPr>
              <w:t>19</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12" w:history="1">
            <w:r w:rsidRPr="00A60416">
              <w:rPr>
                <w:rStyle w:val="Hyperlink"/>
              </w:rPr>
              <w:t>4.2</w:t>
            </w:r>
            <w:r w:rsidRPr="00A60416">
              <w:rPr>
                <w:rFonts w:cstheme="minorBidi"/>
                <w:sz w:val="22"/>
                <w:szCs w:val="22"/>
              </w:rPr>
              <w:tab/>
            </w:r>
            <w:r w:rsidRPr="00A60416">
              <w:rPr>
                <w:rStyle w:val="Hyperlink"/>
              </w:rPr>
              <w:t>Machine Learning</w:t>
            </w:r>
            <w:r w:rsidRPr="00A60416">
              <w:rPr>
                <w:webHidden/>
              </w:rPr>
              <w:tab/>
            </w:r>
            <w:r w:rsidRPr="00A60416">
              <w:rPr>
                <w:webHidden/>
              </w:rPr>
              <w:fldChar w:fldCharType="begin"/>
            </w:r>
            <w:r w:rsidRPr="00A60416">
              <w:rPr>
                <w:webHidden/>
              </w:rPr>
              <w:instrText xml:space="preserve"> PAGEREF _Toc518297312 \h </w:instrText>
            </w:r>
            <w:r w:rsidRPr="00A60416">
              <w:rPr>
                <w:webHidden/>
              </w:rPr>
            </w:r>
            <w:r w:rsidRPr="00A60416">
              <w:rPr>
                <w:webHidden/>
              </w:rPr>
              <w:fldChar w:fldCharType="separate"/>
            </w:r>
            <w:r w:rsidR="008D549F">
              <w:rPr>
                <w:webHidden/>
              </w:rPr>
              <w:t>20</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13" w:history="1">
            <w:r w:rsidRPr="00A60416">
              <w:rPr>
                <w:rStyle w:val="Hyperlink"/>
              </w:rPr>
              <w:t>4.2.1</w:t>
            </w:r>
            <w:r w:rsidRPr="00A60416">
              <w:rPr>
                <w:rFonts w:cstheme="minorBidi"/>
                <w:sz w:val="22"/>
                <w:szCs w:val="22"/>
              </w:rPr>
              <w:tab/>
            </w:r>
            <w:r w:rsidRPr="00A60416">
              <w:rPr>
                <w:rStyle w:val="Hyperlink"/>
              </w:rPr>
              <w:t>De perceptron</w:t>
            </w:r>
            <w:r w:rsidRPr="00A60416">
              <w:rPr>
                <w:webHidden/>
              </w:rPr>
              <w:tab/>
            </w:r>
            <w:r w:rsidRPr="00A60416">
              <w:rPr>
                <w:webHidden/>
              </w:rPr>
              <w:fldChar w:fldCharType="begin"/>
            </w:r>
            <w:r w:rsidRPr="00A60416">
              <w:rPr>
                <w:webHidden/>
              </w:rPr>
              <w:instrText xml:space="preserve"> PAGEREF _Toc518297313 \h </w:instrText>
            </w:r>
            <w:r w:rsidRPr="00A60416">
              <w:rPr>
                <w:webHidden/>
              </w:rPr>
            </w:r>
            <w:r w:rsidRPr="00A60416">
              <w:rPr>
                <w:webHidden/>
              </w:rPr>
              <w:fldChar w:fldCharType="separate"/>
            </w:r>
            <w:r w:rsidR="008D549F">
              <w:rPr>
                <w:webHidden/>
              </w:rPr>
              <w:t>20</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14" w:history="1">
            <w:r w:rsidRPr="00A60416">
              <w:rPr>
                <w:rStyle w:val="Hyperlink"/>
              </w:rPr>
              <w:t>4.2.2</w:t>
            </w:r>
            <w:r w:rsidRPr="00A60416">
              <w:rPr>
                <w:rFonts w:cstheme="minorBidi"/>
                <w:sz w:val="22"/>
                <w:szCs w:val="22"/>
              </w:rPr>
              <w:tab/>
            </w:r>
            <w:r w:rsidRPr="00A60416">
              <w:rPr>
                <w:rStyle w:val="Hyperlink"/>
              </w:rPr>
              <w:t>Neural Networks</w:t>
            </w:r>
            <w:r w:rsidRPr="00A60416">
              <w:rPr>
                <w:webHidden/>
              </w:rPr>
              <w:tab/>
            </w:r>
            <w:r w:rsidRPr="00A60416">
              <w:rPr>
                <w:webHidden/>
              </w:rPr>
              <w:fldChar w:fldCharType="begin"/>
            </w:r>
            <w:r w:rsidRPr="00A60416">
              <w:rPr>
                <w:webHidden/>
              </w:rPr>
              <w:instrText xml:space="preserve"> PAGEREF _Toc518297314 \h </w:instrText>
            </w:r>
            <w:r w:rsidRPr="00A60416">
              <w:rPr>
                <w:webHidden/>
              </w:rPr>
            </w:r>
            <w:r w:rsidRPr="00A60416">
              <w:rPr>
                <w:webHidden/>
              </w:rPr>
              <w:fldChar w:fldCharType="separate"/>
            </w:r>
            <w:r w:rsidR="008D549F">
              <w:rPr>
                <w:webHidden/>
              </w:rPr>
              <w:t>20</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15" w:history="1">
            <w:r w:rsidRPr="00A60416">
              <w:rPr>
                <w:rStyle w:val="Hyperlink"/>
              </w:rPr>
              <w:t>4.2.3</w:t>
            </w:r>
            <w:r w:rsidRPr="00A60416">
              <w:rPr>
                <w:rFonts w:cstheme="minorBidi"/>
                <w:sz w:val="22"/>
                <w:szCs w:val="22"/>
              </w:rPr>
              <w:tab/>
            </w:r>
            <w:r w:rsidRPr="00A60416">
              <w:rPr>
                <w:rStyle w:val="Hyperlink"/>
              </w:rPr>
              <w:t>Activation Functions</w:t>
            </w:r>
            <w:r w:rsidRPr="00A60416">
              <w:rPr>
                <w:webHidden/>
              </w:rPr>
              <w:tab/>
            </w:r>
            <w:r w:rsidRPr="00A60416">
              <w:rPr>
                <w:webHidden/>
              </w:rPr>
              <w:fldChar w:fldCharType="begin"/>
            </w:r>
            <w:r w:rsidRPr="00A60416">
              <w:rPr>
                <w:webHidden/>
              </w:rPr>
              <w:instrText xml:space="preserve"> PAGEREF _Toc518297315 \h </w:instrText>
            </w:r>
            <w:r w:rsidRPr="00A60416">
              <w:rPr>
                <w:webHidden/>
              </w:rPr>
            </w:r>
            <w:r w:rsidRPr="00A60416">
              <w:rPr>
                <w:webHidden/>
              </w:rPr>
              <w:fldChar w:fldCharType="separate"/>
            </w:r>
            <w:r w:rsidR="008D549F">
              <w:rPr>
                <w:webHidden/>
              </w:rPr>
              <w:t>21</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16" w:history="1">
            <w:r w:rsidRPr="00A60416">
              <w:rPr>
                <w:rStyle w:val="Hyperlink"/>
              </w:rPr>
              <w:t>4.2.4</w:t>
            </w:r>
            <w:r w:rsidRPr="00A60416">
              <w:rPr>
                <w:rFonts w:cstheme="minorBidi"/>
                <w:sz w:val="22"/>
                <w:szCs w:val="22"/>
              </w:rPr>
              <w:tab/>
            </w:r>
            <w:r w:rsidRPr="00A60416">
              <w:rPr>
                <w:rStyle w:val="Hyperlink"/>
              </w:rPr>
              <w:t>Genetic algorithms</w:t>
            </w:r>
            <w:r w:rsidRPr="00A60416">
              <w:rPr>
                <w:webHidden/>
              </w:rPr>
              <w:tab/>
            </w:r>
            <w:r w:rsidRPr="00A60416">
              <w:rPr>
                <w:webHidden/>
              </w:rPr>
              <w:fldChar w:fldCharType="begin"/>
            </w:r>
            <w:r w:rsidRPr="00A60416">
              <w:rPr>
                <w:webHidden/>
              </w:rPr>
              <w:instrText xml:space="preserve"> PAGEREF _Toc518297316 \h </w:instrText>
            </w:r>
            <w:r w:rsidRPr="00A60416">
              <w:rPr>
                <w:webHidden/>
              </w:rPr>
            </w:r>
            <w:r w:rsidRPr="00A60416">
              <w:rPr>
                <w:webHidden/>
              </w:rPr>
              <w:fldChar w:fldCharType="separate"/>
            </w:r>
            <w:r w:rsidR="008D549F">
              <w:rPr>
                <w:webHidden/>
              </w:rPr>
              <w:t>23</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17" w:history="1">
            <w:r w:rsidRPr="00A60416">
              <w:rPr>
                <w:rStyle w:val="Hyperlink"/>
              </w:rPr>
              <w:t>4.2.5</w:t>
            </w:r>
            <w:r w:rsidRPr="00A60416">
              <w:rPr>
                <w:rFonts w:cstheme="minorBidi"/>
                <w:sz w:val="22"/>
                <w:szCs w:val="22"/>
              </w:rPr>
              <w:tab/>
            </w:r>
            <w:r w:rsidRPr="00A60416">
              <w:rPr>
                <w:rStyle w:val="Hyperlink"/>
              </w:rPr>
              <w:t>Neuro Evolution of Augmenting Topologies</w:t>
            </w:r>
            <w:r w:rsidRPr="00A60416">
              <w:rPr>
                <w:webHidden/>
              </w:rPr>
              <w:tab/>
            </w:r>
            <w:r w:rsidRPr="00A60416">
              <w:rPr>
                <w:webHidden/>
              </w:rPr>
              <w:fldChar w:fldCharType="begin"/>
            </w:r>
            <w:r w:rsidRPr="00A60416">
              <w:rPr>
                <w:webHidden/>
              </w:rPr>
              <w:instrText xml:space="preserve"> PAGEREF _Toc518297317 \h </w:instrText>
            </w:r>
            <w:r w:rsidRPr="00A60416">
              <w:rPr>
                <w:webHidden/>
              </w:rPr>
            </w:r>
            <w:r w:rsidRPr="00A60416">
              <w:rPr>
                <w:webHidden/>
              </w:rPr>
              <w:fldChar w:fldCharType="separate"/>
            </w:r>
            <w:r w:rsidR="008D549F">
              <w:rPr>
                <w:webHidden/>
              </w:rPr>
              <w:t>24</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18" w:history="1">
            <w:r w:rsidRPr="00A60416">
              <w:rPr>
                <w:rStyle w:val="Hyperlink"/>
              </w:rPr>
              <w:t>5</w:t>
            </w:r>
            <w:r w:rsidRPr="00A60416">
              <w:rPr>
                <w:rFonts w:cstheme="minorBidi"/>
                <w:sz w:val="22"/>
                <w:szCs w:val="22"/>
              </w:rPr>
              <w:tab/>
            </w:r>
            <w:r w:rsidRPr="00A60416">
              <w:rPr>
                <w:rStyle w:val="Hyperlink"/>
              </w:rPr>
              <w:t>Onderzoek</w:t>
            </w:r>
            <w:r w:rsidRPr="00A60416">
              <w:rPr>
                <w:webHidden/>
              </w:rPr>
              <w:tab/>
            </w:r>
            <w:r w:rsidRPr="00A60416">
              <w:rPr>
                <w:webHidden/>
              </w:rPr>
              <w:fldChar w:fldCharType="begin"/>
            </w:r>
            <w:r w:rsidRPr="00A60416">
              <w:rPr>
                <w:webHidden/>
              </w:rPr>
              <w:instrText xml:space="preserve"> PAGEREF _Toc518297318 \h </w:instrText>
            </w:r>
            <w:r w:rsidRPr="00A60416">
              <w:rPr>
                <w:webHidden/>
              </w:rPr>
            </w:r>
            <w:r w:rsidRPr="00A60416">
              <w:rPr>
                <w:webHidden/>
              </w:rPr>
              <w:fldChar w:fldCharType="separate"/>
            </w:r>
            <w:r w:rsidR="008D549F">
              <w:rPr>
                <w:webHidden/>
              </w:rPr>
              <w:t>25</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19" w:history="1">
            <w:r w:rsidRPr="00A60416">
              <w:rPr>
                <w:rStyle w:val="Hyperlink"/>
              </w:rPr>
              <w:t>5.1</w:t>
            </w:r>
            <w:r w:rsidRPr="00A60416">
              <w:rPr>
                <w:rFonts w:cstheme="minorBidi"/>
                <w:sz w:val="22"/>
                <w:szCs w:val="22"/>
              </w:rPr>
              <w:tab/>
            </w:r>
            <w:r w:rsidRPr="00A60416">
              <w:rPr>
                <w:rStyle w:val="Hyperlink"/>
              </w:rPr>
              <w:t>Data verzameling</w:t>
            </w:r>
            <w:r w:rsidRPr="00A60416">
              <w:rPr>
                <w:webHidden/>
              </w:rPr>
              <w:tab/>
            </w:r>
            <w:r w:rsidRPr="00A60416">
              <w:rPr>
                <w:webHidden/>
              </w:rPr>
              <w:fldChar w:fldCharType="begin"/>
            </w:r>
            <w:r w:rsidRPr="00A60416">
              <w:rPr>
                <w:webHidden/>
              </w:rPr>
              <w:instrText xml:space="preserve"> PAGEREF _Toc518297319 \h </w:instrText>
            </w:r>
            <w:r w:rsidRPr="00A60416">
              <w:rPr>
                <w:webHidden/>
              </w:rPr>
            </w:r>
            <w:r w:rsidRPr="00A60416">
              <w:rPr>
                <w:webHidden/>
              </w:rPr>
              <w:fldChar w:fldCharType="separate"/>
            </w:r>
            <w:r w:rsidR="008D549F">
              <w:rPr>
                <w:webHidden/>
              </w:rPr>
              <w:t>25</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0" w:history="1">
            <w:r w:rsidRPr="00A60416">
              <w:rPr>
                <w:rStyle w:val="Hyperlink"/>
              </w:rPr>
              <w:t>5.1.1</w:t>
            </w:r>
            <w:r w:rsidRPr="00A60416">
              <w:rPr>
                <w:rFonts w:cstheme="minorBidi"/>
                <w:sz w:val="22"/>
                <w:szCs w:val="22"/>
              </w:rPr>
              <w:tab/>
            </w:r>
            <w:r w:rsidRPr="00A60416">
              <w:rPr>
                <w:rStyle w:val="Hyperlink"/>
              </w:rPr>
              <w:t>Basis gegevens</w:t>
            </w:r>
            <w:r w:rsidRPr="00A60416">
              <w:rPr>
                <w:webHidden/>
              </w:rPr>
              <w:tab/>
            </w:r>
            <w:r w:rsidRPr="00A60416">
              <w:rPr>
                <w:webHidden/>
              </w:rPr>
              <w:fldChar w:fldCharType="begin"/>
            </w:r>
            <w:r w:rsidRPr="00A60416">
              <w:rPr>
                <w:webHidden/>
              </w:rPr>
              <w:instrText xml:space="preserve"> PAGEREF _Toc518297320 \h </w:instrText>
            </w:r>
            <w:r w:rsidRPr="00A60416">
              <w:rPr>
                <w:webHidden/>
              </w:rPr>
            </w:r>
            <w:r w:rsidRPr="00A60416">
              <w:rPr>
                <w:webHidden/>
              </w:rPr>
              <w:fldChar w:fldCharType="separate"/>
            </w:r>
            <w:r w:rsidR="008D549F">
              <w:rPr>
                <w:webHidden/>
              </w:rPr>
              <w:t>25</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1" w:history="1">
            <w:r w:rsidRPr="00A60416">
              <w:rPr>
                <w:rStyle w:val="Hyperlink"/>
              </w:rPr>
              <w:t>5.1.2</w:t>
            </w:r>
            <w:r w:rsidRPr="00A60416">
              <w:rPr>
                <w:rFonts w:cstheme="minorBidi"/>
                <w:sz w:val="22"/>
                <w:szCs w:val="22"/>
              </w:rPr>
              <w:tab/>
            </w:r>
            <w:r w:rsidRPr="00A60416">
              <w:rPr>
                <w:rStyle w:val="Hyperlink"/>
              </w:rPr>
              <w:t>Interne data</w:t>
            </w:r>
            <w:r w:rsidRPr="00A60416">
              <w:rPr>
                <w:webHidden/>
              </w:rPr>
              <w:tab/>
            </w:r>
            <w:r w:rsidRPr="00A60416">
              <w:rPr>
                <w:webHidden/>
              </w:rPr>
              <w:fldChar w:fldCharType="begin"/>
            </w:r>
            <w:r w:rsidRPr="00A60416">
              <w:rPr>
                <w:webHidden/>
              </w:rPr>
              <w:instrText xml:space="preserve"> PAGEREF _Toc518297321 \h </w:instrText>
            </w:r>
            <w:r w:rsidRPr="00A60416">
              <w:rPr>
                <w:webHidden/>
              </w:rPr>
            </w:r>
            <w:r w:rsidRPr="00A60416">
              <w:rPr>
                <w:webHidden/>
              </w:rPr>
              <w:fldChar w:fldCharType="separate"/>
            </w:r>
            <w:r w:rsidR="008D549F">
              <w:rPr>
                <w:webHidden/>
              </w:rPr>
              <w:t>25</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2" w:history="1">
            <w:r w:rsidRPr="00A60416">
              <w:rPr>
                <w:rStyle w:val="Hyperlink"/>
              </w:rPr>
              <w:t>5.1.3</w:t>
            </w:r>
            <w:r w:rsidRPr="00A60416">
              <w:rPr>
                <w:rFonts w:cstheme="minorBidi"/>
                <w:sz w:val="22"/>
                <w:szCs w:val="22"/>
              </w:rPr>
              <w:tab/>
            </w:r>
            <w:r w:rsidRPr="00A60416">
              <w:rPr>
                <w:rStyle w:val="Hyperlink"/>
              </w:rPr>
              <w:t>Uitzonderingen op interne data</w:t>
            </w:r>
            <w:r w:rsidRPr="00A60416">
              <w:rPr>
                <w:webHidden/>
              </w:rPr>
              <w:tab/>
            </w:r>
            <w:r w:rsidRPr="00A60416">
              <w:rPr>
                <w:webHidden/>
              </w:rPr>
              <w:fldChar w:fldCharType="begin"/>
            </w:r>
            <w:r w:rsidRPr="00A60416">
              <w:rPr>
                <w:webHidden/>
              </w:rPr>
              <w:instrText xml:space="preserve"> PAGEREF _Toc518297322 \h </w:instrText>
            </w:r>
            <w:r w:rsidRPr="00A60416">
              <w:rPr>
                <w:webHidden/>
              </w:rPr>
            </w:r>
            <w:r w:rsidRPr="00A60416">
              <w:rPr>
                <w:webHidden/>
              </w:rPr>
              <w:fldChar w:fldCharType="separate"/>
            </w:r>
            <w:r w:rsidR="008D549F">
              <w:rPr>
                <w:webHidden/>
              </w:rPr>
              <w:t>26</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3" w:history="1">
            <w:r w:rsidRPr="00A60416">
              <w:rPr>
                <w:rStyle w:val="Hyperlink"/>
              </w:rPr>
              <w:t>5.1.4</w:t>
            </w:r>
            <w:r w:rsidRPr="00A60416">
              <w:rPr>
                <w:rFonts w:cstheme="minorBidi"/>
                <w:sz w:val="22"/>
                <w:szCs w:val="22"/>
              </w:rPr>
              <w:tab/>
            </w:r>
            <w:r w:rsidRPr="00A60416">
              <w:rPr>
                <w:rStyle w:val="Hyperlink"/>
              </w:rPr>
              <w:t>Externe data</w:t>
            </w:r>
            <w:r w:rsidRPr="00A60416">
              <w:rPr>
                <w:webHidden/>
              </w:rPr>
              <w:tab/>
            </w:r>
            <w:r w:rsidRPr="00A60416">
              <w:rPr>
                <w:webHidden/>
              </w:rPr>
              <w:fldChar w:fldCharType="begin"/>
            </w:r>
            <w:r w:rsidRPr="00A60416">
              <w:rPr>
                <w:webHidden/>
              </w:rPr>
              <w:instrText xml:space="preserve"> PAGEREF _Toc518297323 \h </w:instrText>
            </w:r>
            <w:r w:rsidRPr="00A60416">
              <w:rPr>
                <w:webHidden/>
              </w:rPr>
            </w:r>
            <w:r w:rsidRPr="00A60416">
              <w:rPr>
                <w:webHidden/>
              </w:rPr>
              <w:fldChar w:fldCharType="separate"/>
            </w:r>
            <w:r w:rsidR="008D549F">
              <w:rPr>
                <w:webHidden/>
              </w:rPr>
              <w:t>27</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4" w:history="1">
            <w:r w:rsidRPr="00A60416">
              <w:rPr>
                <w:rStyle w:val="Hyperlink"/>
              </w:rPr>
              <w:t>5.1.5</w:t>
            </w:r>
            <w:r w:rsidRPr="00A60416">
              <w:rPr>
                <w:rFonts w:cstheme="minorBidi"/>
                <w:sz w:val="22"/>
                <w:szCs w:val="22"/>
              </w:rPr>
              <w:tab/>
            </w:r>
            <w:r w:rsidRPr="00A60416">
              <w:rPr>
                <w:rStyle w:val="Hyperlink"/>
              </w:rPr>
              <w:t>Conclusie</w:t>
            </w:r>
            <w:r w:rsidRPr="00A60416">
              <w:rPr>
                <w:webHidden/>
              </w:rPr>
              <w:tab/>
            </w:r>
            <w:r w:rsidRPr="00A60416">
              <w:rPr>
                <w:webHidden/>
              </w:rPr>
              <w:fldChar w:fldCharType="begin"/>
            </w:r>
            <w:r w:rsidRPr="00A60416">
              <w:rPr>
                <w:webHidden/>
              </w:rPr>
              <w:instrText xml:space="preserve"> PAGEREF _Toc518297324 \h </w:instrText>
            </w:r>
            <w:r w:rsidRPr="00A60416">
              <w:rPr>
                <w:webHidden/>
              </w:rPr>
            </w:r>
            <w:r w:rsidRPr="00A60416">
              <w:rPr>
                <w:webHidden/>
              </w:rPr>
              <w:fldChar w:fldCharType="separate"/>
            </w:r>
            <w:r w:rsidR="008D549F">
              <w:rPr>
                <w:webHidden/>
              </w:rPr>
              <w:t>27</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25" w:history="1">
            <w:r w:rsidRPr="00A60416">
              <w:rPr>
                <w:rStyle w:val="Hyperlink"/>
              </w:rPr>
              <w:t>5.2</w:t>
            </w:r>
            <w:r w:rsidRPr="00A60416">
              <w:rPr>
                <w:rFonts w:cstheme="minorBidi"/>
                <w:sz w:val="22"/>
                <w:szCs w:val="22"/>
              </w:rPr>
              <w:tab/>
            </w:r>
            <w:r w:rsidRPr="00A60416">
              <w:rPr>
                <w:rStyle w:val="Hyperlink"/>
              </w:rPr>
              <w:t>Simulatiesoftware afweging</w:t>
            </w:r>
            <w:r w:rsidRPr="00A60416">
              <w:rPr>
                <w:webHidden/>
              </w:rPr>
              <w:tab/>
            </w:r>
            <w:r w:rsidRPr="00A60416">
              <w:rPr>
                <w:webHidden/>
              </w:rPr>
              <w:fldChar w:fldCharType="begin"/>
            </w:r>
            <w:r w:rsidRPr="00A60416">
              <w:rPr>
                <w:webHidden/>
              </w:rPr>
              <w:instrText xml:space="preserve"> PAGEREF _Toc518297325 \h </w:instrText>
            </w:r>
            <w:r w:rsidRPr="00A60416">
              <w:rPr>
                <w:webHidden/>
              </w:rPr>
            </w:r>
            <w:r w:rsidRPr="00A60416">
              <w:rPr>
                <w:webHidden/>
              </w:rPr>
              <w:fldChar w:fldCharType="separate"/>
            </w:r>
            <w:r w:rsidR="008D549F">
              <w:rPr>
                <w:webHidden/>
              </w:rPr>
              <w:t>28</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6" w:history="1">
            <w:r w:rsidRPr="00A60416">
              <w:rPr>
                <w:rStyle w:val="Hyperlink"/>
              </w:rPr>
              <w:t>5.2.1</w:t>
            </w:r>
            <w:r w:rsidRPr="00A60416">
              <w:rPr>
                <w:rFonts w:cstheme="minorBidi"/>
                <w:sz w:val="22"/>
                <w:szCs w:val="22"/>
              </w:rPr>
              <w:tab/>
            </w:r>
            <w:r w:rsidRPr="00A60416">
              <w:rPr>
                <w:rStyle w:val="Hyperlink"/>
              </w:rPr>
              <w:t>Simulatiesoftware keuze</w:t>
            </w:r>
            <w:r w:rsidRPr="00A60416">
              <w:rPr>
                <w:webHidden/>
              </w:rPr>
              <w:tab/>
            </w:r>
            <w:r w:rsidRPr="00A60416">
              <w:rPr>
                <w:webHidden/>
              </w:rPr>
              <w:fldChar w:fldCharType="begin"/>
            </w:r>
            <w:r w:rsidRPr="00A60416">
              <w:rPr>
                <w:webHidden/>
              </w:rPr>
              <w:instrText xml:space="preserve"> PAGEREF _Toc518297326 \h </w:instrText>
            </w:r>
            <w:r w:rsidRPr="00A60416">
              <w:rPr>
                <w:webHidden/>
              </w:rPr>
            </w:r>
            <w:r w:rsidRPr="00A60416">
              <w:rPr>
                <w:webHidden/>
              </w:rPr>
              <w:fldChar w:fldCharType="separate"/>
            </w:r>
            <w:r w:rsidR="008D549F">
              <w:rPr>
                <w:webHidden/>
              </w:rPr>
              <w:t>28</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7" w:history="1">
            <w:r w:rsidRPr="00A60416">
              <w:rPr>
                <w:rStyle w:val="Hyperlink"/>
              </w:rPr>
              <w:t>5.2.2</w:t>
            </w:r>
            <w:r w:rsidRPr="00A60416">
              <w:rPr>
                <w:rFonts w:cstheme="minorBidi"/>
                <w:sz w:val="22"/>
                <w:szCs w:val="22"/>
              </w:rPr>
              <w:tab/>
            </w:r>
            <w:r w:rsidRPr="00A60416">
              <w:rPr>
                <w:rStyle w:val="Hyperlink"/>
              </w:rPr>
              <w:t>JaamSim simulatiesoftware</w:t>
            </w:r>
            <w:r w:rsidRPr="00A60416">
              <w:rPr>
                <w:webHidden/>
              </w:rPr>
              <w:tab/>
            </w:r>
            <w:r w:rsidRPr="00A60416">
              <w:rPr>
                <w:webHidden/>
              </w:rPr>
              <w:fldChar w:fldCharType="begin"/>
            </w:r>
            <w:r w:rsidRPr="00A60416">
              <w:rPr>
                <w:webHidden/>
              </w:rPr>
              <w:instrText xml:space="preserve"> PAGEREF _Toc518297327 \h </w:instrText>
            </w:r>
            <w:r w:rsidRPr="00A60416">
              <w:rPr>
                <w:webHidden/>
              </w:rPr>
            </w:r>
            <w:r w:rsidRPr="00A60416">
              <w:rPr>
                <w:webHidden/>
              </w:rPr>
              <w:fldChar w:fldCharType="separate"/>
            </w:r>
            <w:r w:rsidR="008D549F">
              <w:rPr>
                <w:webHidden/>
              </w:rPr>
              <w:t>28</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28" w:history="1">
            <w:r w:rsidRPr="00A60416">
              <w:rPr>
                <w:rStyle w:val="Hyperlink"/>
              </w:rPr>
              <w:t>5.2.3</w:t>
            </w:r>
            <w:r w:rsidRPr="00A60416">
              <w:rPr>
                <w:rFonts w:cstheme="minorBidi"/>
                <w:sz w:val="22"/>
                <w:szCs w:val="22"/>
              </w:rPr>
              <w:tab/>
            </w:r>
            <w:r w:rsidRPr="00A60416">
              <w:rPr>
                <w:rStyle w:val="Hyperlink"/>
              </w:rPr>
              <w:t>Conclusie</w:t>
            </w:r>
            <w:r w:rsidRPr="00A60416">
              <w:rPr>
                <w:webHidden/>
              </w:rPr>
              <w:tab/>
            </w:r>
            <w:r w:rsidRPr="00A60416">
              <w:rPr>
                <w:webHidden/>
              </w:rPr>
              <w:fldChar w:fldCharType="begin"/>
            </w:r>
            <w:r w:rsidRPr="00A60416">
              <w:rPr>
                <w:webHidden/>
              </w:rPr>
              <w:instrText xml:space="preserve"> PAGEREF _Toc518297328 \h </w:instrText>
            </w:r>
            <w:r w:rsidRPr="00A60416">
              <w:rPr>
                <w:webHidden/>
              </w:rPr>
            </w:r>
            <w:r w:rsidRPr="00A60416">
              <w:rPr>
                <w:webHidden/>
              </w:rPr>
              <w:fldChar w:fldCharType="separate"/>
            </w:r>
            <w:r w:rsidR="008D549F">
              <w:rPr>
                <w:webHidden/>
              </w:rPr>
              <w:t>31</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29" w:history="1">
            <w:r w:rsidRPr="00A60416">
              <w:rPr>
                <w:rStyle w:val="Hyperlink"/>
              </w:rPr>
              <w:t>5.3</w:t>
            </w:r>
            <w:r w:rsidRPr="00A60416">
              <w:rPr>
                <w:rFonts w:cstheme="minorBidi"/>
                <w:sz w:val="22"/>
                <w:szCs w:val="22"/>
              </w:rPr>
              <w:tab/>
            </w:r>
            <w:r w:rsidRPr="00A60416">
              <w:rPr>
                <w:rStyle w:val="Hyperlink"/>
              </w:rPr>
              <w:t>Machine learning algoritme afweging</w:t>
            </w:r>
            <w:r w:rsidRPr="00A60416">
              <w:rPr>
                <w:webHidden/>
              </w:rPr>
              <w:tab/>
            </w:r>
            <w:r w:rsidRPr="00A60416">
              <w:rPr>
                <w:webHidden/>
              </w:rPr>
              <w:fldChar w:fldCharType="begin"/>
            </w:r>
            <w:r w:rsidRPr="00A60416">
              <w:rPr>
                <w:webHidden/>
              </w:rPr>
              <w:instrText xml:space="preserve"> PAGEREF _Toc518297329 \h </w:instrText>
            </w:r>
            <w:r w:rsidRPr="00A60416">
              <w:rPr>
                <w:webHidden/>
              </w:rPr>
            </w:r>
            <w:r w:rsidRPr="00A60416">
              <w:rPr>
                <w:webHidden/>
              </w:rPr>
              <w:fldChar w:fldCharType="separate"/>
            </w:r>
            <w:r w:rsidR="008D549F">
              <w:rPr>
                <w:webHidden/>
              </w:rPr>
              <w:t>32</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0" w:history="1">
            <w:r w:rsidRPr="00A60416">
              <w:rPr>
                <w:rStyle w:val="Hyperlink"/>
              </w:rPr>
              <w:t>5.3.1</w:t>
            </w:r>
            <w:r w:rsidRPr="00A60416">
              <w:rPr>
                <w:rFonts w:cstheme="minorBidi"/>
                <w:sz w:val="22"/>
                <w:szCs w:val="22"/>
              </w:rPr>
              <w:tab/>
            </w:r>
            <w:r w:rsidRPr="00A60416">
              <w:rPr>
                <w:rStyle w:val="Hyperlink"/>
              </w:rPr>
              <w:t>Algoritme types</w:t>
            </w:r>
            <w:r w:rsidRPr="00A60416">
              <w:rPr>
                <w:webHidden/>
              </w:rPr>
              <w:tab/>
            </w:r>
            <w:r w:rsidRPr="00A60416">
              <w:rPr>
                <w:webHidden/>
              </w:rPr>
              <w:fldChar w:fldCharType="begin"/>
            </w:r>
            <w:r w:rsidRPr="00A60416">
              <w:rPr>
                <w:webHidden/>
              </w:rPr>
              <w:instrText xml:space="preserve"> PAGEREF _Toc518297330 \h </w:instrText>
            </w:r>
            <w:r w:rsidRPr="00A60416">
              <w:rPr>
                <w:webHidden/>
              </w:rPr>
            </w:r>
            <w:r w:rsidRPr="00A60416">
              <w:rPr>
                <w:webHidden/>
              </w:rPr>
              <w:fldChar w:fldCharType="separate"/>
            </w:r>
            <w:r w:rsidR="008D549F">
              <w:rPr>
                <w:webHidden/>
              </w:rPr>
              <w:t>32</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1" w:history="1">
            <w:r w:rsidRPr="00A60416">
              <w:rPr>
                <w:rStyle w:val="Hyperlink"/>
              </w:rPr>
              <w:t>5.3.2</w:t>
            </w:r>
            <w:r w:rsidRPr="00A60416">
              <w:rPr>
                <w:rFonts w:cstheme="minorBidi"/>
                <w:sz w:val="22"/>
                <w:szCs w:val="22"/>
              </w:rPr>
              <w:tab/>
            </w:r>
            <w:r w:rsidRPr="00A60416">
              <w:rPr>
                <w:rStyle w:val="Hyperlink"/>
              </w:rPr>
              <w:t>Genetic algorithm frameworks</w:t>
            </w:r>
            <w:r w:rsidRPr="00A60416">
              <w:rPr>
                <w:webHidden/>
              </w:rPr>
              <w:tab/>
            </w:r>
            <w:r w:rsidRPr="00A60416">
              <w:rPr>
                <w:webHidden/>
              </w:rPr>
              <w:fldChar w:fldCharType="begin"/>
            </w:r>
            <w:r w:rsidRPr="00A60416">
              <w:rPr>
                <w:webHidden/>
              </w:rPr>
              <w:instrText xml:space="preserve"> PAGEREF _Toc518297331 \h </w:instrText>
            </w:r>
            <w:r w:rsidRPr="00A60416">
              <w:rPr>
                <w:webHidden/>
              </w:rPr>
            </w:r>
            <w:r w:rsidRPr="00A60416">
              <w:rPr>
                <w:webHidden/>
              </w:rPr>
              <w:fldChar w:fldCharType="separate"/>
            </w:r>
            <w:r w:rsidR="008D549F">
              <w:rPr>
                <w:webHidden/>
              </w:rPr>
              <w:t>32</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2" w:history="1">
            <w:r w:rsidRPr="00A60416">
              <w:rPr>
                <w:rStyle w:val="Hyperlink"/>
              </w:rPr>
              <w:t>5.3.3</w:t>
            </w:r>
            <w:r w:rsidRPr="00A60416">
              <w:rPr>
                <w:rFonts w:cstheme="minorBidi"/>
                <w:sz w:val="22"/>
                <w:szCs w:val="22"/>
              </w:rPr>
              <w:tab/>
            </w:r>
            <w:r w:rsidRPr="00A60416">
              <w:rPr>
                <w:rStyle w:val="Hyperlink"/>
              </w:rPr>
              <w:t>Conclusie</w:t>
            </w:r>
            <w:r w:rsidRPr="00A60416">
              <w:rPr>
                <w:webHidden/>
              </w:rPr>
              <w:tab/>
            </w:r>
            <w:r w:rsidRPr="00A60416">
              <w:rPr>
                <w:webHidden/>
              </w:rPr>
              <w:fldChar w:fldCharType="begin"/>
            </w:r>
            <w:r w:rsidRPr="00A60416">
              <w:rPr>
                <w:webHidden/>
              </w:rPr>
              <w:instrText xml:space="preserve"> PAGEREF _Toc518297332 \h </w:instrText>
            </w:r>
            <w:r w:rsidRPr="00A60416">
              <w:rPr>
                <w:webHidden/>
              </w:rPr>
            </w:r>
            <w:r w:rsidRPr="00A60416">
              <w:rPr>
                <w:webHidden/>
              </w:rPr>
              <w:fldChar w:fldCharType="separate"/>
            </w:r>
            <w:r w:rsidR="008D549F">
              <w:rPr>
                <w:webHidden/>
              </w:rPr>
              <w:t>34</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33" w:history="1">
            <w:r w:rsidRPr="00A60416">
              <w:rPr>
                <w:rStyle w:val="Hyperlink"/>
              </w:rPr>
              <w:t>5.4</w:t>
            </w:r>
            <w:r w:rsidRPr="00A60416">
              <w:rPr>
                <w:rFonts w:cstheme="minorBidi"/>
                <w:sz w:val="22"/>
                <w:szCs w:val="22"/>
              </w:rPr>
              <w:tab/>
            </w:r>
            <w:r w:rsidRPr="00A60416">
              <w:rPr>
                <w:rStyle w:val="Hyperlink"/>
              </w:rPr>
              <w:t>Experimenteel onderzoek</w:t>
            </w:r>
            <w:r w:rsidRPr="00A60416">
              <w:rPr>
                <w:webHidden/>
              </w:rPr>
              <w:tab/>
            </w:r>
            <w:r w:rsidRPr="00A60416">
              <w:rPr>
                <w:webHidden/>
              </w:rPr>
              <w:fldChar w:fldCharType="begin"/>
            </w:r>
            <w:r w:rsidRPr="00A60416">
              <w:rPr>
                <w:webHidden/>
              </w:rPr>
              <w:instrText xml:space="preserve"> PAGEREF _Toc518297333 \h </w:instrText>
            </w:r>
            <w:r w:rsidRPr="00A60416">
              <w:rPr>
                <w:webHidden/>
              </w:rPr>
            </w:r>
            <w:r w:rsidRPr="00A60416">
              <w:rPr>
                <w:webHidden/>
              </w:rPr>
              <w:fldChar w:fldCharType="separate"/>
            </w:r>
            <w:r w:rsidR="008D549F">
              <w:rPr>
                <w:webHidden/>
              </w:rPr>
              <w:t>35</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4" w:history="1">
            <w:r w:rsidRPr="00A60416">
              <w:rPr>
                <w:rStyle w:val="Hyperlink"/>
              </w:rPr>
              <w:t>5.4.1</w:t>
            </w:r>
            <w:r w:rsidRPr="00A60416">
              <w:rPr>
                <w:rFonts w:cstheme="minorBidi"/>
                <w:sz w:val="22"/>
                <w:szCs w:val="22"/>
              </w:rPr>
              <w:tab/>
            </w:r>
            <w:r w:rsidRPr="00A60416">
              <w:rPr>
                <w:rStyle w:val="Hyperlink"/>
              </w:rPr>
              <w:t>Benchmarking</w:t>
            </w:r>
            <w:r w:rsidRPr="00A60416">
              <w:rPr>
                <w:webHidden/>
              </w:rPr>
              <w:tab/>
            </w:r>
            <w:r w:rsidRPr="00A60416">
              <w:rPr>
                <w:webHidden/>
              </w:rPr>
              <w:fldChar w:fldCharType="begin"/>
            </w:r>
            <w:r w:rsidRPr="00A60416">
              <w:rPr>
                <w:webHidden/>
              </w:rPr>
              <w:instrText xml:space="preserve"> PAGEREF _Toc518297334 \h </w:instrText>
            </w:r>
            <w:r w:rsidRPr="00A60416">
              <w:rPr>
                <w:webHidden/>
              </w:rPr>
            </w:r>
            <w:r w:rsidRPr="00A60416">
              <w:rPr>
                <w:webHidden/>
              </w:rPr>
              <w:fldChar w:fldCharType="separate"/>
            </w:r>
            <w:r w:rsidR="008D549F">
              <w:rPr>
                <w:webHidden/>
              </w:rPr>
              <w:t>35</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5" w:history="1">
            <w:r w:rsidRPr="00A60416">
              <w:rPr>
                <w:rStyle w:val="Hyperlink"/>
              </w:rPr>
              <w:t>5.4.2</w:t>
            </w:r>
            <w:r w:rsidRPr="00A60416">
              <w:rPr>
                <w:rFonts w:cstheme="minorBidi"/>
                <w:sz w:val="22"/>
                <w:szCs w:val="22"/>
              </w:rPr>
              <w:tab/>
            </w:r>
            <w:r w:rsidRPr="00A60416">
              <w:rPr>
                <w:rStyle w:val="Hyperlink"/>
              </w:rPr>
              <w:t>Simulaties zonder VisualFlow bufferdata</w:t>
            </w:r>
            <w:r w:rsidRPr="00A60416">
              <w:rPr>
                <w:webHidden/>
              </w:rPr>
              <w:tab/>
            </w:r>
            <w:r w:rsidRPr="00A60416">
              <w:rPr>
                <w:webHidden/>
              </w:rPr>
              <w:fldChar w:fldCharType="begin"/>
            </w:r>
            <w:r w:rsidRPr="00A60416">
              <w:rPr>
                <w:webHidden/>
              </w:rPr>
              <w:instrText xml:space="preserve"> PAGEREF _Toc518297335 \h </w:instrText>
            </w:r>
            <w:r w:rsidRPr="00A60416">
              <w:rPr>
                <w:webHidden/>
              </w:rPr>
            </w:r>
            <w:r w:rsidRPr="00A60416">
              <w:rPr>
                <w:webHidden/>
              </w:rPr>
              <w:fldChar w:fldCharType="separate"/>
            </w:r>
            <w:r w:rsidR="008D549F">
              <w:rPr>
                <w:webHidden/>
              </w:rPr>
              <w:t>36</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6" w:history="1">
            <w:r w:rsidRPr="00A60416">
              <w:rPr>
                <w:rStyle w:val="Hyperlink"/>
              </w:rPr>
              <w:t>5.4.3</w:t>
            </w:r>
            <w:r w:rsidRPr="00A60416">
              <w:rPr>
                <w:rFonts w:cstheme="minorBidi"/>
                <w:sz w:val="22"/>
                <w:szCs w:val="22"/>
              </w:rPr>
              <w:tab/>
            </w:r>
            <w:r w:rsidRPr="00A60416">
              <w:rPr>
                <w:rStyle w:val="Hyperlink"/>
              </w:rPr>
              <w:t>Simulaties met VisualFlow bufferdata</w:t>
            </w:r>
            <w:r w:rsidRPr="00A60416">
              <w:rPr>
                <w:webHidden/>
              </w:rPr>
              <w:tab/>
            </w:r>
            <w:r w:rsidRPr="00A60416">
              <w:rPr>
                <w:webHidden/>
              </w:rPr>
              <w:fldChar w:fldCharType="begin"/>
            </w:r>
            <w:r w:rsidRPr="00A60416">
              <w:rPr>
                <w:webHidden/>
              </w:rPr>
              <w:instrText xml:space="preserve"> PAGEREF _Toc518297336 \h </w:instrText>
            </w:r>
            <w:r w:rsidRPr="00A60416">
              <w:rPr>
                <w:webHidden/>
              </w:rPr>
            </w:r>
            <w:r w:rsidRPr="00A60416">
              <w:rPr>
                <w:webHidden/>
              </w:rPr>
              <w:fldChar w:fldCharType="separate"/>
            </w:r>
            <w:r w:rsidR="008D549F">
              <w:rPr>
                <w:webHidden/>
              </w:rPr>
              <w:t>38</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37" w:history="1">
            <w:r w:rsidRPr="00A60416">
              <w:rPr>
                <w:rStyle w:val="Hyperlink"/>
              </w:rPr>
              <w:t>5.4.4</w:t>
            </w:r>
            <w:r w:rsidRPr="00A60416">
              <w:rPr>
                <w:rFonts w:cstheme="minorBidi"/>
                <w:sz w:val="22"/>
                <w:szCs w:val="22"/>
              </w:rPr>
              <w:tab/>
            </w:r>
            <w:r w:rsidRPr="00A60416">
              <w:rPr>
                <w:rStyle w:val="Hyperlink"/>
              </w:rPr>
              <w:t>Conclusie</w:t>
            </w:r>
            <w:r w:rsidRPr="00A60416">
              <w:rPr>
                <w:webHidden/>
              </w:rPr>
              <w:tab/>
            </w:r>
            <w:r w:rsidRPr="00A60416">
              <w:rPr>
                <w:webHidden/>
              </w:rPr>
              <w:fldChar w:fldCharType="begin"/>
            </w:r>
            <w:r w:rsidRPr="00A60416">
              <w:rPr>
                <w:webHidden/>
              </w:rPr>
              <w:instrText xml:space="preserve"> PAGEREF _Toc518297337 \h </w:instrText>
            </w:r>
            <w:r w:rsidRPr="00A60416">
              <w:rPr>
                <w:webHidden/>
              </w:rPr>
            </w:r>
            <w:r w:rsidRPr="00A60416">
              <w:rPr>
                <w:webHidden/>
              </w:rPr>
              <w:fldChar w:fldCharType="separate"/>
            </w:r>
            <w:r w:rsidR="008D549F">
              <w:rPr>
                <w:webHidden/>
              </w:rPr>
              <w:t>40</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38" w:history="1">
            <w:r w:rsidRPr="00A60416">
              <w:rPr>
                <w:rStyle w:val="Hyperlink"/>
              </w:rPr>
              <w:t>6</w:t>
            </w:r>
            <w:r w:rsidRPr="00A60416">
              <w:rPr>
                <w:rFonts w:cstheme="minorBidi"/>
                <w:sz w:val="22"/>
                <w:szCs w:val="22"/>
              </w:rPr>
              <w:tab/>
            </w:r>
            <w:r w:rsidRPr="00A60416">
              <w:rPr>
                <w:rStyle w:val="Hyperlink"/>
              </w:rPr>
              <w:t>EMI implementatie</w:t>
            </w:r>
            <w:r w:rsidRPr="00A60416">
              <w:rPr>
                <w:webHidden/>
              </w:rPr>
              <w:tab/>
            </w:r>
            <w:r w:rsidRPr="00A60416">
              <w:rPr>
                <w:webHidden/>
              </w:rPr>
              <w:fldChar w:fldCharType="begin"/>
            </w:r>
            <w:r w:rsidRPr="00A60416">
              <w:rPr>
                <w:webHidden/>
              </w:rPr>
              <w:instrText xml:space="preserve"> PAGEREF _Toc518297338 \h </w:instrText>
            </w:r>
            <w:r w:rsidRPr="00A60416">
              <w:rPr>
                <w:webHidden/>
              </w:rPr>
            </w:r>
            <w:r w:rsidRPr="00A60416">
              <w:rPr>
                <w:webHidden/>
              </w:rPr>
              <w:fldChar w:fldCharType="separate"/>
            </w:r>
            <w:r w:rsidR="008D549F">
              <w:rPr>
                <w:webHidden/>
              </w:rPr>
              <w:t>41</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39" w:history="1">
            <w:r w:rsidRPr="00A60416">
              <w:rPr>
                <w:rStyle w:val="Hyperlink"/>
              </w:rPr>
              <w:t>6.1</w:t>
            </w:r>
            <w:r w:rsidRPr="00A60416">
              <w:rPr>
                <w:rFonts w:cstheme="minorBidi"/>
                <w:sz w:val="22"/>
                <w:szCs w:val="22"/>
              </w:rPr>
              <w:tab/>
            </w:r>
            <w:r w:rsidRPr="00A60416">
              <w:rPr>
                <w:rStyle w:val="Hyperlink"/>
              </w:rPr>
              <w:t>Frontend</w:t>
            </w:r>
            <w:r w:rsidRPr="00A60416">
              <w:rPr>
                <w:webHidden/>
              </w:rPr>
              <w:tab/>
            </w:r>
            <w:r w:rsidRPr="00A60416">
              <w:rPr>
                <w:webHidden/>
              </w:rPr>
              <w:fldChar w:fldCharType="begin"/>
            </w:r>
            <w:r w:rsidRPr="00A60416">
              <w:rPr>
                <w:webHidden/>
              </w:rPr>
              <w:instrText xml:space="preserve"> PAGEREF _Toc518297339 \h </w:instrText>
            </w:r>
            <w:r w:rsidRPr="00A60416">
              <w:rPr>
                <w:webHidden/>
              </w:rPr>
            </w:r>
            <w:r w:rsidRPr="00A60416">
              <w:rPr>
                <w:webHidden/>
              </w:rPr>
              <w:fldChar w:fldCharType="separate"/>
            </w:r>
            <w:r w:rsidR="008D549F">
              <w:rPr>
                <w:webHidden/>
              </w:rPr>
              <w:t>41</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40" w:history="1">
            <w:r w:rsidRPr="00A60416">
              <w:rPr>
                <w:rStyle w:val="Hyperlink"/>
              </w:rPr>
              <w:t>6.2</w:t>
            </w:r>
            <w:r w:rsidRPr="00A60416">
              <w:rPr>
                <w:rFonts w:cstheme="minorBidi"/>
                <w:sz w:val="22"/>
                <w:szCs w:val="22"/>
              </w:rPr>
              <w:tab/>
            </w:r>
            <w:r w:rsidRPr="00A60416">
              <w:rPr>
                <w:rStyle w:val="Hyperlink"/>
              </w:rPr>
              <w:t>EMI database</w:t>
            </w:r>
            <w:r w:rsidRPr="00A60416">
              <w:rPr>
                <w:webHidden/>
              </w:rPr>
              <w:tab/>
            </w:r>
            <w:r w:rsidRPr="00A60416">
              <w:rPr>
                <w:webHidden/>
              </w:rPr>
              <w:fldChar w:fldCharType="begin"/>
            </w:r>
            <w:r w:rsidRPr="00A60416">
              <w:rPr>
                <w:webHidden/>
              </w:rPr>
              <w:instrText xml:space="preserve"> PAGEREF _Toc518297340 \h </w:instrText>
            </w:r>
            <w:r w:rsidRPr="00A60416">
              <w:rPr>
                <w:webHidden/>
              </w:rPr>
            </w:r>
            <w:r w:rsidRPr="00A60416">
              <w:rPr>
                <w:webHidden/>
              </w:rPr>
              <w:fldChar w:fldCharType="separate"/>
            </w:r>
            <w:r w:rsidR="008D549F">
              <w:rPr>
                <w:webHidden/>
              </w:rPr>
              <w:t>42</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41" w:history="1">
            <w:r w:rsidRPr="00A60416">
              <w:rPr>
                <w:rStyle w:val="Hyperlink"/>
              </w:rPr>
              <w:t>6.3</w:t>
            </w:r>
            <w:r w:rsidRPr="00A60416">
              <w:rPr>
                <w:rFonts w:cstheme="minorBidi"/>
                <w:sz w:val="22"/>
                <w:szCs w:val="22"/>
              </w:rPr>
              <w:tab/>
            </w:r>
            <w:r w:rsidRPr="00A60416">
              <w:rPr>
                <w:rStyle w:val="Hyperlink"/>
              </w:rPr>
              <w:t>Backend</w:t>
            </w:r>
            <w:r w:rsidRPr="00A60416">
              <w:rPr>
                <w:webHidden/>
              </w:rPr>
              <w:tab/>
            </w:r>
            <w:r w:rsidRPr="00A60416">
              <w:rPr>
                <w:webHidden/>
              </w:rPr>
              <w:fldChar w:fldCharType="begin"/>
            </w:r>
            <w:r w:rsidRPr="00A60416">
              <w:rPr>
                <w:webHidden/>
              </w:rPr>
              <w:instrText xml:space="preserve"> PAGEREF _Toc518297341 \h </w:instrText>
            </w:r>
            <w:r w:rsidRPr="00A60416">
              <w:rPr>
                <w:webHidden/>
              </w:rPr>
            </w:r>
            <w:r w:rsidRPr="00A60416">
              <w:rPr>
                <w:webHidden/>
              </w:rPr>
              <w:fldChar w:fldCharType="separate"/>
            </w:r>
            <w:r w:rsidR="008D549F">
              <w:rPr>
                <w:webHidden/>
              </w:rPr>
              <w:t>43</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42" w:history="1">
            <w:r w:rsidRPr="00A60416">
              <w:rPr>
                <w:rStyle w:val="Hyperlink"/>
              </w:rPr>
              <w:t>6.4</w:t>
            </w:r>
            <w:r w:rsidRPr="00A60416">
              <w:rPr>
                <w:rFonts w:cstheme="minorBidi"/>
                <w:sz w:val="22"/>
                <w:szCs w:val="22"/>
              </w:rPr>
              <w:tab/>
            </w:r>
            <w:r w:rsidRPr="00A60416">
              <w:rPr>
                <w:rStyle w:val="Hyperlink"/>
              </w:rPr>
              <w:t>JaamSim</w:t>
            </w:r>
            <w:r w:rsidRPr="00A60416">
              <w:rPr>
                <w:webHidden/>
              </w:rPr>
              <w:tab/>
            </w:r>
            <w:r w:rsidRPr="00A60416">
              <w:rPr>
                <w:webHidden/>
              </w:rPr>
              <w:fldChar w:fldCharType="begin"/>
            </w:r>
            <w:r w:rsidRPr="00A60416">
              <w:rPr>
                <w:webHidden/>
              </w:rPr>
              <w:instrText xml:space="preserve"> PAGEREF _Toc518297342 \h </w:instrText>
            </w:r>
            <w:r w:rsidRPr="00A60416">
              <w:rPr>
                <w:webHidden/>
              </w:rPr>
            </w:r>
            <w:r w:rsidRPr="00A60416">
              <w:rPr>
                <w:webHidden/>
              </w:rPr>
              <w:fldChar w:fldCharType="separate"/>
            </w:r>
            <w:r w:rsidR="008D549F">
              <w:rPr>
                <w:webHidden/>
              </w:rPr>
              <w:t>44</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43" w:history="1">
            <w:r w:rsidRPr="00A60416">
              <w:rPr>
                <w:rStyle w:val="Hyperlink"/>
              </w:rPr>
              <w:t>7</w:t>
            </w:r>
            <w:r w:rsidRPr="00A60416">
              <w:rPr>
                <w:rFonts w:cstheme="minorBidi"/>
                <w:sz w:val="22"/>
                <w:szCs w:val="22"/>
              </w:rPr>
              <w:tab/>
            </w:r>
            <w:r w:rsidRPr="00A60416">
              <w:rPr>
                <w:rStyle w:val="Hyperlink"/>
              </w:rPr>
              <w:t>Conclusie</w:t>
            </w:r>
            <w:r w:rsidRPr="00A60416">
              <w:rPr>
                <w:webHidden/>
              </w:rPr>
              <w:tab/>
            </w:r>
            <w:r w:rsidRPr="00A60416">
              <w:rPr>
                <w:webHidden/>
              </w:rPr>
              <w:fldChar w:fldCharType="begin"/>
            </w:r>
            <w:r w:rsidRPr="00A60416">
              <w:rPr>
                <w:webHidden/>
              </w:rPr>
              <w:instrText xml:space="preserve"> PAGEREF _Toc518297343 \h </w:instrText>
            </w:r>
            <w:r w:rsidRPr="00A60416">
              <w:rPr>
                <w:webHidden/>
              </w:rPr>
            </w:r>
            <w:r w:rsidRPr="00A60416">
              <w:rPr>
                <w:webHidden/>
              </w:rPr>
              <w:fldChar w:fldCharType="separate"/>
            </w:r>
            <w:r w:rsidR="008D549F">
              <w:rPr>
                <w:webHidden/>
              </w:rPr>
              <w:t>46</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44" w:history="1">
            <w:r w:rsidRPr="00A60416">
              <w:rPr>
                <w:rStyle w:val="Hyperlink"/>
              </w:rPr>
              <w:t>8</w:t>
            </w:r>
            <w:r w:rsidRPr="00A60416">
              <w:rPr>
                <w:rFonts w:cstheme="minorBidi"/>
                <w:sz w:val="22"/>
                <w:szCs w:val="22"/>
              </w:rPr>
              <w:tab/>
            </w:r>
            <w:r w:rsidRPr="00A60416">
              <w:rPr>
                <w:rStyle w:val="Hyperlink"/>
              </w:rPr>
              <w:t>Aanbevelingen</w:t>
            </w:r>
            <w:r w:rsidRPr="00A60416">
              <w:rPr>
                <w:webHidden/>
              </w:rPr>
              <w:tab/>
            </w:r>
            <w:r w:rsidRPr="00A60416">
              <w:rPr>
                <w:webHidden/>
              </w:rPr>
              <w:fldChar w:fldCharType="begin"/>
            </w:r>
            <w:r w:rsidRPr="00A60416">
              <w:rPr>
                <w:webHidden/>
              </w:rPr>
              <w:instrText xml:space="preserve"> PAGEREF _Toc518297344 \h </w:instrText>
            </w:r>
            <w:r w:rsidRPr="00A60416">
              <w:rPr>
                <w:webHidden/>
              </w:rPr>
            </w:r>
            <w:r w:rsidRPr="00A60416">
              <w:rPr>
                <w:webHidden/>
              </w:rPr>
              <w:fldChar w:fldCharType="separate"/>
            </w:r>
            <w:r w:rsidR="008D549F">
              <w:rPr>
                <w:webHidden/>
              </w:rPr>
              <w:t>47</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45" w:history="1">
            <w:r w:rsidRPr="00A60416">
              <w:rPr>
                <w:rStyle w:val="Hyperlink"/>
              </w:rPr>
              <w:t>8.1</w:t>
            </w:r>
            <w:r w:rsidRPr="00A60416">
              <w:rPr>
                <w:rFonts w:cstheme="minorBidi"/>
                <w:sz w:val="22"/>
                <w:szCs w:val="22"/>
              </w:rPr>
              <w:tab/>
            </w:r>
            <w:r w:rsidRPr="00A60416">
              <w:rPr>
                <w:rStyle w:val="Hyperlink"/>
              </w:rPr>
              <w:t>Nieuwe EMI functionaliteiten</w:t>
            </w:r>
            <w:r w:rsidRPr="00A60416">
              <w:rPr>
                <w:webHidden/>
              </w:rPr>
              <w:tab/>
            </w:r>
            <w:r w:rsidRPr="00A60416">
              <w:rPr>
                <w:webHidden/>
              </w:rPr>
              <w:fldChar w:fldCharType="begin"/>
            </w:r>
            <w:r w:rsidRPr="00A60416">
              <w:rPr>
                <w:webHidden/>
              </w:rPr>
              <w:instrText xml:space="preserve"> PAGEREF _Toc518297345 \h </w:instrText>
            </w:r>
            <w:r w:rsidRPr="00A60416">
              <w:rPr>
                <w:webHidden/>
              </w:rPr>
            </w:r>
            <w:r w:rsidRPr="00A60416">
              <w:rPr>
                <w:webHidden/>
              </w:rPr>
              <w:fldChar w:fldCharType="separate"/>
            </w:r>
            <w:r w:rsidR="008D549F">
              <w:rPr>
                <w:webHidden/>
              </w:rPr>
              <w:t>47</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46" w:history="1">
            <w:r w:rsidRPr="00A60416">
              <w:rPr>
                <w:rStyle w:val="Hyperlink"/>
              </w:rPr>
              <w:t>8.2</w:t>
            </w:r>
            <w:r w:rsidRPr="00A60416">
              <w:rPr>
                <w:rFonts w:cstheme="minorBidi"/>
                <w:sz w:val="22"/>
                <w:szCs w:val="22"/>
              </w:rPr>
              <w:tab/>
            </w:r>
            <w:r w:rsidRPr="00A60416">
              <w:rPr>
                <w:rStyle w:val="Hyperlink"/>
              </w:rPr>
              <w:t>Simulaties</w:t>
            </w:r>
            <w:r w:rsidRPr="00A60416">
              <w:rPr>
                <w:webHidden/>
              </w:rPr>
              <w:tab/>
            </w:r>
            <w:r w:rsidRPr="00A60416">
              <w:rPr>
                <w:webHidden/>
              </w:rPr>
              <w:fldChar w:fldCharType="begin"/>
            </w:r>
            <w:r w:rsidRPr="00A60416">
              <w:rPr>
                <w:webHidden/>
              </w:rPr>
              <w:instrText xml:space="preserve"> PAGEREF _Toc518297346 \h </w:instrText>
            </w:r>
            <w:r w:rsidRPr="00A60416">
              <w:rPr>
                <w:webHidden/>
              </w:rPr>
            </w:r>
            <w:r w:rsidRPr="00A60416">
              <w:rPr>
                <w:webHidden/>
              </w:rPr>
              <w:fldChar w:fldCharType="separate"/>
            </w:r>
            <w:r w:rsidR="008D549F">
              <w:rPr>
                <w:webHidden/>
              </w:rPr>
              <w:t>47</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47" w:history="1">
            <w:r w:rsidRPr="00A60416">
              <w:rPr>
                <w:rStyle w:val="Hyperlink"/>
              </w:rPr>
              <w:t>9</w:t>
            </w:r>
            <w:r w:rsidRPr="00A60416">
              <w:rPr>
                <w:rFonts w:cstheme="minorBidi"/>
                <w:sz w:val="22"/>
                <w:szCs w:val="22"/>
              </w:rPr>
              <w:tab/>
            </w:r>
            <w:r w:rsidRPr="00A60416">
              <w:rPr>
                <w:rStyle w:val="Hyperlink"/>
              </w:rPr>
              <w:t>Evaluatie</w:t>
            </w:r>
            <w:r w:rsidRPr="00A60416">
              <w:rPr>
                <w:webHidden/>
              </w:rPr>
              <w:tab/>
            </w:r>
            <w:r w:rsidRPr="00A60416">
              <w:rPr>
                <w:webHidden/>
              </w:rPr>
              <w:fldChar w:fldCharType="begin"/>
            </w:r>
            <w:r w:rsidRPr="00A60416">
              <w:rPr>
                <w:webHidden/>
              </w:rPr>
              <w:instrText xml:space="preserve"> PAGEREF _Toc518297347 \h </w:instrText>
            </w:r>
            <w:r w:rsidRPr="00A60416">
              <w:rPr>
                <w:webHidden/>
              </w:rPr>
            </w:r>
            <w:r w:rsidRPr="00A60416">
              <w:rPr>
                <w:webHidden/>
              </w:rPr>
              <w:fldChar w:fldCharType="separate"/>
            </w:r>
            <w:r w:rsidR="008D549F">
              <w:rPr>
                <w:webHidden/>
              </w:rPr>
              <w:t>48</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48" w:history="1">
            <w:r w:rsidRPr="00A60416">
              <w:rPr>
                <w:rStyle w:val="Hyperlink"/>
              </w:rPr>
              <w:t>9.1</w:t>
            </w:r>
            <w:r w:rsidRPr="00A60416">
              <w:rPr>
                <w:rFonts w:cstheme="minorBidi"/>
                <w:sz w:val="22"/>
                <w:szCs w:val="22"/>
              </w:rPr>
              <w:tab/>
            </w:r>
            <w:r w:rsidRPr="00A60416">
              <w:rPr>
                <w:rStyle w:val="Hyperlink"/>
              </w:rPr>
              <w:t>Verantwoording</w:t>
            </w:r>
            <w:r w:rsidRPr="00A60416">
              <w:rPr>
                <w:webHidden/>
              </w:rPr>
              <w:tab/>
            </w:r>
            <w:r w:rsidRPr="00A60416">
              <w:rPr>
                <w:webHidden/>
              </w:rPr>
              <w:fldChar w:fldCharType="begin"/>
            </w:r>
            <w:r w:rsidRPr="00A60416">
              <w:rPr>
                <w:webHidden/>
              </w:rPr>
              <w:instrText xml:space="preserve"> PAGEREF _Toc518297348 \h </w:instrText>
            </w:r>
            <w:r w:rsidRPr="00A60416">
              <w:rPr>
                <w:webHidden/>
              </w:rPr>
            </w:r>
            <w:r w:rsidRPr="00A60416">
              <w:rPr>
                <w:webHidden/>
              </w:rPr>
              <w:fldChar w:fldCharType="separate"/>
            </w:r>
            <w:r w:rsidR="008D549F">
              <w:rPr>
                <w:webHidden/>
              </w:rPr>
              <w:t>48</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49" w:history="1">
            <w:r w:rsidRPr="00A60416">
              <w:rPr>
                <w:rStyle w:val="Hyperlink"/>
              </w:rPr>
              <w:t>9.1.1</w:t>
            </w:r>
            <w:r w:rsidRPr="00A60416">
              <w:rPr>
                <w:rFonts w:cstheme="minorBidi"/>
                <w:sz w:val="22"/>
                <w:szCs w:val="22"/>
              </w:rPr>
              <w:tab/>
            </w:r>
            <w:r w:rsidRPr="00A60416">
              <w:rPr>
                <w:rStyle w:val="Hyperlink"/>
              </w:rPr>
              <w:t>Onderzoeksvragen</w:t>
            </w:r>
            <w:r w:rsidRPr="00A60416">
              <w:rPr>
                <w:webHidden/>
              </w:rPr>
              <w:tab/>
            </w:r>
            <w:r w:rsidRPr="00A60416">
              <w:rPr>
                <w:webHidden/>
              </w:rPr>
              <w:fldChar w:fldCharType="begin"/>
            </w:r>
            <w:r w:rsidRPr="00A60416">
              <w:rPr>
                <w:webHidden/>
              </w:rPr>
              <w:instrText xml:space="preserve"> PAGEREF _Toc518297349 \h </w:instrText>
            </w:r>
            <w:r w:rsidRPr="00A60416">
              <w:rPr>
                <w:webHidden/>
              </w:rPr>
            </w:r>
            <w:r w:rsidRPr="00A60416">
              <w:rPr>
                <w:webHidden/>
              </w:rPr>
              <w:fldChar w:fldCharType="separate"/>
            </w:r>
            <w:r w:rsidR="008D549F">
              <w:rPr>
                <w:webHidden/>
              </w:rPr>
              <w:t>48</w:t>
            </w:r>
            <w:r w:rsidRPr="00A60416">
              <w:rPr>
                <w:webHidden/>
              </w:rPr>
              <w:fldChar w:fldCharType="end"/>
            </w:r>
          </w:hyperlink>
        </w:p>
        <w:p w:rsidR="00F463A3" w:rsidRPr="00A60416" w:rsidRDefault="00F463A3" w:rsidP="00A60416">
          <w:pPr>
            <w:pStyle w:val="Inhopg3"/>
            <w:rPr>
              <w:rFonts w:cstheme="minorBidi"/>
              <w:sz w:val="22"/>
              <w:szCs w:val="22"/>
            </w:rPr>
          </w:pPr>
          <w:hyperlink w:anchor="_Toc518297350" w:history="1">
            <w:r w:rsidRPr="00A60416">
              <w:rPr>
                <w:rStyle w:val="Hyperlink"/>
              </w:rPr>
              <w:t>9.1.2</w:t>
            </w:r>
            <w:r w:rsidRPr="00A60416">
              <w:rPr>
                <w:rFonts w:cstheme="minorBidi"/>
                <w:sz w:val="22"/>
                <w:szCs w:val="22"/>
              </w:rPr>
              <w:tab/>
            </w:r>
            <w:r w:rsidRPr="00A60416">
              <w:rPr>
                <w:rStyle w:val="Hyperlink"/>
              </w:rPr>
              <w:t>Requirements</w:t>
            </w:r>
            <w:r w:rsidRPr="00A60416">
              <w:rPr>
                <w:webHidden/>
              </w:rPr>
              <w:tab/>
            </w:r>
            <w:r w:rsidRPr="00A60416">
              <w:rPr>
                <w:webHidden/>
              </w:rPr>
              <w:fldChar w:fldCharType="begin"/>
            </w:r>
            <w:r w:rsidRPr="00A60416">
              <w:rPr>
                <w:webHidden/>
              </w:rPr>
              <w:instrText xml:space="preserve"> PAGEREF _Toc518297350 \h </w:instrText>
            </w:r>
            <w:r w:rsidRPr="00A60416">
              <w:rPr>
                <w:webHidden/>
              </w:rPr>
            </w:r>
            <w:r w:rsidRPr="00A60416">
              <w:rPr>
                <w:webHidden/>
              </w:rPr>
              <w:fldChar w:fldCharType="separate"/>
            </w:r>
            <w:r w:rsidR="008D549F">
              <w:rPr>
                <w:webHidden/>
              </w:rPr>
              <w:t>48</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51" w:history="1">
            <w:r w:rsidRPr="00A60416">
              <w:rPr>
                <w:rStyle w:val="Hyperlink"/>
              </w:rPr>
              <w:t>9.2</w:t>
            </w:r>
            <w:r w:rsidRPr="00A60416">
              <w:rPr>
                <w:rFonts w:cstheme="minorBidi"/>
                <w:sz w:val="22"/>
                <w:szCs w:val="22"/>
              </w:rPr>
              <w:tab/>
            </w:r>
            <w:r w:rsidRPr="00A60416">
              <w:rPr>
                <w:rStyle w:val="Hyperlink"/>
              </w:rPr>
              <w:t>Planning</w:t>
            </w:r>
            <w:r w:rsidRPr="00A60416">
              <w:rPr>
                <w:webHidden/>
              </w:rPr>
              <w:tab/>
            </w:r>
            <w:r w:rsidRPr="00A60416">
              <w:rPr>
                <w:webHidden/>
              </w:rPr>
              <w:fldChar w:fldCharType="begin"/>
            </w:r>
            <w:r w:rsidRPr="00A60416">
              <w:rPr>
                <w:webHidden/>
              </w:rPr>
              <w:instrText xml:space="preserve"> PAGEREF _Toc518297351 \h </w:instrText>
            </w:r>
            <w:r w:rsidRPr="00A60416">
              <w:rPr>
                <w:webHidden/>
              </w:rPr>
            </w:r>
            <w:r w:rsidRPr="00A60416">
              <w:rPr>
                <w:webHidden/>
              </w:rPr>
              <w:fldChar w:fldCharType="separate"/>
            </w:r>
            <w:r w:rsidR="008D549F">
              <w:rPr>
                <w:webHidden/>
              </w:rPr>
              <w:t>48</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52" w:history="1">
            <w:r w:rsidRPr="00A60416">
              <w:rPr>
                <w:rStyle w:val="Hyperlink"/>
              </w:rPr>
              <w:t>9.3</w:t>
            </w:r>
            <w:r w:rsidRPr="00A60416">
              <w:rPr>
                <w:rFonts w:cstheme="minorBidi"/>
                <w:sz w:val="22"/>
                <w:szCs w:val="22"/>
              </w:rPr>
              <w:tab/>
            </w:r>
            <w:r w:rsidRPr="00A60416">
              <w:rPr>
                <w:rStyle w:val="Hyperlink"/>
              </w:rPr>
              <w:t>Communicatie</w:t>
            </w:r>
            <w:r w:rsidRPr="00A60416">
              <w:rPr>
                <w:webHidden/>
              </w:rPr>
              <w:tab/>
            </w:r>
            <w:r w:rsidRPr="00A60416">
              <w:rPr>
                <w:webHidden/>
              </w:rPr>
              <w:fldChar w:fldCharType="begin"/>
            </w:r>
            <w:r w:rsidRPr="00A60416">
              <w:rPr>
                <w:webHidden/>
              </w:rPr>
              <w:instrText xml:space="preserve"> PAGEREF _Toc518297352 \h </w:instrText>
            </w:r>
            <w:r w:rsidRPr="00A60416">
              <w:rPr>
                <w:webHidden/>
              </w:rPr>
            </w:r>
            <w:r w:rsidRPr="00A60416">
              <w:rPr>
                <w:webHidden/>
              </w:rPr>
              <w:fldChar w:fldCharType="separate"/>
            </w:r>
            <w:r w:rsidR="008D549F">
              <w:rPr>
                <w:webHidden/>
              </w:rPr>
              <w:t>49</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53" w:history="1">
            <w:r w:rsidRPr="00A60416">
              <w:rPr>
                <w:rStyle w:val="Hyperlink"/>
              </w:rPr>
              <w:t>Literatuur</w:t>
            </w:r>
            <w:r w:rsidRPr="00A60416">
              <w:rPr>
                <w:webHidden/>
              </w:rPr>
              <w:tab/>
            </w:r>
            <w:r w:rsidRPr="00A60416">
              <w:rPr>
                <w:webHidden/>
              </w:rPr>
              <w:fldChar w:fldCharType="begin"/>
            </w:r>
            <w:r w:rsidRPr="00A60416">
              <w:rPr>
                <w:webHidden/>
              </w:rPr>
              <w:instrText xml:space="preserve"> PAGEREF _Toc518297353 \h </w:instrText>
            </w:r>
            <w:r w:rsidRPr="00A60416">
              <w:rPr>
                <w:webHidden/>
              </w:rPr>
            </w:r>
            <w:r w:rsidRPr="00A60416">
              <w:rPr>
                <w:webHidden/>
              </w:rPr>
              <w:fldChar w:fldCharType="separate"/>
            </w:r>
            <w:r w:rsidR="008D549F">
              <w:rPr>
                <w:webHidden/>
              </w:rPr>
              <w:t>50</w:t>
            </w:r>
            <w:r w:rsidRPr="00A60416">
              <w:rPr>
                <w:webHidden/>
              </w:rPr>
              <w:fldChar w:fldCharType="end"/>
            </w:r>
          </w:hyperlink>
        </w:p>
        <w:p w:rsidR="00F463A3" w:rsidRPr="00A60416" w:rsidRDefault="00F463A3" w:rsidP="00A60416">
          <w:pPr>
            <w:pStyle w:val="Inhopg1"/>
            <w:rPr>
              <w:rFonts w:cstheme="minorBidi"/>
              <w:sz w:val="22"/>
              <w:szCs w:val="22"/>
            </w:rPr>
          </w:pPr>
          <w:hyperlink w:anchor="_Toc518297354" w:history="1">
            <w:r w:rsidRPr="00A60416">
              <w:rPr>
                <w:rStyle w:val="Hyperlink"/>
              </w:rPr>
              <w:t>Bijlagen</w:t>
            </w:r>
            <w:r w:rsidRPr="00A60416">
              <w:rPr>
                <w:webHidden/>
              </w:rPr>
              <w:tab/>
            </w:r>
            <w:r w:rsidRPr="00A60416">
              <w:rPr>
                <w:webHidden/>
              </w:rPr>
              <w:fldChar w:fldCharType="begin"/>
            </w:r>
            <w:r w:rsidRPr="00A60416">
              <w:rPr>
                <w:webHidden/>
              </w:rPr>
              <w:instrText xml:space="preserve"> PAGEREF _Toc518297354 \h </w:instrText>
            </w:r>
            <w:r w:rsidRPr="00A60416">
              <w:rPr>
                <w:webHidden/>
              </w:rPr>
            </w:r>
            <w:r w:rsidRPr="00A60416">
              <w:rPr>
                <w:webHidden/>
              </w:rPr>
              <w:fldChar w:fldCharType="separate"/>
            </w:r>
            <w:r w:rsidR="008D549F">
              <w:rPr>
                <w:webHidden/>
              </w:rPr>
              <w:t>54</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55" w:history="1">
            <w:r w:rsidRPr="00A60416">
              <w:rPr>
                <w:rStyle w:val="Hyperlink"/>
              </w:rPr>
              <w:t>Bijlage A:  Plan van Aanpak</w:t>
            </w:r>
            <w:r w:rsidRPr="00A60416">
              <w:rPr>
                <w:webHidden/>
              </w:rPr>
              <w:tab/>
            </w:r>
            <w:r w:rsidRPr="00A60416">
              <w:rPr>
                <w:webHidden/>
              </w:rPr>
              <w:fldChar w:fldCharType="begin"/>
            </w:r>
            <w:r w:rsidRPr="00A60416">
              <w:rPr>
                <w:webHidden/>
              </w:rPr>
              <w:instrText xml:space="preserve"> PAGEREF _Toc518297355 \h </w:instrText>
            </w:r>
            <w:r w:rsidRPr="00A60416">
              <w:rPr>
                <w:webHidden/>
              </w:rPr>
            </w:r>
            <w:r w:rsidRPr="00A60416">
              <w:rPr>
                <w:webHidden/>
              </w:rPr>
              <w:fldChar w:fldCharType="separate"/>
            </w:r>
            <w:r w:rsidR="008D549F">
              <w:rPr>
                <w:webHidden/>
              </w:rPr>
              <w:t>54</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92" w:history="1">
            <w:r w:rsidRPr="00A60416">
              <w:rPr>
                <w:rStyle w:val="Hyperlink"/>
              </w:rPr>
              <w:t>Bijlage B:  Genetic algorithm framework requirements onderzoek</w:t>
            </w:r>
            <w:r w:rsidRPr="00A60416">
              <w:rPr>
                <w:webHidden/>
              </w:rPr>
              <w:tab/>
            </w:r>
            <w:r w:rsidRPr="00A60416">
              <w:rPr>
                <w:webHidden/>
              </w:rPr>
              <w:fldChar w:fldCharType="begin"/>
            </w:r>
            <w:r w:rsidRPr="00A60416">
              <w:rPr>
                <w:webHidden/>
              </w:rPr>
              <w:instrText xml:space="preserve"> PAGEREF _Toc518297392 \h </w:instrText>
            </w:r>
            <w:r w:rsidRPr="00A60416">
              <w:rPr>
                <w:webHidden/>
              </w:rPr>
            </w:r>
            <w:r w:rsidRPr="00A60416">
              <w:rPr>
                <w:webHidden/>
              </w:rPr>
              <w:fldChar w:fldCharType="separate"/>
            </w:r>
            <w:r w:rsidR="008D549F">
              <w:rPr>
                <w:webHidden/>
              </w:rPr>
              <w:t>81</w:t>
            </w:r>
            <w:r w:rsidRPr="00A60416">
              <w:rPr>
                <w:webHidden/>
              </w:rPr>
              <w:fldChar w:fldCharType="end"/>
            </w:r>
          </w:hyperlink>
        </w:p>
        <w:p w:rsidR="00F463A3" w:rsidRPr="00A60416" w:rsidRDefault="00F463A3" w:rsidP="00A60416">
          <w:pPr>
            <w:pStyle w:val="Inhopg2"/>
            <w:rPr>
              <w:rFonts w:cstheme="minorBidi"/>
              <w:sz w:val="22"/>
              <w:szCs w:val="22"/>
            </w:rPr>
          </w:pPr>
          <w:hyperlink w:anchor="_Toc518297393" w:history="1">
            <w:r w:rsidRPr="00A60416">
              <w:rPr>
                <w:rStyle w:val="Hyperlink"/>
              </w:rPr>
              <w:t>Bijlage C:  VisualFlow bufferdata</w:t>
            </w:r>
            <w:r w:rsidRPr="00A60416">
              <w:rPr>
                <w:webHidden/>
              </w:rPr>
              <w:tab/>
            </w:r>
            <w:r w:rsidRPr="00A60416">
              <w:rPr>
                <w:webHidden/>
              </w:rPr>
              <w:fldChar w:fldCharType="begin"/>
            </w:r>
            <w:r w:rsidRPr="00A60416">
              <w:rPr>
                <w:webHidden/>
              </w:rPr>
              <w:instrText xml:space="preserve"> PAGEREF _Toc518297393 \h </w:instrText>
            </w:r>
            <w:r w:rsidRPr="00A60416">
              <w:rPr>
                <w:webHidden/>
              </w:rPr>
            </w:r>
            <w:r w:rsidRPr="00A60416">
              <w:rPr>
                <w:webHidden/>
              </w:rPr>
              <w:fldChar w:fldCharType="separate"/>
            </w:r>
            <w:r w:rsidR="008D549F">
              <w:rPr>
                <w:webHidden/>
              </w:rPr>
              <w:t>84</w:t>
            </w:r>
            <w:r w:rsidRPr="00A60416">
              <w:rPr>
                <w:webHidden/>
              </w:rPr>
              <w:fldChar w:fldCharType="end"/>
            </w:r>
          </w:hyperlink>
        </w:p>
        <w:p w:rsidR="00F463A3" w:rsidRDefault="00240656" w:rsidP="00F463A3">
          <w:r w:rsidRPr="00240656">
            <w:rPr>
              <w:b/>
              <w:bCs/>
            </w:rPr>
            <w:fldChar w:fldCharType="end"/>
          </w:r>
        </w:p>
      </w:sdtContent>
    </w:sdt>
    <w:p w:rsidR="00F463A3" w:rsidRDefault="00F463A3">
      <w:pPr>
        <w:spacing w:line="276" w:lineRule="auto"/>
        <w:ind w:left="0"/>
      </w:pPr>
      <w:r>
        <w:br w:type="page"/>
      </w:r>
    </w:p>
    <w:p w:rsidR="007B56FF" w:rsidRDefault="007B56FF" w:rsidP="000F4065">
      <w:pPr>
        <w:pStyle w:val="Kop1"/>
        <w:numPr>
          <w:ilvl w:val="0"/>
          <w:numId w:val="0"/>
        </w:numPr>
        <w:ind w:left="360" w:hanging="360"/>
      </w:pPr>
      <w:bookmarkStart w:id="10" w:name="_Toc517789749"/>
      <w:bookmarkStart w:id="11" w:name="_Toc517790928"/>
      <w:bookmarkStart w:id="12" w:name="_Toc517794203"/>
      <w:bookmarkStart w:id="13" w:name="_Toc518297289"/>
      <w:r>
        <w:lastRenderedPageBreak/>
        <w:t>Figuren- en Tabellenlijst</w:t>
      </w:r>
      <w:bookmarkEnd w:id="10"/>
      <w:bookmarkEnd w:id="11"/>
      <w:bookmarkEnd w:id="12"/>
      <w:bookmarkEnd w:id="13"/>
    </w:p>
    <w:p w:rsidR="00F463A3"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F463A3">
        <w:rPr>
          <w:noProof/>
        </w:rPr>
        <w:t>Figuur 1: EKB organogram</w:t>
      </w:r>
      <w:r w:rsidR="00F463A3">
        <w:rPr>
          <w:noProof/>
        </w:rPr>
        <w:tab/>
      </w:r>
      <w:r w:rsidR="00F463A3">
        <w:rPr>
          <w:noProof/>
        </w:rPr>
        <w:fldChar w:fldCharType="begin"/>
      </w:r>
      <w:r w:rsidR="00F463A3">
        <w:rPr>
          <w:noProof/>
        </w:rPr>
        <w:instrText xml:space="preserve"> PAGEREF _Toc518297430 \h </w:instrText>
      </w:r>
      <w:r w:rsidR="00F463A3">
        <w:rPr>
          <w:noProof/>
        </w:rPr>
      </w:r>
      <w:r w:rsidR="00F463A3">
        <w:rPr>
          <w:noProof/>
        </w:rPr>
        <w:fldChar w:fldCharType="separate"/>
      </w:r>
      <w:r w:rsidR="008D549F">
        <w:rPr>
          <w:noProof/>
        </w:rPr>
        <w:t>9</w:t>
      </w:r>
      <w:r w:rsidR="00F463A3">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_Toc518297431 \h </w:instrText>
      </w:r>
      <w:r>
        <w:rPr>
          <w:noProof/>
        </w:rPr>
      </w:r>
      <w:r>
        <w:rPr>
          <w:noProof/>
        </w:rPr>
        <w:fldChar w:fldCharType="separate"/>
      </w:r>
      <w:r w:rsidR="008D549F">
        <w:rPr>
          <w:noProof/>
        </w:rPr>
        <w:t>11</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_Toc518297432 \h </w:instrText>
      </w:r>
      <w:r>
        <w:rPr>
          <w:noProof/>
        </w:rPr>
      </w:r>
      <w:r>
        <w:rPr>
          <w:noProof/>
        </w:rPr>
        <w:fldChar w:fldCharType="separate"/>
      </w:r>
      <w:r w:rsidR="008D549F">
        <w:rPr>
          <w:noProof/>
        </w:rPr>
        <w:t>12</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_Toc518297433 \h </w:instrText>
      </w:r>
      <w:r>
        <w:rPr>
          <w:noProof/>
        </w:rPr>
      </w:r>
      <w:r>
        <w:rPr>
          <w:noProof/>
        </w:rPr>
        <w:fldChar w:fldCharType="separate"/>
      </w:r>
      <w:r w:rsidR="008D549F">
        <w:rPr>
          <w:noProof/>
        </w:rPr>
        <w:t>13</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_Toc518297434 \h </w:instrText>
      </w:r>
      <w:r>
        <w:rPr>
          <w:noProof/>
        </w:rPr>
      </w:r>
      <w:r>
        <w:rPr>
          <w:noProof/>
        </w:rPr>
        <w:fldChar w:fldCharType="separate"/>
      </w:r>
      <w:r w:rsidR="008D549F">
        <w:rPr>
          <w:noProof/>
        </w:rPr>
        <w:t>13</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_Toc518297435 \h </w:instrText>
      </w:r>
      <w:r>
        <w:rPr>
          <w:noProof/>
        </w:rPr>
      </w:r>
      <w:r>
        <w:rPr>
          <w:noProof/>
        </w:rPr>
        <w:fldChar w:fldCharType="separate"/>
      </w:r>
      <w:r w:rsidR="008D549F">
        <w:rPr>
          <w:noProof/>
        </w:rPr>
        <w:t>17</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_Toc518297436 \h </w:instrText>
      </w:r>
      <w:r>
        <w:rPr>
          <w:noProof/>
        </w:rPr>
      </w:r>
      <w:r>
        <w:rPr>
          <w:noProof/>
        </w:rPr>
        <w:fldChar w:fldCharType="separate"/>
      </w:r>
      <w:r w:rsidR="008D549F">
        <w:rPr>
          <w:noProof/>
        </w:rPr>
        <w:t>18</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_Toc518297437 \h </w:instrText>
      </w:r>
      <w:r>
        <w:rPr>
          <w:noProof/>
        </w:rPr>
      </w:r>
      <w:r>
        <w:rPr>
          <w:noProof/>
        </w:rPr>
        <w:fldChar w:fldCharType="separate"/>
      </w:r>
      <w:r w:rsidR="008D549F">
        <w:rPr>
          <w:noProof/>
        </w:rPr>
        <w:t>19</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_Toc518297438 \h </w:instrText>
      </w:r>
      <w:r>
        <w:rPr>
          <w:noProof/>
        </w:rPr>
      </w:r>
      <w:r>
        <w:rPr>
          <w:noProof/>
        </w:rPr>
        <w:fldChar w:fldCharType="separate"/>
      </w:r>
      <w:r w:rsidR="008D549F">
        <w:rPr>
          <w:noProof/>
        </w:rPr>
        <w:t>20</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_Toc518297439 \h </w:instrText>
      </w:r>
      <w:r>
        <w:rPr>
          <w:noProof/>
        </w:rPr>
      </w:r>
      <w:r>
        <w:rPr>
          <w:noProof/>
        </w:rPr>
        <w:fldChar w:fldCharType="separate"/>
      </w:r>
      <w:r w:rsidR="008D549F">
        <w:rPr>
          <w:noProof/>
        </w:rPr>
        <w:t>20</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_Toc518297440 \h </w:instrText>
      </w:r>
      <w:r>
        <w:rPr>
          <w:noProof/>
        </w:rPr>
      </w:r>
      <w:r>
        <w:rPr>
          <w:noProof/>
        </w:rPr>
        <w:fldChar w:fldCharType="separate"/>
      </w:r>
      <w:r w:rsidR="008D549F">
        <w:rPr>
          <w:noProof/>
        </w:rPr>
        <w:t>21</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_Toc518297441 \h </w:instrText>
      </w:r>
      <w:r>
        <w:rPr>
          <w:noProof/>
        </w:rPr>
      </w:r>
      <w:r>
        <w:rPr>
          <w:noProof/>
        </w:rPr>
        <w:fldChar w:fldCharType="separate"/>
      </w:r>
      <w:r w:rsidR="008D549F">
        <w:rPr>
          <w:noProof/>
        </w:rPr>
        <w:t>21</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_Toc518297442 \h </w:instrText>
      </w:r>
      <w:r>
        <w:rPr>
          <w:noProof/>
        </w:rPr>
      </w:r>
      <w:r>
        <w:rPr>
          <w:noProof/>
        </w:rPr>
        <w:fldChar w:fldCharType="separate"/>
      </w:r>
      <w:r w:rsidR="008D549F">
        <w:rPr>
          <w:noProof/>
        </w:rPr>
        <w:t>21</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_Toc518297443 \h </w:instrText>
      </w:r>
      <w:r>
        <w:rPr>
          <w:noProof/>
        </w:rPr>
      </w:r>
      <w:r>
        <w:rPr>
          <w:noProof/>
        </w:rPr>
        <w:fldChar w:fldCharType="separate"/>
      </w:r>
      <w:r w:rsidR="008D549F">
        <w:rPr>
          <w:noProof/>
        </w:rPr>
        <w:t>22</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_Toc518297444 \h </w:instrText>
      </w:r>
      <w:r>
        <w:rPr>
          <w:noProof/>
        </w:rPr>
      </w:r>
      <w:r>
        <w:rPr>
          <w:noProof/>
        </w:rPr>
        <w:fldChar w:fldCharType="separate"/>
      </w:r>
      <w:r w:rsidR="008D549F">
        <w:rPr>
          <w:noProof/>
        </w:rPr>
        <w:t>22</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_Toc518297445 \h </w:instrText>
      </w:r>
      <w:r>
        <w:rPr>
          <w:noProof/>
        </w:rPr>
      </w:r>
      <w:r>
        <w:rPr>
          <w:noProof/>
        </w:rPr>
        <w:fldChar w:fldCharType="separate"/>
      </w:r>
      <w:r w:rsidR="008D549F">
        <w:rPr>
          <w:noProof/>
        </w:rPr>
        <w:t>23</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_Toc518297446 \h </w:instrText>
      </w:r>
      <w:r>
        <w:rPr>
          <w:noProof/>
        </w:rPr>
      </w:r>
      <w:r>
        <w:rPr>
          <w:noProof/>
        </w:rPr>
        <w:fldChar w:fldCharType="separate"/>
      </w:r>
      <w:r w:rsidR="008D549F">
        <w:rPr>
          <w:noProof/>
        </w:rPr>
        <w:t>24</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_Toc518297447 \h </w:instrText>
      </w:r>
      <w:r>
        <w:rPr>
          <w:noProof/>
        </w:rPr>
      </w:r>
      <w:r>
        <w:rPr>
          <w:noProof/>
        </w:rPr>
        <w:fldChar w:fldCharType="separate"/>
      </w:r>
      <w:r w:rsidR="008D549F">
        <w:rPr>
          <w:noProof/>
        </w:rPr>
        <w:t>26</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_Toc518297448 \h </w:instrText>
      </w:r>
      <w:r>
        <w:rPr>
          <w:noProof/>
        </w:rPr>
      </w:r>
      <w:r>
        <w:rPr>
          <w:noProof/>
        </w:rPr>
        <w:fldChar w:fldCharType="separate"/>
      </w:r>
      <w:r w:rsidR="008D549F">
        <w:rPr>
          <w:noProof/>
        </w:rPr>
        <w:t>29</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_Toc518297449 \h </w:instrText>
      </w:r>
      <w:r>
        <w:rPr>
          <w:noProof/>
        </w:rPr>
      </w:r>
      <w:r>
        <w:rPr>
          <w:noProof/>
        </w:rPr>
        <w:fldChar w:fldCharType="separate"/>
      </w:r>
      <w:r w:rsidR="008D549F">
        <w:rPr>
          <w:noProof/>
        </w:rPr>
        <w:t>31</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_Toc518297450 \h </w:instrText>
      </w:r>
      <w:r>
        <w:rPr>
          <w:noProof/>
        </w:rPr>
      </w:r>
      <w:r>
        <w:rPr>
          <w:noProof/>
        </w:rPr>
        <w:fldChar w:fldCharType="separate"/>
      </w:r>
      <w:r w:rsidR="008D549F">
        <w:rPr>
          <w:noProof/>
        </w:rPr>
        <w:t>37</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_Toc518297451 \h </w:instrText>
      </w:r>
      <w:r>
        <w:rPr>
          <w:noProof/>
        </w:rPr>
      </w:r>
      <w:r>
        <w:rPr>
          <w:noProof/>
        </w:rPr>
        <w:fldChar w:fldCharType="separate"/>
      </w:r>
      <w:r w:rsidR="008D549F">
        <w:rPr>
          <w:noProof/>
        </w:rPr>
        <w:t>38</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23: Simulatie resultaten bufferdata en VisualFlow begin buffers</w:t>
      </w:r>
      <w:r>
        <w:rPr>
          <w:noProof/>
        </w:rPr>
        <w:tab/>
      </w:r>
      <w:r>
        <w:rPr>
          <w:noProof/>
        </w:rPr>
        <w:fldChar w:fldCharType="begin"/>
      </w:r>
      <w:r>
        <w:rPr>
          <w:noProof/>
        </w:rPr>
        <w:instrText xml:space="preserve"> PAGEREF _Toc518297452 \h </w:instrText>
      </w:r>
      <w:r>
        <w:rPr>
          <w:noProof/>
        </w:rPr>
      </w:r>
      <w:r>
        <w:rPr>
          <w:noProof/>
        </w:rPr>
        <w:fldChar w:fldCharType="separate"/>
      </w:r>
      <w:r w:rsidR="008D549F">
        <w:rPr>
          <w:noProof/>
        </w:rPr>
        <w:t>39</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24: EMI frontend</w:t>
      </w:r>
      <w:r>
        <w:rPr>
          <w:noProof/>
        </w:rPr>
        <w:tab/>
      </w:r>
      <w:r>
        <w:rPr>
          <w:noProof/>
        </w:rPr>
        <w:fldChar w:fldCharType="begin"/>
      </w:r>
      <w:r>
        <w:rPr>
          <w:noProof/>
        </w:rPr>
        <w:instrText xml:space="preserve"> PAGEREF _Toc518297453 \h </w:instrText>
      </w:r>
      <w:r>
        <w:rPr>
          <w:noProof/>
        </w:rPr>
      </w:r>
      <w:r>
        <w:rPr>
          <w:noProof/>
        </w:rPr>
        <w:fldChar w:fldCharType="separate"/>
      </w:r>
      <w:r w:rsidR="008D549F">
        <w:rPr>
          <w:noProof/>
        </w:rPr>
        <w:t>41</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25: EMI Entity Relationship Diagram (ERD)</w:t>
      </w:r>
      <w:r>
        <w:rPr>
          <w:noProof/>
        </w:rPr>
        <w:tab/>
      </w:r>
      <w:r>
        <w:rPr>
          <w:noProof/>
        </w:rPr>
        <w:fldChar w:fldCharType="begin"/>
      </w:r>
      <w:r>
        <w:rPr>
          <w:noProof/>
        </w:rPr>
        <w:instrText xml:space="preserve"> PAGEREF _Toc518297454 \h </w:instrText>
      </w:r>
      <w:r>
        <w:rPr>
          <w:noProof/>
        </w:rPr>
      </w:r>
      <w:r>
        <w:rPr>
          <w:noProof/>
        </w:rPr>
        <w:fldChar w:fldCharType="separate"/>
      </w:r>
      <w:r w:rsidR="008D549F">
        <w:rPr>
          <w:noProof/>
        </w:rPr>
        <w:t>42</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26: EMI sequence diagram</w:t>
      </w:r>
      <w:r>
        <w:rPr>
          <w:noProof/>
        </w:rPr>
        <w:tab/>
      </w:r>
      <w:r>
        <w:rPr>
          <w:noProof/>
        </w:rPr>
        <w:fldChar w:fldCharType="begin"/>
      </w:r>
      <w:r>
        <w:rPr>
          <w:noProof/>
        </w:rPr>
        <w:instrText xml:space="preserve"> PAGEREF _Toc518297455 \h </w:instrText>
      </w:r>
      <w:r>
        <w:rPr>
          <w:noProof/>
        </w:rPr>
      </w:r>
      <w:r>
        <w:rPr>
          <w:noProof/>
        </w:rPr>
        <w:fldChar w:fldCharType="separate"/>
      </w:r>
      <w:r w:rsidR="008D549F">
        <w:rPr>
          <w:noProof/>
        </w:rPr>
        <w:t>43</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27: Inladen van data en buffermanagement in JaamSim</w:t>
      </w:r>
      <w:r>
        <w:rPr>
          <w:noProof/>
        </w:rPr>
        <w:tab/>
      </w:r>
      <w:r>
        <w:rPr>
          <w:noProof/>
        </w:rPr>
        <w:fldChar w:fldCharType="begin"/>
      </w:r>
      <w:r>
        <w:rPr>
          <w:noProof/>
        </w:rPr>
        <w:instrText xml:space="preserve"> PAGEREF _Toc518297456 \h </w:instrText>
      </w:r>
      <w:r>
        <w:rPr>
          <w:noProof/>
        </w:rPr>
      </w:r>
      <w:r>
        <w:rPr>
          <w:noProof/>
        </w:rPr>
        <w:fldChar w:fldCharType="separate"/>
      </w:r>
      <w:r w:rsidR="008D549F">
        <w:rPr>
          <w:noProof/>
        </w:rPr>
        <w:t>44</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28: JaamSim OEE-objecten</w:t>
      </w:r>
      <w:r>
        <w:rPr>
          <w:noProof/>
        </w:rPr>
        <w:tab/>
      </w:r>
      <w:r>
        <w:rPr>
          <w:noProof/>
        </w:rPr>
        <w:fldChar w:fldCharType="begin"/>
      </w:r>
      <w:r>
        <w:rPr>
          <w:noProof/>
        </w:rPr>
        <w:instrText xml:space="preserve"> PAGEREF _Toc518297457 \h </w:instrText>
      </w:r>
      <w:r>
        <w:rPr>
          <w:noProof/>
        </w:rPr>
      </w:r>
      <w:r>
        <w:rPr>
          <w:noProof/>
        </w:rPr>
        <w:fldChar w:fldCharType="separate"/>
      </w:r>
      <w:r w:rsidR="008D549F">
        <w:rPr>
          <w:noProof/>
        </w:rPr>
        <w:t>45</w:t>
      </w:r>
      <w:r>
        <w:rPr>
          <w:noProof/>
        </w:rPr>
        <w:fldChar w:fldCharType="end"/>
      </w:r>
    </w:p>
    <w:p w:rsidR="00F463A3" w:rsidRDefault="00F463A3">
      <w:pPr>
        <w:pStyle w:val="Lijstmetafbeeldingen"/>
        <w:tabs>
          <w:tab w:val="right" w:leader="dot" w:pos="9019"/>
        </w:tabs>
        <w:rPr>
          <w:rFonts w:eastAsiaTheme="minorEastAsia" w:cstheme="minorBidi"/>
          <w:smallCaps w:val="0"/>
          <w:noProof/>
          <w:sz w:val="22"/>
          <w:szCs w:val="22"/>
        </w:rPr>
      </w:pPr>
      <w:r>
        <w:rPr>
          <w:noProof/>
        </w:rPr>
        <w:t>Figuur 29: JaamSim trommels en nulmetingen</w:t>
      </w:r>
      <w:r>
        <w:rPr>
          <w:noProof/>
        </w:rPr>
        <w:tab/>
      </w:r>
      <w:r>
        <w:rPr>
          <w:noProof/>
        </w:rPr>
        <w:fldChar w:fldCharType="begin"/>
      </w:r>
      <w:r>
        <w:rPr>
          <w:noProof/>
        </w:rPr>
        <w:instrText xml:space="preserve"> PAGEREF _Toc518297458 \h </w:instrText>
      </w:r>
      <w:r>
        <w:rPr>
          <w:noProof/>
        </w:rPr>
      </w:r>
      <w:r>
        <w:rPr>
          <w:noProof/>
        </w:rPr>
        <w:fldChar w:fldCharType="separate"/>
      </w:r>
      <w:r w:rsidR="008D549F">
        <w:rPr>
          <w:noProof/>
        </w:rPr>
        <w:t>45</w:t>
      </w:r>
      <w:r>
        <w:rPr>
          <w:noProof/>
        </w:rPr>
        <w:fldChar w:fldCharType="end"/>
      </w:r>
    </w:p>
    <w:p w:rsidR="007B56FF" w:rsidRDefault="007B56FF" w:rsidP="0063549E">
      <w:r>
        <w:fldChar w:fldCharType="end"/>
      </w:r>
    </w:p>
    <w:p w:rsidR="00F463A3"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8297459" w:history="1">
        <w:r w:rsidR="00F463A3" w:rsidRPr="007B265F">
          <w:rPr>
            <w:rStyle w:val="Hyperlink"/>
            <w:noProof/>
          </w:rPr>
          <w:t>Tabel 1: Bedrijfsgegevens van EKB</w:t>
        </w:r>
        <w:r w:rsidR="00F463A3">
          <w:rPr>
            <w:noProof/>
            <w:webHidden/>
          </w:rPr>
          <w:tab/>
        </w:r>
        <w:r w:rsidR="00F463A3">
          <w:rPr>
            <w:noProof/>
            <w:webHidden/>
          </w:rPr>
          <w:fldChar w:fldCharType="begin"/>
        </w:r>
        <w:r w:rsidR="00F463A3">
          <w:rPr>
            <w:noProof/>
            <w:webHidden/>
          </w:rPr>
          <w:instrText xml:space="preserve"> PAGEREF _Toc518297459 \h </w:instrText>
        </w:r>
        <w:r w:rsidR="00F463A3">
          <w:rPr>
            <w:noProof/>
            <w:webHidden/>
          </w:rPr>
        </w:r>
        <w:r w:rsidR="00F463A3">
          <w:rPr>
            <w:noProof/>
            <w:webHidden/>
          </w:rPr>
          <w:fldChar w:fldCharType="separate"/>
        </w:r>
        <w:r w:rsidR="008D549F">
          <w:rPr>
            <w:noProof/>
            <w:webHidden/>
          </w:rPr>
          <w:t>10</w:t>
        </w:r>
        <w:r w:rsidR="00F463A3">
          <w:rPr>
            <w:noProof/>
            <w:webHidden/>
          </w:rPr>
          <w:fldChar w:fldCharType="end"/>
        </w:r>
      </w:hyperlink>
    </w:p>
    <w:p w:rsidR="00F463A3" w:rsidRDefault="00F463A3">
      <w:pPr>
        <w:pStyle w:val="Lijstmetafbeeldingen"/>
        <w:tabs>
          <w:tab w:val="right" w:leader="dot" w:pos="9019"/>
        </w:tabs>
        <w:rPr>
          <w:rFonts w:eastAsiaTheme="minorEastAsia" w:cstheme="minorBidi"/>
          <w:smallCaps w:val="0"/>
          <w:noProof/>
          <w:sz w:val="22"/>
          <w:szCs w:val="22"/>
        </w:rPr>
      </w:pPr>
      <w:hyperlink w:anchor="_Toc518297460" w:history="1">
        <w:r w:rsidRPr="007B265F">
          <w:rPr>
            <w:rStyle w:val="Hyperlink"/>
            <w:noProof/>
          </w:rPr>
          <w:t>Tabel 2: Persoonsgegevens van betrokkenen</w:t>
        </w:r>
        <w:r>
          <w:rPr>
            <w:noProof/>
            <w:webHidden/>
          </w:rPr>
          <w:tab/>
        </w:r>
        <w:r>
          <w:rPr>
            <w:noProof/>
            <w:webHidden/>
          </w:rPr>
          <w:fldChar w:fldCharType="begin"/>
        </w:r>
        <w:r>
          <w:rPr>
            <w:noProof/>
            <w:webHidden/>
          </w:rPr>
          <w:instrText xml:space="preserve"> PAGEREF _Toc518297460 \h </w:instrText>
        </w:r>
        <w:r>
          <w:rPr>
            <w:noProof/>
            <w:webHidden/>
          </w:rPr>
        </w:r>
        <w:r>
          <w:rPr>
            <w:noProof/>
            <w:webHidden/>
          </w:rPr>
          <w:fldChar w:fldCharType="separate"/>
        </w:r>
        <w:r w:rsidR="008D549F">
          <w:rPr>
            <w:noProof/>
            <w:webHidden/>
          </w:rPr>
          <w:t>10</w:t>
        </w:r>
        <w:r>
          <w:rPr>
            <w:noProof/>
            <w:webHidden/>
          </w:rPr>
          <w:fldChar w:fldCharType="end"/>
        </w:r>
      </w:hyperlink>
    </w:p>
    <w:p w:rsidR="00F463A3" w:rsidRDefault="00F463A3">
      <w:pPr>
        <w:pStyle w:val="Lijstmetafbeeldingen"/>
        <w:tabs>
          <w:tab w:val="right" w:leader="dot" w:pos="9019"/>
        </w:tabs>
        <w:rPr>
          <w:rFonts w:eastAsiaTheme="minorEastAsia" w:cstheme="minorBidi"/>
          <w:smallCaps w:val="0"/>
          <w:noProof/>
          <w:sz w:val="22"/>
          <w:szCs w:val="22"/>
        </w:rPr>
      </w:pPr>
      <w:hyperlink w:anchor="_Toc518297461" w:history="1">
        <w:r w:rsidRPr="007B265F">
          <w:rPr>
            <w:rStyle w:val="Hyperlink"/>
            <w:noProof/>
          </w:rPr>
          <w:t>Tabel 3: Methoden matrix</w:t>
        </w:r>
        <w:r>
          <w:rPr>
            <w:noProof/>
            <w:webHidden/>
          </w:rPr>
          <w:tab/>
        </w:r>
        <w:r>
          <w:rPr>
            <w:noProof/>
            <w:webHidden/>
          </w:rPr>
          <w:fldChar w:fldCharType="begin"/>
        </w:r>
        <w:r>
          <w:rPr>
            <w:noProof/>
            <w:webHidden/>
          </w:rPr>
          <w:instrText xml:space="preserve"> PAGEREF _Toc518297461 \h </w:instrText>
        </w:r>
        <w:r>
          <w:rPr>
            <w:noProof/>
            <w:webHidden/>
          </w:rPr>
        </w:r>
        <w:r>
          <w:rPr>
            <w:noProof/>
            <w:webHidden/>
          </w:rPr>
          <w:fldChar w:fldCharType="separate"/>
        </w:r>
        <w:r w:rsidR="008D549F">
          <w:rPr>
            <w:noProof/>
            <w:webHidden/>
          </w:rPr>
          <w:t>16</w:t>
        </w:r>
        <w:r>
          <w:rPr>
            <w:noProof/>
            <w:webHidden/>
          </w:rPr>
          <w:fldChar w:fldCharType="end"/>
        </w:r>
      </w:hyperlink>
    </w:p>
    <w:p w:rsidR="00F463A3" w:rsidRDefault="00F463A3">
      <w:pPr>
        <w:pStyle w:val="Lijstmetafbeeldingen"/>
        <w:tabs>
          <w:tab w:val="right" w:leader="dot" w:pos="9019"/>
        </w:tabs>
        <w:rPr>
          <w:rFonts w:eastAsiaTheme="minorEastAsia" w:cstheme="minorBidi"/>
          <w:smallCaps w:val="0"/>
          <w:noProof/>
          <w:sz w:val="22"/>
          <w:szCs w:val="22"/>
        </w:rPr>
      </w:pPr>
      <w:hyperlink w:anchor="_Toc518297462" w:history="1">
        <w:r w:rsidRPr="007B265F">
          <w:rPr>
            <w:rStyle w:val="Hyperlink"/>
            <w:noProof/>
          </w:rPr>
          <w:t>Tabel 4: GA-framework afweging</w:t>
        </w:r>
        <w:r>
          <w:rPr>
            <w:noProof/>
            <w:webHidden/>
          </w:rPr>
          <w:tab/>
        </w:r>
        <w:r>
          <w:rPr>
            <w:noProof/>
            <w:webHidden/>
          </w:rPr>
          <w:fldChar w:fldCharType="begin"/>
        </w:r>
        <w:r>
          <w:rPr>
            <w:noProof/>
            <w:webHidden/>
          </w:rPr>
          <w:instrText xml:space="preserve"> PAGEREF _Toc518297462 \h </w:instrText>
        </w:r>
        <w:r>
          <w:rPr>
            <w:noProof/>
            <w:webHidden/>
          </w:rPr>
        </w:r>
        <w:r>
          <w:rPr>
            <w:noProof/>
            <w:webHidden/>
          </w:rPr>
          <w:fldChar w:fldCharType="separate"/>
        </w:r>
        <w:r w:rsidR="008D549F">
          <w:rPr>
            <w:noProof/>
            <w:webHidden/>
          </w:rPr>
          <w:t>33</w:t>
        </w:r>
        <w:r>
          <w:rPr>
            <w:noProof/>
            <w:webHidden/>
          </w:rPr>
          <w:fldChar w:fldCharType="end"/>
        </w:r>
      </w:hyperlink>
    </w:p>
    <w:p w:rsidR="00F463A3" w:rsidRDefault="00F463A3">
      <w:pPr>
        <w:pStyle w:val="Lijstmetafbeeldingen"/>
        <w:tabs>
          <w:tab w:val="right" w:leader="dot" w:pos="9019"/>
        </w:tabs>
        <w:rPr>
          <w:rFonts w:eastAsiaTheme="minorEastAsia" w:cstheme="minorBidi"/>
          <w:smallCaps w:val="0"/>
          <w:noProof/>
          <w:sz w:val="22"/>
          <w:szCs w:val="22"/>
        </w:rPr>
      </w:pPr>
      <w:hyperlink w:anchor="_Toc518297463" w:history="1">
        <w:r w:rsidRPr="007B265F">
          <w:rPr>
            <w:rStyle w:val="Hyperlink"/>
            <w:noProof/>
          </w:rPr>
          <w:t>Tabel 5: JaamSim Benchmarks over februari 2018</w:t>
        </w:r>
        <w:r>
          <w:rPr>
            <w:noProof/>
            <w:webHidden/>
          </w:rPr>
          <w:tab/>
        </w:r>
        <w:r>
          <w:rPr>
            <w:noProof/>
            <w:webHidden/>
          </w:rPr>
          <w:fldChar w:fldCharType="begin"/>
        </w:r>
        <w:r>
          <w:rPr>
            <w:noProof/>
            <w:webHidden/>
          </w:rPr>
          <w:instrText xml:space="preserve"> PAGEREF _Toc518297463 \h </w:instrText>
        </w:r>
        <w:r>
          <w:rPr>
            <w:noProof/>
            <w:webHidden/>
          </w:rPr>
        </w:r>
        <w:r>
          <w:rPr>
            <w:noProof/>
            <w:webHidden/>
          </w:rPr>
          <w:fldChar w:fldCharType="separate"/>
        </w:r>
        <w:r w:rsidR="008D549F">
          <w:rPr>
            <w:noProof/>
            <w:webHidden/>
          </w:rPr>
          <w:t>35</w:t>
        </w:r>
        <w:r>
          <w:rPr>
            <w:noProof/>
            <w:webHidden/>
          </w:rPr>
          <w:fldChar w:fldCharType="end"/>
        </w:r>
      </w:hyperlink>
    </w:p>
    <w:p w:rsidR="00F463A3" w:rsidRDefault="00F463A3">
      <w:pPr>
        <w:pStyle w:val="Lijstmetafbeeldingen"/>
        <w:tabs>
          <w:tab w:val="right" w:leader="dot" w:pos="9019"/>
        </w:tabs>
        <w:rPr>
          <w:rFonts w:eastAsiaTheme="minorEastAsia" w:cstheme="minorBidi"/>
          <w:smallCaps w:val="0"/>
          <w:noProof/>
          <w:sz w:val="22"/>
          <w:szCs w:val="22"/>
        </w:rPr>
      </w:pPr>
      <w:hyperlink w:anchor="_Toc518297464" w:history="1">
        <w:r w:rsidRPr="007B265F">
          <w:rPr>
            <w:rStyle w:val="Hyperlink"/>
            <w:noProof/>
          </w:rPr>
          <w:t>Tabel 6: Simulatie parameters</w:t>
        </w:r>
        <w:r>
          <w:rPr>
            <w:noProof/>
            <w:webHidden/>
          </w:rPr>
          <w:tab/>
        </w:r>
        <w:r>
          <w:rPr>
            <w:noProof/>
            <w:webHidden/>
          </w:rPr>
          <w:fldChar w:fldCharType="begin"/>
        </w:r>
        <w:r>
          <w:rPr>
            <w:noProof/>
            <w:webHidden/>
          </w:rPr>
          <w:instrText xml:space="preserve"> PAGEREF _Toc518297464 \h </w:instrText>
        </w:r>
        <w:r>
          <w:rPr>
            <w:noProof/>
            <w:webHidden/>
          </w:rPr>
        </w:r>
        <w:r>
          <w:rPr>
            <w:noProof/>
            <w:webHidden/>
          </w:rPr>
          <w:fldChar w:fldCharType="separate"/>
        </w:r>
        <w:r w:rsidR="008D549F">
          <w:rPr>
            <w:noProof/>
            <w:webHidden/>
          </w:rPr>
          <w:t>36</w:t>
        </w:r>
        <w:r>
          <w:rPr>
            <w:noProof/>
            <w:webHidden/>
          </w:rPr>
          <w:fldChar w:fldCharType="end"/>
        </w:r>
      </w:hyperlink>
    </w:p>
    <w:p w:rsidR="00F463A3" w:rsidRDefault="00F463A3">
      <w:pPr>
        <w:pStyle w:val="Lijstmetafbeeldingen"/>
        <w:tabs>
          <w:tab w:val="right" w:leader="dot" w:pos="9019"/>
        </w:tabs>
        <w:rPr>
          <w:rFonts w:eastAsiaTheme="minorEastAsia" w:cstheme="minorBidi"/>
          <w:smallCaps w:val="0"/>
          <w:noProof/>
          <w:sz w:val="22"/>
          <w:szCs w:val="22"/>
        </w:rPr>
      </w:pPr>
      <w:hyperlink w:anchor="_Toc518297465" w:history="1">
        <w:r w:rsidRPr="007B265F">
          <w:rPr>
            <w:rStyle w:val="Hyperlink"/>
            <w:noProof/>
          </w:rPr>
          <w:t>Tabel 7: Vervolg simulatie parameters</w:t>
        </w:r>
        <w:r>
          <w:rPr>
            <w:noProof/>
            <w:webHidden/>
          </w:rPr>
          <w:tab/>
        </w:r>
        <w:r>
          <w:rPr>
            <w:noProof/>
            <w:webHidden/>
          </w:rPr>
          <w:fldChar w:fldCharType="begin"/>
        </w:r>
        <w:r>
          <w:rPr>
            <w:noProof/>
            <w:webHidden/>
          </w:rPr>
          <w:instrText xml:space="preserve"> PAGEREF _Toc518297465 \h </w:instrText>
        </w:r>
        <w:r>
          <w:rPr>
            <w:noProof/>
            <w:webHidden/>
          </w:rPr>
        </w:r>
        <w:r>
          <w:rPr>
            <w:noProof/>
            <w:webHidden/>
          </w:rPr>
          <w:fldChar w:fldCharType="separate"/>
        </w:r>
        <w:r w:rsidR="008D549F">
          <w:rPr>
            <w:noProof/>
            <w:webHidden/>
          </w:rPr>
          <w:t>39</w:t>
        </w:r>
        <w:r>
          <w:rPr>
            <w:noProof/>
            <w:webHidden/>
          </w:rPr>
          <w:fldChar w:fldCharType="end"/>
        </w:r>
      </w:hyperlink>
    </w:p>
    <w:p w:rsidR="005B45FC" w:rsidRDefault="007B56FF" w:rsidP="0063549E">
      <w:r>
        <w:fldChar w:fldCharType="end"/>
      </w:r>
      <w:r w:rsidR="007A4F05">
        <w:br w:type="page"/>
      </w:r>
    </w:p>
    <w:p w:rsidR="007B56FF" w:rsidRDefault="00574B30" w:rsidP="000F4065">
      <w:pPr>
        <w:pStyle w:val="Kop1"/>
        <w:numPr>
          <w:ilvl w:val="0"/>
          <w:numId w:val="0"/>
        </w:numPr>
        <w:ind w:left="360" w:hanging="360"/>
      </w:pPr>
      <w:bookmarkStart w:id="14" w:name="_Toc517789750"/>
      <w:bookmarkStart w:id="15" w:name="_Toc517790929"/>
      <w:bookmarkStart w:id="16" w:name="_Toc517794204"/>
      <w:bookmarkStart w:id="17" w:name="_Toc518297290"/>
      <w:r>
        <w:lastRenderedPageBreak/>
        <w:t>Afkortingenlijst</w:t>
      </w:r>
      <w:bookmarkEnd w:id="14"/>
      <w:bookmarkEnd w:id="15"/>
      <w:bookmarkEnd w:id="16"/>
      <w:bookmarkEnd w:id="1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425"/>
        <w:gridCol w:w="7534"/>
      </w:tblGrid>
      <w:tr w:rsidR="00574B30" w:rsidRPr="000F4065"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25C73" w:rsidRDefault="00574B30" w:rsidP="0063549E">
            <w:pPr>
              <w:pStyle w:val="Normaalweb"/>
              <w:rPr>
                <w:rFonts w:ascii="Verdana" w:hAnsi="Verdana"/>
                <w:b/>
                <w:color w:val="FFFFFF" w:themeColor="background1"/>
                <w:sz w:val="20"/>
              </w:rPr>
            </w:pPr>
            <w:r w:rsidRPr="00525C73">
              <w:rPr>
                <w:rFonts w:ascii="Verdana" w:hAnsi="Verdana"/>
                <w:b/>
                <w:color w:val="FFFFFF" w:themeColor="background1"/>
                <w:sz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25C73" w:rsidRDefault="00574B30" w:rsidP="0063549E">
            <w:pPr>
              <w:pStyle w:val="Normaalweb"/>
              <w:rPr>
                <w:rFonts w:ascii="Verdana" w:hAnsi="Verdana"/>
                <w:b/>
                <w:color w:val="FFFFFF" w:themeColor="background1"/>
                <w:sz w:val="20"/>
              </w:rPr>
            </w:pPr>
            <w:r w:rsidRPr="00525C73">
              <w:rPr>
                <w:rFonts w:ascii="Verdana" w:hAnsi="Verdana"/>
                <w:b/>
                <w:color w:val="FFFFFF" w:themeColor="background1"/>
                <w:sz w:val="20"/>
              </w:rPr>
              <w:t>Uitleg</w:t>
            </w:r>
          </w:p>
        </w:tc>
      </w:tr>
      <w:tr w:rsidR="00574B30"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Pr="000F4065" w:rsidRDefault="00574B30" w:rsidP="0063549E">
            <w:pPr>
              <w:pStyle w:val="Normaalweb"/>
              <w:rPr>
                <w:rFonts w:ascii="Verdana" w:hAnsi="Verdana"/>
                <w:sz w:val="16"/>
              </w:rPr>
            </w:pPr>
            <w:r w:rsidRPr="000F4065">
              <w:rPr>
                <w:rFonts w:ascii="Verdana" w:hAnsi="Verdana"/>
                <w:sz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Pr="000F4065" w:rsidRDefault="00574B30" w:rsidP="0063549E">
            <w:pPr>
              <w:pStyle w:val="Normaalweb"/>
              <w:rPr>
                <w:rFonts w:ascii="Verdana" w:hAnsi="Verdana"/>
                <w:sz w:val="16"/>
              </w:rPr>
            </w:pPr>
            <w:r w:rsidRPr="000F4065">
              <w:rPr>
                <w:rFonts w:ascii="Verdana" w:hAnsi="Verdana"/>
                <w:sz w:val="16"/>
              </w:rPr>
              <w:t>Ele</w:t>
            </w:r>
            <w:r w:rsidR="00785049" w:rsidRPr="000F4065">
              <w:rPr>
                <w:rFonts w:ascii="Verdana" w:hAnsi="Verdana"/>
                <w:sz w:val="16"/>
              </w:rPr>
              <w:t>k</w:t>
            </w:r>
            <w:r w:rsidRPr="000F4065">
              <w:rPr>
                <w:rFonts w:ascii="Verdana" w:hAnsi="Verdana"/>
                <w:sz w:val="16"/>
              </w:rPr>
              <w:t>tro Kasten Bouwen Industriële Automatisering is het afstudeerbedrijf. EKB heeft vestigingen in Houten, Beverwijk, Someren, Drachten en Haaksbergen. De afstudeerder heeft gew</w:t>
            </w:r>
            <w:r w:rsidR="00FC2EF3" w:rsidRPr="000F4065">
              <w:rPr>
                <w:rFonts w:ascii="Verdana" w:hAnsi="Verdana"/>
                <w:sz w:val="16"/>
              </w:rPr>
              <w:t xml:space="preserve">erkt bij de vestiging in Houten (voor meer informatie zie hoofdstuk </w:t>
            </w:r>
            <w:r w:rsidR="00FC2EF3" w:rsidRPr="000F4065">
              <w:rPr>
                <w:rFonts w:ascii="Verdana" w:hAnsi="Verdana"/>
                <w:sz w:val="16"/>
              </w:rPr>
              <w:fldChar w:fldCharType="begin"/>
            </w:r>
            <w:r w:rsidR="00FC2EF3" w:rsidRPr="000F4065">
              <w:rPr>
                <w:rFonts w:ascii="Verdana" w:hAnsi="Verdana"/>
                <w:sz w:val="16"/>
              </w:rPr>
              <w:instrText xml:space="preserve"> REF _Ref515532037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2.1</w:t>
            </w:r>
            <w:r w:rsidR="00FC2EF3" w:rsidRPr="000F4065">
              <w:rPr>
                <w:rFonts w:ascii="Verdana" w:hAnsi="Verdana"/>
                <w:sz w:val="16"/>
              </w:rPr>
              <w:fldChar w:fldCharType="end"/>
            </w:r>
            <w:r w:rsidR="00FC2EF3" w:rsidRPr="000F4065">
              <w:rPr>
                <w:rFonts w:ascii="Verdana" w:hAnsi="Verdana"/>
                <w:sz w:val="16"/>
              </w:rPr>
              <w:t>)</w:t>
            </w:r>
          </w:p>
        </w:tc>
      </w:tr>
      <w:tr w:rsidR="00672804"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Pr="000F4065" w:rsidRDefault="00672804" w:rsidP="0063549E">
            <w:pPr>
              <w:pStyle w:val="Normaalweb"/>
              <w:rPr>
                <w:rFonts w:ascii="Verdana" w:hAnsi="Verdana"/>
                <w:sz w:val="16"/>
              </w:rPr>
            </w:pPr>
            <w:r w:rsidRPr="000F4065">
              <w:rPr>
                <w:rFonts w:ascii="Verdana" w:hAnsi="Verdana"/>
                <w:sz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Pr="000F4065" w:rsidRDefault="00672804" w:rsidP="0063549E">
            <w:pPr>
              <w:pStyle w:val="Normaalweb"/>
              <w:rPr>
                <w:rFonts w:ascii="Verdana" w:hAnsi="Verdana"/>
                <w:sz w:val="16"/>
                <w:szCs w:val="16"/>
              </w:rPr>
            </w:pPr>
            <w:r w:rsidRPr="000F4065">
              <w:rPr>
                <w:rFonts w:ascii="Verdana" w:hAnsi="Verdana"/>
                <w:sz w:val="16"/>
                <w:szCs w:val="16"/>
              </w:rPr>
              <w:t>EKB Manufacturing Intelligence</w:t>
            </w:r>
            <w:r w:rsidR="005D5FF7" w:rsidRPr="000F4065">
              <w:rPr>
                <w:rFonts w:ascii="Verdana" w:hAnsi="Verdana"/>
                <w:sz w:val="16"/>
                <w:szCs w:val="16"/>
              </w:rPr>
              <w:t xml:space="preserve"> is het software pakket van EKB waarmee gebruikers inzicht krijgen in de </w:t>
            </w:r>
            <w:r w:rsidR="005D5FF7" w:rsidRPr="000F4065">
              <w:rPr>
                <w:rFonts w:ascii="Verdana" w:hAnsi="Verdana"/>
                <w:sz w:val="16"/>
              </w:rPr>
              <w:t>productiviteit en kwaliteit van</w:t>
            </w:r>
            <w:r w:rsidR="00FC2EF3" w:rsidRPr="000F4065">
              <w:rPr>
                <w:rFonts w:ascii="Verdana" w:hAnsi="Verdana"/>
                <w:sz w:val="16"/>
              </w:rPr>
              <w:t xml:space="preserve"> industriële productieprocessen (voor meer informatie zie hoofdstuk </w:t>
            </w:r>
            <w:r w:rsidR="00FC2EF3" w:rsidRPr="000F4065">
              <w:rPr>
                <w:rFonts w:ascii="Verdana" w:hAnsi="Verdana"/>
                <w:sz w:val="16"/>
              </w:rPr>
              <w:fldChar w:fldCharType="begin"/>
            </w:r>
            <w:r w:rsidR="00FC2EF3" w:rsidRPr="000F4065">
              <w:rPr>
                <w:rFonts w:ascii="Verdana" w:hAnsi="Verdana"/>
                <w:sz w:val="16"/>
              </w:rPr>
              <w:instrText xml:space="preserve"> REF _Ref515532009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2.5</w:t>
            </w:r>
            <w:r w:rsidR="00FC2EF3" w:rsidRPr="000F4065">
              <w:rPr>
                <w:rFonts w:ascii="Verdana" w:hAnsi="Verdana"/>
                <w:sz w:val="16"/>
              </w:rPr>
              <w:fldChar w:fldCharType="end"/>
            </w:r>
            <w:r w:rsidR="00FC2EF3" w:rsidRPr="000F4065">
              <w:rPr>
                <w:rFonts w:ascii="Verdana" w:hAnsi="Verdana"/>
                <w:sz w:val="16"/>
              </w:rPr>
              <w:t>)</w:t>
            </w:r>
          </w:p>
        </w:tc>
      </w:tr>
      <w:tr w:rsidR="00D52B12"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Genetic alg</w:t>
            </w:r>
            <w:r w:rsidR="00FC2EF3" w:rsidRPr="000F4065">
              <w:rPr>
                <w:rFonts w:ascii="Verdana" w:hAnsi="Verdana"/>
                <w:sz w:val="16"/>
              </w:rPr>
              <w:t xml:space="preserve">orithm (voor de definitie zie </w:t>
            </w:r>
            <w:r w:rsidR="00DB6F5F" w:rsidRPr="000F4065">
              <w:rPr>
                <w:rFonts w:ascii="Verdana" w:hAnsi="Verdana"/>
                <w:sz w:val="16"/>
              </w:rPr>
              <w:t>paragraaf</w:t>
            </w:r>
            <w:r w:rsidR="00FC2EF3" w:rsidRPr="000F4065">
              <w:rPr>
                <w:rFonts w:ascii="Verdana" w:hAnsi="Verdana"/>
                <w:sz w:val="16"/>
              </w:rPr>
              <w:t xml:space="preserve"> </w:t>
            </w:r>
            <w:r w:rsidR="00FC2EF3" w:rsidRPr="000F4065">
              <w:rPr>
                <w:rFonts w:ascii="Verdana" w:hAnsi="Verdana"/>
                <w:sz w:val="16"/>
              </w:rPr>
              <w:fldChar w:fldCharType="begin"/>
            </w:r>
            <w:r w:rsidR="00FC2EF3" w:rsidRPr="000F4065">
              <w:rPr>
                <w:rFonts w:ascii="Verdana" w:hAnsi="Verdana"/>
                <w:sz w:val="16"/>
              </w:rPr>
              <w:instrText xml:space="preserve"> REF _Ref515526435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4.2.4</w:t>
            </w:r>
            <w:r w:rsidR="00FC2EF3" w:rsidRPr="000F4065">
              <w:rPr>
                <w:rFonts w:ascii="Verdana" w:hAnsi="Verdana"/>
                <w:sz w:val="16"/>
              </w:rPr>
              <w:fldChar w:fldCharType="end"/>
            </w:r>
            <w:r w:rsidR="00FC2EF3" w:rsidRPr="000F4065">
              <w:rPr>
                <w:rFonts w:ascii="Verdana" w:hAnsi="Verdana"/>
                <w:sz w:val="16"/>
              </w:rPr>
              <w:t>)</w:t>
            </w:r>
          </w:p>
        </w:tc>
      </w:tr>
      <w:tr w:rsidR="00AA56A7"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Pr="000F4065" w:rsidRDefault="00AA56A7" w:rsidP="0063549E">
            <w:pPr>
              <w:pStyle w:val="Normaalweb"/>
              <w:rPr>
                <w:rFonts w:ascii="Verdana" w:hAnsi="Verdana"/>
                <w:sz w:val="16"/>
              </w:rPr>
            </w:pPr>
            <w:r w:rsidRPr="000F4065">
              <w:rPr>
                <w:rFonts w:ascii="Verdana" w:hAnsi="Verdana"/>
                <w:sz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Pr="000F4065" w:rsidRDefault="00FC2EF3" w:rsidP="0063549E">
            <w:pPr>
              <w:pStyle w:val="Normaalweb"/>
              <w:rPr>
                <w:rFonts w:ascii="Verdana" w:hAnsi="Verdana"/>
                <w:sz w:val="16"/>
              </w:rPr>
            </w:pPr>
            <w:r w:rsidRPr="000F4065">
              <w:rPr>
                <w:rFonts w:ascii="Verdana" w:hAnsi="Verdana"/>
                <w:sz w:val="16"/>
              </w:rPr>
              <w:t>Machine learning (</w:t>
            </w:r>
            <w:r w:rsidR="00AA56A7" w:rsidRPr="000F4065">
              <w:rPr>
                <w:rFonts w:ascii="Verdana" w:hAnsi="Verdana"/>
                <w:sz w:val="16"/>
              </w:rPr>
              <w:t xml:space="preserve">voor de definitie </w:t>
            </w:r>
            <w:r w:rsidRPr="000F4065">
              <w:rPr>
                <w:rFonts w:ascii="Verdana" w:hAnsi="Verdana"/>
                <w:sz w:val="16"/>
              </w:rPr>
              <w:t>zie</w:t>
            </w:r>
            <w:r w:rsidR="00EF7D2C" w:rsidRPr="000F4065">
              <w:rPr>
                <w:rFonts w:ascii="Verdana" w:hAnsi="Verdana"/>
                <w:sz w:val="16"/>
              </w:rPr>
              <w:t xml:space="preserve"> hoofdstuk </w:t>
            </w:r>
            <w:r w:rsidR="00EF7D2C" w:rsidRPr="000F4065">
              <w:rPr>
                <w:rFonts w:ascii="Verdana" w:hAnsi="Verdana"/>
                <w:sz w:val="16"/>
              </w:rPr>
              <w:fldChar w:fldCharType="begin"/>
            </w:r>
            <w:r w:rsidR="00EF7D2C" w:rsidRPr="000F4065">
              <w:rPr>
                <w:rFonts w:ascii="Verdana" w:hAnsi="Verdana"/>
                <w:sz w:val="16"/>
              </w:rPr>
              <w:instrText xml:space="preserve"> REF _Ref515532123 \r \h </w:instrText>
            </w:r>
            <w:r w:rsidR="00EF7D2C" w:rsidRPr="000F4065">
              <w:rPr>
                <w:rFonts w:ascii="Verdana" w:hAnsi="Verdana"/>
                <w:sz w:val="16"/>
              </w:rPr>
            </w:r>
            <w:r w:rsidR="000F4065" w:rsidRPr="000F4065">
              <w:rPr>
                <w:rFonts w:ascii="Verdana" w:hAnsi="Verdana"/>
                <w:sz w:val="16"/>
              </w:rPr>
              <w:instrText xml:space="preserve"> \* MERGEFORMAT </w:instrText>
            </w:r>
            <w:r w:rsidR="00EF7D2C" w:rsidRPr="000F4065">
              <w:rPr>
                <w:rFonts w:ascii="Verdana" w:hAnsi="Verdana"/>
                <w:sz w:val="16"/>
              </w:rPr>
              <w:fldChar w:fldCharType="separate"/>
            </w:r>
            <w:r w:rsidR="008D549F">
              <w:rPr>
                <w:rFonts w:ascii="Verdana" w:hAnsi="Verdana"/>
                <w:sz w:val="16"/>
              </w:rPr>
              <w:t>4.2</w:t>
            </w:r>
            <w:r w:rsidR="00EF7D2C" w:rsidRPr="000F4065">
              <w:rPr>
                <w:rFonts w:ascii="Verdana" w:hAnsi="Verdana"/>
                <w:sz w:val="16"/>
              </w:rPr>
              <w:fldChar w:fldCharType="end"/>
            </w:r>
            <w:r w:rsidRPr="000F4065">
              <w:rPr>
                <w:rFonts w:ascii="Verdana" w:hAnsi="Verdana"/>
                <w:sz w:val="16"/>
              </w:rPr>
              <w:t>)</w:t>
            </w:r>
          </w:p>
        </w:tc>
      </w:tr>
      <w:tr w:rsidR="00CF49F8"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Pr="000F4065" w:rsidRDefault="00CF49F8" w:rsidP="0063549E">
            <w:pPr>
              <w:pStyle w:val="Normaalweb"/>
              <w:rPr>
                <w:rFonts w:ascii="Verdana" w:hAnsi="Verdana"/>
                <w:sz w:val="16"/>
              </w:rPr>
            </w:pPr>
            <w:r w:rsidRPr="000F4065">
              <w:rPr>
                <w:rFonts w:ascii="Verdana" w:hAnsi="Verdana"/>
                <w:sz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Pr="000F4065" w:rsidRDefault="00CF49F8" w:rsidP="0063549E">
            <w:pPr>
              <w:pStyle w:val="Normaalweb"/>
              <w:rPr>
                <w:rFonts w:ascii="Verdana" w:hAnsi="Verdana"/>
                <w:sz w:val="16"/>
              </w:rPr>
            </w:pPr>
            <w:r w:rsidRPr="000F4065">
              <w:rPr>
                <w:rFonts w:ascii="Verdana" w:hAnsi="Verdana"/>
                <w:sz w:val="16"/>
              </w:rPr>
              <w:t>Neuro Evol</w:t>
            </w:r>
            <w:r w:rsidR="00FC2EF3" w:rsidRPr="000F4065">
              <w:rPr>
                <w:rFonts w:ascii="Verdana" w:hAnsi="Verdana"/>
                <w:sz w:val="16"/>
              </w:rPr>
              <w:t>ution of Augmenting Topologies (</w:t>
            </w:r>
            <w:r w:rsidRPr="000F4065">
              <w:rPr>
                <w:rFonts w:ascii="Verdana" w:hAnsi="Verdana"/>
                <w:sz w:val="16"/>
              </w:rPr>
              <w:t>voor de definitie</w:t>
            </w:r>
            <w:r w:rsidR="00FC2EF3" w:rsidRPr="000F4065">
              <w:rPr>
                <w:rFonts w:ascii="Verdana" w:hAnsi="Verdana"/>
                <w:sz w:val="16"/>
              </w:rPr>
              <w:t xml:space="preserve"> zie</w:t>
            </w:r>
            <w:r w:rsidRPr="000F4065">
              <w:rPr>
                <w:rFonts w:ascii="Verdana" w:hAnsi="Verdana"/>
                <w:sz w:val="16"/>
              </w:rPr>
              <w:t xml:space="preserve"> </w:t>
            </w:r>
            <w:r w:rsidR="00DB6F5F" w:rsidRPr="000F4065">
              <w:rPr>
                <w:rFonts w:ascii="Verdana" w:hAnsi="Verdana"/>
                <w:sz w:val="16"/>
              </w:rPr>
              <w:t>paragraaf</w:t>
            </w:r>
            <w:r w:rsidRPr="000F4065">
              <w:rPr>
                <w:rFonts w:ascii="Verdana" w:hAnsi="Verdana"/>
                <w:sz w:val="16"/>
              </w:rPr>
              <w:t xml:space="preserve"> </w:t>
            </w:r>
            <w:r w:rsidRPr="000F4065">
              <w:rPr>
                <w:rFonts w:ascii="Verdana" w:hAnsi="Verdana"/>
                <w:sz w:val="16"/>
              </w:rPr>
              <w:fldChar w:fldCharType="begin"/>
            </w:r>
            <w:r w:rsidRPr="000F4065">
              <w:rPr>
                <w:rFonts w:ascii="Verdana" w:hAnsi="Verdana"/>
                <w:sz w:val="16"/>
              </w:rPr>
              <w:instrText xml:space="preserve"> REF _Ref515531939 \r \h </w:instrText>
            </w:r>
            <w:r w:rsidRPr="000F4065">
              <w:rPr>
                <w:rFonts w:ascii="Verdana" w:hAnsi="Verdana"/>
                <w:sz w:val="16"/>
              </w:rPr>
            </w:r>
            <w:r w:rsidR="000F4065" w:rsidRPr="000F4065">
              <w:rPr>
                <w:rFonts w:ascii="Verdana" w:hAnsi="Verdana"/>
                <w:sz w:val="16"/>
              </w:rPr>
              <w:instrText xml:space="preserve"> \* MERGEFORMAT </w:instrText>
            </w:r>
            <w:r w:rsidRPr="000F4065">
              <w:rPr>
                <w:rFonts w:ascii="Verdana" w:hAnsi="Verdana"/>
                <w:sz w:val="16"/>
              </w:rPr>
              <w:fldChar w:fldCharType="separate"/>
            </w:r>
            <w:r w:rsidR="008D549F">
              <w:rPr>
                <w:rFonts w:ascii="Verdana" w:hAnsi="Verdana"/>
                <w:sz w:val="16"/>
              </w:rPr>
              <w:t>4.2.5</w:t>
            </w:r>
            <w:r w:rsidRPr="000F4065">
              <w:rPr>
                <w:rFonts w:ascii="Verdana" w:hAnsi="Verdana"/>
                <w:sz w:val="16"/>
              </w:rPr>
              <w:fldChar w:fldCharType="end"/>
            </w:r>
            <w:r w:rsidR="00FC2EF3" w:rsidRPr="000F4065">
              <w:rPr>
                <w:rFonts w:ascii="Verdana" w:hAnsi="Verdana"/>
                <w:sz w:val="16"/>
              </w:rPr>
              <w:t>)</w:t>
            </w:r>
          </w:p>
        </w:tc>
      </w:tr>
      <w:tr w:rsidR="00660C15"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Pr="000F4065" w:rsidRDefault="00660C15" w:rsidP="0063549E">
            <w:pPr>
              <w:pStyle w:val="Normaalweb"/>
              <w:rPr>
                <w:rFonts w:ascii="Verdana" w:hAnsi="Verdana"/>
                <w:sz w:val="16"/>
              </w:rPr>
            </w:pPr>
            <w:r w:rsidRPr="000F4065">
              <w:rPr>
                <w:rFonts w:ascii="Verdana" w:hAnsi="Verdana"/>
                <w:sz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Pr="000F4065" w:rsidRDefault="00660C15" w:rsidP="0063549E">
            <w:pPr>
              <w:pStyle w:val="Normaalweb"/>
              <w:rPr>
                <w:rFonts w:ascii="Verdana" w:hAnsi="Verdana"/>
                <w:sz w:val="16"/>
              </w:rPr>
            </w:pPr>
            <w:r w:rsidRPr="000F4065">
              <w:rPr>
                <w:rFonts w:ascii="Verdana" w:hAnsi="Verdana"/>
                <w:sz w:val="16"/>
              </w:rPr>
              <w:t xml:space="preserve">Overall Equipment </w:t>
            </w:r>
            <w:proofErr w:type="spellStart"/>
            <w:r w:rsidRPr="000F4065">
              <w:rPr>
                <w:rFonts w:ascii="Verdana" w:hAnsi="Verdana"/>
                <w:sz w:val="16"/>
              </w:rPr>
              <w:t>Effectiveness</w:t>
            </w:r>
            <w:proofErr w:type="spellEnd"/>
            <w:r w:rsidR="00FC2EF3" w:rsidRPr="000F4065">
              <w:rPr>
                <w:rFonts w:ascii="Verdana" w:hAnsi="Verdana"/>
                <w:sz w:val="16"/>
              </w:rPr>
              <w:t xml:space="preserve"> (voor de definitie zie </w:t>
            </w:r>
            <w:r w:rsidR="00DB6F5F" w:rsidRPr="000F4065">
              <w:rPr>
                <w:rFonts w:ascii="Verdana" w:hAnsi="Verdana"/>
                <w:sz w:val="16"/>
              </w:rPr>
              <w:t>paragraaf</w:t>
            </w:r>
            <w:r w:rsidR="00FC2EF3" w:rsidRPr="000F4065">
              <w:rPr>
                <w:rFonts w:ascii="Verdana" w:hAnsi="Verdana"/>
                <w:sz w:val="16"/>
              </w:rPr>
              <w:t xml:space="preserve"> </w:t>
            </w:r>
            <w:r w:rsidR="00FC2EF3" w:rsidRPr="000F4065">
              <w:rPr>
                <w:rFonts w:ascii="Verdana" w:hAnsi="Verdana"/>
                <w:sz w:val="16"/>
              </w:rPr>
              <w:fldChar w:fldCharType="begin"/>
            </w:r>
            <w:r w:rsidR="00FC2EF3" w:rsidRPr="000F4065">
              <w:rPr>
                <w:rFonts w:ascii="Verdana" w:hAnsi="Verdana"/>
                <w:sz w:val="16"/>
              </w:rPr>
              <w:instrText xml:space="preserve"> REF _Ref515532222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2.5.1</w:t>
            </w:r>
            <w:r w:rsidR="00FC2EF3" w:rsidRPr="000F4065">
              <w:rPr>
                <w:rFonts w:ascii="Verdana" w:hAnsi="Verdana"/>
                <w:sz w:val="16"/>
              </w:rPr>
              <w:fldChar w:fldCharType="end"/>
            </w:r>
            <w:r w:rsidR="00FC2EF3" w:rsidRPr="000F4065">
              <w:rPr>
                <w:rFonts w:ascii="Verdana" w:hAnsi="Verdana"/>
                <w:sz w:val="16"/>
              </w:rPr>
              <w:t>)</w:t>
            </w:r>
          </w:p>
        </w:tc>
      </w:tr>
      <w:tr w:rsidR="002167CA"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0F4065" w:rsidRDefault="002167CA" w:rsidP="0063549E">
            <w:pPr>
              <w:pStyle w:val="Normaalweb"/>
              <w:rPr>
                <w:rFonts w:ascii="Verdana" w:hAnsi="Verdana"/>
                <w:sz w:val="16"/>
              </w:rPr>
            </w:pPr>
            <w:r w:rsidRPr="000F4065">
              <w:rPr>
                <w:rFonts w:ascii="Verdana" w:hAnsi="Verdana"/>
                <w:sz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0F4065" w:rsidRDefault="002167CA" w:rsidP="0063549E">
            <w:pPr>
              <w:pStyle w:val="Normaalweb"/>
              <w:rPr>
                <w:rFonts w:ascii="Verdana" w:hAnsi="Verdana"/>
                <w:sz w:val="16"/>
              </w:rPr>
            </w:pPr>
            <w:proofErr w:type="spellStart"/>
            <w:r w:rsidRPr="000F4065">
              <w:rPr>
                <w:rFonts w:ascii="Verdana" w:hAnsi="Verdana"/>
                <w:sz w:val="16"/>
              </w:rPr>
              <w:t>Tsubaki</w:t>
            </w:r>
            <w:proofErr w:type="spellEnd"/>
            <w:r w:rsidRPr="000F4065">
              <w:rPr>
                <w:rFonts w:ascii="Verdana" w:hAnsi="Verdana"/>
                <w:sz w:val="16"/>
              </w:rPr>
              <w:t xml:space="preserve"> </w:t>
            </w:r>
            <w:proofErr w:type="spellStart"/>
            <w:r w:rsidRPr="000F4065">
              <w:rPr>
                <w:rFonts w:ascii="Verdana" w:hAnsi="Verdana"/>
                <w:sz w:val="16"/>
              </w:rPr>
              <w:t>Nakashima</w:t>
            </w:r>
            <w:proofErr w:type="spellEnd"/>
            <w:r w:rsidRPr="000F4065">
              <w:rPr>
                <w:rFonts w:ascii="Verdana" w:hAnsi="Verdana"/>
                <w:sz w:val="16"/>
              </w:rPr>
              <w:t xml:space="preserve"> is een klant </w:t>
            </w:r>
            <w:r w:rsidR="00782AA1" w:rsidRPr="000F4065">
              <w:rPr>
                <w:rFonts w:ascii="Verdana" w:hAnsi="Verdana"/>
                <w:sz w:val="16"/>
              </w:rPr>
              <w:t xml:space="preserve">van EKB en heeft een rollenfabriek in Veenendaal die als business case voor </w:t>
            </w:r>
            <w:r w:rsidR="00FC2EF3" w:rsidRPr="000F4065">
              <w:rPr>
                <w:rFonts w:ascii="Verdana" w:hAnsi="Verdana"/>
                <w:sz w:val="16"/>
              </w:rPr>
              <w:t xml:space="preserve">deze afstudeerstage is gebruikt (voor meer informatie zie hoofdstuk </w:t>
            </w:r>
            <w:r w:rsidR="00FC2EF3" w:rsidRPr="000F4065">
              <w:rPr>
                <w:rFonts w:ascii="Verdana" w:hAnsi="Verdana"/>
                <w:sz w:val="16"/>
              </w:rPr>
              <w:fldChar w:fldCharType="begin"/>
            </w:r>
            <w:r w:rsidR="00FC2EF3" w:rsidRPr="000F4065">
              <w:rPr>
                <w:rFonts w:ascii="Verdana" w:hAnsi="Verdana"/>
                <w:sz w:val="16"/>
              </w:rPr>
              <w:instrText xml:space="preserve"> REF _Ref515532250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2.4</w:t>
            </w:r>
            <w:r w:rsidR="00FC2EF3" w:rsidRPr="000F4065">
              <w:rPr>
                <w:rFonts w:ascii="Verdana" w:hAnsi="Verdana"/>
                <w:sz w:val="16"/>
              </w:rPr>
              <w:fldChar w:fldCharType="end"/>
            </w:r>
            <w:r w:rsidR="00FC2EF3" w:rsidRPr="000F4065">
              <w:rPr>
                <w:rFonts w:ascii="Verdana" w:hAnsi="Verdana"/>
                <w:sz w:val="16"/>
              </w:rPr>
              <w:t>)</w:t>
            </w:r>
          </w:p>
        </w:tc>
      </w:tr>
      <w:tr w:rsidR="00717674"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Pr="000F4065" w:rsidRDefault="00717674" w:rsidP="0063549E">
            <w:pPr>
              <w:pStyle w:val="Normaalweb"/>
              <w:rPr>
                <w:rFonts w:ascii="Verdana" w:hAnsi="Verdana"/>
                <w:sz w:val="16"/>
              </w:rPr>
            </w:pPr>
            <w:r w:rsidRPr="000F4065">
              <w:rPr>
                <w:rFonts w:ascii="Verdana" w:hAnsi="Verdana"/>
                <w:sz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Pr="000F4065" w:rsidRDefault="00717674" w:rsidP="0063549E">
            <w:pPr>
              <w:pStyle w:val="Normaalweb"/>
              <w:rPr>
                <w:rFonts w:ascii="Verdana" w:hAnsi="Verdana"/>
                <w:sz w:val="16"/>
              </w:rPr>
            </w:pPr>
            <w:r w:rsidRPr="000F4065">
              <w:rPr>
                <w:rFonts w:ascii="Verdana" w:hAnsi="Verdana"/>
                <w:sz w:val="16"/>
              </w:rPr>
              <w:t>Theory of Constraints</w:t>
            </w:r>
            <w:r w:rsidR="00FC2EF3" w:rsidRPr="000F4065">
              <w:rPr>
                <w:rFonts w:ascii="Verdana" w:hAnsi="Verdana"/>
                <w:sz w:val="16"/>
              </w:rPr>
              <w:t xml:space="preserve"> (zie voor de definitie hoofdstuk </w:t>
            </w:r>
            <w:r w:rsidR="00FC2EF3" w:rsidRPr="000F4065">
              <w:rPr>
                <w:rFonts w:ascii="Verdana" w:hAnsi="Verdana"/>
                <w:sz w:val="16"/>
              </w:rPr>
              <w:fldChar w:fldCharType="begin"/>
            </w:r>
            <w:r w:rsidR="00FC2EF3" w:rsidRPr="000F4065">
              <w:rPr>
                <w:rFonts w:ascii="Verdana" w:hAnsi="Verdana"/>
                <w:sz w:val="16"/>
              </w:rPr>
              <w:instrText xml:space="preserve"> REF _Ref515532324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4.1</w:t>
            </w:r>
            <w:r w:rsidR="00FC2EF3" w:rsidRPr="000F4065">
              <w:rPr>
                <w:rFonts w:ascii="Verdana" w:hAnsi="Verdana"/>
                <w:sz w:val="16"/>
              </w:rPr>
              <w:fldChar w:fldCharType="end"/>
            </w:r>
            <w:r w:rsidR="00FC2EF3" w:rsidRPr="000F4065">
              <w:rPr>
                <w:rFonts w:ascii="Verdana" w:hAnsi="Verdana"/>
                <w:sz w:val="16"/>
              </w:rPr>
              <w:t>)</w:t>
            </w:r>
          </w:p>
        </w:tc>
      </w:tr>
    </w:tbl>
    <w:p w:rsidR="00912D8F" w:rsidRDefault="00912D8F" w:rsidP="0063549E"/>
    <w:p w:rsidR="00AF7CC4" w:rsidRDefault="00AF7CC4" w:rsidP="000F4065">
      <w:pPr>
        <w:pStyle w:val="Kop1"/>
        <w:numPr>
          <w:ilvl w:val="0"/>
          <w:numId w:val="0"/>
        </w:numPr>
        <w:ind w:left="360" w:hanging="360"/>
      </w:pPr>
      <w:bookmarkStart w:id="18" w:name="_Ref514924791"/>
      <w:bookmarkStart w:id="19" w:name="_Toc517789751"/>
      <w:bookmarkStart w:id="20" w:name="_Toc517790930"/>
      <w:bookmarkStart w:id="21" w:name="_Toc517794205"/>
      <w:bookmarkStart w:id="22" w:name="_Toc518297291"/>
      <w:r>
        <w:t>Begrippenlijst</w:t>
      </w:r>
      <w:bookmarkEnd w:id="18"/>
      <w:bookmarkEnd w:id="19"/>
      <w:bookmarkEnd w:id="20"/>
      <w:bookmarkEnd w:id="21"/>
      <w:bookmarkEnd w:id="22"/>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RPr="000F4065"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Pr="00525C73" w:rsidRDefault="0022671A" w:rsidP="0063549E">
            <w:pPr>
              <w:pStyle w:val="Normaalweb"/>
              <w:rPr>
                <w:rFonts w:ascii="Verdana" w:hAnsi="Verdana"/>
                <w:b/>
                <w:color w:val="FFFFFF" w:themeColor="background1"/>
                <w:sz w:val="20"/>
              </w:rPr>
            </w:pPr>
            <w:r w:rsidRPr="00525C73">
              <w:rPr>
                <w:rFonts w:ascii="Verdana" w:hAnsi="Verdana"/>
                <w:b/>
                <w:color w:val="FFFFFF" w:themeColor="background1"/>
                <w:sz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Pr="00525C73" w:rsidRDefault="0022671A" w:rsidP="0063549E">
            <w:pPr>
              <w:pStyle w:val="Normaalweb"/>
              <w:rPr>
                <w:rFonts w:ascii="Verdana" w:hAnsi="Verdana"/>
                <w:b/>
                <w:color w:val="FFFFFF" w:themeColor="background1"/>
                <w:sz w:val="20"/>
              </w:rPr>
            </w:pPr>
            <w:r w:rsidRPr="00525C73">
              <w:rPr>
                <w:rFonts w:ascii="Verdana" w:hAnsi="Verdana"/>
                <w:b/>
                <w:color w:val="FFFFFF" w:themeColor="background1"/>
                <w:sz w:val="20"/>
              </w:rPr>
              <w:t>Definitie</w:t>
            </w:r>
          </w:p>
        </w:tc>
      </w:tr>
      <w:tr w:rsidR="0022671A"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Pr="000F4065" w:rsidRDefault="0022671A" w:rsidP="0063549E">
            <w:pPr>
              <w:pStyle w:val="Normaalweb"/>
              <w:rPr>
                <w:rFonts w:ascii="Verdana" w:hAnsi="Verdana"/>
                <w:sz w:val="16"/>
              </w:rPr>
            </w:pPr>
            <w:r w:rsidRPr="000F4065">
              <w:rPr>
                <w:rFonts w:ascii="Verdana" w:hAnsi="Verdana"/>
                <w:sz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Pr="000F4065" w:rsidRDefault="0022671A" w:rsidP="0063549E">
            <w:pPr>
              <w:pStyle w:val="Normaalweb"/>
              <w:rPr>
                <w:rFonts w:ascii="Verdana" w:hAnsi="Verdana"/>
                <w:sz w:val="16"/>
              </w:rPr>
            </w:pPr>
            <w:r w:rsidRPr="000F4065">
              <w:rPr>
                <w:rFonts w:ascii="Verdana" w:hAnsi="Verdana"/>
                <w:sz w:val="16"/>
              </w:rPr>
              <w:t>De voorraad van producten of halffabricaten die staat te wachten tussen twee productielijnen tot ze verder verwerkt kunnen worden</w:t>
            </w:r>
            <w:r w:rsidR="00FC2EF3" w:rsidRPr="000F4065">
              <w:rPr>
                <w:rFonts w:ascii="Verdana" w:hAnsi="Verdana"/>
                <w:sz w:val="16"/>
              </w:rPr>
              <w:t xml:space="preserve"> (voor meer informatie zie </w:t>
            </w:r>
            <w:r w:rsidR="00DB6F5F" w:rsidRPr="000F4065">
              <w:rPr>
                <w:rFonts w:ascii="Verdana" w:hAnsi="Verdana"/>
                <w:sz w:val="16"/>
              </w:rPr>
              <w:t>paragraaf</w:t>
            </w:r>
            <w:r w:rsidR="00FC2EF3" w:rsidRPr="000F4065">
              <w:rPr>
                <w:rFonts w:ascii="Verdana" w:hAnsi="Verdana"/>
                <w:sz w:val="16"/>
              </w:rPr>
              <w:t xml:space="preserve"> </w:t>
            </w:r>
            <w:r w:rsidR="00FC2EF3" w:rsidRPr="000F4065">
              <w:rPr>
                <w:rFonts w:ascii="Verdana" w:hAnsi="Verdana"/>
                <w:sz w:val="16"/>
              </w:rPr>
              <w:fldChar w:fldCharType="begin"/>
            </w:r>
            <w:r w:rsidR="00FC2EF3" w:rsidRPr="000F4065">
              <w:rPr>
                <w:rFonts w:ascii="Verdana" w:hAnsi="Verdana"/>
                <w:sz w:val="16"/>
              </w:rPr>
              <w:instrText xml:space="preserve"> REF _Ref515532360 \r \h </w:instrText>
            </w:r>
            <w:r w:rsidR="00FC2EF3" w:rsidRPr="000F4065">
              <w:rPr>
                <w:rFonts w:ascii="Verdana" w:hAnsi="Verdana"/>
                <w:sz w:val="16"/>
              </w:rPr>
            </w:r>
            <w:r w:rsidR="000F4065" w:rsidRPr="000F4065">
              <w:rPr>
                <w:rFonts w:ascii="Verdana" w:hAnsi="Verdana"/>
                <w:sz w:val="16"/>
              </w:rPr>
              <w:instrText xml:space="preserve"> \* MERGEFORMAT </w:instrText>
            </w:r>
            <w:r w:rsidR="00FC2EF3" w:rsidRPr="000F4065">
              <w:rPr>
                <w:rFonts w:ascii="Verdana" w:hAnsi="Verdana"/>
                <w:sz w:val="16"/>
              </w:rPr>
              <w:fldChar w:fldCharType="separate"/>
            </w:r>
            <w:r w:rsidR="008D549F">
              <w:rPr>
                <w:rFonts w:ascii="Verdana" w:hAnsi="Verdana"/>
                <w:sz w:val="16"/>
              </w:rPr>
              <w:t>2.4.2</w:t>
            </w:r>
            <w:r w:rsidR="00FC2EF3" w:rsidRPr="000F4065">
              <w:rPr>
                <w:rFonts w:ascii="Verdana" w:hAnsi="Verdana"/>
                <w:sz w:val="16"/>
              </w:rPr>
              <w:fldChar w:fldCharType="end"/>
            </w:r>
            <w:r w:rsidR="00FC2EF3" w:rsidRPr="000F4065">
              <w:rPr>
                <w:rFonts w:ascii="Verdana" w:hAnsi="Verdana"/>
                <w:sz w:val="16"/>
              </w:rPr>
              <w:t>)</w:t>
            </w:r>
          </w:p>
        </w:tc>
      </w:tr>
      <w:tr w:rsidR="00C96C84"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Pr="000F4065" w:rsidRDefault="00C96C84" w:rsidP="0063549E">
            <w:pPr>
              <w:pStyle w:val="Normaalweb"/>
              <w:rPr>
                <w:rFonts w:ascii="Verdana" w:hAnsi="Verdana"/>
                <w:sz w:val="16"/>
              </w:rPr>
            </w:pPr>
            <w:r w:rsidRPr="000F4065">
              <w:rPr>
                <w:rFonts w:ascii="Verdana" w:hAnsi="Verdana"/>
                <w:sz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Pr="000F4065" w:rsidRDefault="00C96C84" w:rsidP="0063549E">
            <w:pPr>
              <w:pStyle w:val="Normaalweb"/>
              <w:rPr>
                <w:rFonts w:ascii="Verdana" w:hAnsi="Verdana"/>
                <w:sz w:val="16"/>
              </w:rPr>
            </w:pPr>
            <w:r w:rsidRPr="000F4065">
              <w:rPr>
                <w:rFonts w:ascii="Verdana" w:hAnsi="Verdana"/>
                <w:sz w:val="16"/>
              </w:rPr>
              <w:t>De zwakste schakel van een proces. Dit kan een productielijn, maar ook een beleid of werknemer zijn die de rest van de processen ophoudt.</w:t>
            </w:r>
          </w:p>
        </w:tc>
      </w:tr>
      <w:tr w:rsidR="00C30503"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Pr="000F4065" w:rsidRDefault="00C30503" w:rsidP="0063549E">
            <w:pPr>
              <w:pStyle w:val="Normaalweb"/>
              <w:rPr>
                <w:rFonts w:ascii="Verdana" w:hAnsi="Verdana"/>
                <w:sz w:val="16"/>
              </w:rPr>
            </w:pPr>
            <w:r w:rsidRPr="000F4065">
              <w:rPr>
                <w:rFonts w:ascii="Verdana" w:hAnsi="Verdana"/>
                <w:sz w:val="16"/>
              </w:rPr>
              <w:t>Entity</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Pr="000F4065" w:rsidRDefault="00C30503" w:rsidP="0063549E">
            <w:pPr>
              <w:pStyle w:val="Normaalweb"/>
              <w:rPr>
                <w:rFonts w:ascii="Verdana" w:hAnsi="Verdana"/>
                <w:sz w:val="16"/>
              </w:rPr>
            </w:pPr>
            <w:r w:rsidRPr="000F4065">
              <w:rPr>
                <w:rFonts w:ascii="Verdana" w:hAnsi="Verdana"/>
                <w:sz w:val="16"/>
              </w:rPr>
              <w:t xml:space="preserve">Een </w:t>
            </w:r>
            <w:r w:rsidR="00674069" w:rsidRPr="000F4065">
              <w:rPr>
                <w:rFonts w:ascii="Verdana" w:hAnsi="Verdana"/>
                <w:sz w:val="16"/>
              </w:rPr>
              <w:t>eenheid in</w:t>
            </w:r>
            <w:r w:rsidRPr="000F4065">
              <w:rPr>
                <w:rFonts w:ascii="Verdana" w:hAnsi="Verdana"/>
                <w:sz w:val="16"/>
              </w:rPr>
              <w:t xml:space="preserve"> </w:t>
            </w:r>
            <w:r w:rsidR="00674069" w:rsidRPr="000F4065">
              <w:rPr>
                <w:rFonts w:ascii="Verdana" w:hAnsi="Verdana"/>
                <w:sz w:val="16"/>
              </w:rPr>
              <w:t xml:space="preserve">de </w:t>
            </w:r>
            <w:r w:rsidRPr="000F4065">
              <w:rPr>
                <w:rFonts w:ascii="Verdana" w:hAnsi="Verdana"/>
                <w:sz w:val="16"/>
              </w:rPr>
              <w:t>JaamSim simulatiesoftware</w:t>
            </w:r>
            <w:r w:rsidR="00674069" w:rsidRPr="000F4065">
              <w:rPr>
                <w:rFonts w:ascii="Verdana" w:hAnsi="Verdana"/>
                <w:sz w:val="16"/>
              </w:rPr>
              <w:t xml:space="preserve"> voor het aantal gesimuleerde producten</w:t>
            </w:r>
            <w:r w:rsidR="004F5E5C" w:rsidRPr="000F4065">
              <w:rPr>
                <w:rFonts w:ascii="Verdana" w:hAnsi="Verdana"/>
                <w:sz w:val="16"/>
              </w:rPr>
              <w:t xml:space="preserve">, 1 entity is </w:t>
            </w:r>
            <w:r w:rsidR="004F5E5C" w:rsidRPr="000F4065">
              <w:rPr>
                <w:rFonts w:ascii="Cambria Math" w:hAnsi="Cambria Math" w:cs="Cambria Math"/>
                <w:sz w:val="16"/>
              </w:rPr>
              <w:t>𝑥</w:t>
            </w:r>
            <w:r w:rsidR="004F5E5C" w:rsidRPr="000F4065">
              <w:rPr>
                <w:rFonts w:ascii="Verdana" w:hAnsi="Verdana" w:cs="Cambria Math"/>
                <w:sz w:val="16"/>
              </w:rPr>
              <w:t xml:space="preserve"> </w:t>
            </w:r>
            <w:r w:rsidR="004F5E5C" w:rsidRPr="000F4065">
              <w:rPr>
                <w:rFonts w:ascii="Verdana" w:hAnsi="Verdana"/>
                <w:sz w:val="16"/>
              </w:rPr>
              <w:t>aantal producten</w:t>
            </w:r>
          </w:p>
        </w:tc>
      </w:tr>
      <w:tr w:rsidR="00C2636E"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Pr="000F4065" w:rsidRDefault="00C2636E" w:rsidP="0063549E">
            <w:pPr>
              <w:pStyle w:val="Normaalweb"/>
              <w:rPr>
                <w:rFonts w:ascii="Verdana" w:hAnsi="Verdana"/>
                <w:sz w:val="16"/>
              </w:rPr>
            </w:pPr>
            <w:r w:rsidRPr="000F4065">
              <w:rPr>
                <w:rFonts w:ascii="Verdana" w:hAnsi="Verdana"/>
                <w:sz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Pr="000F4065" w:rsidRDefault="00C2636E" w:rsidP="0063549E">
            <w:pPr>
              <w:pStyle w:val="Normaalweb"/>
              <w:rPr>
                <w:rFonts w:ascii="Verdana" w:hAnsi="Verdana"/>
                <w:sz w:val="16"/>
              </w:rPr>
            </w:pPr>
            <w:r w:rsidRPr="000F4065">
              <w:rPr>
                <w:rFonts w:ascii="Verdana" w:hAnsi="Verdana"/>
                <w:sz w:val="16"/>
              </w:rPr>
              <w:t>De score van een individu van een population</w:t>
            </w:r>
          </w:p>
        </w:tc>
      </w:tr>
      <w:tr w:rsidR="006265B8"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Pr="000F4065" w:rsidRDefault="006265B8" w:rsidP="0063549E">
            <w:pPr>
              <w:pStyle w:val="Normaalweb"/>
              <w:rPr>
                <w:rFonts w:ascii="Verdana" w:hAnsi="Verdana"/>
                <w:sz w:val="16"/>
              </w:rPr>
            </w:pPr>
            <w:r w:rsidRPr="000F4065">
              <w:rPr>
                <w:rFonts w:ascii="Verdana" w:hAnsi="Verdana"/>
                <w:sz w:val="16"/>
              </w:rPr>
              <w:t>Ploeg</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Pr="000F4065" w:rsidRDefault="006265B8" w:rsidP="0063549E">
            <w:pPr>
              <w:pStyle w:val="Normaalweb"/>
              <w:rPr>
                <w:rFonts w:ascii="Verdana" w:hAnsi="Verdana"/>
                <w:sz w:val="16"/>
                <w:szCs w:val="16"/>
              </w:rPr>
            </w:pPr>
            <w:r w:rsidRPr="000F4065">
              <w:rPr>
                <w:rFonts w:ascii="Verdana" w:hAnsi="Verdana"/>
                <w:sz w:val="16"/>
              </w:rPr>
              <w:t>Een maatstaf van TN die gebruikt wordt om aan te geven dat een bepaalde hoeveelheid rollen er acht uur over doet om verwerkt te worden in de slijperij</w:t>
            </w:r>
          </w:p>
        </w:tc>
      </w:tr>
      <w:tr w:rsidR="00D52B12"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De bevolking van een G</w:t>
            </w:r>
            <w:r w:rsidR="00FC2EF3" w:rsidRPr="000F4065">
              <w:rPr>
                <w:rFonts w:ascii="Verdana" w:hAnsi="Verdana"/>
                <w:sz w:val="16"/>
              </w:rPr>
              <w:t>A</w:t>
            </w:r>
          </w:p>
        </w:tc>
      </w:tr>
      <w:tr w:rsidR="00FE40AA"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Pr="000F4065" w:rsidRDefault="00FE40AA" w:rsidP="0063549E">
            <w:pPr>
              <w:pStyle w:val="Normaalweb"/>
              <w:rPr>
                <w:rFonts w:ascii="Verdana" w:hAnsi="Verdana"/>
                <w:sz w:val="16"/>
              </w:rPr>
            </w:pPr>
            <w:r w:rsidRPr="000F4065">
              <w:rPr>
                <w:rFonts w:ascii="Verdana" w:hAnsi="Verdana"/>
                <w:sz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Pr="000F4065" w:rsidRDefault="00FE40AA" w:rsidP="0063549E">
            <w:pPr>
              <w:pStyle w:val="Normaalweb"/>
              <w:rPr>
                <w:rFonts w:ascii="Verdana" w:hAnsi="Verdana"/>
                <w:sz w:val="16"/>
              </w:rPr>
            </w:pPr>
            <w:r w:rsidRPr="000F4065">
              <w:rPr>
                <w:rFonts w:ascii="Verdana" w:hAnsi="Verdana"/>
                <w:sz w:val="16"/>
              </w:rPr>
              <w:t>Een serie geschakelde verzameling machines waarmee in een fabriek producten worden geproduceerd</w:t>
            </w:r>
          </w:p>
        </w:tc>
      </w:tr>
      <w:tr w:rsidR="00C44D0B"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Pr="000F4065" w:rsidRDefault="00C44D0B" w:rsidP="0063549E">
            <w:pPr>
              <w:pStyle w:val="Normaalweb"/>
              <w:rPr>
                <w:rFonts w:ascii="Verdana" w:hAnsi="Verdana"/>
                <w:sz w:val="16"/>
              </w:rPr>
            </w:pPr>
            <w:r w:rsidRPr="000F4065">
              <w:rPr>
                <w:rFonts w:ascii="Verdana" w:hAnsi="Verdana"/>
                <w:sz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Pr="000F4065" w:rsidRDefault="00C44D0B" w:rsidP="0063549E">
            <w:pPr>
              <w:pStyle w:val="Normaalweb"/>
              <w:rPr>
                <w:rFonts w:ascii="Verdana" w:hAnsi="Verdana"/>
                <w:sz w:val="16"/>
              </w:rPr>
            </w:pPr>
            <w:r w:rsidRPr="000F4065">
              <w:rPr>
                <w:rFonts w:ascii="Verdana" w:hAnsi="Verdana"/>
                <w:sz w:val="16"/>
              </w:rPr>
              <w:t>Een stalen cilinder van variabele lengte en diameter die in de rollenfa</w:t>
            </w:r>
            <w:r w:rsidR="00C2636E" w:rsidRPr="000F4065">
              <w:rPr>
                <w:rFonts w:ascii="Verdana" w:hAnsi="Verdana"/>
                <w:sz w:val="16"/>
              </w:rPr>
              <w:t>briek van TN wordt geproduceerd</w:t>
            </w:r>
          </w:p>
        </w:tc>
      </w:tr>
      <w:tr w:rsidR="00D63D91"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Een tijdsperiode waarin een productielijn niet kan produceren</w:t>
            </w:r>
          </w:p>
        </w:tc>
      </w:tr>
      <w:tr w:rsidR="00D63D91"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Geproduceerde producten die zijn afgekeurd en niet verkocht kunnen worden</w:t>
            </w:r>
          </w:p>
        </w:tc>
      </w:tr>
    </w:tbl>
    <w:p w:rsidR="00240656" w:rsidRDefault="00240656" w:rsidP="0063549E">
      <w:pPr>
        <w:pStyle w:val="Kop1"/>
      </w:pPr>
      <w:bookmarkStart w:id="23" w:name="_Toc517789752"/>
      <w:bookmarkStart w:id="24" w:name="_Toc517790931"/>
      <w:bookmarkStart w:id="25" w:name="_Toc517794206"/>
      <w:bookmarkStart w:id="26" w:name="_Toc518297292"/>
      <w:r w:rsidRPr="00240656">
        <w:lastRenderedPageBreak/>
        <w:t>Inleiding</w:t>
      </w:r>
      <w:bookmarkEnd w:id="23"/>
      <w:bookmarkEnd w:id="24"/>
      <w:bookmarkEnd w:id="25"/>
      <w:bookmarkEnd w:id="26"/>
    </w:p>
    <w:p w:rsidR="0005432E" w:rsidRDefault="004F0534" w:rsidP="0063549E">
      <w:r>
        <w:t>Het afstudeerbedrijf, Elektro Kasten Bouwen Industriële Automatisering (EKB), is gericht op het automatiseren van industriële bedrijfsprocessen zoals het aansturen van machines. Daarnaast kan EKB haar klanten ook inzicht geven in de prestatie van fabrieken door middel van de software genaamd EKB Manufacturing Intelligence (EMI).</w:t>
      </w:r>
    </w:p>
    <w:p w:rsidR="0005432E" w:rsidRDefault="0005432E" w:rsidP="0063549E"/>
    <w:p w:rsidR="002D4819" w:rsidRDefault="002D4819" w:rsidP="0063549E">
      <w:r>
        <w:t>Dit onderzoek is gericht op het implementeren van machine learning algoritmes in EMI om de voorraden tussen fabrieksmachines te verlagen waardoor de omzet kan stijgen.</w:t>
      </w:r>
    </w:p>
    <w:p w:rsidR="00FF507C" w:rsidRDefault="002D4819" w:rsidP="0063549E">
      <w:r>
        <w:t xml:space="preserve">Machine learning </w:t>
      </w:r>
      <w:r w:rsidR="00045CF2">
        <w:t xml:space="preserve">is een tak van artificial intelligence (AI), kunstmatige intelligentie, en werd bedacht in de jaren vijftig door Alan Turing. </w:t>
      </w:r>
      <w:r w:rsidR="00515B9F">
        <w:t>Sindsdien zijn er velen verschillende vormen van machine learning ontstaan en worden sommige</w:t>
      </w:r>
      <w:r w:rsidR="00A12D95">
        <w:t>n</w:t>
      </w:r>
      <w:r w:rsidR="00515B9F">
        <w:t xml:space="preserve"> hiervan gebruikt door huidige techgiganten als Google, Microsoft en Apple.</w:t>
      </w:r>
    </w:p>
    <w:p w:rsidR="00FF507C" w:rsidRDefault="00FF507C" w:rsidP="0063549E"/>
    <w:p w:rsidR="005B3D31" w:rsidRDefault="005B0FD2" w:rsidP="0063549E">
      <w:r>
        <w:t>Voor zover duidelijk is er nog geen onderzoek gedaan en zijn er nog geen toepassingen van machine learning om buffervoorraden te verlagen. Daarnaast wordt machine learning nog niet in EMI toegepast. Wel gebruikt EKB machine learning voor automatische sortering van onder andere groente en fruit op basis van camera’s. Echter is dit een andere vorm van machine learning dan de vorm die relevant is voor dit onderzoek.</w:t>
      </w:r>
    </w:p>
    <w:p w:rsidR="005B3D31" w:rsidRDefault="005B3D31" w:rsidP="0063549E"/>
    <w:p w:rsidR="00A1542D" w:rsidRDefault="000442C2" w:rsidP="0063549E">
      <w:r>
        <w:t>EKB wil met de implementatie van machine learning in EMI zorgen dat klanten een indicatie krijgen van buffervoorraadgroottes die voordeliger zijn dan de huidige.</w:t>
      </w:r>
    </w:p>
    <w:p w:rsidR="00A1542D" w:rsidRDefault="00A1542D" w:rsidP="0063549E"/>
    <w:p w:rsidR="003B4AD5" w:rsidRDefault="00000678" w:rsidP="0063549E">
      <w:r>
        <w:t xml:space="preserve">In hoofdstuk </w:t>
      </w:r>
      <w:r>
        <w:fldChar w:fldCharType="begin"/>
      </w:r>
      <w:r>
        <w:instrText xml:space="preserve"> REF _Ref517869478 \r \h </w:instrText>
      </w:r>
      <w:r>
        <w:fldChar w:fldCharType="separate"/>
      </w:r>
      <w:r w:rsidR="008D549F">
        <w:t>2</w:t>
      </w:r>
      <w:r>
        <w:fldChar w:fldCharType="end"/>
      </w:r>
      <w:r>
        <w:t xml:space="preserve"> wordt het afstudeerbedrijf EKB verder geïntroduceerd en zijn de bedrijfs- en persoonsgegevens opgenomen. Ook wordt er belangrijke informatie gegeven over EMI en </w:t>
      </w:r>
      <w:proofErr w:type="spellStart"/>
      <w:r>
        <w:t>Tsubaki</w:t>
      </w:r>
      <w:proofErr w:type="spellEnd"/>
      <w:r>
        <w:t xml:space="preserve"> </w:t>
      </w:r>
      <w:proofErr w:type="spellStart"/>
      <w:r>
        <w:t>Nakashima</w:t>
      </w:r>
      <w:proofErr w:type="spellEnd"/>
      <w:r>
        <w:t>, een klant van EKB, die als business case voor deze afstudeeropdracht fungeert.</w:t>
      </w:r>
    </w:p>
    <w:p w:rsidR="003B4AD5" w:rsidRDefault="003B4AD5" w:rsidP="0063549E"/>
    <w:p w:rsidR="00552943" w:rsidRDefault="005862B6" w:rsidP="0063549E">
      <w:r>
        <w:t xml:space="preserve">Hoofdstuk </w:t>
      </w:r>
      <w:r>
        <w:fldChar w:fldCharType="begin"/>
      </w:r>
      <w:r>
        <w:instrText xml:space="preserve"> REF _Ref517869766 \r \h </w:instrText>
      </w:r>
      <w:r>
        <w:fldChar w:fldCharType="separate"/>
      </w:r>
      <w:r w:rsidR="008D549F">
        <w:t>3</w:t>
      </w:r>
      <w:r>
        <w:fldChar w:fldCharType="end"/>
      </w:r>
      <w:r>
        <w:t xml:space="preserve"> beschrijft de kwestie en het onderzoek van deze afstudeeropdracht. Vervolgens wordt in hoofdstuk </w:t>
      </w:r>
      <w:r>
        <w:fldChar w:fldCharType="begin"/>
      </w:r>
      <w:r>
        <w:instrText xml:space="preserve"> REF _Ref517869830 \r \h </w:instrText>
      </w:r>
      <w:r>
        <w:fldChar w:fldCharType="separate"/>
      </w:r>
      <w:r w:rsidR="008D549F">
        <w:t>4</w:t>
      </w:r>
      <w:r>
        <w:fldChar w:fldCharType="end"/>
      </w:r>
      <w:r>
        <w:t xml:space="preserve"> </w:t>
      </w:r>
      <w:r w:rsidR="00552943">
        <w:t>de opgedane kennis over Theory of Constraints en machine learning beschreven.</w:t>
      </w:r>
    </w:p>
    <w:p w:rsidR="00552943" w:rsidRDefault="00552943" w:rsidP="0063549E"/>
    <w:p w:rsidR="00C71AB6" w:rsidRDefault="006C4557" w:rsidP="0063549E">
      <w:r>
        <w:t xml:space="preserve">Het onderzoek met haar resultaten en deelconclusies zijn terug te vinden in hoofdstuk </w:t>
      </w:r>
      <w:r>
        <w:fldChar w:fldCharType="begin"/>
      </w:r>
      <w:r>
        <w:instrText xml:space="preserve"> REF _Ref517869942 \r \h </w:instrText>
      </w:r>
      <w:r>
        <w:fldChar w:fldCharType="separate"/>
      </w:r>
      <w:r w:rsidR="008D549F">
        <w:t>5</w:t>
      </w:r>
      <w:r>
        <w:fldChar w:fldCharType="end"/>
      </w:r>
      <w:r>
        <w:t xml:space="preserve"> van deze scriptie.</w:t>
      </w:r>
      <w:r w:rsidR="002124E3">
        <w:t xml:space="preserve"> Hoofdstuk </w:t>
      </w:r>
      <w:r w:rsidR="002124E3">
        <w:fldChar w:fldCharType="begin"/>
      </w:r>
      <w:r w:rsidR="002124E3">
        <w:instrText xml:space="preserve"> REF _Ref517869997 \r \h </w:instrText>
      </w:r>
      <w:r w:rsidR="002124E3">
        <w:fldChar w:fldCharType="separate"/>
      </w:r>
      <w:r w:rsidR="008D549F">
        <w:t>6</w:t>
      </w:r>
      <w:r w:rsidR="002124E3">
        <w:fldChar w:fldCharType="end"/>
      </w:r>
      <w:r w:rsidR="002124E3">
        <w:t xml:space="preserve"> </w:t>
      </w:r>
      <w:r w:rsidR="009D4D95">
        <w:t xml:space="preserve">bevat </w:t>
      </w:r>
      <w:r w:rsidR="002124E3">
        <w:t>de realisatie van de machine learning algoritmes in EMI.</w:t>
      </w:r>
      <w:r w:rsidR="00BF68A9">
        <w:t xml:space="preserve"> De eindconclusie van dit onderzoek staat in hoofdstuk </w:t>
      </w:r>
      <w:r w:rsidR="00BF68A9">
        <w:fldChar w:fldCharType="begin"/>
      </w:r>
      <w:r w:rsidR="00BF68A9">
        <w:instrText xml:space="preserve"> REF _Ref517870047 \r \h </w:instrText>
      </w:r>
      <w:r w:rsidR="00BF68A9">
        <w:fldChar w:fldCharType="separate"/>
      </w:r>
      <w:r w:rsidR="008D549F">
        <w:t>7</w:t>
      </w:r>
      <w:r w:rsidR="00BF68A9">
        <w:fldChar w:fldCharType="end"/>
      </w:r>
      <w:r w:rsidR="00BF68A9">
        <w:t xml:space="preserve"> en geeft een antwoord op de onderzoeksvraag.</w:t>
      </w:r>
    </w:p>
    <w:p w:rsidR="00C71AB6" w:rsidRDefault="00C71AB6" w:rsidP="0063549E"/>
    <w:p w:rsidR="00B159D7" w:rsidRPr="00B159D7" w:rsidRDefault="00C71AB6" w:rsidP="0063549E">
      <w:r>
        <w:t>Tot slot worden de aanbevelingen gegeven en wordt de procesgang van de afstudeeropdracht geëvalueerd.</w:t>
      </w:r>
      <w:r w:rsidR="00B159D7">
        <w:br w:type="page"/>
      </w:r>
    </w:p>
    <w:p w:rsidR="00B159D7" w:rsidRDefault="00B159D7" w:rsidP="0063549E">
      <w:pPr>
        <w:pStyle w:val="Kop1"/>
      </w:pPr>
      <w:bookmarkStart w:id="27" w:name="_Toc517789753"/>
      <w:bookmarkStart w:id="28" w:name="_Toc517790932"/>
      <w:bookmarkStart w:id="29" w:name="_Toc517794207"/>
      <w:bookmarkStart w:id="30" w:name="_Ref517869478"/>
      <w:bookmarkStart w:id="31" w:name="_Toc518297293"/>
      <w:r>
        <w:lastRenderedPageBreak/>
        <w:t xml:space="preserve">Organisatorische </w:t>
      </w:r>
      <w:r w:rsidR="00253979">
        <w:t>C</w:t>
      </w:r>
      <w:r>
        <w:t>ontext</w:t>
      </w:r>
      <w:bookmarkEnd w:id="27"/>
      <w:bookmarkEnd w:id="28"/>
      <w:bookmarkEnd w:id="29"/>
      <w:bookmarkEnd w:id="30"/>
      <w:bookmarkEnd w:id="31"/>
    </w:p>
    <w:p w:rsidR="002821F1" w:rsidRPr="002821F1" w:rsidRDefault="002821F1" w:rsidP="0063549E">
      <w:r>
        <w:t>In dit hoofdstuk wordt het afstudeerbedrijf geïntroduceerd en wordt de rol van de afstudeerder binnen de organisatie beschreven. Daarnaast zijn de bedrijfs- en persoonsgegevens opgenomen.</w:t>
      </w:r>
    </w:p>
    <w:p w:rsidR="00A81D0F" w:rsidRPr="00812BAF" w:rsidRDefault="00A81D0F" w:rsidP="0063549E">
      <w:pPr>
        <w:pStyle w:val="Kop2"/>
      </w:pPr>
      <w:bookmarkStart w:id="32" w:name="_Ref515532037"/>
      <w:bookmarkStart w:id="33" w:name="_Toc517789754"/>
      <w:bookmarkStart w:id="34" w:name="_Toc517790933"/>
      <w:bookmarkStart w:id="35" w:name="_Toc517794208"/>
      <w:bookmarkStart w:id="36" w:name="_Toc518297294"/>
      <w:r w:rsidRPr="00812BAF">
        <w:t>Het bedrijf</w:t>
      </w:r>
      <w:bookmarkEnd w:id="32"/>
      <w:bookmarkEnd w:id="33"/>
      <w:bookmarkEnd w:id="34"/>
      <w:bookmarkEnd w:id="35"/>
      <w:bookmarkEnd w:id="36"/>
    </w:p>
    <w:p w:rsidR="000F59FA" w:rsidRDefault="00574B30" w:rsidP="0063549E">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303CA3" w:rsidRPr="000F59FA" w:rsidRDefault="00303CA3" w:rsidP="0063549E"/>
    <w:p w:rsidR="000F59FA" w:rsidRDefault="000F59FA" w:rsidP="0063549E">
      <w:r w:rsidRPr="000F59FA">
        <w:t>Met 200 medewerkers verdeeld over vijf vestigingen bied</w:t>
      </w:r>
      <w:r w:rsidR="0072414B">
        <w:t>t</w:t>
      </w:r>
      <w:r w:rsidRPr="000F59FA">
        <w:t xml:space="preserve"> zij automatiseringsoplossingen</w:t>
      </w:r>
      <w:r w:rsidR="000F3AA1">
        <w:t xml:space="preserve"> voor de Nederlandse industrie.</w:t>
      </w:r>
    </w:p>
    <w:p w:rsidR="00303CA3" w:rsidRPr="000F59FA" w:rsidRDefault="00303CA3" w:rsidP="0063549E"/>
    <w:p w:rsidR="004B2D39" w:rsidRDefault="000F59FA" w:rsidP="0063549E">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303CA3" w:rsidRDefault="00303CA3" w:rsidP="0063549E"/>
    <w:p w:rsidR="000F59FA" w:rsidRPr="000F59FA" w:rsidRDefault="001947E1" w:rsidP="0063549E">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8D549F">
        <w:t xml:space="preserve">Figuur </w:t>
      </w:r>
      <w:r w:rsidR="008D549F">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63549E"/>
    <w:p w:rsidR="00FA50D1" w:rsidRDefault="000F59FA" w:rsidP="0063549E">
      <w:r>
        <w:rPr>
          <w:noProof/>
        </w:rPr>
        <w:drawing>
          <wp:inline distT="0" distB="0" distL="0" distR="0" wp14:anchorId="09E4EFE5" wp14:editId="2ED3E801">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63549E">
      <w:pPr>
        <w:pStyle w:val="Bijschrift"/>
        <w:rPr>
          <w:rFonts w:ascii="Times New Roman" w:hAnsi="Times New Roman" w:cs="Times New Roman"/>
          <w:sz w:val="24"/>
          <w:szCs w:val="24"/>
        </w:rPr>
      </w:pPr>
      <w:bookmarkStart w:id="37" w:name="_Ref514854870"/>
      <w:bookmarkStart w:id="38" w:name="_Toc518297430"/>
      <w:r>
        <w:t xml:space="preserve">Figuur </w:t>
      </w:r>
      <w:r w:rsidR="00F67C95">
        <w:fldChar w:fldCharType="begin"/>
      </w:r>
      <w:r w:rsidR="00F67C95">
        <w:instrText xml:space="preserve"> SEQ Figuur \* ARABIC </w:instrText>
      </w:r>
      <w:r w:rsidR="00F67C95">
        <w:fldChar w:fldCharType="separate"/>
      </w:r>
      <w:r w:rsidR="008D549F">
        <w:rPr>
          <w:noProof/>
        </w:rPr>
        <w:t>1</w:t>
      </w:r>
      <w:r w:rsidR="00F67C95">
        <w:rPr>
          <w:noProof/>
        </w:rPr>
        <w:fldChar w:fldCharType="end"/>
      </w:r>
      <w:bookmarkEnd w:id="37"/>
      <w:r w:rsidRPr="004702E0">
        <w:t xml:space="preserve">: EKB </w:t>
      </w:r>
      <w:r w:rsidR="001947E1">
        <w:t>organogram</w:t>
      </w:r>
      <w:bookmarkEnd w:id="38"/>
    </w:p>
    <w:p w:rsidR="005B62B4" w:rsidRDefault="00672804" w:rsidP="0063549E">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63549E">
      <w:pPr>
        <w:pStyle w:val="Kop2"/>
      </w:pPr>
      <w:bookmarkStart w:id="39" w:name="_Toc517789755"/>
      <w:bookmarkStart w:id="40" w:name="_Toc517790934"/>
      <w:bookmarkStart w:id="41" w:name="_Toc517794209"/>
      <w:bookmarkStart w:id="42" w:name="_Toc518297295"/>
      <w:r>
        <w:lastRenderedPageBreak/>
        <w:t>Bedrijfsgegevens</w:t>
      </w:r>
      <w:bookmarkEnd w:id="39"/>
      <w:bookmarkEnd w:id="40"/>
      <w:bookmarkEnd w:id="41"/>
      <w:bookmarkEnd w:id="42"/>
    </w:p>
    <w:p w:rsidR="009732CA" w:rsidRPr="009732CA" w:rsidRDefault="009732CA" w:rsidP="0063549E">
      <w:pPr>
        <w:pStyle w:val="Bijschrift"/>
      </w:pPr>
      <w:bookmarkStart w:id="43" w:name="_Toc518297459"/>
      <w:r w:rsidRPr="009732CA">
        <w:t xml:space="preserve">Tabel </w:t>
      </w:r>
      <w:r w:rsidR="00F67C95">
        <w:fldChar w:fldCharType="begin"/>
      </w:r>
      <w:r w:rsidR="00F67C95">
        <w:instrText xml:space="preserve"> SEQ Tabel \* ARABIC </w:instrText>
      </w:r>
      <w:r w:rsidR="00F67C95">
        <w:fldChar w:fldCharType="separate"/>
      </w:r>
      <w:r w:rsidR="008D549F">
        <w:rPr>
          <w:noProof/>
        </w:rPr>
        <w:t>1</w:t>
      </w:r>
      <w:r w:rsidR="00F67C95">
        <w:rPr>
          <w:noProof/>
        </w:rPr>
        <w:fldChar w:fldCharType="end"/>
      </w:r>
      <w:r w:rsidRPr="009732CA">
        <w:t>: Bedrijfsgegevens van EKB</w:t>
      </w:r>
      <w:bookmarkEnd w:id="43"/>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362"/>
        <w:gridCol w:w="1820"/>
        <w:gridCol w:w="1598"/>
        <w:gridCol w:w="1505"/>
        <w:gridCol w:w="2674"/>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http://www.ekb.nl/nl/home/</w:t>
            </w:r>
          </w:p>
        </w:tc>
      </w:tr>
    </w:tbl>
    <w:p w:rsidR="00C45BC5" w:rsidRDefault="00C45BC5" w:rsidP="0063549E"/>
    <w:p w:rsidR="009F6E2D" w:rsidRPr="009732CA" w:rsidRDefault="009F6E2D" w:rsidP="0063549E">
      <w:pPr>
        <w:pStyle w:val="Kop2"/>
      </w:pPr>
      <w:bookmarkStart w:id="44" w:name="_Toc517789756"/>
      <w:bookmarkStart w:id="45" w:name="_Toc517790935"/>
      <w:bookmarkStart w:id="46" w:name="_Toc517794210"/>
      <w:bookmarkStart w:id="47" w:name="_Toc518297296"/>
      <w:r>
        <w:t>Persoonsgegevens</w:t>
      </w:r>
      <w:bookmarkEnd w:id="44"/>
      <w:bookmarkEnd w:id="45"/>
      <w:bookmarkEnd w:id="46"/>
      <w:bookmarkEnd w:id="47"/>
    </w:p>
    <w:p w:rsidR="009732CA" w:rsidRDefault="009732CA" w:rsidP="0063549E">
      <w:pPr>
        <w:pStyle w:val="Bijschrift"/>
      </w:pPr>
      <w:bookmarkStart w:id="48" w:name="_Toc518297460"/>
      <w:r>
        <w:t xml:space="preserve">Tabel </w:t>
      </w:r>
      <w:r w:rsidR="00F67C95">
        <w:fldChar w:fldCharType="begin"/>
      </w:r>
      <w:r w:rsidR="00F67C95">
        <w:instrText xml:space="preserve"> SEQ Tabel \* ARABIC </w:instrText>
      </w:r>
      <w:r w:rsidR="00F67C95">
        <w:fldChar w:fldCharType="separate"/>
      </w:r>
      <w:r w:rsidR="008D549F">
        <w:rPr>
          <w:noProof/>
        </w:rPr>
        <w:t>2</w:t>
      </w:r>
      <w:r w:rsidR="00F67C95">
        <w:rPr>
          <w:noProof/>
        </w:rPr>
        <w:fldChar w:fldCharType="end"/>
      </w:r>
      <w:r>
        <w:t>: Persoonsgegevens van betrokkenen</w:t>
      </w:r>
      <w:bookmarkEnd w:id="48"/>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843"/>
        <w:gridCol w:w="1842"/>
        <w:gridCol w:w="1985"/>
        <w:gridCol w:w="1871"/>
      </w:tblGrid>
      <w:tr w:rsidR="009F6E2D" w:rsidRPr="009F6E2D" w:rsidTr="00E53C2F">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Naam</w:t>
            </w:r>
          </w:p>
        </w:tc>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Functie</w:t>
            </w:r>
          </w:p>
        </w:tc>
        <w:tc>
          <w:tcPr>
            <w:tcW w:w="184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E-mailadres</w:t>
            </w:r>
          </w:p>
        </w:tc>
        <w:tc>
          <w:tcPr>
            <w:tcW w:w="198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Telefoon</w:t>
            </w:r>
          </w:p>
        </w:tc>
        <w:tc>
          <w:tcPr>
            <w:tcW w:w="187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LinkedIn</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S. A. Rang</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Afstudeerder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stefan.rang@student.hu.nl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+31 6 34 10 04 29</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https://www.linkedin.com/in/stefan-rang-8b0635101/</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 xml:space="preserve">J. </w:t>
            </w:r>
            <w:proofErr w:type="spellStart"/>
            <w:r w:rsidRPr="000F4065">
              <w:rPr>
                <w:sz w:val="16"/>
              </w:rPr>
              <w:t>Schmeltz</w:t>
            </w:r>
            <w:proofErr w:type="spellEnd"/>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Eerste examinator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jos.schmeltz@hu.nl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onbekend</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onbekend</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F. Verbruggen</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Docentbegeleider/Tweede examinator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frank.verbruggen@hu.nl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+31 6 12 20 22 74</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https://www.linkedin.com/in/frank-verbruggen-5080a720/</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A. Roelofsen</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Bedrijfsbegeleider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a.roelofsen.ekb.nl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+31 6 20 96 48 14</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https://www.linkedin.com/in/auke-roelofsen-273b7918/</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M. de Lange</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Product owner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CA5A01" w:rsidP="0063549E">
            <w:pPr>
              <w:rPr>
                <w:rFonts w:ascii="Times New Roman" w:hAnsi="Times New Roman" w:cs="Times New Roman"/>
                <w:sz w:val="16"/>
                <w:szCs w:val="24"/>
              </w:rPr>
            </w:pPr>
            <w:r w:rsidRPr="000F4065">
              <w:rPr>
                <w:sz w:val="16"/>
              </w:rPr>
              <w:t>m</w:t>
            </w:r>
            <w:r w:rsidR="009F6E2D" w:rsidRPr="000F4065">
              <w:rPr>
                <w:sz w:val="16"/>
              </w:rPr>
              <w:t>.de.lange@ekb.nl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+31 6 51 83 97 90</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https://www.linkedin.com/in/michiel-de-lange-a1b04b3/</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G. Bargeman</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 xml:space="preserve">Contactpersoon </w:t>
            </w:r>
            <w:proofErr w:type="spellStart"/>
            <w:r w:rsidRPr="000F4065">
              <w:rPr>
                <w:sz w:val="16"/>
              </w:rPr>
              <w:t>Tsubaki</w:t>
            </w:r>
            <w:proofErr w:type="spellEnd"/>
            <w:r w:rsidRPr="000F4065">
              <w:rPr>
                <w:sz w:val="16"/>
              </w:rPr>
              <w:t xml:space="preserve"> </w:t>
            </w:r>
            <w:proofErr w:type="spellStart"/>
            <w:r w:rsidRPr="000F4065">
              <w:rPr>
                <w:sz w:val="16"/>
              </w:rPr>
              <w:t>Nakashima</w:t>
            </w:r>
            <w:proofErr w:type="spellEnd"/>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proofErr w:type="spellStart"/>
            <w:r w:rsidRPr="000F4065">
              <w:rPr>
                <w:sz w:val="16"/>
              </w:rPr>
              <w:t>ger.bargeman@europe</w:t>
            </w:r>
            <w:proofErr w:type="spellEnd"/>
            <w:r w:rsidRPr="000F4065">
              <w:rPr>
                <w:sz w:val="16"/>
              </w:rPr>
              <w:t>. tsubaki-nakashima.com</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+31 6 24 36 58 85</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https://www.linkedin.com/in/ger-bargeman-b3332a14/</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M. Kok</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Software engineer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m.kok@ekb.nl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+31 6 12 60 62 73</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https://www.linkedin.com/in/maarten-kok-316374109/</w:t>
            </w:r>
          </w:p>
        </w:tc>
      </w:tr>
    </w:tbl>
    <w:p w:rsidR="001D069B" w:rsidRDefault="001D069B" w:rsidP="0063549E">
      <w:r>
        <w:br w:type="page"/>
      </w:r>
    </w:p>
    <w:p w:rsidR="001D069B" w:rsidRDefault="001D069B" w:rsidP="0063549E">
      <w:pPr>
        <w:pStyle w:val="Kop2"/>
      </w:pPr>
      <w:bookmarkStart w:id="49" w:name="_Ref515532250"/>
      <w:bookmarkStart w:id="50" w:name="_Toc517789757"/>
      <w:bookmarkStart w:id="51" w:name="_Toc517790936"/>
      <w:bookmarkStart w:id="52" w:name="_Toc517794211"/>
      <w:bookmarkStart w:id="53" w:name="_Toc518297297"/>
      <w:proofErr w:type="spellStart"/>
      <w:r>
        <w:lastRenderedPageBreak/>
        <w:t>Tsubaki</w:t>
      </w:r>
      <w:proofErr w:type="spellEnd"/>
      <w:r>
        <w:t xml:space="preserve"> </w:t>
      </w:r>
      <w:proofErr w:type="spellStart"/>
      <w:r>
        <w:t>Nakashima</w:t>
      </w:r>
      <w:bookmarkEnd w:id="49"/>
      <w:bookmarkEnd w:id="50"/>
      <w:bookmarkEnd w:id="51"/>
      <w:bookmarkEnd w:id="52"/>
      <w:bookmarkEnd w:id="53"/>
      <w:proofErr w:type="spellEnd"/>
    </w:p>
    <w:p w:rsidR="001D069B" w:rsidRDefault="001D069B" w:rsidP="0063549E">
      <w:r>
        <w:t xml:space="preserve">Deze afstudeeropdracht is uitgevoerd met de data van de rollenfabriek van </w:t>
      </w:r>
      <w:proofErr w:type="spellStart"/>
      <w:r w:rsidR="00E07271">
        <w:t>Tsubaki</w:t>
      </w:r>
      <w:proofErr w:type="spellEnd"/>
      <w:r w:rsidR="00E07271">
        <w:t xml:space="preserve"> </w:t>
      </w:r>
      <w:proofErr w:type="spellStart"/>
      <w:r w:rsidR="00E07271">
        <w:t>Nakashima</w:t>
      </w:r>
      <w:proofErr w:type="spellEnd"/>
      <w:r w:rsidR="00E07271">
        <w:t xml:space="preserve"> (</w:t>
      </w:r>
      <w:r>
        <w:t>TN</w:t>
      </w:r>
      <w:r w:rsidR="00E07271">
        <w:t>)</w:t>
      </w:r>
      <w:r>
        <w:t xml:space="preserve">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8D549F" w:rsidRPr="001022AB">
        <w:t xml:space="preserve">Figuur </w:t>
      </w:r>
      <w:r w:rsidR="008D549F">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63549E"/>
    <w:p w:rsidR="001D069B" w:rsidRDefault="001D069B" w:rsidP="0063549E">
      <w:r>
        <w:rPr>
          <w:noProof/>
        </w:rPr>
        <w:drawing>
          <wp:inline distT="0" distB="0" distL="0" distR="0" wp14:anchorId="24191507" wp14:editId="7148862E">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63549E">
      <w:pPr>
        <w:pStyle w:val="Bijschrift"/>
      </w:pPr>
      <w:bookmarkStart w:id="54" w:name="_Ref515268679"/>
      <w:bookmarkStart w:id="55" w:name="_Ref515268219"/>
      <w:bookmarkStart w:id="56" w:name="_Toc518297431"/>
      <w:r w:rsidRPr="001022AB">
        <w:t xml:space="preserve">Figuur </w:t>
      </w:r>
      <w:r w:rsidR="00F67C95">
        <w:fldChar w:fldCharType="begin"/>
      </w:r>
      <w:r w:rsidR="00F67C95">
        <w:instrText xml:space="preserve"> SEQ Figuur \* ARABIC </w:instrText>
      </w:r>
      <w:r w:rsidR="00F67C95">
        <w:fldChar w:fldCharType="separate"/>
      </w:r>
      <w:r w:rsidR="008D549F">
        <w:rPr>
          <w:noProof/>
        </w:rPr>
        <w:t>2</w:t>
      </w:r>
      <w:r w:rsidR="00F67C95">
        <w:rPr>
          <w:noProof/>
        </w:rPr>
        <w:fldChar w:fldCharType="end"/>
      </w:r>
      <w:bookmarkEnd w:id="54"/>
      <w:r w:rsidRPr="001022AB">
        <w:t xml:space="preserve">: Lay-out rollenfabriek </w:t>
      </w:r>
      <w:proofErr w:type="spellStart"/>
      <w:r w:rsidRPr="001022AB">
        <w:t>Tsubaki</w:t>
      </w:r>
      <w:proofErr w:type="spellEnd"/>
      <w:r w:rsidRPr="001022AB">
        <w:t xml:space="preserve"> </w:t>
      </w:r>
      <w:proofErr w:type="spellStart"/>
      <w:r w:rsidRPr="001022AB">
        <w:t>Nakashima</w:t>
      </w:r>
      <w:bookmarkEnd w:id="55"/>
      <w:bookmarkEnd w:id="56"/>
      <w:proofErr w:type="spellEnd"/>
    </w:p>
    <w:p w:rsidR="001D069B" w:rsidRDefault="001D069B" w:rsidP="0063549E"/>
    <w:p w:rsidR="001D069B" w:rsidRDefault="001D069B" w:rsidP="0063549E">
      <w:pPr>
        <w:pStyle w:val="Kop3"/>
      </w:pPr>
      <w:bookmarkStart w:id="57" w:name="_Ref516821363"/>
      <w:bookmarkStart w:id="58" w:name="_Toc517789758"/>
      <w:bookmarkStart w:id="59" w:name="_Toc517790937"/>
      <w:bookmarkStart w:id="60" w:name="_Toc517794212"/>
      <w:bookmarkStart w:id="61" w:name="_Toc518297298"/>
      <w:r>
        <w:t>Rollenfabriek lay-out</w:t>
      </w:r>
      <w:bookmarkEnd w:id="57"/>
      <w:bookmarkEnd w:id="58"/>
      <w:bookmarkEnd w:id="59"/>
      <w:bookmarkEnd w:id="60"/>
      <w:bookmarkEnd w:id="61"/>
    </w:p>
    <w:p w:rsidR="001D069B" w:rsidRDefault="001D069B" w:rsidP="0063549E">
      <w:r>
        <w:t>In de eerste hal wordt het staal in haspels opgeslagen met een totale capaciteit tussen de 250 en 400 ton staalhaspels.</w:t>
      </w:r>
    </w:p>
    <w:p w:rsidR="001D069B" w:rsidRDefault="001D069B" w:rsidP="0063549E">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395991" w:rsidRDefault="00395991" w:rsidP="0063549E"/>
    <w:p w:rsidR="001D069B" w:rsidRDefault="001D069B" w:rsidP="0063549E">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395991" w:rsidRDefault="00395991" w:rsidP="0063549E"/>
    <w:p w:rsidR="001D069B" w:rsidRDefault="001D069B" w:rsidP="0063549E">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9833E5">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63549E">
      <w:pPr>
        <w:pStyle w:val="Kop3"/>
      </w:pPr>
      <w:bookmarkStart w:id="62" w:name="_Ref515532360"/>
      <w:bookmarkStart w:id="63" w:name="_Toc517789759"/>
      <w:bookmarkStart w:id="64" w:name="_Toc517790938"/>
      <w:bookmarkStart w:id="65" w:name="_Toc517794213"/>
      <w:bookmarkStart w:id="66" w:name="_Toc518297299"/>
      <w:r>
        <w:t>Buffervoorraden</w:t>
      </w:r>
      <w:bookmarkEnd w:id="62"/>
      <w:bookmarkEnd w:id="63"/>
      <w:bookmarkEnd w:id="64"/>
      <w:bookmarkEnd w:id="65"/>
      <w:bookmarkEnd w:id="66"/>
    </w:p>
    <w:p w:rsidR="001D069B" w:rsidRDefault="001D069B" w:rsidP="009833E5">
      <w:r>
        <w:t xml:space="preserve">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w:t>
      </w:r>
      <w:r>
        <w:lastRenderedPageBreak/>
        <w:t>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63549E">
      <w:pPr>
        <w:pStyle w:val="Kop3"/>
      </w:pPr>
      <w:bookmarkStart w:id="67" w:name="_Toc517789760"/>
      <w:bookmarkStart w:id="68" w:name="_Toc517790939"/>
      <w:bookmarkStart w:id="69" w:name="_Toc517794214"/>
      <w:bookmarkStart w:id="70" w:name="_Toc518297300"/>
      <w:r>
        <w:t>Omstellingen</w:t>
      </w:r>
      <w:bookmarkEnd w:id="67"/>
      <w:bookmarkEnd w:id="68"/>
      <w:bookmarkEnd w:id="69"/>
      <w:bookmarkEnd w:id="70"/>
    </w:p>
    <w:p w:rsidR="001D069B" w:rsidRDefault="001D069B" w:rsidP="0063549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63549E"/>
    <w:p w:rsidR="001D069B" w:rsidRDefault="001D069B" w:rsidP="0063549E">
      <w:pPr>
        <w:pStyle w:val="Kop2"/>
      </w:pPr>
      <w:bookmarkStart w:id="71" w:name="_Ref515532009"/>
      <w:bookmarkStart w:id="72" w:name="_Toc517789761"/>
      <w:bookmarkStart w:id="73" w:name="_Toc517790940"/>
      <w:bookmarkStart w:id="74" w:name="_Toc517794215"/>
      <w:bookmarkStart w:id="75" w:name="_Toc518297301"/>
      <w:r>
        <w:t>EKB Manufacturing Intelligence</w:t>
      </w:r>
      <w:bookmarkEnd w:id="71"/>
      <w:bookmarkEnd w:id="72"/>
      <w:bookmarkEnd w:id="73"/>
      <w:bookmarkEnd w:id="74"/>
      <w:bookmarkEnd w:id="75"/>
    </w:p>
    <w:p w:rsidR="001D069B" w:rsidRDefault="001D069B" w:rsidP="0063549E">
      <w:r>
        <w:t xml:space="preserve">EKB Manufacturing Intelligence is de applicatie waarin de software van deze afstudeeropdracht geïmplementeerd is. Het bevat de modules Overall Equipment </w:t>
      </w:r>
      <w:proofErr w:type="spellStart"/>
      <w:r>
        <w:t>Effectiveness</w:t>
      </w:r>
      <w:proofErr w:type="spellEnd"/>
      <w:r>
        <w:t xml:space="preserve"> (OEE), Tool Management, Rapportage, Planning, Logboek, Label Printing en Configuratie zoals te zien in </w:t>
      </w:r>
      <w:r>
        <w:fldChar w:fldCharType="begin"/>
      </w:r>
      <w:r>
        <w:instrText xml:space="preserve"> REF _Ref516747492 \h </w:instrText>
      </w:r>
      <w:r>
        <w:fldChar w:fldCharType="separate"/>
      </w:r>
      <w:r w:rsidR="008D549F">
        <w:t xml:space="preserve">Figuur </w:t>
      </w:r>
      <w:r w:rsidR="008D549F">
        <w:rPr>
          <w:noProof/>
        </w:rPr>
        <w:t>3</w:t>
      </w:r>
      <w:r>
        <w:fldChar w:fldCharType="end"/>
      </w:r>
      <w:r>
        <w:t>.</w:t>
      </w:r>
    </w:p>
    <w:p w:rsidR="001D069B" w:rsidRDefault="001D069B" w:rsidP="0063549E"/>
    <w:p w:rsidR="001D069B" w:rsidRDefault="001D069B" w:rsidP="0063549E">
      <w:r>
        <w:rPr>
          <w:noProof/>
        </w:rPr>
        <w:drawing>
          <wp:inline distT="0" distB="0" distL="0" distR="0" wp14:anchorId="00000FFC" wp14:editId="1D71D5F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63549E">
      <w:pPr>
        <w:pStyle w:val="Bijschrift"/>
      </w:pPr>
      <w:bookmarkStart w:id="76" w:name="_Ref516747492"/>
      <w:bookmarkStart w:id="77" w:name="_Toc518297432"/>
      <w:r>
        <w:t xml:space="preserve">Figuur </w:t>
      </w:r>
      <w:r w:rsidR="00F67C95">
        <w:fldChar w:fldCharType="begin"/>
      </w:r>
      <w:r w:rsidR="00F67C95">
        <w:instrText xml:space="preserve"> SEQ Figuur \* ARABIC </w:instrText>
      </w:r>
      <w:r w:rsidR="00F67C95">
        <w:fldChar w:fldCharType="separate"/>
      </w:r>
      <w:r w:rsidR="008D549F">
        <w:rPr>
          <w:noProof/>
        </w:rPr>
        <w:t>3</w:t>
      </w:r>
      <w:r w:rsidR="00F67C95">
        <w:rPr>
          <w:noProof/>
        </w:rPr>
        <w:fldChar w:fldCharType="end"/>
      </w:r>
      <w:bookmarkEnd w:id="76"/>
      <w:r>
        <w:t xml:space="preserve">: EMI modules van de rollenfabriek van </w:t>
      </w:r>
      <w:proofErr w:type="spellStart"/>
      <w:r>
        <w:t>Tsubaki</w:t>
      </w:r>
      <w:proofErr w:type="spellEnd"/>
      <w:r>
        <w:t xml:space="preserve"> </w:t>
      </w:r>
      <w:proofErr w:type="spellStart"/>
      <w:r>
        <w:t>Nakashima</w:t>
      </w:r>
      <w:bookmarkEnd w:id="77"/>
      <w:proofErr w:type="spellEnd"/>
    </w:p>
    <w:p w:rsidR="001D069B" w:rsidRDefault="001D069B" w:rsidP="0063549E">
      <w:pPr>
        <w:pStyle w:val="Bijschrift"/>
      </w:pPr>
      <w:r>
        <w:t xml:space="preserve">Noot. </w:t>
      </w:r>
      <w:r w:rsidRPr="000B1158">
        <w:rPr>
          <w:rStyle w:val="NootChar"/>
          <w:i w:val="0"/>
        </w:rPr>
        <w:t xml:space="preserve">Rang, S. A. (2018, 3 april). EMI modules van de rollenfabriek van </w:t>
      </w:r>
      <w:proofErr w:type="spellStart"/>
      <w:r w:rsidRPr="000B1158">
        <w:rPr>
          <w:rStyle w:val="NootChar"/>
          <w:i w:val="0"/>
        </w:rPr>
        <w:t>Tsubaki</w:t>
      </w:r>
      <w:proofErr w:type="spellEnd"/>
      <w:r w:rsidRPr="000B1158">
        <w:rPr>
          <w:rStyle w:val="NootChar"/>
          <w:i w:val="0"/>
        </w:rPr>
        <w:t xml:space="preserve"> </w:t>
      </w:r>
      <w:proofErr w:type="spellStart"/>
      <w:r w:rsidRPr="000B1158">
        <w:rPr>
          <w:rStyle w:val="NootChar"/>
          <w:i w:val="0"/>
        </w:rPr>
        <w:t>Nakashima</w:t>
      </w:r>
      <w:proofErr w:type="spellEnd"/>
      <w:r w:rsidRPr="000B1158">
        <w:rPr>
          <w:rStyle w:val="NootChar"/>
          <w:i w:val="0"/>
        </w:rPr>
        <w:t xml:space="preserve"> [Foto], Geraadpleegd van http://emi-demo.ekb.nl/EMI_NNN/Default.aspx</w:t>
      </w:r>
      <w:r>
        <w:rPr>
          <w:rStyle w:val="Voetnootmarkering"/>
        </w:rPr>
        <w:footnoteReference w:id="1"/>
      </w:r>
    </w:p>
    <w:p w:rsidR="001D069B" w:rsidRDefault="001D069B" w:rsidP="0063549E"/>
    <w:p w:rsidR="001D069B" w:rsidRDefault="001D069B" w:rsidP="0063549E">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63549E"/>
    <w:p w:rsidR="001D069B" w:rsidRDefault="001D069B" w:rsidP="0063549E">
      <w:pPr>
        <w:pStyle w:val="Kop3"/>
      </w:pPr>
      <w:bookmarkStart w:id="78" w:name="_Ref515532222"/>
      <w:bookmarkStart w:id="79" w:name="_Toc517789762"/>
      <w:bookmarkStart w:id="80" w:name="_Toc517790941"/>
      <w:bookmarkStart w:id="81" w:name="_Toc517794216"/>
      <w:bookmarkStart w:id="82" w:name="_Toc518297302"/>
      <w:r>
        <w:t xml:space="preserve">Overall Equipment </w:t>
      </w:r>
      <w:proofErr w:type="spellStart"/>
      <w:r>
        <w:t>Effectiveness</w:t>
      </w:r>
      <w:bookmarkEnd w:id="78"/>
      <w:bookmarkEnd w:id="79"/>
      <w:bookmarkEnd w:id="80"/>
      <w:bookmarkEnd w:id="81"/>
      <w:bookmarkEnd w:id="82"/>
      <w:proofErr w:type="spellEnd"/>
    </w:p>
    <w:p w:rsidR="00763C91" w:rsidRDefault="001D069B" w:rsidP="0063549E">
      <w:r>
        <w:t xml:space="preserve">In </w:t>
      </w:r>
      <w:r>
        <w:fldChar w:fldCharType="begin"/>
      </w:r>
      <w:r>
        <w:instrText xml:space="preserve"> REF _Ref516747559 \h </w:instrText>
      </w:r>
      <w:r>
        <w:fldChar w:fldCharType="separate"/>
      </w:r>
      <w:r w:rsidR="008D549F">
        <w:t xml:space="preserve">Figuur </w:t>
      </w:r>
      <w:r w:rsidR="008D549F">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8D549F">
        <w:t xml:space="preserve">Figuur </w:t>
      </w:r>
      <w:r w:rsidR="008D549F">
        <w:rPr>
          <w:noProof/>
        </w:rPr>
        <w:t>5</w:t>
      </w:r>
      <w:r>
        <w:fldChar w:fldCharType="end"/>
      </w:r>
      <w:r>
        <w:t xml:space="preserve"> zijn de status categorieën te zien. De beschikbaarheid KPI wordt berekend door de status categorieën ‘wachten/omstellen’, ‘storing’ en ‘niet toegekend’ te delen door het totaal aantal uren en dit per</w:t>
      </w:r>
      <w:r w:rsidR="00763C91">
        <w:t>centage van 100% af te trekken.</w:t>
      </w:r>
    </w:p>
    <w:p w:rsidR="00763C91" w:rsidRDefault="00763C91" w:rsidP="0063549E"/>
    <w:p w:rsidR="001D069B" w:rsidRDefault="001D069B" w:rsidP="0063549E">
      <w:r>
        <w:t>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63549E">
      <w:r>
        <w:lastRenderedPageBreak/>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63549E"/>
    <w:p w:rsidR="001D069B" w:rsidRDefault="001D069B" w:rsidP="0063549E">
      <w:r>
        <w:rPr>
          <w:noProof/>
        </w:rPr>
        <w:drawing>
          <wp:inline distT="0" distB="0" distL="0" distR="0" wp14:anchorId="752F1015" wp14:editId="2988EFC4">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63549E">
      <w:pPr>
        <w:pStyle w:val="Bijschrift"/>
        <w:rPr>
          <w:noProof/>
        </w:rPr>
      </w:pPr>
      <w:bookmarkStart w:id="83" w:name="_Ref516747559"/>
      <w:bookmarkStart w:id="84" w:name="_Toc518297433"/>
      <w:r>
        <w:t xml:space="preserve">Figuur </w:t>
      </w:r>
      <w:r w:rsidR="00F67C95">
        <w:fldChar w:fldCharType="begin"/>
      </w:r>
      <w:r w:rsidR="00F67C95">
        <w:instrText xml:space="preserve"> SEQ Figuur \* ARABIC </w:instrText>
      </w:r>
      <w:r w:rsidR="00F67C95">
        <w:fldChar w:fldCharType="separate"/>
      </w:r>
      <w:r w:rsidR="008D549F">
        <w:rPr>
          <w:noProof/>
        </w:rPr>
        <w:t>4</w:t>
      </w:r>
      <w:r w:rsidR="00F67C95">
        <w:rPr>
          <w:noProof/>
        </w:rPr>
        <w:fldChar w:fldCharType="end"/>
      </w:r>
      <w:bookmarkEnd w:id="83"/>
      <w:r>
        <w:t xml:space="preserve">: EMI OEE analyse van de rollenfabriek van </w:t>
      </w:r>
      <w:proofErr w:type="spellStart"/>
      <w:r>
        <w:t>Tsubaki</w:t>
      </w:r>
      <w:proofErr w:type="spellEnd"/>
      <w:r>
        <w:t xml:space="preserve"> </w:t>
      </w:r>
      <w:proofErr w:type="spellStart"/>
      <w:r>
        <w:t>Nakashima</w:t>
      </w:r>
      <w:bookmarkEnd w:id="84"/>
      <w:proofErr w:type="spellEnd"/>
    </w:p>
    <w:p w:rsidR="001D069B" w:rsidRDefault="001D069B" w:rsidP="0063549E">
      <w:pPr>
        <w:pStyle w:val="Bijschrift"/>
      </w:pPr>
      <w:r>
        <w:t xml:space="preserve">Noot. </w:t>
      </w:r>
      <w:r w:rsidRPr="000B1158">
        <w:rPr>
          <w:rStyle w:val="NootChar"/>
          <w:i w:val="0"/>
        </w:rPr>
        <w:t xml:space="preserve">Rang, S. (2018, 3 april). EMI OEE analyse van de rollenfabriek van </w:t>
      </w:r>
      <w:proofErr w:type="spellStart"/>
      <w:r w:rsidRPr="000B1158">
        <w:rPr>
          <w:rStyle w:val="NootChar"/>
          <w:i w:val="0"/>
        </w:rPr>
        <w:t>Tsubaki</w:t>
      </w:r>
      <w:proofErr w:type="spellEnd"/>
      <w:r w:rsidRPr="000B1158">
        <w:rPr>
          <w:rStyle w:val="NootChar"/>
          <w:i w:val="0"/>
        </w:rPr>
        <w:t xml:space="preserve"> </w:t>
      </w:r>
      <w:proofErr w:type="spellStart"/>
      <w:r w:rsidRPr="000B1158">
        <w:rPr>
          <w:rStyle w:val="NootChar"/>
          <w:i w:val="0"/>
        </w:rPr>
        <w:t>Nakashima</w:t>
      </w:r>
      <w:proofErr w:type="spellEnd"/>
      <w:r w:rsidRPr="000B1158">
        <w:rPr>
          <w:rStyle w:val="NootChar"/>
          <w:i w:val="0"/>
        </w:rPr>
        <w:t xml:space="preserve"> [Foto], Geraadpleegd van http://emi-demo.ekb.nl/EMI_NNN/OEE/OEEAnalyse.aspx</w:t>
      </w:r>
      <w:bookmarkStart w:id="85" w:name="_Ref516747645"/>
      <w:r>
        <w:rPr>
          <w:rStyle w:val="Voetnootmarkering"/>
        </w:rPr>
        <w:footnoteReference w:id="2"/>
      </w:r>
      <w:bookmarkEnd w:id="85"/>
    </w:p>
    <w:p w:rsidR="001D069B" w:rsidRDefault="001D069B" w:rsidP="0063549E"/>
    <w:p w:rsidR="001D069B" w:rsidRDefault="001D069B" w:rsidP="0063549E">
      <w:r>
        <w:rPr>
          <w:noProof/>
        </w:rPr>
        <w:drawing>
          <wp:inline distT="0" distB="0" distL="0" distR="0" wp14:anchorId="4D935C1B" wp14:editId="294161C2">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63549E">
      <w:pPr>
        <w:pStyle w:val="Bijschrift"/>
      </w:pPr>
      <w:bookmarkStart w:id="86" w:name="_Ref516747847"/>
      <w:bookmarkStart w:id="87" w:name="_Toc518297434"/>
      <w:r>
        <w:t xml:space="preserve">Figuur </w:t>
      </w:r>
      <w:r w:rsidR="00F67C95">
        <w:fldChar w:fldCharType="begin"/>
      </w:r>
      <w:r w:rsidR="00F67C95">
        <w:instrText xml:space="preserve"> SEQ Figuur \* ARABIC </w:instrText>
      </w:r>
      <w:r w:rsidR="00F67C95">
        <w:fldChar w:fldCharType="separate"/>
      </w:r>
      <w:r w:rsidR="008D549F">
        <w:rPr>
          <w:noProof/>
        </w:rPr>
        <w:t>5</w:t>
      </w:r>
      <w:r w:rsidR="00F67C95">
        <w:rPr>
          <w:noProof/>
        </w:rPr>
        <w:fldChar w:fldCharType="end"/>
      </w:r>
      <w:bookmarkEnd w:id="86"/>
      <w:r>
        <w:t xml:space="preserve">: EMI OEE status categorieën van de rollenfabriek van </w:t>
      </w:r>
      <w:proofErr w:type="spellStart"/>
      <w:r>
        <w:t>Tsubaki</w:t>
      </w:r>
      <w:proofErr w:type="spellEnd"/>
      <w:r>
        <w:t xml:space="preserve"> </w:t>
      </w:r>
      <w:proofErr w:type="spellStart"/>
      <w:r>
        <w:t>Nakashima</w:t>
      </w:r>
      <w:bookmarkEnd w:id="87"/>
      <w:proofErr w:type="spellEnd"/>
    </w:p>
    <w:p w:rsidR="001D069B" w:rsidRDefault="001D069B" w:rsidP="0063549E">
      <w:pPr>
        <w:pStyle w:val="Bijschrift"/>
      </w:pPr>
      <w:r>
        <w:t xml:space="preserve">Noot. </w:t>
      </w:r>
      <w:r w:rsidRPr="000B1158">
        <w:rPr>
          <w:rStyle w:val="NootChar"/>
          <w:i w:val="0"/>
        </w:rPr>
        <w:t xml:space="preserve">Rang, S. (2018, 3 april). EMI OEE analyse van de rollenfabriek van </w:t>
      </w:r>
      <w:proofErr w:type="spellStart"/>
      <w:r w:rsidRPr="000B1158">
        <w:rPr>
          <w:rStyle w:val="NootChar"/>
          <w:i w:val="0"/>
        </w:rPr>
        <w:t>Tsubaki</w:t>
      </w:r>
      <w:proofErr w:type="spellEnd"/>
      <w:r w:rsidRPr="000B1158">
        <w:rPr>
          <w:rStyle w:val="NootChar"/>
          <w:i w:val="0"/>
        </w:rPr>
        <w:t xml:space="preserve"> </w:t>
      </w:r>
      <w:proofErr w:type="spellStart"/>
      <w:r w:rsidRPr="000B1158">
        <w:rPr>
          <w:rStyle w:val="NootChar"/>
          <w:i w:val="0"/>
        </w:rPr>
        <w:t>Nakashima</w:t>
      </w:r>
      <w:proofErr w:type="spellEnd"/>
      <w:r w:rsidRPr="000B1158">
        <w:rPr>
          <w:rStyle w:val="NootChar"/>
          <w:i w:val="0"/>
        </w:rPr>
        <w:t xml:space="preserve"> [Foto], Geraadpleegd van http://emi-demo.ekb.nl/EMI_NNN/OEE/OEEAnalyse.aspx</w:t>
      </w:r>
      <w:r>
        <w:fldChar w:fldCharType="begin"/>
      </w:r>
      <w:r>
        <w:instrText xml:space="preserve"> NOTEREF _Ref516747645 \f \h </w:instrText>
      </w:r>
      <w:r>
        <w:fldChar w:fldCharType="separate"/>
      </w:r>
      <w:r w:rsidR="008D549F" w:rsidRPr="008D549F">
        <w:rPr>
          <w:rStyle w:val="Voetnootmarkering"/>
        </w:rPr>
        <w:t>2</w:t>
      </w:r>
      <w:r>
        <w:fldChar w:fldCharType="end"/>
      </w:r>
    </w:p>
    <w:p w:rsidR="001D069B" w:rsidRDefault="001D069B" w:rsidP="0063549E"/>
    <w:p w:rsidR="001D069B" w:rsidRDefault="001D069B" w:rsidP="0063549E">
      <w:r>
        <w:t>De gele KPI-staaf is de kwaliteit van productie op de machine. Deze KPI geeft het percentage aan van de hoeveelheid geproduceerde producten die niet behoren tot de ‘afkeur/herstel’-status categorie.</w:t>
      </w:r>
    </w:p>
    <w:p w:rsidR="001D069B" w:rsidRDefault="001D069B" w:rsidP="0063549E"/>
    <w:p w:rsidR="00FA6ECD" w:rsidRDefault="001D069B" w:rsidP="0063549E">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63549E">
      <w:pPr>
        <w:pStyle w:val="Kop1"/>
      </w:pPr>
      <w:bookmarkStart w:id="88" w:name="_Toc517789763"/>
      <w:bookmarkStart w:id="89" w:name="_Toc517790942"/>
      <w:bookmarkStart w:id="90" w:name="_Toc517794217"/>
      <w:bookmarkStart w:id="91" w:name="_Ref517869766"/>
      <w:bookmarkStart w:id="92" w:name="_Toc518297303"/>
      <w:r>
        <w:lastRenderedPageBreak/>
        <w:t>De Opdracht</w:t>
      </w:r>
      <w:bookmarkEnd w:id="88"/>
      <w:bookmarkEnd w:id="89"/>
      <w:bookmarkEnd w:id="90"/>
      <w:bookmarkEnd w:id="91"/>
      <w:bookmarkEnd w:id="92"/>
    </w:p>
    <w:p w:rsidR="002821F1" w:rsidRPr="002821F1" w:rsidRDefault="002821F1" w:rsidP="0063549E">
      <w:r>
        <w:t>Een afstudeeropdracht ontstaat vaak uit een probleem of te benutten kans van een bedrijf. In het geval van deze afstudeeropdracht gaat het om een probleem van een klant van EKB.</w:t>
      </w:r>
    </w:p>
    <w:p w:rsidR="009F6E2D" w:rsidRDefault="00567191" w:rsidP="0063549E">
      <w:pPr>
        <w:pStyle w:val="Kop2"/>
        <w:numPr>
          <w:ilvl w:val="1"/>
          <w:numId w:val="12"/>
        </w:numPr>
      </w:pPr>
      <w:bookmarkStart w:id="93" w:name="_Toc517789764"/>
      <w:bookmarkStart w:id="94" w:name="_Toc517790943"/>
      <w:bookmarkStart w:id="95" w:name="_Toc517794218"/>
      <w:bookmarkStart w:id="96" w:name="_Toc518297304"/>
      <w:r>
        <w:t>De kwestie</w:t>
      </w:r>
      <w:bookmarkEnd w:id="93"/>
      <w:bookmarkEnd w:id="94"/>
      <w:bookmarkEnd w:id="95"/>
      <w:bookmarkEnd w:id="96"/>
    </w:p>
    <w:p w:rsidR="00343D13" w:rsidRDefault="008D1A0A" w:rsidP="0063549E">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63549E"/>
    <w:p w:rsidR="00343D13" w:rsidRDefault="00343D13" w:rsidP="0063549E">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63549E"/>
    <w:p w:rsidR="00567191" w:rsidRDefault="00343D13" w:rsidP="0063549E">
      <w:r>
        <w:t>Als business case voor deze afstudeeropdracht word</w:t>
      </w:r>
      <w:r w:rsidR="001E7EBC">
        <w:t>en</w:t>
      </w:r>
      <w:r>
        <w:t xml:space="preserve"> de data van de rollenfabriek van </w:t>
      </w:r>
      <w:proofErr w:type="spellStart"/>
      <w:r>
        <w:t>Tsubaki</w:t>
      </w:r>
      <w:proofErr w:type="spellEnd"/>
      <w:r>
        <w:t xml:space="preserve"> </w:t>
      </w:r>
      <w:proofErr w:type="spellStart"/>
      <w:r>
        <w:t>Nakashima</w:t>
      </w:r>
      <w:proofErr w:type="spellEnd"/>
      <w:r w:rsidR="002167CA">
        <w:t xml:space="preserve"> (TN)</w:t>
      </w:r>
      <w:r>
        <w:t xml:space="preserve">, een klant van EKB, te Veenendaal gebruikt. De buffervoorraden worden daar momenteel beheerd op basis van ervaring. Het is </w:t>
      </w:r>
      <w:r w:rsidR="002A53A1">
        <w:t>op dit ogenblik</w:t>
      </w:r>
      <w:r w:rsidR="004D4C7B">
        <w:t xml:space="preserve"> </w:t>
      </w:r>
      <w:r w:rsidR="00BB0928">
        <w:t xml:space="preserve">niet </w:t>
      </w:r>
      <w:r w:rsidR="00381398">
        <w:t>duidelijk hoe de b</w:t>
      </w:r>
      <w:r w:rsidR="0022671A">
        <w:t>uffervoorraden tussen de productielijnen</w:t>
      </w:r>
      <w:r w:rsidR="00381398">
        <w:t xml:space="preserve"> zo afgestemd kunnen worden dat de voorraden verminderen terwijl de productie </w:t>
      </w:r>
      <w:r w:rsidR="00B47B01">
        <w:t xml:space="preserve">gelijk blijft of </w:t>
      </w:r>
      <w:r w:rsidR="00381398">
        <w:t>ve</w:t>
      </w:r>
      <w:r w:rsidR="004A3E53">
        <w:t>rgroot wordt.</w:t>
      </w:r>
    </w:p>
    <w:p w:rsidR="009E5BEC" w:rsidRDefault="009E5BEC" w:rsidP="001D412D">
      <w:pPr>
        <w:ind w:left="0"/>
      </w:pPr>
    </w:p>
    <w:p w:rsidR="009E5BEC" w:rsidRDefault="009E5BEC" w:rsidP="0063549E">
      <w:pPr>
        <w:pStyle w:val="Kop2"/>
      </w:pPr>
      <w:bookmarkStart w:id="97" w:name="_Toc517789765"/>
      <w:bookmarkStart w:id="98" w:name="_Toc517790944"/>
      <w:bookmarkStart w:id="99" w:name="_Toc517794219"/>
      <w:bookmarkStart w:id="100" w:name="_Toc518297305"/>
      <w:r>
        <w:t>De afstudeeropdracht</w:t>
      </w:r>
      <w:r w:rsidR="003650CE">
        <w:t xml:space="preserve"> </w:t>
      </w:r>
      <w:r>
        <w:t>in het kort</w:t>
      </w:r>
      <w:bookmarkEnd w:id="97"/>
      <w:bookmarkEnd w:id="98"/>
      <w:bookmarkEnd w:id="99"/>
      <w:bookmarkEnd w:id="100"/>
    </w:p>
    <w:p w:rsidR="009E5BEC" w:rsidRDefault="0015380E" w:rsidP="0063549E">
      <w:r>
        <w:t xml:space="preserve">Het verlagen van de buffervoorraden zorgt indirect voor kostenvermindering. Volgens Goldratt en Cox (2007) resulteert het verlagen van de voorraden echter alleen in een verhoging van de </w:t>
      </w:r>
      <w:r w:rsidR="004F6454">
        <w:t>omzet</w:t>
      </w:r>
      <w:r>
        <w:t xml:space="preserve"> als ook de productie verhoogd wordt. Om dit te bereiken moeten dus zowel de verlaging van de buffervoorraden als de verhoging van de productie even zwaar meetellen.</w:t>
      </w:r>
    </w:p>
    <w:p w:rsidR="0015380E" w:rsidRDefault="0015380E" w:rsidP="0063549E"/>
    <w:p w:rsidR="0015380E" w:rsidRDefault="0015380E" w:rsidP="0063549E">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63549E"/>
    <w:p w:rsidR="00D53A70" w:rsidRDefault="003650CE" w:rsidP="00D53A70">
      <w:r>
        <w:t xml:space="preserve">Omdat het onduidelijk is hoe zowel de buffervoorraden te verlagen als de productie te verhogen zal </w:t>
      </w:r>
      <w:r w:rsidR="00F75D47">
        <w:t>ML</w:t>
      </w:r>
      <w:r>
        <w:t xml:space="preserve"> worden gebruikt om algoritme</w:t>
      </w:r>
      <w:r w:rsidR="0067365A">
        <w:t>s</w:t>
      </w:r>
      <w:r>
        <w:t xml:space="preserv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r w:rsidR="00D53A70">
        <w:br w:type="page"/>
      </w:r>
    </w:p>
    <w:p w:rsidR="008932B5" w:rsidRDefault="008932B5" w:rsidP="0063549E">
      <w:pPr>
        <w:pStyle w:val="Kop2"/>
      </w:pPr>
      <w:bookmarkStart w:id="101" w:name="_Toc517789766"/>
      <w:bookmarkStart w:id="102" w:name="_Toc517790945"/>
      <w:bookmarkStart w:id="103" w:name="_Toc517794220"/>
      <w:bookmarkStart w:id="104" w:name="_Toc518297306"/>
      <w:r>
        <w:lastRenderedPageBreak/>
        <w:t>Doelstelling</w:t>
      </w:r>
      <w:bookmarkEnd w:id="101"/>
      <w:bookmarkEnd w:id="102"/>
      <w:bookmarkEnd w:id="103"/>
      <w:bookmarkEnd w:id="104"/>
    </w:p>
    <w:p w:rsidR="008F0225" w:rsidRDefault="008F0225" w:rsidP="0063549E">
      <w:r>
        <w:t>De te bouwen uitbreiding van EMI moet ervoor gaan zorgen dat klanten van EKB hun buffervoorraden zo laag mogelijk kunnen houden terwijl de productie zo hoog mogelijk is.</w:t>
      </w:r>
    </w:p>
    <w:p w:rsidR="008F0225" w:rsidRDefault="008F0225" w:rsidP="0063549E"/>
    <w:p w:rsidR="00303013" w:rsidRDefault="008F0225" w:rsidP="0063549E">
      <w:r>
        <w:t>Middels de</w:t>
      </w:r>
      <w:r w:rsidR="00AF7CC4">
        <w:t xml:space="preserve"> beschikbare data in EMI, de simulatie en </w:t>
      </w:r>
      <w:r w:rsidR="0067365A">
        <w:t>de</w:t>
      </w:r>
      <w:r w:rsidR="00AF7CC4">
        <w:t xml:space="preserve"> </w:t>
      </w:r>
      <w:r w:rsidR="00F75D47">
        <w:t>ML</w:t>
      </w:r>
      <w:r w:rsidR="00AF7CC4">
        <w:t xml:space="preserve"> algoritme</w:t>
      </w:r>
      <w:r w:rsidR="0067365A">
        <w:t>s</w:t>
      </w:r>
      <w:r w:rsidR="00AF7CC4">
        <w:t xml:space="preserve"> </w:t>
      </w:r>
      <w:r w:rsidR="00D050E6">
        <w:t>moet het mogelijk worden het aantal geproduceerde producten gelijk te houden of te verhogen terwijl de voorraden tussen de verschillende productielijnen verlaagd worden. Hierdoor verminderen de kosten per product en stijgt de omzet van de fabriek.</w:t>
      </w:r>
    </w:p>
    <w:p w:rsidR="00303013" w:rsidRDefault="00303013" w:rsidP="0063549E"/>
    <w:p w:rsidR="00283D1B" w:rsidRDefault="00283D1B" w:rsidP="0063549E">
      <w:pPr>
        <w:pStyle w:val="Kop2"/>
      </w:pPr>
      <w:bookmarkStart w:id="105" w:name="_Toc517789767"/>
      <w:bookmarkStart w:id="106" w:name="_Toc517790946"/>
      <w:bookmarkStart w:id="107" w:name="_Toc517794221"/>
      <w:bookmarkStart w:id="108" w:name="_Toc518297307"/>
      <w:r>
        <w:t>Hoofdvraag en deelvragen</w:t>
      </w:r>
      <w:bookmarkEnd w:id="105"/>
      <w:bookmarkEnd w:id="106"/>
      <w:bookmarkEnd w:id="107"/>
      <w:bookmarkEnd w:id="108"/>
    </w:p>
    <w:p w:rsidR="00303013" w:rsidRDefault="00303013" w:rsidP="0063549E">
      <w:r>
        <w:t>Uitgaande van de opdrachtomschrijving van EKB is de volgende hoofdvraag geformuleerd:</w:t>
      </w:r>
    </w:p>
    <w:p w:rsidR="00303013" w:rsidRDefault="00303013" w:rsidP="0063549E"/>
    <w:p w:rsidR="00303013" w:rsidRDefault="00303013" w:rsidP="0063549E">
      <w:r>
        <w:t>Hoe kunn</w:t>
      </w:r>
      <w:r w:rsidR="00CE2D21">
        <w:t>en machine learning algoritmes</w:t>
      </w:r>
      <w:r>
        <w:t xml:space="preserve"> in </w:t>
      </w:r>
      <w:r w:rsidR="00041602">
        <w:t>EMI</w:t>
      </w:r>
      <w:r>
        <w:t xml:space="preserve"> worden geïmplementeer</w:t>
      </w:r>
      <w:r w:rsidR="00837BF0">
        <w:t xml:space="preserve">d om de buffervoorraden van EKB </w:t>
      </w:r>
      <w:r>
        <w:t>klanten te verminderen?</w:t>
      </w:r>
    </w:p>
    <w:p w:rsidR="00303013" w:rsidRPr="00A924D2" w:rsidRDefault="00303013" w:rsidP="0063549E"/>
    <w:p w:rsidR="00B77BA2" w:rsidRPr="00816148" w:rsidRDefault="00B77BA2" w:rsidP="0063549E">
      <w:pPr>
        <w:rPr>
          <w:b/>
        </w:rPr>
      </w:pPr>
      <w:r w:rsidRPr="00816148">
        <w:rPr>
          <w:b/>
        </w:rPr>
        <w:t>Hoofdvraag decompositie</w:t>
      </w:r>
    </w:p>
    <w:p w:rsidR="00303013" w:rsidRDefault="00303013" w:rsidP="0063549E">
      <w:r w:rsidRPr="00303013">
        <w:t xml:space="preserve">Om </w:t>
      </w:r>
      <w:r w:rsidR="0067365A">
        <w:t>de</w:t>
      </w:r>
      <w:r w:rsidRPr="00303013">
        <w:t xml:space="preserve"> </w:t>
      </w:r>
      <w:r w:rsidR="00F75D47">
        <w:t>ML</w:t>
      </w:r>
      <w:r>
        <w:t xml:space="preserve"> algoritme</w:t>
      </w:r>
      <w:r w:rsidR="0067365A">
        <w:t>s</w:t>
      </w:r>
      <w:r>
        <w:t xml:space="preserve"> te kunnen trainen zijn er allereerst een of meerdere relevante datasets nodig. Het is </w:t>
      </w:r>
      <w:r w:rsidR="00B83DDA">
        <w:t>daarom</w:t>
      </w:r>
      <w:r>
        <w:t xml:space="preserve"> van belang dat er eerst onderzocht wordt welke data er nodig zijn. Om het eindproduct onafhankelijk van andere software te houden moet</w:t>
      </w:r>
      <w:r w:rsidR="001E7EBC">
        <w:t>en</w:t>
      </w:r>
      <w:r>
        <w:t xml:space="preserve"> de data zoveel mogelijk uit de EMI database komen.</w:t>
      </w:r>
    </w:p>
    <w:p w:rsidR="00A24975" w:rsidRDefault="00303013" w:rsidP="0063549E">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r w:rsidR="002E3AC1">
        <w:t xml:space="preserve"> Ook zullen er machine learning algoritmes worden vergeleken om te komen tot het meest geschikte algoritme voor de simulaties. </w:t>
      </w:r>
    </w:p>
    <w:p w:rsidR="00B77BA2" w:rsidRDefault="00A24975" w:rsidP="0063549E">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63549E"/>
    <w:p w:rsidR="00B77BA2" w:rsidRDefault="00B77BA2" w:rsidP="0063549E">
      <w:r>
        <w:t>De hieruit voortvloei</w:t>
      </w:r>
      <w:r w:rsidR="00510AD3">
        <w:t>ende deelvragen zijn als volgt:</w:t>
      </w:r>
    </w:p>
    <w:p w:rsidR="001930B3" w:rsidRDefault="001930B3" w:rsidP="0063549E"/>
    <w:p w:rsidR="00B77BA2" w:rsidRDefault="00B77BA2" w:rsidP="00D53A70">
      <w:pPr>
        <w:pStyle w:val="Lijstalinea"/>
        <w:numPr>
          <w:ilvl w:val="0"/>
          <w:numId w:val="13"/>
        </w:numPr>
        <w:ind w:left="709"/>
      </w:pPr>
      <w:r>
        <w:t>Welke data uit EMI en ex</w:t>
      </w:r>
      <w:r w:rsidR="00C2287B">
        <w:t>terne data zijn er nodig om simulaties uit te kunnen voeren</w:t>
      </w:r>
      <w:r>
        <w:t>?</w:t>
      </w:r>
    </w:p>
    <w:p w:rsidR="00B77BA2" w:rsidRDefault="00916AE7" w:rsidP="00D53A70">
      <w:pPr>
        <w:pStyle w:val="Lijstalinea"/>
        <w:numPr>
          <w:ilvl w:val="0"/>
          <w:numId w:val="13"/>
        </w:numPr>
        <w:ind w:left="709"/>
      </w:pPr>
      <w:r>
        <w:t>Wel</w:t>
      </w:r>
      <w:r w:rsidR="00005027">
        <w:t>k</w:t>
      </w:r>
      <w:r>
        <w:t xml:space="preserve"> simulatie-softwarepakket</w:t>
      </w:r>
      <w:r w:rsidR="00005027">
        <w:t xml:space="preserve"> is het meest geschikt om in EMI te implementeren?</w:t>
      </w:r>
    </w:p>
    <w:p w:rsidR="00D828B4" w:rsidRDefault="00E1534E" w:rsidP="00D53A70">
      <w:pPr>
        <w:pStyle w:val="Lijstalinea"/>
        <w:numPr>
          <w:ilvl w:val="0"/>
          <w:numId w:val="13"/>
        </w:numPr>
        <w:ind w:left="709"/>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1D412D" w:rsidRDefault="00425A92" w:rsidP="00D53A70">
      <w:pPr>
        <w:pStyle w:val="Lijstalinea"/>
        <w:numPr>
          <w:ilvl w:val="0"/>
          <w:numId w:val="13"/>
        </w:numPr>
        <w:ind w:left="709"/>
      </w:pPr>
      <w:r>
        <w:t>Voldoen de machine learning algori</w:t>
      </w:r>
      <w:r w:rsidR="00EA0E24">
        <w:t>tmes aan de verwachtingen van EKB</w:t>
      </w:r>
      <w:r>
        <w:t>?</w:t>
      </w:r>
    </w:p>
    <w:p w:rsidR="00E1534E" w:rsidRDefault="001D412D" w:rsidP="001D412D">
      <w:pPr>
        <w:spacing w:line="276" w:lineRule="auto"/>
        <w:ind w:left="0"/>
      </w:pPr>
      <w:r>
        <w:br w:type="page"/>
      </w:r>
    </w:p>
    <w:p w:rsidR="00D828B4" w:rsidRDefault="00D828B4" w:rsidP="0063549E">
      <w:pPr>
        <w:pStyle w:val="Kop2"/>
      </w:pPr>
      <w:bookmarkStart w:id="109" w:name="_Toc517789768"/>
      <w:bookmarkStart w:id="110" w:name="_Toc517790947"/>
      <w:bookmarkStart w:id="111" w:name="_Toc517794222"/>
      <w:bookmarkStart w:id="112" w:name="_Toc518297308"/>
      <w:r>
        <w:lastRenderedPageBreak/>
        <w:t>Onderzoeksmethoden</w:t>
      </w:r>
      <w:bookmarkEnd w:id="109"/>
      <w:bookmarkEnd w:id="110"/>
      <w:bookmarkEnd w:id="111"/>
      <w:bookmarkEnd w:id="112"/>
    </w:p>
    <w:p w:rsidR="00D828B4" w:rsidRDefault="00D828B4" w:rsidP="0063549E">
      <w:r>
        <w:t xml:space="preserve">Per deelvraag is in </w:t>
      </w:r>
      <w:r w:rsidR="00473ADA">
        <w:fldChar w:fldCharType="begin"/>
      </w:r>
      <w:r w:rsidR="00473ADA">
        <w:instrText xml:space="preserve"> REF _Ref514853856 \h </w:instrText>
      </w:r>
      <w:r w:rsidR="00473ADA">
        <w:fldChar w:fldCharType="separate"/>
      </w:r>
      <w:r w:rsidR="008D549F">
        <w:t xml:space="preserve">Tabel </w:t>
      </w:r>
      <w:r w:rsidR="008D549F">
        <w:rPr>
          <w:noProof/>
        </w:rPr>
        <w:t>3</w:t>
      </w:r>
      <w:r w:rsidR="00473ADA">
        <w:fldChar w:fldCharType="end"/>
      </w:r>
      <w:r>
        <w:t xml:space="preserve"> vastgesteld welke onderzoeksmethoden gebruikt zullen worden</w:t>
      </w:r>
      <w:r w:rsidR="00510AD3">
        <w:t>.</w:t>
      </w:r>
    </w:p>
    <w:p w:rsidR="00D828B4" w:rsidRPr="00D828B4" w:rsidRDefault="00D828B4" w:rsidP="0063549E"/>
    <w:p w:rsidR="00473ADA" w:rsidRDefault="00473ADA" w:rsidP="0063549E">
      <w:pPr>
        <w:pStyle w:val="Bijschrift"/>
      </w:pPr>
      <w:bookmarkStart w:id="113" w:name="_Ref514853856"/>
      <w:bookmarkStart w:id="114" w:name="_Toc518297461"/>
      <w:r>
        <w:t xml:space="preserve">Tabel </w:t>
      </w:r>
      <w:r w:rsidR="00F67C95">
        <w:fldChar w:fldCharType="begin"/>
      </w:r>
      <w:r w:rsidR="00F67C95">
        <w:instrText xml:space="preserve"> SEQ Tabel \* ARABIC </w:instrText>
      </w:r>
      <w:r w:rsidR="00F67C95">
        <w:fldChar w:fldCharType="separate"/>
      </w:r>
      <w:r w:rsidR="008D549F">
        <w:rPr>
          <w:noProof/>
        </w:rPr>
        <w:t>3</w:t>
      </w:r>
      <w:r w:rsidR="00F67C95">
        <w:rPr>
          <w:noProof/>
        </w:rPr>
        <w:fldChar w:fldCharType="end"/>
      </w:r>
      <w:bookmarkEnd w:id="113"/>
      <w:r>
        <w:t>: Methoden matrix</w:t>
      </w:r>
      <w:bookmarkEnd w:id="11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244"/>
        <w:gridCol w:w="1900"/>
        <w:gridCol w:w="2839"/>
        <w:gridCol w:w="1976"/>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D828B4" w:rsidP="0063549E">
            <w:pPr>
              <w:rPr>
                <w:rFonts w:ascii="Times New Roman" w:hAnsi="Times New Roman" w:cs="Times New Roman"/>
                <w:b/>
                <w:color w:val="FFFFFF" w:themeColor="background1"/>
                <w:szCs w:val="24"/>
              </w:rPr>
            </w:pPr>
            <w:r w:rsidRPr="00525C73">
              <w:rPr>
                <w:b/>
                <w:color w:val="FFFFFF" w:themeColor="background1"/>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EA0E24" w:rsidP="0063549E">
            <w:pPr>
              <w:rPr>
                <w:rFonts w:ascii="Times New Roman" w:hAnsi="Times New Roman" w:cs="Times New Roman"/>
                <w:b/>
                <w:color w:val="FFFFFF" w:themeColor="background1"/>
                <w:szCs w:val="24"/>
              </w:rPr>
            </w:pPr>
            <w:r w:rsidRPr="00525C73">
              <w:rPr>
                <w:b/>
                <w:color w:val="FFFFFF" w:themeColor="background1"/>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D828B4" w:rsidP="0063549E">
            <w:pPr>
              <w:rPr>
                <w:rFonts w:ascii="Times New Roman" w:hAnsi="Times New Roman" w:cs="Times New Roman"/>
                <w:b/>
                <w:color w:val="FFFFFF" w:themeColor="background1"/>
                <w:szCs w:val="24"/>
              </w:rPr>
            </w:pPr>
            <w:r w:rsidRPr="00525C73">
              <w:rPr>
                <w:b/>
                <w:color w:val="FFFFFF" w:themeColor="background1"/>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D828B4" w:rsidP="0063549E">
            <w:pPr>
              <w:rPr>
                <w:rFonts w:ascii="Times New Roman" w:hAnsi="Times New Roman" w:cs="Times New Roman"/>
                <w:b/>
                <w:color w:val="FFFFFF" w:themeColor="background1"/>
                <w:szCs w:val="24"/>
              </w:rPr>
            </w:pPr>
            <w:r w:rsidRPr="00525C73">
              <w:rPr>
                <w:b/>
                <w:color w:val="FFFFFF" w:themeColor="background1"/>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Welke data uit EMI en ext</w:t>
            </w:r>
            <w:r w:rsidR="00C2287B" w:rsidRPr="00D53A70">
              <w:rPr>
                <w:sz w:val="16"/>
              </w:rPr>
              <w:t>erne data zijn er nodig om simulaties uit te kunnen voeren</w:t>
            </w:r>
            <w:r w:rsidRPr="00D53A70">
              <w:rPr>
                <w:sz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 xml:space="preserve">Verzameling van data waar </w:t>
            </w:r>
            <w:r w:rsidR="00EA0E24" w:rsidRPr="00D53A70">
              <w:rPr>
                <w:sz w:val="16"/>
              </w:rPr>
              <w:t>de algoritmes op kun</w:t>
            </w:r>
            <w:r w:rsidRPr="00D53A70">
              <w:rPr>
                <w:sz w:val="16"/>
              </w:rPr>
              <w:t>n</w:t>
            </w:r>
            <w:r w:rsidR="00EA0E24" w:rsidRPr="00D53A70">
              <w:rPr>
                <w:sz w:val="16"/>
              </w:rPr>
              <w:t>en</w:t>
            </w:r>
            <w:r w:rsidRPr="00D53A70">
              <w:rPr>
                <w:sz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005027" w:rsidP="0063549E">
            <w:pPr>
              <w:rPr>
                <w:rFonts w:ascii="Times New Roman" w:hAnsi="Times New Roman" w:cs="Times New Roman"/>
                <w:sz w:val="16"/>
                <w:szCs w:val="16"/>
              </w:rPr>
            </w:pPr>
            <w:r w:rsidRPr="00D53A70">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005027" w:rsidP="0063549E">
            <w:pPr>
              <w:rPr>
                <w:rFonts w:ascii="Times New Roman" w:hAnsi="Times New Roman" w:cs="Times New Roman"/>
                <w:sz w:val="16"/>
              </w:rPr>
            </w:pPr>
            <w:r w:rsidRPr="00D53A70">
              <w:rPr>
                <w:sz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D53A70" w:rsidRDefault="00EA0E24" w:rsidP="0063549E">
            <w:pPr>
              <w:rPr>
                <w:rFonts w:ascii="Times New Roman" w:hAnsi="Times New Roman" w:cs="Times New Roman"/>
                <w:sz w:val="16"/>
                <w:szCs w:val="16"/>
              </w:rPr>
            </w:pPr>
            <w:r w:rsidRPr="00D53A70">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D53A70" w:rsidRDefault="00EA0E24" w:rsidP="0063549E">
            <w:pPr>
              <w:rPr>
                <w:sz w:val="16"/>
              </w:rPr>
            </w:pPr>
            <w:r w:rsidRPr="00D53A70">
              <w:rPr>
                <w:sz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Een of meerdere 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sz w:val="16"/>
              </w:rPr>
            </w:pPr>
            <w:r w:rsidRPr="00D53A70">
              <w:rPr>
                <w:sz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837BF0" w:rsidP="0063549E">
            <w:pPr>
              <w:rPr>
                <w:rFonts w:ascii="Times New Roman" w:hAnsi="Times New Roman" w:cs="Times New Roman"/>
                <w:sz w:val="16"/>
              </w:rPr>
            </w:pPr>
            <w:r w:rsidRPr="00D53A70">
              <w:rPr>
                <w:sz w:val="16"/>
              </w:rPr>
              <w:t>Proof of concept</w:t>
            </w:r>
          </w:p>
        </w:tc>
      </w:tr>
    </w:tbl>
    <w:p w:rsidR="003B4EFF" w:rsidRDefault="003B4EFF" w:rsidP="0063549E">
      <w:bookmarkStart w:id="115" w:name="_Ref515347470"/>
      <w:bookmarkStart w:id="116" w:name="_Ref515349692"/>
      <w:r>
        <w:br w:type="page"/>
      </w:r>
    </w:p>
    <w:p w:rsidR="0028227C" w:rsidRDefault="0028227C" w:rsidP="0063549E">
      <w:pPr>
        <w:pStyle w:val="Kop1"/>
      </w:pPr>
      <w:bookmarkStart w:id="117" w:name="_Toc517789769"/>
      <w:bookmarkStart w:id="118" w:name="_Toc517790948"/>
      <w:bookmarkStart w:id="119" w:name="_Toc517794223"/>
      <w:bookmarkStart w:id="120" w:name="_Ref517869830"/>
      <w:bookmarkStart w:id="121" w:name="_Toc518297309"/>
      <w:r>
        <w:lastRenderedPageBreak/>
        <w:t>Theoretisch Kader</w:t>
      </w:r>
      <w:bookmarkEnd w:id="115"/>
      <w:bookmarkEnd w:id="116"/>
      <w:bookmarkEnd w:id="117"/>
      <w:bookmarkEnd w:id="118"/>
      <w:bookmarkEnd w:id="119"/>
      <w:bookmarkEnd w:id="120"/>
      <w:bookmarkEnd w:id="121"/>
    </w:p>
    <w:p w:rsidR="00207D77" w:rsidRPr="00207D77" w:rsidRDefault="00207D77" w:rsidP="0063549E">
      <w:r>
        <w:t>Dit hoofdstuk is bedoeld om meer inzicht te geven in onderwerpen die in dit onderzoek veelvoorkomend zijn. Zowel voorkennis als vergaarde kennis uit het vooronderzoek is hierin verwerkt.</w:t>
      </w:r>
    </w:p>
    <w:p w:rsidR="00207D77" w:rsidRDefault="00207D77" w:rsidP="0063549E"/>
    <w:p w:rsidR="00FB1533" w:rsidRDefault="00FB1533" w:rsidP="0063549E">
      <w:pPr>
        <w:pStyle w:val="Kop2"/>
      </w:pPr>
      <w:bookmarkStart w:id="122" w:name="_Ref515532324"/>
      <w:bookmarkStart w:id="123" w:name="_Toc517789770"/>
      <w:bookmarkStart w:id="124" w:name="_Toc517790949"/>
      <w:bookmarkStart w:id="125" w:name="_Toc517794224"/>
      <w:bookmarkStart w:id="126" w:name="_Toc518297310"/>
      <w:r>
        <w:t>Theory of Constraints</w:t>
      </w:r>
      <w:bookmarkEnd w:id="122"/>
      <w:bookmarkEnd w:id="123"/>
      <w:bookmarkEnd w:id="124"/>
      <w:bookmarkEnd w:id="125"/>
      <w:bookmarkEnd w:id="126"/>
    </w:p>
    <w:p w:rsidR="00A528D8" w:rsidRDefault="005A132E" w:rsidP="0063549E">
      <w:r>
        <w:t xml:space="preserve">In </w:t>
      </w:r>
      <w:r w:rsidR="003C7563">
        <w:t>2000</w:t>
      </w:r>
      <w:r>
        <w:t xml:space="preserve"> schreef Goldratt het boek </w:t>
      </w:r>
      <w:r w:rsidR="003C7563">
        <w:rPr>
          <w:i/>
        </w:rPr>
        <w:t>‘Het Doel</w:t>
      </w:r>
      <w:r>
        <w:rPr>
          <w:i/>
        </w:rPr>
        <w:t>’</w:t>
      </w:r>
      <w:r>
        <w:t xml:space="preserve"> waarin de basisprincipes van TOC op </w:t>
      </w:r>
      <w:r w:rsidR="00151653">
        <w:t>duidelijke</w:t>
      </w:r>
      <w:r>
        <w:t xml:space="preserv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63549E"/>
    <w:p w:rsidR="00FB7B7D" w:rsidRDefault="00B403B1" w:rsidP="0063549E">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8D549F">
        <w:t xml:space="preserve">Figuur </w:t>
      </w:r>
      <w:r w:rsidR="008D549F">
        <w:rPr>
          <w:noProof/>
        </w:rPr>
        <w:t>6</w:t>
      </w:r>
      <w:r>
        <w:fldChar w:fldCharType="end"/>
      </w:r>
      <w:r>
        <w:t>).</w:t>
      </w:r>
    </w:p>
    <w:p w:rsidR="00B403B1" w:rsidRPr="005A132E" w:rsidRDefault="00B403B1" w:rsidP="0063549E"/>
    <w:p w:rsidR="00B403B1" w:rsidRDefault="00B403B1" w:rsidP="0063549E">
      <w:r w:rsidRPr="00B403B1">
        <w:rPr>
          <w:noProof/>
        </w:rPr>
        <w:drawing>
          <wp:inline distT="0" distB="0" distL="0" distR="0" wp14:anchorId="5B21A181" wp14:editId="343DBEA9">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63549E">
      <w:pPr>
        <w:pStyle w:val="Bijschrift"/>
      </w:pPr>
      <w:bookmarkStart w:id="127" w:name="_Ref515955029"/>
      <w:bookmarkStart w:id="128" w:name="_Toc518297435"/>
      <w:r>
        <w:t xml:space="preserve">Figuur </w:t>
      </w:r>
      <w:r w:rsidR="00F67C95">
        <w:fldChar w:fldCharType="begin"/>
      </w:r>
      <w:r w:rsidR="00F67C95">
        <w:instrText xml:space="preserve"> SEQ Figuur \* ARABIC </w:instrText>
      </w:r>
      <w:r w:rsidR="00F67C95">
        <w:fldChar w:fldCharType="separate"/>
      </w:r>
      <w:r w:rsidR="008D549F">
        <w:rPr>
          <w:noProof/>
        </w:rPr>
        <w:t>6</w:t>
      </w:r>
      <w:r w:rsidR="00F67C95">
        <w:rPr>
          <w:noProof/>
        </w:rPr>
        <w:fldChar w:fldCharType="end"/>
      </w:r>
      <w:bookmarkEnd w:id="127"/>
      <w:r>
        <w:t>: De vijf focusstappen van TOC</w:t>
      </w:r>
      <w:bookmarkEnd w:id="128"/>
    </w:p>
    <w:p w:rsidR="00B403B1" w:rsidRPr="00DB50FB" w:rsidRDefault="00DB50FB" w:rsidP="0063549E">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63549E"/>
    <w:p w:rsidR="00491EE3" w:rsidRDefault="00C96C84" w:rsidP="0063549E">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8D549F">
        <w:t xml:space="preserve">Figuur </w:t>
      </w:r>
      <w:r w:rsidR="008D549F">
        <w:rPr>
          <w:noProof/>
        </w:rPr>
        <w:t>7</w:t>
      </w:r>
      <w:r w:rsidR="00234F6D">
        <w:fldChar w:fldCharType="end"/>
      </w:r>
      <w:r w:rsidR="00234F6D">
        <w:t>). Dit proces duurt het langst en houdt de processen testen &amp; integratie en onderhoud op.</w:t>
      </w:r>
    </w:p>
    <w:p w:rsidR="00491EE3" w:rsidRDefault="00234F6D" w:rsidP="0063549E">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63549E"/>
    <w:p w:rsidR="00491EE3" w:rsidRDefault="00491EE3" w:rsidP="0063549E">
      <w:r>
        <w:rPr>
          <w:noProof/>
        </w:rPr>
        <w:lastRenderedPageBreak/>
        <w:drawing>
          <wp:inline distT="0" distB="0" distL="0" distR="0" wp14:anchorId="30CFCCA5" wp14:editId="2EEA9A94">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63549E">
      <w:pPr>
        <w:pStyle w:val="Bijschrift"/>
      </w:pPr>
      <w:bookmarkStart w:id="129" w:name="_Ref515958363"/>
      <w:bookmarkStart w:id="130" w:name="_Toc518297436"/>
      <w:r>
        <w:t xml:space="preserve">Figuur </w:t>
      </w:r>
      <w:r w:rsidR="00F67C95">
        <w:fldChar w:fldCharType="begin"/>
      </w:r>
      <w:r w:rsidR="00F67C95">
        <w:instrText xml:space="preserve"> SEQ Figuur \* ARABIC </w:instrText>
      </w:r>
      <w:r w:rsidR="00F67C95">
        <w:fldChar w:fldCharType="separate"/>
      </w:r>
      <w:r w:rsidR="008D549F">
        <w:rPr>
          <w:noProof/>
        </w:rPr>
        <w:t>7</w:t>
      </w:r>
      <w:r w:rsidR="00F67C95">
        <w:rPr>
          <w:noProof/>
        </w:rPr>
        <w:fldChar w:fldCharType="end"/>
      </w:r>
      <w:bookmarkEnd w:id="129"/>
      <w:r>
        <w:t xml:space="preserve">: Agile software development </w:t>
      </w:r>
      <w:proofErr w:type="spellStart"/>
      <w:r>
        <w:t>cycle</w:t>
      </w:r>
      <w:bookmarkEnd w:id="130"/>
      <w:proofErr w:type="spellEnd"/>
    </w:p>
    <w:p w:rsidR="00491EE3" w:rsidRPr="00491EE3" w:rsidRDefault="00491EE3" w:rsidP="0063549E">
      <w:pPr>
        <w:pStyle w:val="Bijschrift"/>
      </w:pPr>
      <w:r>
        <w:t xml:space="preserve">Noot. </w:t>
      </w:r>
      <w:r w:rsidRPr="000B1158">
        <w:rPr>
          <w:rStyle w:val="NootChar"/>
          <w:i w:val="0"/>
        </w:rPr>
        <w:t>Herdrukt van “</w:t>
      </w:r>
      <w:proofErr w:type="spellStart"/>
      <w:r w:rsidRPr="000B1158">
        <w:rPr>
          <w:rStyle w:val="NootChar"/>
          <w:i w:val="0"/>
        </w:rPr>
        <w:t>What</w:t>
      </w:r>
      <w:proofErr w:type="spellEnd"/>
      <w:r w:rsidRPr="000B1158">
        <w:rPr>
          <w:rStyle w:val="NootChar"/>
          <w:i w:val="0"/>
        </w:rPr>
        <w:t xml:space="preserve"> Is </w:t>
      </w:r>
      <w:proofErr w:type="spellStart"/>
      <w:r w:rsidRPr="000B1158">
        <w:rPr>
          <w:rStyle w:val="NootChar"/>
          <w:i w:val="0"/>
        </w:rPr>
        <w:t>the</w:t>
      </w:r>
      <w:proofErr w:type="spellEnd"/>
      <w:r w:rsidRPr="000B1158">
        <w:rPr>
          <w:rStyle w:val="NootChar"/>
          <w:i w:val="0"/>
        </w:rPr>
        <w:t xml:space="preserve"> Software Development Life </w:t>
      </w:r>
      <w:proofErr w:type="spellStart"/>
      <w:r w:rsidRPr="000B1158">
        <w:rPr>
          <w:rStyle w:val="NootChar"/>
          <w:i w:val="0"/>
        </w:rPr>
        <w:t>Cycle</w:t>
      </w:r>
      <w:proofErr w:type="spellEnd"/>
      <w:r w:rsidRPr="000B1158">
        <w:rPr>
          <w:rStyle w:val="NootChar"/>
          <w:i w:val="0"/>
        </w:rPr>
        <w:t xml:space="preserve">?”, door </w:t>
      </w:r>
      <w:proofErr w:type="spellStart"/>
      <w:r w:rsidRPr="000B1158">
        <w:rPr>
          <w:rStyle w:val="NootChar"/>
          <w:i w:val="0"/>
        </w:rPr>
        <w:t>Hussung</w:t>
      </w:r>
      <w:proofErr w:type="spellEnd"/>
      <w:r w:rsidRPr="000B1158">
        <w:rPr>
          <w:rStyle w:val="NootChar"/>
          <w:i w:val="0"/>
        </w:rPr>
        <w:t>, T., (2016, 10 maart). Geraadpleegd van https://online.husson.edu/software-development-cycle/</w:t>
      </w:r>
    </w:p>
    <w:p w:rsidR="00DB50FB" w:rsidRDefault="00DB50FB" w:rsidP="0063549E"/>
    <w:p w:rsidR="00766C30" w:rsidRDefault="00766C30" w:rsidP="0063549E">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87450D" w:rsidRDefault="00766C30" w:rsidP="0087450D">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r w:rsidR="0087450D">
        <w:br w:type="page"/>
      </w:r>
    </w:p>
    <w:p w:rsidR="007D51FA" w:rsidRDefault="007D51FA" w:rsidP="0063549E">
      <w:pPr>
        <w:pStyle w:val="Kop3"/>
      </w:pPr>
      <w:bookmarkStart w:id="131" w:name="_Toc517789771"/>
      <w:bookmarkStart w:id="132" w:name="_Toc517790950"/>
      <w:bookmarkStart w:id="133" w:name="_Toc517794225"/>
      <w:bookmarkStart w:id="134" w:name="_Toc518297311"/>
      <w:r>
        <w:lastRenderedPageBreak/>
        <w:t>Overeenkomsten met LEAN</w:t>
      </w:r>
      <w:bookmarkEnd w:id="131"/>
      <w:bookmarkEnd w:id="132"/>
      <w:bookmarkEnd w:id="133"/>
      <w:bookmarkEnd w:id="134"/>
    </w:p>
    <w:p w:rsidR="007D51FA" w:rsidRDefault="007D51FA" w:rsidP="0063549E">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8D549F">
        <w:t xml:space="preserve">Figuur </w:t>
      </w:r>
      <w:r w:rsidR="008D549F">
        <w:rPr>
          <w:noProof/>
        </w:rPr>
        <w:t>8</w:t>
      </w:r>
      <w:r w:rsidR="006C736A">
        <w:fldChar w:fldCharType="end"/>
      </w:r>
      <w:r w:rsidR="006C736A">
        <w:t>).</w:t>
      </w:r>
    </w:p>
    <w:p w:rsidR="006C736A" w:rsidRDefault="006C736A" w:rsidP="0063549E"/>
    <w:p w:rsidR="006C736A" w:rsidRDefault="006C736A" w:rsidP="0063549E">
      <w:r>
        <w:rPr>
          <w:noProof/>
        </w:rPr>
        <w:drawing>
          <wp:inline distT="0" distB="0" distL="0" distR="0" wp14:anchorId="00276B64" wp14:editId="034F8D62">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3549E">
      <w:pPr>
        <w:pStyle w:val="Bijschrift"/>
      </w:pPr>
      <w:bookmarkStart w:id="135" w:name="_Ref515962329"/>
      <w:bookmarkStart w:id="136" w:name="_Toc518297437"/>
      <w:r>
        <w:t xml:space="preserve">Figuur </w:t>
      </w:r>
      <w:r w:rsidR="00F67C95">
        <w:fldChar w:fldCharType="begin"/>
      </w:r>
      <w:r w:rsidR="00F67C95">
        <w:instrText xml:space="preserve"> SEQ Figuur \* ARABIC </w:instrText>
      </w:r>
      <w:r w:rsidR="00F67C95">
        <w:fldChar w:fldCharType="separate"/>
      </w:r>
      <w:r w:rsidR="008D549F">
        <w:rPr>
          <w:noProof/>
        </w:rPr>
        <w:t>8</w:t>
      </w:r>
      <w:r w:rsidR="00F67C95">
        <w:rPr>
          <w:noProof/>
        </w:rPr>
        <w:fldChar w:fldCharType="end"/>
      </w:r>
      <w:bookmarkEnd w:id="135"/>
      <w:r>
        <w:t>: De vijf fasen van LEAN</w:t>
      </w:r>
      <w:bookmarkEnd w:id="136"/>
    </w:p>
    <w:p w:rsidR="006C736A" w:rsidRPr="006C736A" w:rsidRDefault="006C736A" w:rsidP="0063549E">
      <w:pPr>
        <w:pStyle w:val="Bijschrift"/>
      </w:pPr>
      <w:r>
        <w:t xml:space="preserve">Noot. </w:t>
      </w:r>
      <w:r w:rsidRPr="000B1158">
        <w:rPr>
          <w:rStyle w:val="NootChar"/>
          <w:i w:val="0"/>
        </w:rPr>
        <w:t>Herdrukt van “Wat is Lean?”, door LeanSixSigma, (2018). Geraadpleegd van https://www.sixsigma.nl/wat-is-lean</w:t>
      </w:r>
    </w:p>
    <w:p w:rsidR="0087450D" w:rsidRDefault="0087450D">
      <w:pPr>
        <w:spacing w:line="276" w:lineRule="auto"/>
        <w:ind w:left="0"/>
      </w:pPr>
    </w:p>
    <w:p w:rsidR="006C736A" w:rsidRDefault="006C736A" w:rsidP="0063549E">
      <w:r>
        <w:t>De definities van de vijf fasen van LEAN zijn volgens Procesverbeteren.nl</w:t>
      </w:r>
      <w:r w:rsidR="00E76C16">
        <w:t xml:space="preserve"> (2017)</w:t>
      </w:r>
      <w:r>
        <w:t>:</w:t>
      </w:r>
    </w:p>
    <w:p w:rsidR="006C736A" w:rsidRDefault="006C736A" w:rsidP="0063549E"/>
    <w:p w:rsidR="006C736A" w:rsidRDefault="006C736A" w:rsidP="0063549E">
      <w:pPr>
        <w:pStyle w:val="Lijstalinea"/>
        <w:numPr>
          <w:ilvl w:val="0"/>
          <w:numId w:val="19"/>
        </w:numPr>
      </w:pPr>
      <w:r>
        <w:t>‘Value</w:t>
      </w:r>
      <w:r w:rsidR="006D6E36">
        <w:t xml:space="preserve">’, </w:t>
      </w:r>
      <w:r>
        <w:t>het identificeren welke producten en diensten de klant van waarde vindt</w:t>
      </w:r>
    </w:p>
    <w:p w:rsidR="006C736A" w:rsidRDefault="006C736A" w:rsidP="0063549E">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3549E">
      <w:pPr>
        <w:pStyle w:val="Lijstalinea"/>
        <w:numPr>
          <w:ilvl w:val="0"/>
          <w:numId w:val="19"/>
        </w:numPr>
      </w:pPr>
      <w:r>
        <w:t>‘Flow’</w:t>
      </w:r>
      <w:r w:rsidR="006D6E36">
        <w:t>, het zorgen voor stroming en betere doorlooptijden. Hiervoor kan TOC worden toegepast.</w:t>
      </w:r>
    </w:p>
    <w:p w:rsidR="006D6E36" w:rsidRDefault="006D6E36" w:rsidP="0063549E">
      <w:pPr>
        <w:pStyle w:val="Lijstalinea"/>
        <w:numPr>
          <w:ilvl w:val="0"/>
          <w:numId w:val="19"/>
        </w:numPr>
      </w:pPr>
      <w:r>
        <w:t>‘Pull’, het vraaggestuurd maken van de productie. Bij TOC heet dit de ‘drum-buffer-</w:t>
      </w:r>
      <w:proofErr w:type="spellStart"/>
      <w:r>
        <w:t>rope</w:t>
      </w:r>
      <w:proofErr w:type="spellEnd"/>
      <w:r>
        <w:t>’ (Goldratt &amp; Cox, 2007).</w:t>
      </w:r>
    </w:p>
    <w:p w:rsidR="00BA5ACE" w:rsidRDefault="006D6E36" w:rsidP="0063549E">
      <w:pPr>
        <w:pStyle w:val="Lijstalinea"/>
        <w:numPr>
          <w:ilvl w:val="0"/>
          <w:numId w:val="19"/>
        </w:numPr>
      </w:pPr>
      <w:r>
        <w:t>‘Perfection’, net als bij TOC wordt er steeds teruggekeerd naar fase 1 met het doel om perfectie te bereiken.</w:t>
      </w:r>
    </w:p>
    <w:p w:rsidR="006C736A" w:rsidRDefault="00BA5ACE" w:rsidP="0063549E">
      <w:r>
        <w:br w:type="page"/>
      </w:r>
    </w:p>
    <w:p w:rsidR="00E2275A" w:rsidRDefault="00E2275A" w:rsidP="0063549E">
      <w:pPr>
        <w:pStyle w:val="Kop2"/>
      </w:pPr>
      <w:bookmarkStart w:id="137" w:name="_Ref515532123"/>
      <w:bookmarkStart w:id="138" w:name="_Toc517789772"/>
      <w:bookmarkStart w:id="139" w:name="_Toc517790951"/>
      <w:bookmarkStart w:id="140" w:name="_Toc517794226"/>
      <w:bookmarkStart w:id="141" w:name="_Toc518297312"/>
      <w:r>
        <w:lastRenderedPageBreak/>
        <w:t>Machine Learning</w:t>
      </w:r>
      <w:bookmarkEnd w:id="137"/>
      <w:bookmarkEnd w:id="138"/>
      <w:bookmarkEnd w:id="139"/>
      <w:bookmarkEnd w:id="140"/>
      <w:bookmarkEnd w:id="141"/>
    </w:p>
    <w:p w:rsidR="000E467F" w:rsidRDefault="002F0605" w:rsidP="0063549E">
      <w:r>
        <w:t xml:space="preserve">ML is een tak van Artificial Intelligence </w:t>
      </w:r>
      <w:r w:rsidR="00552A22">
        <w:t xml:space="preserve">die gebruikt is om te implementeren in EMI. ML wordt al sinds de jaren vijftig gebruikt en is sindsdien uitgegroeid tot een onmisbare technologie </w:t>
      </w:r>
      <w:r w:rsidR="000E467F">
        <w:t>voor techgiganten als Google, Microsoft en Apple.</w:t>
      </w:r>
    </w:p>
    <w:p w:rsidR="000E467F" w:rsidRDefault="000E467F" w:rsidP="0063549E"/>
    <w:p w:rsidR="003B311B" w:rsidRDefault="003B311B" w:rsidP="0063549E">
      <w:pPr>
        <w:pStyle w:val="Kop3"/>
      </w:pPr>
      <w:bookmarkStart w:id="142" w:name="_Toc517789773"/>
      <w:bookmarkStart w:id="143" w:name="_Toc517790952"/>
      <w:bookmarkStart w:id="144" w:name="_Toc517794227"/>
      <w:bookmarkStart w:id="145" w:name="_Toc518297313"/>
      <w:r>
        <w:t xml:space="preserve">De </w:t>
      </w:r>
      <w:r w:rsidRPr="002D1E0D">
        <w:t>perceptron</w:t>
      </w:r>
      <w:bookmarkEnd w:id="142"/>
      <w:bookmarkEnd w:id="143"/>
      <w:bookmarkEnd w:id="144"/>
      <w:bookmarkEnd w:id="145"/>
    </w:p>
    <w:p w:rsidR="00DD51A9" w:rsidRPr="00C9598C" w:rsidRDefault="003B311B" w:rsidP="0063549E">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F67C95">
        <w:fldChar w:fldCharType="begin"/>
      </w:r>
      <w:r w:rsidR="00F67C95">
        <w:instrText xml:space="preserve"> REF _Ref515359422 </w:instrText>
      </w:r>
      <w:r w:rsidR="00F67C95">
        <w:fldChar w:fldCharType="separate"/>
      </w:r>
      <w:r w:rsidR="008D549F">
        <w:t xml:space="preserve">Figuur </w:t>
      </w:r>
      <w:r w:rsidR="008D549F">
        <w:rPr>
          <w:noProof/>
        </w:rPr>
        <w:t>9</w:t>
      </w:r>
      <w:r w:rsidR="00F67C95">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63549E"/>
    <w:p w:rsidR="00DD51A9" w:rsidRDefault="00DD51A9" w:rsidP="0063549E">
      <w:r>
        <w:rPr>
          <w:noProof/>
        </w:rPr>
        <w:drawing>
          <wp:inline distT="0" distB="0" distL="0" distR="0" wp14:anchorId="5F69FAF4" wp14:editId="7FCD561A">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63549E">
      <w:pPr>
        <w:pStyle w:val="Bijschrift"/>
      </w:pPr>
      <w:bookmarkStart w:id="146" w:name="_Ref515359422"/>
      <w:bookmarkStart w:id="147" w:name="_Toc518297438"/>
      <w:r>
        <w:t xml:space="preserve">Figuur </w:t>
      </w:r>
      <w:r w:rsidR="00F67C95">
        <w:fldChar w:fldCharType="begin"/>
      </w:r>
      <w:r w:rsidR="00F67C95">
        <w:instrText xml:space="preserve"> SEQ Figuur \* ARABIC </w:instrText>
      </w:r>
      <w:r w:rsidR="00F67C95">
        <w:fldChar w:fldCharType="separate"/>
      </w:r>
      <w:r w:rsidR="008D549F">
        <w:rPr>
          <w:noProof/>
        </w:rPr>
        <w:t>9</w:t>
      </w:r>
      <w:r w:rsidR="00F67C95">
        <w:rPr>
          <w:noProof/>
        </w:rPr>
        <w:fldChar w:fldCharType="end"/>
      </w:r>
      <w:bookmarkEnd w:id="146"/>
      <w:r>
        <w:t>: Perceptron</w:t>
      </w:r>
      <w:bookmarkEnd w:id="147"/>
    </w:p>
    <w:p w:rsidR="00DA196C" w:rsidRDefault="00DA196C" w:rsidP="0063549E">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63549E"/>
    <w:p w:rsidR="00C9598C" w:rsidRDefault="00C9598C" w:rsidP="0063549E">
      <w:r>
        <w:rPr>
          <w:noProof/>
        </w:rPr>
        <w:drawing>
          <wp:inline distT="0" distB="0" distL="0" distR="0" wp14:anchorId="45A19515" wp14:editId="62E11C45">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63549E">
      <w:pPr>
        <w:pStyle w:val="Bijschrift"/>
      </w:pPr>
      <w:bookmarkStart w:id="148" w:name="_Ref515363838"/>
      <w:bookmarkStart w:id="149" w:name="_Ref515363831"/>
      <w:bookmarkStart w:id="150" w:name="_Toc518297439"/>
      <w:r>
        <w:t xml:space="preserve">Figuur </w:t>
      </w:r>
      <w:r w:rsidR="00F67C95">
        <w:fldChar w:fldCharType="begin"/>
      </w:r>
      <w:r w:rsidR="00F67C95">
        <w:instrText xml:space="preserve"> SEQ Figuur \* ARABIC </w:instrText>
      </w:r>
      <w:r w:rsidR="00F67C95">
        <w:fldChar w:fldCharType="separate"/>
      </w:r>
      <w:r w:rsidR="008D549F">
        <w:rPr>
          <w:noProof/>
        </w:rPr>
        <w:t>10</w:t>
      </w:r>
      <w:r w:rsidR="00F67C95">
        <w:rPr>
          <w:noProof/>
        </w:rPr>
        <w:fldChar w:fldCharType="end"/>
      </w:r>
      <w:bookmarkEnd w:id="148"/>
      <w:r>
        <w:t>: Perceptron output formule</w:t>
      </w:r>
      <w:bookmarkEnd w:id="149"/>
      <w:bookmarkEnd w:id="150"/>
    </w:p>
    <w:p w:rsidR="00C9598C" w:rsidRDefault="00C9598C" w:rsidP="0063549E">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63549E"/>
    <w:p w:rsidR="006A658A" w:rsidRDefault="00C9598C" w:rsidP="0063549E">
      <w:r>
        <w:t xml:space="preserve">De output van de perceptron is te berekenen met de formule van </w:t>
      </w:r>
      <w:r w:rsidR="00F67C95">
        <w:fldChar w:fldCharType="begin"/>
      </w:r>
      <w:r w:rsidR="00F67C95">
        <w:instrText xml:space="preserve"> REF _Ref515363838 </w:instrText>
      </w:r>
      <w:r w:rsidR="00F67C95">
        <w:fldChar w:fldCharType="separate"/>
      </w:r>
      <w:r w:rsidR="008D549F">
        <w:t xml:space="preserve">Figuur </w:t>
      </w:r>
      <w:r w:rsidR="008D549F">
        <w:rPr>
          <w:noProof/>
        </w:rPr>
        <w:t>10</w:t>
      </w:r>
      <w:r w:rsidR="00F67C95">
        <w:rPr>
          <w:noProof/>
        </w:rPr>
        <w:fldChar w:fldCharType="end"/>
      </w:r>
      <w:r>
        <w:t xml:space="preserve">. Elke lijn van de inputs van </w:t>
      </w:r>
      <w:r w:rsidR="00F67C95">
        <w:fldChar w:fldCharType="begin"/>
      </w:r>
      <w:r w:rsidR="00F67C95">
        <w:instrText xml:space="preserve"> REF _Ref515359422 </w:instrText>
      </w:r>
      <w:r w:rsidR="00F67C95">
        <w:fldChar w:fldCharType="separate"/>
      </w:r>
      <w:r w:rsidR="008D549F">
        <w:t xml:space="preserve">Figuur </w:t>
      </w:r>
      <w:r w:rsidR="008D549F">
        <w:rPr>
          <w:noProof/>
        </w:rPr>
        <w:t>9</w:t>
      </w:r>
      <w:r w:rsidR="00F67C95">
        <w:rPr>
          <w:noProof/>
        </w:rPr>
        <w:fldChar w:fldCharType="end"/>
      </w:r>
      <w:r>
        <w:t xml:space="preserve"> is een ‘weight’ (w in </w:t>
      </w:r>
      <w:r w:rsidR="00F67C95">
        <w:fldChar w:fldCharType="begin"/>
      </w:r>
      <w:r w:rsidR="00F67C95">
        <w:instrText xml:space="preserve"> REF _Ref515363838 </w:instrText>
      </w:r>
      <w:r w:rsidR="00F67C95">
        <w:fldChar w:fldCharType="separate"/>
      </w:r>
      <w:r w:rsidR="008D549F">
        <w:t xml:space="preserve">Figuur </w:t>
      </w:r>
      <w:r w:rsidR="008D549F">
        <w:rPr>
          <w:noProof/>
        </w:rPr>
        <w:t>10</w:t>
      </w:r>
      <w:r w:rsidR="00F67C95">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F67C95">
        <w:fldChar w:fldCharType="begin"/>
      </w:r>
      <w:r w:rsidR="00F67C95">
        <w:instrText xml:space="preserve"> REF _Ref515363838 </w:instrText>
      </w:r>
      <w:r w:rsidR="00F67C95">
        <w:fldChar w:fldCharType="separate"/>
      </w:r>
      <w:r w:rsidR="008D549F">
        <w:t xml:space="preserve">Figuur </w:t>
      </w:r>
      <w:r w:rsidR="008D549F">
        <w:rPr>
          <w:noProof/>
        </w:rPr>
        <w:t>10</w:t>
      </w:r>
      <w:r w:rsidR="00F67C95">
        <w:rPr>
          <w:noProof/>
        </w:rPr>
        <w:fldChar w:fldCharType="end"/>
      </w:r>
      <w:r>
        <w:t xml:space="preserve"> is het nummer van de input </w:t>
      </w:r>
      <w:r>
        <w:rPr>
          <w:rFonts w:ascii="Cambria Math" w:hAnsi="Cambria Math" w:cs="Cambria Math"/>
        </w:rPr>
        <w:t>𝑥</w:t>
      </w:r>
      <w:r>
        <w:t>.</w:t>
      </w:r>
    </w:p>
    <w:p w:rsidR="00A05A25" w:rsidRDefault="00A05A25" w:rsidP="0063549E"/>
    <w:p w:rsidR="00C9598C" w:rsidRDefault="00C9598C" w:rsidP="0063549E">
      <w:pPr>
        <w:pStyle w:val="Kop3"/>
      </w:pPr>
      <w:bookmarkStart w:id="151" w:name="_Toc517789774"/>
      <w:bookmarkStart w:id="152" w:name="_Toc517790953"/>
      <w:bookmarkStart w:id="153" w:name="_Toc517794228"/>
      <w:bookmarkStart w:id="154" w:name="_Toc518297314"/>
      <w:r>
        <w:t>Neural Networks</w:t>
      </w:r>
      <w:bookmarkEnd w:id="151"/>
      <w:bookmarkEnd w:id="152"/>
      <w:bookmarkEnd w:id="153"/>
      <w:bookmarkEnd w:id="154"/>
    </w:p>
    <w:p w:rsidR="006A658A" w:rsidRDefault="006A658A" w:rsidP="0063549E">
      <w:r>
        <w:t xml:space="preserve">Een neural network is een netwerk bestaande uit lagen van perceptrons. In </w:t>
      </w:r>
      <w:r>
        <w:fldChar w:fldCharType="begin"/>
      </w:r>
      <w:r>
        <w:instrText xml:space="preserve"> REF _Ref515459812 \h </w:instrText>
      </w:r>
      <w:r>
        <w:fldChar w:fldCharType="separate"/>
      </w:r>
      <w:r w:rsidR="008D549F">
        <w:t xml:space="preserve">Figuur </w:t>
      </w:r>
      <w:r w:rsidR="008D549F">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63549E"/>
    <w:p w:rsidR="006A658A" w:rsidRDefault="006A658A" w:rsidP="0063549E">
      <w:r>
        <w:rPr>
          <w:noProof/>
        </w:rPr>
        <w:lastRenderedPageBreak/>
        <w:drawing>
          <wp:inline distT="0" distB="0" distL="0" distR="0" wp14:anchorId="2375A275" wp14:editId="72E62A5B">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3549E">
      <w:pPr>
        <w:pStyle w:val="Bijschrift"/>
      </w:pPr>
      <w:bookmarkStart w:id="155" w:name="_Ref515459812"/>
      <w:bookmarkStart w:id="156" w:name="_Toc518297440"/>
      <w:r>
        <w:t xml:space="preserve">Figuur </w:t>
      </w:r>
      <w:r w:rsidR="00F67C95">
        <w:fldChar w:fldCharType="begin"/>
      </w:r>
      <w:r w:rsidR="00F67C95">
        <w:instrText xml:space="preserve"> SEQ Figuur \* ARABIC </w:instrText>
      </w:r>
      <w:r w:rsidR="00F67C95">
        <w:fldChar w:fldCharType="separate"/>
      </w:r>
      <w:r w:rsidR="008D549F">
        <w:rPr>
          <w:noProof/>
        </w:rPr>
        <w:t>11</w:t>
      </w:r>
      <w:r w:rsidR="00F67C95">
        <w:rPr>
          <w:noProof/>
        </w:rPr>
        <w:fldChar w:fldCharType="end"/>
      </w:r>
      <w:bookmarkEnd w:id="155"/>
      <w:r>
        <w:t>: Neural Network</w:t>
      </w:r>
      <w:bookmarkEnd w:id="156"/>
    </w:p>
    <w:p w:rsidR="006A658A" w:rsidRPr="006A658A" w:rsidRDefault="006A658A" w:rsidP="0063549E">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3549E"/>
    <w:p w:rsidR="00A05A25" w:rsidRDefault="003D7306" w:rsidP="0063549E">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t>
      </w:r>
      <w:proofErr w:type="spellStart"/>
      <w:r w:rsidR="00213273">
        <w:t>w</w:t>
      </w:r>
      <w:r w:rsidR="00213273">
        <w:rPr>
          <w:vertAlign w:val="subscript"/>
        </w:rPr>
        <w:t>n</w:t>
      </w:r>
      <w:proofErr w:type="spellEnd"/>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63549E"/>
    <w:p w:rsidR="00213273" w:rsidRDefault="00213273" w:rsidP="0063549E">
      <w:pPr>
        <w:pStyle w:val="Kop3"/>
      </w:pPr>
      <w:bookmarkStart w:id="157" w:name="_Ref517352230"/>
      <w:bookmarkStart w:id="158" w:name="_Toc517789775"/>
      <w:bookmarkStart w:id="159" w:name="_Toc517790954"/>
      <w:bookmarkStart w:id="160" w:name="_Toc517794229"/>
      <w:bookmarkStart w:id="161" w:name="_Toc518297315"/>
      <w:r>
        <w:t>Activation Functions</w:t>
      </w:r>
      <w:bookmarkEnd w:id="157"/>
      <w:bookmarkEnd w:id="158"/>
      <w:bookmarkEnd w:id="159"/>
      <w:bookmarkEnd w:id="160"/>
      <w:bookmarkEnd w:id="161"/>
    </w:p>
    <w:p w:rsidR="001B3E14" w:rsidRDefault="00014DFF" w:rsidP="0063549E">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8D549F">
        <w:t xml:space="preserve">Figuur </w:t>
      </w:r>
      <w:r w:rsidR="008D549F">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8D549F">
        <w:t xml:space="preserve">Figuur </w:t>
      </w:r>
      <w:r w:rsidR="008D549F">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63549E"/>
    <w:p w:rsidR="001B3E14" w:rsidRDefault="001B3E14" w:rsidP="0063549E">
      <w:r>
        <w:rPr>
          <w:noProof/>
        </w:rPr>
        <w:drawing>
          <wp:inline distT="0" distB="0" distL="0" distR="0" wp14:anchorId="6387F895" wp14:editId="725861FD">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63549E">
      <w:pPr>
        <w:pStyle w:val="Bijschrift"/>
      </w:pPr>
      <w:bookmarkStart w:id="162" w:name="_Ref515461170"/>
      <w:bookmarkStart w:id="163" w:name="_Toc518297441"/>
      <w:r>
        <w:t xml:space="preserve">Figuur </w:t>
      </w:r>
      <w:r w:rsidR="00F67C95">
        <w:fldChar w:fldCharType="begin"/>
      </w:r>
      <w:r w:rsidR="00F67C95">
        <w:instrText xml:space="preserve"> SEQ Figuur \* ARABIC </w:instrText>
      </w:r>
      <w:r w:rsidR="00F67C95">
        <w:fldChar w:fldCharType="separate"/>
      </w:r>
      <w:r w:rsidR="008D549F">
        <w:rPr>
          <w:noProof/>
        </w:rPr>
        <w:t>12</w:t>
      </w:r>
      <w:r w:rsidR="00F67C95">
        <w:rPr>
          <w:noProof/>
        </w:rPr>
        <w:fldChar w:fldCharType="end"/>
      </w:r>
      <w:bookmarkEnd w:id="162"/>
      <w:r>
        <w:t>: Standaard sigmoïd formule</w:t>
      </w:r>
      <w:bookmarkEnd w:id="163"/>
    </w:p>
    <w:p w:rsidR="001B1CD6" w:rsidRDefault="001B3E14" w:rsidP="0063549E">
      <w:r w:rsidRPr="00303013">
        <w:t xml:space="preserve"> </w:t>
      </w:r>
    </w:p>
    <w:p w:rsidR="005508B8" w:rsidRDefault="005508B8" w:rsidP="0063549E">
      <w:r>
        <w:rPr>
          <w:noProof/>
        </w:rPr>
        <w:drawing>
          <wp:inline distT="0" distB="0" distL="0" distR="0" wp14:anchorId="586C9A9B" wp14:editId="5974173B">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63549E">
      <w:pPr>
        <w:pStyle w:val="Bijschrift"/>
      </w:pPr>
      <w:bookmarkStart w:id="164" w:name="_Ref515461645"/>
      <w:bookmarkStart w:id="165" w:name="_Toc518297442"/>
      <w:r>
        <w:t xml:space="preserve">Figuur </w:t>
      </w:r>
      <w:r w:rsidR="00F67C95">
        <w:fldChar w:fldCharType="begin"/>
      </w:r>
      <w:r w:rsidR="00F67C95">
        <w:instrText xml:space="preserve"> SEQ Figuur \* ARABIC </w:instrText>
      </w:r>
      <w:r w:rsidR="00F67C95">
        <w:fldChar w:fldCharType="separate"/>
      </w:r>
      <w:r w:rsidR="008D549F">
        <w:rPr>
          <w:noProof/>
        </w:rPr>
        <w:t>13</w:t>
      </w:r>
      <w:r w:rsidR="00F67C95">
        <w:rPr>
          <w:noProof/>
        </w:rPr>
        <w:fldChar w:fldCharType="end"/>
      </w:r>
      <w:bookmarkEnd w:id="164"/>
      <w:r>
        <w:t>: Plot van de sigmoïd formule</w:t>
      </w:r>
      <w:bookmarkEnd w:id="165"/>
    </w:p>
    <w:p w:rsidR="00215622" w:rsidRPr="000B1158" w:rsidRDefault="00556FBB" w:rsidP="0063549E">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63549E"/>
    <w:p w:rsidR="00556FBB" w:rsidRDefault="00556FBB" w:rsidP="0063549E">
      <w:r>
        <w:t xml:space="preserve">Volgens </w:t>
      </w:r>
      <w:proofErr w:type="spellStart"/>
      <w:r>
        <w:t>Rojas</w:t>
      </w:r>
      <w:proofErr w:type="spellEnd"/>
      <w:r>
        <w:t xml:space="preserve">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63549E"/>
    <w:p w:rsidR="00A973A6" w:rsidRDefault="00556FBB" w:rsidP="0063549E">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8D549F">
        <w:t xml:space="preserve">Figuur </w:t>
      </w:r>
      <w:r w:rsidR="008D549F">
        <w:rPr>
          <w:noProof/>
        </w:rPr>
        <w:t>14</w:t>
      </w:r>
      <w:r w:rsidR="00BC191D">
        <w:fldChar w:fldCharType="end"/>
      </w:r>
      <w:r w:rsidR="00BC191D">
        <w:t>)</w:t>
      </w:r>
      <w:r>
        <w:t>.</w:t>
      </w:r>
    </w:p>
    <w:p w:rsidR="00A973A6" w:rsidRDefault="00A973A6" w:rsidP="0063549E"/>
    <w:p w:rsidR="00A973A6" w:rsidRDefault="007F5DEA" w:rsidP="0063549E">
      <w:r>
        <w:rPr>
          <w:noProof/>
        </w:rPr>
        <w:drawing>
          <wp:inline distT="0" distB="0" distL="0" distR="0" wp14:anchorId="695B3352" wp14:editId="6ACCD154">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1524000"/>
                    </a:xfrm>
                    <a:prstGeom prst="rect">
                      <a:avLst/>
                    </a:prstGeom>
                  </pic:spPr>
                </pic:pic>
              </a:graphicData>
            </a:graphic>
          </wp:inline>
        </w:drawing>
      </w:r>
    </w:p>
    <w:p w:rsidR="00A973A6" w:rsidRDefault="00A973A6" w:rsidP="0063549E">
      <w:pPr>
        <w:pStyle w:val="Bijschrift"/>
      </w:pPr>
      <w:bookmarkStart w:id="166" w:name="_Ref515463099"/>
      <w:bookmarkStart w:id="167" w:name="_Toc518297443"/>
      <w:r>
        <w:t xml:space="preserve">Figuur </w:t>
      </w:r>
      <w:r w:rsidR="00F67C95">
        <w:fldChar w:fldCharType="begin"/>
      </w:r>
      <w:r w:rsidR="00F67C95">
        <w:instrText xml:space="preserve"> SEQ Figuur \* ARABIC </w:instrText>
      </w:r>
      <w:r w:rsidR="00F67C95">
        <w:fldChar w:fldCharType="separate"/>
      </w:r>
      <w:r w:rsidR="008D549F">
        <w:rPr>
          <w:noProof/>
        </w:rPr>
        <w:t>14</w:t>
      </w:r>
      <w:r w:rsidR="00F67C95">
        <w:rPr>
          <w:noProof/>
        </w:rPr>
        <w:fldChar w:fldCharType="end"/>
      </w:r>
      <w:bookmarkEnd w:id="166"/>
      <w:r>
        <w:t xml:space="preserve">: Plot van de </w:t>
      </w:r>
      <w:r w:rsidR="007F5DEA">
        <w:t xml:space="preserve">standaard </w:t>
      </w:r>
      <w:r>
        <w:t>ReLU</w:t>
      </w:r>
      <w:bookmarkEnd w:id="167"/>
    </w:p>
    <w:p w:rsidR="00A973A6" w:rsidRDefault="00A973A6" w:rsidP="0063549E">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63549E"/>
    <w:p w:rsidR="007F5DEA" w:rsidRDefault="0076452F" w:rsidP="0063549E">
      <w:pPr>
        <w:rPr>
          <w:noProof/>
        </w:rPr>
      </w:pPr>
      <w:r>
        <w:t xml:space="preserve">In 2017 onderzocht </w:t>
      </w:r>
      <w:proofErr w:type="spellStart"/>
      <w:r>
        <w:t>Sharma</w:t>
      </w:r>
      <w:proofErr w:type="spellEnd"/>
      <w:r>
        <w:t xml:space="preserve"> de voor- en nadelen van de ReLU formule. </w:t>
      </w:r>
      <w:r w:rsidR="00280926">
        <w:t xml:space="preserve">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w:t>
      </w:r>
      <w:proofErr w:type="spellStart"/>
      <w:r w:rsidR="00280926">
        <w:t>Sharma</w:t>
      </w:r>
      <w:proofErr w:type="spellEnd"/>
      <w:r w:rsidR="00280926">
        <w:t xml:space="preserve">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8D549F">
        <w:t xml:space="preserve">Figuur </w:t>
      </w:r>
      <w:r w:rsidR="008D549F">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63549E">
      <w:pPr>
        <w:rPr>
          <w:noProof/>
        </w:rPr>
      </w:pPr>
    </w:p>
    <w:p w:rsidR="007F5DEA" w:rsidRDefault="007F5DEA" w:rsidP="0063549E">
      <w:r>
        <w:rPr>
          <w:noProof/>
        </w:rPr>
        <w:drawing>
          <wp:inline distT="0" distB="0" distL="0" distR="0" wp14:anchorId="21C004BF" wp14:editId="5E82D28D">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63549E">
      <w:pPr>
        <w:pStyle w:val="Bijschrift"/>
      </w:pPr>
      <w:bookmarkStart w:id="168" w:name="_Ref515524324"/>
      <w:bookmarkStart w:id="169" w:name="_Toc518297444"/>
      <w:r>
        <w:t xml:space="preserve">Figuur </w:t>
      </w:r>
      <w:r w:rsidR="00F67C95">
        <w:fldChar w:fldCharType="begin"/>
      </w:r>
      <w:r w:rsidR="00F67C95">
        <w:instrText xml:space="preserve"> SEQ Figuur \* ARABIC </w:instrText>
      </w:r>
      <w:r w:rsidR="00F67C95">
        <w:fldChar w:fldCharType="separate"/>
      </w:r>
      <w:r w:rsidR="008D549F">
        <w:rPr>
          <w:noProof/>
        </w:rPr>
        <w:t>15</w:t>
      </w:r>
      <w:r w:rsidR="00F67C95">
        <w:rPr>
          <w:noProof/>
        </w:rPr>
        <w:fldChar w:fldCharType="end"/>
      </w:r>
      <w:bookmarkEnd w:id="168"/>
      <w:r>
        <w:t>: Plot van de leaky ReLU</w:t>
      </w:r>
      <w:bookmarkEnd w:id="169"/>
    </w:p>
    <w:p w:rsidR="007F5DEA" w:rsidRPr="000B1158" w:rsidRDefault="007F5DEA" w:rsidP="0063549E">
      <w:pPr>
        <w:pStyle w:val="Bijschrift"/>
        <w:rPr>
          <w:rStyle w:val="NootChar"/>
          <w:i w:val="0"/>
        </w:rPr>
      </w:pPr>
      <w:r w:rsidRPr="007F5DEA">
        <w:t xml:space="preserve">Noot. </w:t>
      </w:r>
      <w:r w:rsidRPr="000B1158">
        <w:rPr>
          <w:rStyle w:val="NootChar"/>
          <w:i w:val="0"/>
        </w:rPr>
        <w:t>Aangepast van “</w:t>
      </w:r>
      <w:proofErr w:type="spellStart"/>
      <w:r w:rsidRPr="000B1158">
        <w:rPr>
          <w:rStyle w:val="NootChar"/>
          <w:i w:val="0"/>
        </w:rPr>
        <w:t>Deep</w:t>
      </w:r>
      <w:proofErr w:type="spellEnd"/>
      <w:r w:rsidRPr="000B1158">
        <w:rPr>
          <w:rStyle w:val="NootChar"/>
          <w:i w:val="0"/>
        </w:rPr>
        <w:t xml:space="preserve"> Learning Class #1 – Go </w:t>
      </w:r>
      <w:proofErr w:type="spellStart"/>
      <w:r w:rsidRPr="000B1158">
        <w:rPr>
          <w:rStyle w:val="NootChar"/>
          <w:i w:val="0"/>
        </w:rPr>
        <w:t>Deep</w:t>
      </w:r>
      <w:proofErr w:type="spellEnd"/>
      <w:r w:rsidRPr="000B1158">
        <w:rPr>
          <w:rStyle w:val="NootChar"/>
          <w:i w:val="0"/>
        </w:rPr>
        <w:t xml:space="preserve"> or Go Home”, door Monier, L., (2016). Geraadpleegd van https://www.slideshare.net/holbertonschool/deep-learning-keynote-1-by-louis-monier</w:t>
      </w:r>
    </w:p>
    <w:p w:rsidR="007F5DEA" w:rsidRDefault="007F5DEA" w:rsidP="0063549E"/>
    <w:p w:rsidR="00026339" w:rsidRDefault="0094086E" w:rsidP="00026339">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r w:rsidR="00026339">
        <w:br w:type="page"/>
      </w:r>
    </w:p>
    <w:p w:rsidR="003C257C" w:rsidRDefault="003C257C" w:rsidP="0063549E">
      <w:pPr>
        <w:pStyle w:val="Kop3"/>
        <w:rPr>
          <w:noProof/>
        </w:rPr>
      </w:pPr>
      <w:bookmarkStart w:id="170" w:name="_Ref515526435"/>
      <w:bookmarkStart w:id="171" w:name="_Toc517789776"/>
      <w:bookmarkStart w:id="172" w:name="_Toc517790955"/>
      <w:bookmarkStart w:id="173" w:name="_Toc517794230"/>
      <w:bookmarkStart w:id="174" w:name="_Toc518297316"/>
      <w:r>
        <w:lastRenderedPageBreak/>
        <w:t>Genetic algorithms</w:t>
      </w:r>
      <w:bookmarkEnd w:id="170"/>
      <w:bookmarkEnd w:id="171"/>
      <w:bookmarkEnd w:id="172"/>
      <w:bookmarkEnd w:id="173"/>
      <w:bookmarkEnd w:id="174"/>
    </w:p>
    <w:p w:rsidR="00D63C85" w:rsidRDefault="00D52B12" w:rsidP="0063549E">
      <w:r>
        <w:t xml:space="preserve">Volgens </w:t>
      </w:r>
      <w:proofErr w:type="spellStart"/>
      <w:r w:rsidRPr="00D52B12">
        <w:t>Tutorials</w:t>
      </w:r>
      <w:proofErr w:type="spellEnd"/>
      <w:r w:rsidRPr="00D52B12">
        <w:t xml:space="preserve"> Point (I) </w:t>
      </w:r>
      <w:proofErr w:type="spellStart"/>
      <w:r w:rsidRPr="00D52B12">
        <w:t>Pvt</w:t>
      </w:r>
      <w:proofErr w:type="spellEnd"/>
      <w:r w:rsidRPr="00D52B12">
        <w: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8D549F">
        <w:t xml:space="preserve">Figuur </w:t>
      </w:r>
      <w:r w:rsidR="008D549F">
        <w:rPr>
          <w:noProof/>
        </w:rPr>
        <w:t>16</w:t>
      </w:r>
      <w:r w:rsidR="00D63C85">
        <w:fldChar w:fldCharType="end"/>
      </w:r>
      <w:r w:rsidR="00D63C85">
        <w:t xml:space="preserve"> wordt een overzicht van een GA weergegeven.</w:t>
      </w:r>
    </w:p>
    <w:p w:rsidR="00D63C85" w:rsidRDefault="00D63C85" w:rsidP="0063549E"/>
    <w:p w:rsidR="00D63C85" w:rsidRDefault="00D63C85" w:rsidP="0063549E">
      <w:r>
        <w:rPr>
          <w:noProof/>
        </w:rPr>
        <w:drawing>
          <wp:inline distT="0" distB="0" distL="0" distR="0" wp14:anchorId="6EF40D37" wp14:editId="23ABEDD2">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63549E">
      <w:pPr>
        <w:pStyle w:val="Bijschrift"/>
      </w:pPr>
      <w:bookmarkStart w:id="175" w:name="_Ref515527414"/>
      <w:bookmarkStart w:id="176" w:name="_Toc518297445"/>
      <w:r>
        <w:t xml:space="preserve">Figuur </w:t>
      </w:r>
      <w:r w:rsidR="00F67C95">
        <w:fldChar w:fldCharType="begin"/>
      </w:r>
      <w:r w:rsidR="00F67C95">
        <w:instrText xml:space="preserve"> SEQ Figuur \* ARABIC </w:instrText>
      </w:r>
      <w:r w:rsidR="00F67C95">
        <w:fldChar w:fldCharType="separate"/>
      </w:r>
      <w:r w:rsidR="008D549F">
        <w:rPr>
          <w:noProof/>
        </w:rPr>
        <w:t>16</w:t>
      </w:r>
      <w:r w:rsidR="00F67C95">
        <w:rPr>
          <w:noProof/>
        </w:rPr>
        <w:fldChar w:fldCharType="end"/>
      </w:r>
      <w:bookmarkEnd w:id="175"/>
      <w:r>
        <w:t>: Basis structuur en terminologie van GA's</w:t>
      </w:r>
      <w:bookmarkEnd w:id="176"/>
    </w:p>
    <w:p w:rsidR="00D63C85" w:rsidRDefault="00D63C85" w:rsidP="0063549E">
      <w:pPr>
        <w:pStyle w:val="Bijschrift"/>
      </w:pPr>
      <w:r>
        <w:rPr>
          <w:iCs/>
        </w:rPr>
        <w:t xml:space="preserve">Noot. </w:t>
      </w:r>
      <w:r w:rsidRPr="000B1158">
        <w:rPr>
          <w:rStyle w:val="NootChar"/>
          <w:i w:val="0"/>
        </w:rPr>
        <w:t xml:space="preserve">Herdrukt van “Genetic Algorithms”, door </w:t>
      </w:r>
      <w:proofErr w:type="spellStart"/>
      <w:r w:rsidRPr="000B1158">
        <w:rPr>
          <w:rStyle w:val="NootChar"/>
          <w:i w:val="0"/>
        </w:rPr>
        <w:t>Tutorials</w:t>
      </w:r>
      <w:proofErr w:type="spellEnd"/>
      <w:r w:rsidRPr="000B1158">
        <w:rPr>
          <w:rStyle w:val="NootChar"/>
          <w:i w:val="0"/>
        </w:rPr>
        <w:t xml:space="preserve"> Point (I) </w:t>
      </w:r>
      <w:proofErr w:type="spellStart"/>
      <w:r w:rsidRPr="000B1158">
        <w:rPr>
          <w:rStyle w:val="NootChar"/>
          <w:i w:val="0"/>
        </w:rPr>
        <w:t>Pvt</w:t>
      </w:r>
      <w:proofErr w:type="spellEnd"/>
      <w:r w:rsidRPr="000B1158">
        <w:rPr>
          <w:rStyle w:val="NootChar"/>
          <w:i w:val="0"/>
        </w:rPr>
        <w:t>. Ltd.., (2016). Geraadpleegd van https://www.tutorialspoint.com/genetic_algorithms/genetic_algorithms_tutorial.pdf</w:t>
      </w:r>
    </w:p>
    <w:p w:rsidR="00D63C85" w:rsidRDefault="00D63C85" w:rsidP="0063549E"/>
    <w:p w:rsidR="00026339" w:rsidRDefault="00C2636E" w:rsidP="00026339">
      <w:r>
        <w:t xml:space="preserve">Een voordeel van GA’s is dat de hele population parallel kan worden gescoord, omdat het probleem </w:t>
      </w:r>
      <w:r w:rsidR="00F17525">
        <w:t>d</w:t>
      </w:r>
      <w:r>
        <w:t xml:space="preserve">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w:t>
      </w:r>
      <w:r w:rsidR="00026339">
        <w:t>l network een betere oplossing.</w:t>
      </w:r>
      <w:r w:rsidR="00026339">
        <w:br w:type="page"/>
      </w:r>
    </w:p>
    <w:p w:rsidR="007E6605" w:rsidRDefault="007E6605" w:rsidP="0063549E">
      <w:pPr>
        <w:pStyle w:val="Kop3"/>
        <w:rPr>
          <w:noProof/>
        </w:rPr>
      </w:pPr>
      <w:bookmarkStart w:id="177" w:name="_Ref515531939"/>
      <w:bookmarkStart w:id="178" w:name="_Toc517789777"/>
      <w:bookmarkStart w:id="179" w:name="_Toc517790956"/>
      <w:bookmarkStart w:id="180" w:name="_Toc517794231"/>
      <w:bookmarkStart w:id="181" w:name="_Toc518297317"/>
      <w:r>
        <w:lastRenderedPageBreak/>
        <w:t>Neuro Evolution of Augmenting Topologies</w:t>
      </w:r>
      <w:bookmarkEnd w:id="177"/>
      <w:bookmarkEnd w:id="178"/>
      <w:bookmarkEnd w:id="179"/>
      <w:bookmarkEnd w:id="180"/>
      <w:bookmarkEnd w:id="181"/>
    </w:p>
    <w:p w:rsidR="00D8557B" w:rsidRDefault="007E6605" w:rsidP="0063549E">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8D549F">
        <w:t xml:space="preserve">Figuur </w:t>
      </w:r>
      <w:r w:rsidR="008D549F">
        <w:rPr>
          <w:noProof/>
        </w:rPr>
        <w:t>17</w:t>
      </w:r>
      <w:r w:rsidR="00D8557B">
        <w:fldChar w:fldCharType="end"/>
      </w:r>
      <w:r w:rsidR="00E40F0F">
        <w:t>).</w:t>
      </w:r>
    </w:p>
    <w:p w:rsidR="00451841" w:rsidRDefault="00451841" w:rsidP="0063549E"/>
    <w:p w:rsidR="00D8557B" w:rsidRDefault="00D8557B" w:rsidP="0063549E">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63549E"/>
    <w:p w:rsidR="005B5DB7" w:rsidRDefault="005B5DB7" w:rsidP="0063549E">
      <w:r>
        <w:rPr>
          <w:noProof/>
        </w:rPr>
        <w:drawing>
          <wp:inline distT="0" distB="0" distL="0" distR="0" wp14:anchorId="421DB7DC" wp14:editId="09234BCA">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63549E">
      <w:pPr>
        <w:pStyle w:val="Bijschrift"/>
      </w:pPr>
      <w:bookmarkStart w:id="182" w:name="_Ref515530521"/>
      <w:bookmarkStart w:id="183" w:name="_Toc518297446"/>
      <w:r>
        <w:t xml:space="preserve">Figuur </w:t>
      </w:r>
      <w:r w:rsidR="00F67C95">
        <w:fldChar w:fldCharType="begin"/>
      </w:r>
      <w:r w:rsidR="00F67C95">
        <w:instrText xml:space="preserve"> SEQ Figuur \* ARABIC </w:instrText>
      </w:r>
      <w:r w:rsidR="00F67C95">
        <w:fldChar w:fldCharType="separate"/>
      </w:r>
      <w:r w:rsidR="008D549F">
        <w:rPr>
          <w:noProof/>
        </w:rPr>
        <w:t>17</w:t>
      </w:r>
      <w:r w:rsidR="00F67C95">
        <w:rPr>
          <w:noProof/>
        </w:rPr>
        <w:fldChar w:fldCharType="end"/>
      </w:r>
      <w:bookmarkEnd w:id="182"/>
      <w:r>
        <w:t>: Aanvullende mutatiemogelijkheden van het NEAT algoritme</w:t>
      </w:r>
      <w:bookmarkEnd w:id="183"/>
    </w:p>
    <w:p w:rsidR="005B5DB7" w:rsidRPr="00E40F0F" w:rsidRDefault="005B5DB7" w:rsidP="0063549E">
      <w:pPr>
        <w:pStyle w:val="Bijschrift"/>
      </w:pPr>
      <w:r>
        <w:rPr>
          <w:iCs/>
        </w:rPr>
        <w:t xml:space="preserve">Noot. </w:t>
      </w:r>
      <w:r w:rsidRPr="000B1158">
        <w:rPr>
          <w:rStyle w:val="NootChar"/>
          <w:i w:val="0"/>
        </w:rPr>
        <w:t xml:space="preserve">Herdrukt van “Efficient Evolution of Neural Networks </w:t>
      </w:r>
      <w:proofErr w:type="spellStart"/>
      <w:r w:rsidRPr="000B1158">
        <w:rPr>
          <w:rStyle w:val="NootChar"/>
          <w:i w:val="0"/>
        </w:rPr>
        <w:t>th</w:t>
      </w:r>
      <w:r w:rsidR="00E63019">
        <w:rPr>
          <w:rStyle w:val="NootChar"/>
          <w:i w:val="0"/>
        </w:rPr>
        <w:t>r</w:t>
      </w:r>
      <w:r w:rsidRPr="000B1158">
        <w:rPr>
          <w:rStyle w:val="NootChar"/>
          <w:i w:val="0"/>
        </w:rPr>
        <w:t>ough</w:t>
      </w:r>
      <w:proofErr w:type="spellEnd"/>
      <w:r w:rsidRPr="000B1158">
        <w:rPr>
          <w:rStyle w:val="NootChar"/>
          <w:i w:val="0"/>
        </w:rPr>
        <w:t xml:space="preserve"> </w:t>
      </w:r>
      <w:proofErr w:type="spellStart"/>
      <w:r w:rsidRPr="000B1158">
        <w:rPr>
          <w:rStyle w:val="NootChar"/>
          <w:i w:val="0"/>
        </w:rPr>
        <w:t>Complexification</w:t>
      </w:r>
      <w:proofErr w:type="spellEnd"/>
      <w:r w:rsidRPr="000B1158">
        <w:rPr>
          <w:rStyle w:val="NootChar"/>
          <w:i w:val="0"/>
        </w:rPr>
        <w:t>”, door Stanley, K., (2004). Geraadpleegd van http://nn.cs.utexas.edu/downloads/papers/stanley.phd04.pdf</w:t>
      </w:r>
    </w:p>
    <w:p w:rsidR="005B5DB7" w:rsidRDefault="005B5DB7" w:rsidP="0063549E"/>
    <w:p w:rsidR="005B5DB7" w:rsidRDefault="005B5DB7" w:rsidP="0063549E"/>
    <w:p w:rsidR="00131919" w:rsidRDefault="00A10060" w:rsidP="0063549E">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63549E"/>
    <w:p w:rsidR="00FB1533" w:rsidRDefault="00FB1533" w:rsidP="0063549E"/>
    <w:p w:rsidR="00283D1B" w:rsidRPr="00303013" w:rsidRDefault="00283D1B" w:rsidP="0063549E">
      <w:r w:rsidRPr="00303013">
        <w:br w:type="page"/>
      </w:r>
    </w:p>
    <w:p w:rsidR="0028227C" w:rsidRDefault="0028227C" w:rsidP="0063549E">
      <w:pPr>
        <w:pStyle w:val="Kop1"/>
      </w:pPr>
      <w:bookmarkStart w:id="184" w:name="_Toc517789778"/>
      <w:bookmarkStart w:id="185" w:name="_Toc517790957"/>
      <w:bookmarkStart w:id="186" w:name="_Toc517794232"/>
      <w:bookmarkStart w:id="187" w:name="_Ref517869942"/>
      <w:bookmarkStart w:id="188" w:name="_Toc518297318"/>
      <w:r>
        <w:lastRenderedPageBreak/>
        <w:t>Onderzoek</w:t>
      </w:r>
      <w:bookmarkEnd w:id="184"/>
      <w:bookmarkEnd w:id="185"/>
      <w:bookmarkEnd w:id="186"/>
      <w:bookmarkEnd w:id="187"/>
      <w:bookmarkEnd w:id="188"/>
    </w:p>
    <w:p w:rsidR="002821F1" w:rsidRDefault="009A3D94" w:rsidP="0063549E">
      <w:r>
        <w:t>In dit hoofdstuk worden de deelvragen onderzocht en beantwoord. Deze antwoorden dragen bij aan de algemene conclusie van dit onderzoek en resulteren in het beantwoorden van de hoofdvraag:</w:t>
      </w:r>
    </w:p>
    <w:p w:rsidR="009A3D94" w:rsidRDefault="009A3D94" w:rsidP="0063549E"/>
    <w:p w:rsidR="009A3D94" w:rsidRPr="00653261" w:rsidRDefault="009A3D94" w:rsidP="00653261">
      <w:pPr>
        <w:jc w:val="center"/>
        <w:rPr>
          <w:i/>
        </w:rPr>
      </w:pPr>
      <w:r w:rsidRPr="00653261">
        <w:rPr>
          <w:i/>
        </w:rPr>
        <w:t>Hoe kunn</w:t>
      </w:r>
      <w:r w:rsidR="00915CE9" w:rsidRPr="00653261">
        <w:rPr>
          <w:i/>
        </w:rPr>
        <w:t>en machine learning algoritmes</w:t>
      </w:r>
      <w:r w:rsidRPr="00653261">
        <w:rPr>
          <w:i/>
        </w:rPr>
        <w:t xml:space="preserve"> in EMI worden geïmplementeerd om de buffervoorraden van EKB klanten te verminderen?</w:t>
      </w:r>
    </w:p>
    <w:p w:rsidR="002821F1" w:rsidRDefault="002821F1" w:rsidP="0063549E">
      <w:pPr>
        <w:pStyle w:val="Kop2"/>
      </w:pPr>
      <w:bookmarkStart w:id="189" w:name="_Toc517789779"/>
      <w:bookmarkStart w:id="190" w:name="_Toc517790958"/>
      <w:bookmarkStart w:id="191" w:name="_Toc517794233"/>
      <w:bookmarkStart w:id="192" w:name="_Toc518297319"/>
      <w:r>
        <w:t>Data</w:t>
      </w:r>
      <w:bookmarkEnd w:id="189"/>
      <w:bookmarkEnd w:id="190"/>
      <w:r w:rsidR="00B730EB">
        <w:t xml:space="preserve"> verzameling</w:t>
      </w:r>
      <w:bookmarkEnd w:id="191"/>
      <w:bookmarkEnd w:id="192"/>
    </w:p>
    <w:p w:rsidR="00A924D2" w:rsidRDefault="001E7EBC" w:rsidP="0063549E">
      <w:r>
        <w:t>Om te kunnen simuleren zijn</w:t>
      </w:r>
      <w:r w:rsidR="006B29AA">
        <w:t xml:space="preserve"> </w:t>
      </w:r>
      <w:r w:rsidR="00A924D2">
        <w:t>allereerst data over de rollenfabriek van TN nodig. Deze data zou</w:t>
      </w:r>
      <w:r>
        <w:t>den</w:t>
      </w:r>
      <w:r w:rsidR="00A924D2">
        <w:t xml:space="preserve"> uit EMI, maar ook uit externe bronnen kunnen komen. De eerste deelvraa</w:t>
      </w:r>
      <w:r w:rsidR="00C2287B">
        <w:t>g van dit onderzoek luidt</w:t>
      </w:r>
      <w:r w:rsidR="00A924D2">
        <w:t>:</w:t>
      </w:r>
    </w:p>
    <w:p w:rsidR="00A924D2" w:rsidRDefault="00A924D2" w:rsidP="0063549E"/>
    <w:p w:rsidR="00C2287B" w:rsidRPr="00616F06" w:rsidRDefault="00A924D2" w:rsidP="00616F06">
      <w:pPr>
        <w:jc w:val="center"/>
        <w:rPr>
          <w:i/>
        </w:rPr>
      </w:pPr>
      <w:r w:rsidRPr="00616F06">
        <w:rPr>
          <w:i/>
        </w:rPr>
        <w:t xml:space="preserve">Welke </w:t>
      </w:r>
      <w:r w:rsidR="00C2287B" w:rsidRPr="00616F06">
        <w:rPr>
          <w:i/>
        </w:rPr>
        <w:t>data uit EMI en externe data zijn</w:t>
      </w:r>
      <w:r w:rsidRPr="00616F06">
        <w:rPr>
          <w:i/>
        </w:rPr>
        <w:t xml:space="preserve"> er nodig</w:t>
      </w:r>
      <w:r w:rsidR="00C2287B" w:rsidRPr="00616F06">
        <w:rPr>
          <w:i/>
        </w:rPr>
        <w:t xml:space="preserve"> om simulaties uit te kunnen voeren?</w:t>
      </w:r>
    </w:p>
    <w:p w:rsidR="00C2287B" w:rsidRDefault="00C2287B" w:rsidP="0063549E"/>
    <w:p w:rsidR="008800B7" w:rsidRDefault="008800B7" w:rsidP="0063549E">
      <w:pPr>
        <w:pStyle w:val="Kop3"/>
      </w:pPr>
      <w:bookmarkStart w:id="193" w:name="_Toc517789780"/>
      <w:bookmarkStart w:id="194" w:name="_Toc517790959"/>
      <w:bookmarkStart w:id="195" w:name="_Toc517794234"/>
      <w:bookmarkStart w:id="196" w:name="_Toc518297320"/>
      <w:r>
        <w:t>Basis gegevens</w:t>
      </w:r>
      <w:bookmarkEnd w:id="193"/>
      <w:bookmarkEnd w:id="194"/>
      <w:bookmarkEnd w:id="195"/>
      <w:bookmarkEnd w:id="196"/>
    </w:p>
    <w:p w:rsidR="008800B7" w:rsidRDefault="008800B7" w:rsidP="0063549E">
      <w:r>
        <w:t>Om de rollenfabriek van TN te kunnen simuleren zijn e</w:t>
      </w:r>
      <w:r w:rsidR="009D0D60">
        <w:t xml:space="preserve">en aantal basis gegevens nodig. </w:t>
      </w:r>
      <w:r>
        <w:t>Dit zijn</w:t>
      </w:r>
      <w:r w:rsidR="009D0D60">
        <w:t xml:space="preserve"> de</w:t>
      </w:r>
      <w:r>
        <w:t>:</w:t>
      </w:r>
    </w:p>
    <w:p w:rsidR="009D0D60" w:rsidRDefault="009D0D60" w:rsidP="0063549E"/>
    <w:p w:rsidR="008800B7" w:rsidRDefault="008800B7" w:rsidP="0063549E">
      <w:pPr>
        <w:pStyle w:val="Lijstalinea"/>
        <w:numPr>
          <w:ilvl w:val="0"/>
          <w:numId w:val="14"/>
        </w:numPr>
      </w:pPr>
      <w:r>
        <w:t>Logistiek van de fabriek</w:t>
      </w:r>
    </w:p>
    <w:p w:rsidR="008800B7" w:rsidRDefault="008800B7" w:rsidP="0063549E">
      <w:pPr>
        <w:pStyle w:val="Lijstalinea"/>
        <w:numPr>
          <w:ilvl w:val="0"/>
          <w:numId w:val="14"/>
        </w:numPr>
      </w:pPr>
      <w:r>
        <w:t>Geproduceerde producten per productielijn</w:t>
      </w:r>
      <w:r w:rsidR="00B61579">
        <w:t xml:space="preserve"> met daarbij behorende productiesnelheden</w:t>
      </w:r>
    </w:p>
    <w:p w:rsidR="00B61579" w:rsidRDefault="00B61579" w:rsidP="0063549E">
      <w:pPr>
        <w:pStyle w:val="Lijstalinea"/>
        <w:numPr>
          <w:ilvl w:val="0"/>
          <w:numId w:val="14"/>
        </w:numPr>
      </w:pPr>
      <w:r>
        <w:t>Omstellingen per productielijn</w:t>
      </w:r>
    </w:p>
    <w:p w:rsidR="00B61579" w:rsidRDefault="00B61579" w:rsidP="0063549E">
      <w:pPr>
        <w:pStyle w:val="Lijstalinea"/>
        <w:numPr>
          <w:ilvl w:val="0"/>
          <w:numId w:val="14"/>
        </w:numPr>
      </w:pPr>
      <w:r>
        <w:t>Stilstanden per productielijn</w:t>
      </w:r>
    </w:p>
    <w:p w:rsidR="00B61579" w:rsidRDefault="00B61579" w:rsidP="0063549E">
      <w:pPr>
        <w:pStyle w:val="Lijstalinea"/>
        <w:numPr>
          <w:ilvl w:val="0"/>
          <w:numId w:val="14"/>
        </w:numPr>
      </w:pPr>
      <w:r>
        <w:t>Uitgevallen of afgekeurde producten per productielijn</w:t>
      </w:r>
    </w:p>
    <w:p w:rsidR="00ED498C" w:rsidRDefault="00ED498C" w:rsidP="0063549E">
      <w:pPr>
        <w:pStyle w:val="Lijstalinea"/>
        <w:numPr>
          <w:ilvl w:val="0"/>
          <w:numId w:val="14"/>
        </w:numPr>
      </w:pPr>
      <w:r>
        <w:t>Buffervoorraden aan het begin van de simulatie periode</w:t>
      </w:r>
    </w:p>
    <w:p w:rsidR="00B61579" w:rsidRDefault="00B61579" w:rsidP="0063549E"/>
    <w:p w:rsidR="00B61579" w:rsidRDefault="00B61579" w:rsidP="0063549E">
      <w:r>
        <w:t xml:space="preserve">De logistiek van de fabriek is nodig om in de simulaties vast te kunnen leggen welke productielijnen er zijn en wat de relatie tussen deze productielijnen is. Welke routes kunnen </w:t>
      </w:r>
      <w:r w:rsidR="00A73E78">
        <w:t xml:space="preserve">de </w:t>
      </w:r>
      <w:r>
        <w:t>producten afleggen van het magazijn tot aan de opslag aan het eind van de fabriek?</w:t>
      </w:r>
    </w:p>
    <w:p w:rsidR="00ED498C" w:rsidRDefault="00B61579" w:rsidP="0063549E">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63549E">
      <w:r>
        <w:t>Tenzij de simulaties gestart worden vanaf de in</w:t>
      </w:r>
      <w:r w:rsidR="001E7EBC">
        <w:t xml:space="preserve"> gebruik neming van de fabriek zijn</w:t>
      </w:r>
      <w:r>
        <w:t xml:space="preserve"> er ook data nodig over de buffervoorraden aan het begin van de simulatie periode.</w:t>
      </w:r>
    </w:p>
    <w:p w:rsidR="00ED498C" w:rsidRPr="008800B7" w:rsidRDefault="00ED498C" w:rsidP="0063549E"/>
    <w:p w:rsidR="008800B7" w:rsidRDefault="00B730EB" w:rsidP="0063549E">
      <w:pPr>
        <w:pStyle w:val="Kop3"/>
      </w:pPr>
      <w:bookmarkStart w:id="197" w:name="_Toc517794235"/>
      <w:bookmarkStart w:id="198" w:name="_Toc518297321"/>
      <w:r>
        <w:t>Interne data</w:t>
      </w:r>
      <w:bookmarkEnd w:id="197"/>
      <w:bookmarkEnd w:id="198"/>
    </w:p>
    <w:p w:rsidR="007E3DA8" w:rsidRDefault="008800B7" w:rsidP="0063549E">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8D549F">
        <w:t xml:space="preserve">Figuur </w:t>
      </w:r>
      <w:r w:rsidR="008D549F">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63549E"/>
    <w:p w:rsidR="00FF27C2" w:rsidRDefault="007E3DA8" w:rsidP="0063549E">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w:t>
      </w:r>
      <w:r>
        <w:rPr>
          <w:noProof/>
        </w:rPr>
        <w:lastRenderedPageBreak/>
        <w:t xml:space="preserve">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w:t>
      </w:r>
      <w:r w:rsidR="00FF27C2" w:rsidRPr="000A66EA">
        <w:rPr>
          <w:b/>
          <w:noProof/>
        </w:rPr>
        <w:t>LogProductie</w:t>
      </w:r>
      <w:r w:rsidR="00FF27C2">
        <w:rPr>
          <w:noProof/>
        </w:rPr>
        <w:t>’ tabel.</w:t>
      </w:r>
    </w:p>
    <w:p w:rsidR="00460E3F" w:rsidRDefault="00FF27C2" w:rsidP="0063549E">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tabel. Voor de omstellingen wordt ‘CategorieID’ 400 gebruikt, voor stilstanden 300 en voor uitval 700.</w:t>
      </w:r>
    </w:p>
    <w:p w:rsidR="002873CD" w:rsidRDefault="002873CD" w:rsidP="0063549E">
      <w:pPr>
        <w:rPr>
          <w:noProof/>
        </w:rPr>
      </w:pPr>
    </w:p>
    <w:p w:rsidR="00A96BD5" w:rsidRDefault="000B3DA3" w:rsidP="0063549E">
      <w:r>
        <w:rPr>
          <w:noProof/>
        </w:rPr>
        <w:drawing>
          <wp:inline distT="0" distB="0" distL="0" distR="0" wp14:anchorId="4C8F4A35" wp14:editId="301EBF60">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63549E">
      <w:pPr>
        <w:pStyle w:val="Bijschrift"/>
      </w:pPr>
      <w:bookmarkStart w:id="199" w:name="_Ref514938618"/>
      <w:bookmarkStart w:id="200" w:name="_Toc518297447"/>
      <w:r>
        <w:t xml:space="preserve">Figuur </w:t>
      </w:r>
      <w:r w:rsidR="00F67C95">
        <w:fldChar w:fldCharType="begin"/>
      </w:r>
      <w:r w:rsidR="00F67C95">
        <w:instrText xml:space="preserve"> SEQ Figuur \* ARABIC </w:instrText>
      </w:r>
      <w:r w:rsidR="00F67C95">
        <w:fldChar w:fldCharType="separate"/>
      </w:r>
      <w:r w:rsidR="008D549F">
        <w:rPr>
          <w:noProof/>
        </w:rPr>
        <w:t>18</w:t>
      </w:r>
      <w:r w:rsidR="00F67C95">
        <w:rPr>
          <w:noProof/>
        </w:rPr>
        <w:fldChar w:fldCharType="end"/>
      </w:r>
      <w:bookmarkEnd w:id="199"/>
      <w:r w:rsidR="000B3DA3">
        <w:t>: Data uit de EMI database en externe</w:t>
      </w:r>
      <w:r w:rsidR="000B3DA3">
        <w:rPr>
          <w:noProof/>
        </w:rPr>
        <w:t xml:space="preserve"> bronnen</w:t>
      </w:r>
      <w:bookmarkEnd w:id="200"/>
    </w:p>
    <w:p w:rsidR="000B3DA3" w:rsidRPr="000B3DA3" w:rsidRDefault="000B3DA3" w:rsidP="0063549E">
      <w:pPr>
        <w:pStyle w:val="Bijschrift"/>
      </w:pPr>
      <w:r>
        <w:t xml:space="preserve">Noot. </w:t>
      </w:r>
      <w:r w:rsidRPr="000B1158">
        <w:rPr>
          <w:rStyle w:val="NootChar"/>
          <w:i w:val="0"/>
        </w:rPr>
        <w:t>Aangepast van “EMI database diagram”, door EKB, 2018, 1 februari. Geraadpleegd van (</w:t>
      </w:r>
      <w:proofErr w:type="spellStart"/>
      <w:r w:rsidRPr="000B1158">
        <w:rPr>
          <w:rStyle w:val="NootChar"/>
          <w:i w:val="0"/>
        </w:rPr>
        <w:t>local</w:t>
      </w:r>
      <w:proofErr w:type="spellEnd"/>
      <w:r w:rsidRPr="000B1158">
        <w:rPr>
          <w:rStyle w:val="NootChar"/>
          <w:i w:val="0"/>
        </w:rPr>
        <w:t>)\SQLEXPRESS.EMI_NN\</w:t>
      </w:r>
      <w:proofErr w:type="spellStart"/>
      <w:r w:rsidRPr="000B1158">
        <w:rPr>
          <w:rStyle w:val="NootChar"/>
          <w:i w:val="0"/>
        </w:rPr>
        <w:t>dbo.DatabaseSchema</w:t>
      </w:r>
      <w:proofErr w:type="spellEnd"/>
      <w:r>
        <w:rPr>
          <w:rStyle w:val="Voetnootmarkering"/>
        </w:rPr>
        <w:footnoteReference w:id="3"/>
      </w:r>
    </w:p>
    <w:p w:rsidR="00161230" w:rsidRDefault="00161230" w:rsidP="0063549E">
      <w:pPr>
        <w:pStyle w:val="Kop3"/>
      </w:pPr>
      <w:bookmarkStart w:id="201" w:name="_Toc517789782"/>
      <w:bookmarkStart w:id="202" w:name="_Toc517790961"/>
      <w:bookmarkStart w:id="203" w:name="_Toc517794236"/>
      <w:bookmarkStart w:id="204" w:name="_Toc518297322"/>
      <w:r>
        <w:t>Uitzonderingen</w:t>
      </w:r>
      <w:bookmarkEnd w:id="201"/>
      <w:bookmarkEnd w:id="202"/>
      <w:r w:rsidR="00B730EB">
        <w:t xml:space="preserve"> op interne data</w:t>
      </w:r>
      <w:bookmarkEnd w:id="203"/>
      <w:bookmarkEnd w:id="204"/>
    </w:p>
    <w:p w:rsidR="00161230" w:rsidRDefault="00161230" w:rsidP="0063549E">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63549E">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63549E">
      <w:r>
        <w:lastRenderedPageBreak/>
        <w:t xml:space="preserve">Ook zijn er producten die niet de slijperij </w:t>
      </w:r>
      <w:r w:rsidR="00675FAE">
        <w:t>hoeven te passeren</w:t>
      </w:r>
      <w:r>
        <w:t>, maar direct na het harden verkocht kunnen worden. De namen van deze producten beginnen allemaal met “RQ”.</w:t>
      </w:r>
    </w:p>
    <w:p w:rsidR="00161230" w:rsidRPr="00161230" w:rsidRDefault="00161230" w:rsidP="0063549E"/>
    <w:p w:rsidR="00AB69EF" w:rsidRDefault="00AB69EF" w:rsidP="0063549E">
      <w:pPr>
        <w:pStyle w:val="Kop3"/>
      </w:pPr>
      <w:bookmarkStart w:id="205" w:name="_Toc517789783"/>
      <w:bookmarkStart w:id="206" w:name="_Toc517790962"/>
      <w:bookmarkStart w:id="207" w:name="_Toc517794237"/>
      <w:bookmarkStart w:id="208" w:name="_Toc518297323"/>
      <w:r>
        <w:t>Externe data</w:t>
      </w:r>
      <w:bookmarkEnd w:id="205"/>
      <w:bookmarkEnd w:id="206"/>
      <w:bookmarkEnd w:id="207"/>
      <w:bookmarkEnd w:id="208"/>
    </w:p>
    <w:p w:rsidR="00A24D8F" w:rsidRDefault="00A17193" w:rsidP="0063549E">
      <w:r>
        <w:t xml:space="preserve">De buffervoorraden worden echter niet </w:t>
      </w:r>
      <w:r w:rsidR="00A24D8F">
        <w:t>in de EMI database bijgehouden.</w:t>
      </w:r>
      <w:r w:rsidR="00307CBA">
        <w:t xml:space="preserve"> Om de buffervoorraden aan het begin van de simulat</w:t>
      </w:r>
      <w:r w:rsidR="001E7EBC">
        <w:t>ieperiode te kunnen simuleren zijn</w:t>
      </w:r>
      <w:r w:rsidR="00307CBA">
        <w:t xml:space="preserve"> er externe data </w:t>
      </w:r>
      <w:r w:rsidR="008313B9">
        <w:t xml:space="preserve">nodig. </w:t>
      </w:r>
      <w:r w:rsidR="00307CBA">
        <w:t xml:space="preserve">In het geval van TN </w:t>
      </w:r>
      <w:r w:rsidR="001E7EBC">
        <w:t>zijn</w:t>
      </w:r>
      <w:r w:rsidR="00307CBA">
        <w:t xml:space="preserve">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63549E"/>
    <w:p w:rsidR="00E44EAA" w:rsidRDefault="00E44EAA" w:rsidP="0063549E">
      <w:r>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8D549F">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782C07" w:rsidRDefault="00782C07" w:rsidP="0063549E"/>
    <w:p w:rsidR="00396F7A" w:rsidRDefault="00396F7A" w:rsidP="0063549E">
      <w:pPr>
        <w:pStyle w:val="Kop3"/>
      </w:pPr>
      <w:bookmarkStart w:id="209" w:name="_Toc517789784"/>
      <w:bookmarkStart w:id="210" w:name="_Toc517790963"/>
      <w:bookmarkStart w:id="211" w:name="_Toc517794238"/>
      <w:bookmarkStart w:id="212" w:name="_Toc518297324"/>
      <w:r>
        <w:t>Conclusie</w:t>
      </w:r>
      <w:bookmarkEnd w:id="209"/>
      <w:bookmarkEnd w:id="210"/>
      <w:bookmarkEnd w:id="211"/>
      <w:bookmarkEnd w:id="212"/>
    </w:p>
    <w:p w:rsidR="00C55BB7" w:rsidRDefault="00C55BB7" w:rsidP="0063549E">
      <w:r>
        <w:t>Deze paragraaf geeft een antwoord op de eerste deelvraag van dit onderzoek:</w:t>
      </w:r>
    </w:p>
    <w:p w:rsidR="00C55BB7" w:rsidRDefault="00C55BB7" w:rsidP="0063549E"/>
    <w:p w:rsidR="00C55BB7" w:rsidRPr="005C094F" w:rsidRDefault="00C55BB7" w:rsidP="001A3871">
      <w:pPr>
        <w:jc w:val="center"/>
        <w:rPr>
          <w:i/>
        </w:rPr>
      </w:pPr>
      <w:r w:rsidRPr="005C094F">
        <w:rPr>
          <w:i/>
        </w:rPr>
        <w:t>Welke data uit EMI en externe data zijn er nodig om simulaties uit te kunnen voeren?</w:t>
      </w:r>
    </w:p>
    <w:p w:rsidR="00C55BB7" w:rsidRDefault="00C55BB7" w:rsidP="0063549E"/>
    <w:p w:rsidR="00356D8F" w:rsidRDefault="00356D8F" w:rsidP="0063549E"/>
    <w:p w:rsidR="001074FE" w:rsidRDefault="00C32A0E" w:rsidP="0063549E">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8D549F">
        <w:t xml:space="preserve">Figuur </w:t>
      </w:r>
      <w:r w:rsidR="008D549F">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63549E">
      <w:pPr>
        <w:pStyle w:val="Kop2"/>
      </w:pPr>
      <w:bookmarkStart w:id="213" w:name="_Toc517789785"/>
      <w:bookmarkStart w:id="214" w:name="_Toc517790964"/>
      <w:bookmarkStart w:id="215" w:name="_Toc517794239"/>
      <w:bookmarkStart w:id="216" w:name="_Toc518297325"/>
      <w:r>
        <w:lastRenderedPageBreak/>
        <w:t>Simulatie</w:t>
      </w:r>
      <w:bookmarkEnd w:id="213"/>
      <w:bookmarkEnd w:id="214"/>
      <w:r w:rsidR="00B730EB">
        <w:t>software afweging</w:t>
      </w:r>
      <w:bookmarkEnd w:id="215"/>
      <w:bookmarkEnd w:id="216"/>
    </w:p>
    <w:p w:rsidR="009C505A" w:rsidRDefault="001074FE" w:rsidP="0063549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63549E"/>
    <w:p w:rsidR="009F3FB1" w:rsidRPr="004740F1" w:rsidRDefault="00175516" w:rsidP="00400A18">
      <w:pPr>
        <w:jc w:val="center"/>
        <w:rPr>
          <w:i/>
        </w:rPr>
      </w:pPr>
      <w:r w:rsidRPr="004740F1">
        <w:rPr>
          <w:i/>
        </w:rPr>
        <w:t>Welk simulatie-softwarepakket is het meest geschikt om in EMI te implementeren?</w:t>
      </w:r>
    </w:p>
    <w:p w:rsidR="00CC28E3" w:rsidRPr="00161230" w:rsidRDefault="00CC28E3" w:rsidP="0063549E"/>
    <w:p w:rsidR="00265BBB" w:rsidRDefault="0045183E" w:rsidP="0063549E">
      <w:pPr>
        <w:pStyle w:val="Kop3"/>
      </w:pPr>
      <w:bookmarkStart w:id="217" w:name="_Ref516471442"/>
      <w:bookmarkStart w:id="218" w:name="_Toc517789786"/>
      <w:bookmarkStart w:id="219" w:name="_Toc517790965"/>
      <w:bookmarkStart w:id="220" w:name="_Toc517794240"/>
      <w:bookmarkStart w:id="221" w:name="_Toc518297326"/>
      <w:r>
        <w:t>Simulatie</w:t>
      </w:r>
      <w:r w:rsidR="00265BBB">
        <w:t>software</w:t>
      </w:r>
      <w:r w:rsidR="00A4724D">
        <w:t xml:space="preserve"> keuze</w:t>
      </w:r>
      <w:bookmarkEnd w:id="217"/>
      <w:bookmarkEnd w:id="218"/>
      <w:bookmarkEnd w:id="219"/>
      <w:bookmarkEnd w:id="220"/>
      <w:bookmarkEnd w:id="221"/>
    </w:p>
    <w:p w:rsidR="00E74B82" w:rsidRDefault="006E6FA4" w:rsidP="0063549E">
      <w:r>
        <w:t>Aang</w:t>
      </w:r>
      <w:r w:rsidR="00A53800">
        <w:t xml:space="preserve">ezien er beperkte tijd is voor de implementatie fase is er besloten om de simulaties uit te voeren met bestaande software. </w:t>
      </w:r>
      <w:r w:rsidR="00E74B82">
        <w:t xml:space="preserve">Om een goede keuze te kunnen maken voor een software pakket dat geïmplementeerd kan worden in EMI zijn </w:t>
      </w:r>
      <w:r w:rsidR="0009729A">
        <w:t>e</w:t>
      </w:r>
      <w:r w:rsidR="00E74B82">
        <w:t xml:space="preserv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63549E"/>
    <w:p w:rsidR="007A3138" w:rsidRDefault="007A3138" w:rsidP="0063549E">
      <w:pPr>
        <w:pStyle w:val="Lijstalinea"/>
        <w:numPr>
          <w:ilvl w:val="0"/>
          <w:numId w:val="20"/>
        </w:numPr>
      </w:pPr>
      <w:r>
        <w:t>Externe data</w:t>
      </w:r>
    </w:p>
    <w:p w:rsidR="00E74B82" w:rsidRDefault="00E74B82" w:rsidP="004B6FFC">
      <w:pPr>
        <w:pStyle w:val="Lijstalinea"/>
        <w:numPr>
          <w:ilvl w:val="0"/>
          <w:numId w:val="18"/>
        </w:numPr>
        <w:ind w:left="851"/>
      </w:pPr>
      <w:r>
        <w:t>Stilstanden</w:t>
      </w:r>
    </w:p>
    <w:p w:rsidR="00E74B82" w:rsidRDefault="00E74B82" w:rsidP="004B6FFC">
      <w:pPr>
        <w:pStyle w:val="Lijstalinea"/>
        <w:numPr>
          <w:ilvl w:val="0"/>
          <w:numId w:val="18"/>
        </w:numPr>
        <w:ind w:left="851"/>
      </w:pPr>
      <w:r>
        <w:t>Omstellingen</w:t>
      </w:r>
    </w:p>
    <w:p w:rsidR="00E74B82" w:rsidRDefault="00E74B82" w:rsidP="004B6FFC">
      <w:pPr>
        <w:pStyle w:val="Lijstalinea"/>
        <w:numPr>
          <w:ilvl w:val="0"/>
          <w:numId w:val="18"/>
        </w:numPr>
        <w:ind w:left="851"/>
      </w:pPr>
      <w:r>
        <w:t>Uitval of afkeur van producten</w:t>
      </w:r>
    </w:p>
    <w:p w:rsidR="00E74B82" w:rsidRDefault="00E74B82" w:rsidP="004B6FFC">
      <w:pPr>
        <w:pStyle w:val="Lijstalinea"/>
        <w:numPr>
          <w:ilvl w:val="0"/>
          <w:numId w:val="18"/>
        </w:numPr>
        <w:ind w:left="851"/>
      </w:pPr>
      <w:r>
        <w:t>Verschillende producten op verschillende productielijnen</w:t>
      </w:r>
    </w:p>
    <w:p w:rsidR="00E74B82" w:rsidRDefault="00E74B82" w:rsidP="004B6FFC">
      <w:pPr>
        <w:pStyle w:val="Lijstalinea"/>
        <w:numPr>
          <w:ilvl w:val="0"/>
          <w:numId w:val="18"/>
        </w:numPr>
        <w:ind w:left="851"/>
      </w:pPr>
      <w:r>
        <w:t>Buffervoorraden</w:t>
      </w:r>
    </w:p>
    <w:p w:rsidR="00E74B82" w:rsidRDefault="00E74B82" w:rsidP="0063549E"/>
    <w:p w:rsidR="00E74B82" w:rsidRDefault="00E51602" w:rsidP="0063549E">
      <w:r>
        <w:t>Het inladen van externe data is nodig om de data uit de EMI-</w:t>
      </w:r>
      <w:r w:rsidR="007A3138">
        <w:t xml:space="preserve"> </w:t>
      </w:r>
      <w:r>
        <w:t>en VisualFlow database te kunnen gebruiken.</w:t>
      </w:r>
    </w:p>
    <w:p w:rsidR="00E51602" w:rsidRDefault="00E51602" w:rsidP="0063549E"/>
    <w:p w:rsidR="00E74B82" w:rsidRDefault="00E51602" w:rsidP="0063549E">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63549E"/>
    <w:p w:rsidR="00B43BA1" w:rsidRDefault="00B04C4B" w:rsidP="0063549E">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22" w:name="_Ref517083499"/>
      <w:r w:rsidR="00BF742B">
        <w:t xml:space="preserve"> In de komende paragrafen zal JaamSim en haar functionaliteiten worden besproken.</w:t>
      </w:r>
    </w:p>
    <w:p w:rsidR="004126C1" w:rsidRDefault="004126C1" w:rsidP="0063549E">
      <w:pPr>
        <w:rPr>
          <w:b/>
          <w:color w:val="FF0000"/>
        </w:rPr>
      </w:pPr>
    </w:p>
    <w:p w:rsidR="00A62F26" w:rsidRDefault="00A62F26" w:rsidP="0063549E">
      <w:pPr>
        <w:pStyle w:val="Kop3"/>
      </w:pPr>
      <w:bookmarkStart w:id="223" w:name="_Toc517789787"/>
      <w:bookmarkStart w:id="224" w:name="_Toc517790966"/>
      <w:bookmarkStart w:id="225" w:name="_Toc517794241"/>
      <w:bookmarkStart w:id="226" w:name="_Ref517853082"/>
      <w:bookmarkStart w:id="227" w:name="_Toc518297327"/>
      <w:r>
        <w:t>JaamSim</w:t>
      </w:r>
      <w:bookmarkEnd w:id="222"/>
      <w:bookmarkEnd w:id="223"/>
      <w:bookmarkEnd w:id="224"/>
      <w:r w:rsidR="009F1541">
        <w:t xml:space="preserve"> simulatiesoftware</w:t>
      </w:r>
      <w:bookmarkEnd w:id="225"/>
      <w:bookmarkEnd w:id="226"/>
      <w:bookmarkEnd w:id="227"/>
    </w:p>
    <w:p w:rsidR="000C498E" w:rsidRDefault="00BD25CE" w:rsidP="0063549E">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63549E"/>
    <w:p w:rsidR="008F2DD9" w:rsidRDefault="004D1767" w:rsidP="0063549E">
      <w:r>
        <w:rPr>
          <w:noProof/>
        </w:rPr>
        <w:lastRenderedPageBreak/>
        <w:drawing>
          <wp:inline distT="0" distB="0" distL="0" distR="0" wp14:anchorId="23122F18" wp14:editId="0BA5608C">
            <wp:extent cx="4500000" cy="4041682"/>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000" cy="4041682"/>
                    </a:xfrm>
                    <a:prstGeom prst="rect">
                      <a:avLst/>
                    </a:prstGeom>
                  </pic:spPr>
                </pic:pic>
              </a:graphicData>
            </a:graphic>
          </wp:inline>
        </w:drawing>
      </w:r>
    </w:p>
    <w:p w:rsidR="00284ED5" w:rsidRDefault="008F2DD9" w:rsidP="0063549E">
      <w:pPr>
        <w:pStyle w:val="Bijschrift"/>
      </w:pPr>
      <w:bookmarkStart w:id="228" w:name="_Ref516833840"/>
      <w:bookmarkStart w:id="229" w:name="_Toc518297448"/>
      <w:r>
        <w:t xml:space="preserve">Figuur </w:t>
      </w:r>
      <w:r w:rsidR="00F67C95">
        <w:fldChar w:fldCharType="begin"/>
      </w:r>
      <w:r w:rsidR="00F67C95">
        <w:instrText xml:space="preserve"> SEQ Figuur \* ARABIC </w:instrText>
      </w:r>
      <w:r w:rsidR="00F67C95">
        <w:fldChar w:fldCharType="separate"/>
      </w:r>
      <w:r w:rsidR="008D549F">
        <w:rPr>
          <w:noProof/>
        </w:rPr>
        <w:t>19</w:t>
      </w:r>
      <w:r w:rsidR="00F67C95">
        <w:rPr>
          <w:noProof/>
        </w:rPr>
        <w:fldChar w:fldCharType="end"/>
      </w:r>
      <w:bookmarkEnd w:id="228"/>
      <w:r>
        <w:t>: JaamSim GUI</w:t>
      </w:r>
      <w:bookmarkEnd w:id="229"/>
    </w:p>
    <w:p w:rsidR="00291CC2" w:rsidRDefault="008F2DD9" w:rsidP="0063549E">
      <w:pPr>
        <w:pStyle w:val="Noot"/>
      </w:pPr>
      <w:r w:rsidRPr="00936E12">
        <w:rPr>
          <w:i/>
        </w:rPr>
        <w:t>Noot.</w:t>
      </w:r>
      <w:r w:rsidRPr="00936E12">
        <w:t xml:space="preserve"> Rang, S. A. (2018, 11 juni). JaamSim GUI [Foto], Geraadpleegd van ‘JaamSim (2018-03)’</w:t>
      </w:r>
    </w:p>
    <w:p w:rsidR="00FB1F41" w:rsidRDefault="00FB1F41" w:rsidP="0063549E"/>
    <w:p w:rsidR="000B28CE" w:rsidRDefault="007A3138" w:rsidP="0063549E">
      <w:r>
        <w:t>In</w:t>
      </w:r>
      <w:r w:rsidR="008F2DD9">
        <w:t xml:space="preserve"> </w:t>
      </w:r>
      <w:r w:rsidR="008F2DD9">
        <w:fldChar w:fldCharType="begin"/>
      </w:r>
      <w:r w:rsidR="008F2DD9">
        <w:instrText xml:space="preserve"> REF _Ref516833840 \h </w:instrText>
      </w:r>
      <w:r w:rsidR="008F2DD9">
        <w:fldChar w:fldCharType="separate"/>
      </w:r>
      <w:r w:rsidR="008D549F">
        <w:t xml:space="preserve">Figuur </w:t>
      </w:r>
      <w:r w:rsidR="008D549F">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63549E"/>
    <w:p w:rsidR="00F7091D" w:rsidRDefault="00E73478" w:rsidP="0063549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8D549F">
        <w:t xml:space="preserve">Figuur </w:t>
      </w:r>
      <w:r w:rsidR="008D549F">
        <w:rPr>
          <w:noProof/>
        </w:rPr>
        <w:t>19</w:t>
      </w:r>
      <w:r>
        <w:fldChar w:fldCharType="end"/>
      </w:r>
      <w:r>
        <w:t xml:space="preserve"> en de gebruikershandleiding van JaamSim (J</w:t>
      </w:r>
      <w:r w:rsidR="00F7091D">
        <w:t>aamSim Development Team, 2017).</w:t>
      </w:r>
    </w:p>
    <w:p w:rsidR="006B44C5" w:rsidRDefault="006B44C5" w:rsidP="0063549E"/>
    <w:p w:rsidR="004D5DA2" w:rsidRPr="004D5DA2" w:rsidRDefault="004D5DA2" w:rsidP="0063549E">
      <w:pPr>
        <w:pStyle w:val="Kop4"/>
      </w:pPr>
      <w:bookmarkStart w:id="230" w:name="_Ref517356503"/>
      <w:bookmarkStart w:id="231" w:name="_Toc517789788"/>
      <w:bookmarkStart w:id="232" w:name="_Toc517790967"/>
      <w:bookmarkStart w:id="233" w:name="_Toc517794242"/>
      <w:r w:rsidRPr="004D5DA2">
        <w:t>Productie</w:t>
      </w:r>
      <w:bookmarkEnd w:id="230"/>
      <w:bookmarkEnd w:id="231"/>
      <w:bookmarkEnd w:id="232"/>
      <w:bookmarkEnd w:id="233"/>
    </w:p>
    <w:p w:rsidR="00973FC1" w:rsidRDefault="000B28CE" w:rsidP="0063549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8D549F">
        <w:t>5.2.1</w:t>
      </w:r>
      <w:r>
        <w:fldChar w:fldCharType="end"/>
      </w:r>
      <w:r>
        <w:t xml:space="preserve"> gesimuleerd kunnen worden.</w:t>
      </w:r>
    </w:p>
    <w:p w:rsidR="00973FC1" w:rsidRDefault="00973FC1" w:rsidP="0063549E"/>
    <w:p w:rsidR="001D641D" w:rsidRDefault="000B28CE" w:rsidP="0063549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w:t>
      </w:r>
      <w:r w:rsidR="001D641D" w:rsidRPr="00393B45">
        <w:rPr>
          <w:b/>
        </w:rPr>
        <w:t>entities</w:t>
      </w:r>
      <w:r w:rsidR="001D641D">
        <w:t xml:space="preserve">’ (entiteiten) ontvangt om te produceren. Als de machine al bezig is terwijl er een entity ontvangen wordt, wordt deze entity is de </w:t>
      </w:r>
      <w:r w:rsidR="001D641D" w:rsidRPr="00393B45">
        <w:rPr>
          <w:b/>
        </w:rPr>
        <w:t>buffervoorraad</w:t>
      </w:r>
      <w:r w:rsidR="001D641D">
        <w:t xml:space="preserve">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63549E"/>
    <w:p w:rsidR="00973FC1" w:rsidRDefault="001D641D" w:rsidP="0063549E">
      <w:r>
        <w:t xml:space="preserve">Het object ‘FileToVector1’ kan van een tekstbestand een vector maken met waardes. Dit tekstbestand zou bijvoorbeeld informatie kunnen bevatten over de </w:t>
      </w:r>
      <w:r w:rsidRPr="00A32A03">
        <w:rPr>
          <w:b/>
        </w:rPr>
        <w:t>pro</w:t>
      </w:r>
      <w:r w:rsidR="00EF2B13" w:rsidRPr="00A32A03">
        <w:rPr>
          <w:b/>
        </w:rPr>
        <w:t>ductiesnelheid</w:t>
      </w:r>
      <w:r w:rsidR="00EF2B13">
        <w:t xml:space="preserve"> van de entities.</w:t>
      </w:r>
    </w:p>
    <w:p w:rsidR="00973FC1" w:rsidRDefault="00973FC1" w:rsidP="0063549E"/>
    <w:p w:rsidR="00604BCE" w:rsidRDefault="001D641D" w:rsidP="0063549E">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w:t>
      </w:r>
      <w:proofErr w:type="spellStart"/>
      <w:r w:rsidR="00604BCE">
        <w:t>FileToVector</w:t>
      </w:r>
      <w:proofErr w:type="spellEnd"/>
      <w:r w:rsidR="00604BCE">
        <w:t>’-object die de EMI-data bevat van de geproduceerde producten.</w:t>
      </w:r>
      <w:r w:rsidR="00FE10D0">
        <w:t xml:space="preserve"> In de </w:t>
      </w:r>
      <w:r w:rsidR="003F2406">
        <w:t>GUI</w:t>
      </w:r>
      <w:r w:rsidR="00FE10D0">
        <w:t xml:space="preserve"> staan geen extra </w:t>
      </w:r>
      <w:proofErr w:type="spellStart"/>
      <w:r w:rsidR="00FE10D0">
        <w:t>FileToVector</w:t>
      </w:r>
      <w:proofErr w:type="spellEnd"/>
      <w:r w:rsidR="00FE10D0">
        <w:t>-objecten om het voorbeeld overzichtelijk te houden.</w:t>
      </w:r>
    </w:p>
    <w:p w:rsidR="00604BCE" w:rsidRDefault="00604BCE" w:rsidP="0063549E"/>
    <w:p w:rsidR="00FE10D0" w:rsidRDefault="00FE10D0" w:rsidP="0063549E">
      <w:pPr>
        <w:pStyle w:val="Kop4"/>
      </w:pPr>
      <w:bookmarkStart w:id="234" w:name="_Toc517789789"/>
      <w:bookmarkStart w:id="235" w:name="_Toc517790968"/>
      <w:bookmarkStart w:id="236" w:name="_Toc517794243"/>
      <w:r>
        <w:t>Buffervoorraden aan het begin van de simulatieperiode</w:t>
      </w:r>
      <w:bookmarkEnd w:id="234"/>
      <w:bookmarkEnd w:id="235"/>
      <w:bookmarkEnd w:id="236"/>
    </w:p>
    <w:p w:rsidR="00FE10D0" w:rsidRPr="00FE10D0" w:rsidRDefault="00FE10D0" w:rsidP="0063549E">
      <w:r>
        <w:t>Het simuleren van de buffervoorraden die aan het begin van de simulatieperiode aanwezig waren kan simpelweg door een extra ‘</w:t>
      </w:r>
      <w:proofErr w:type="spellStart"/>
      <w:r>
        <w:t>EntityGenerator</w:t>
      </w:r>
      <w:proofErr w:type="spellEnd"/>
      <w:r>
        <w:t xml:space="preserve">’-object toe te voegen en de entities naar de bijbehorende buffer te sturen. Elke </w:t>
      </w:r>
      <w:proofErr w:type="spellStart"/>
      <w:r>
        <w:t>EntityGenerator</w:t>
      </w:r>
      <w:proofErr w:type="spellEnd"/>
      <w:r>
        <w:t xml:space="preserve"> heeft invoervelden voor de hoeveelheid entities die gegenereerd moeten worden en hoe vaak. Deze data kan via een extra ‘</w:t>
      </w:r>
      <w:proofErr w:type="spellStart"/>
      <w:r>
        <w:t>FileToVector</w:t>
      </w:r>
      <w:proofErr w:type="spellEnd"/>
      <w:r>
        <w:t xml:space="preserve">’-object worden ingeladen vanuit een tekstbestand die door EMI gegenereerd kan worden door de data uit </w:t>
      </w:r>
      <w:r w:rsidRPr="00221C9C">
        <w:rPr>
          <w:b/>
        </w:rPr>
        <w:t>VisualFlow</w:t>
      </w:r>
      <w:r>
        <w:t xml:space="preserve"> te gebruiken.</w:t>
      </w:r>
    </w:p>
    <w:p w:rsidR="00FE10D0" w:rsidRDefault="00FE10D0" w:rsidP="0063549E"/>
    <w:p w:rsidR="00C71F32" w:rsidRDefault="00C71F32" w:rsidP="0063549E">
      <w:pPr>
        <w:pStyle w:val="Kop4"/>
      </w:pPr>
      <w:bookmarkStart w:id="237" w:name="_Ref517783346"/>
      <w:bookmarkStart w:id="238" w:name="_Toc517789790"/>
      <w:bookmarkStart w:id="239" w:name="_Toc517790969"/>
      <w:bookmarkStart w:id="240" w:name="_Toc517794244"/>
      <w:r>
        <w:t>Stilstanden en omstellingen</w:t>
      </w:r>
      <w:bookmarkEnd w:id="237"/>
      <w:bookmarkEnd w:id="238"/>
      <w:bookmarkEnd w:id="239"/>
      <w:bookmarkEnd w:id="240"/>
    </w:p>
    <w:p w:rsidR="004D5DA2" w:rsidRDefault="00604BCE" w:rsidP="0063549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 xml:space="preserve">eling. Dit is een formule van </w:t>
      </w:r>
      <w:r w:rsidR="004D5DA2" w:rsidRPr="00EE4130">
        <w:rPr>
          <w:b/>
        </w:rPr>
        <w:t>kansberekening</w:t>
      </w:r>
      <w:r w:rsidR="004D5DA2">
        <w:t>. Deze ‘Probability Distribution’-objecten hebben de invoerwaardes minimum, gemiddelde en maximum nodig om de formule te berekenen. Ook deze waardes kunnen weer worden ingeladen met een ‘</w:t>
      </w:r>
      <w:proofErr w:type="spellStart"/>
      <w:r w:rsidR="004D5DA2">
        <w:t>FileToVector</w:t>
      </w:r>
      <w:proofErr w:type="spellEnd"/>
      <w:r w:rsidR="004D5DA2">
        <w:t>’-object gevuld met OEE-data uit de EMI database.</w:t>
      </w:r>
    </w:p>
    <w:p w:rsidR="004D5DA2" w:rsidRDefault="004D5DA2" w:rsidP="0063549E"/>
    <w:p w:rsidR="00C71F32" w:rsidRDefault="00C71F32" w:rsidP="0063549E">
      <w:pPr>
        <w:pStyle w:val="Kop4"/>
      </w:pPr>
      <w:bookmarkStart w:id="241" w:name="_Toc517789791"/>
      <w:bookmarkStart w:id="242" w:name="_Toc517790970"/>
      <w:bookmarkStart w:id="243" w:name="_Toc517794245"/>
      <w:r>
        <w:t>Uitval</w:t>
      </w:r>
      <w:bookmarkEnd w:id="241"/>
      <w:bookmarkEnd w:id="242"/>
      <w:bookmarkEnd w:id="243"/>
    </w:p>
    <w:p w:rsidR="00FE10D0" w:rsidRDefault="00C71F32" w:rsidP="0063549E">
      <w:r>
        <w:t>Tot slot kan de uitval van producten worden gesimuleerd met een ‘Branch’-object en een ‘</w:t>
      </w:r>
      <w:proofErr w:type="spellStart"/>
      <w:r>
        <w:t>BooleanSelector</w:t>
      </w:r>
      <w:proofErr w:type="spellEnd"/>
      <w:r>
        <w:t>’-object. Het Branch-object kan entities naar andere objecten sturen. Dit kunnen er ook meer dan twee zijn. Hiermee is het Branch-object ook geschikt om de verschillende productieroutes te simuleren, maar in dit voorbeeld wordt het gebruikt voor de uitval. Het ‘</w:t>
      </w:r>
      <w:proofErr w:type="spellStart"/>
      <w:r>
        <w:t>BooleanSelector</w:t>
      </w:r>
      <w:proofErr w:type="spellEnd"/>
      <w:r>
        <w:t xml:space="preserve">’-object kan op basis van een bepaalde </w:t>
      </w:r>
      <w:r w:rsidRPr="004C0732">
        <w:rPr>
          <w:b/>
        </w:rPr>
        <w:t>kans</w:t>
      </w:r>
      <w:r>
        <w:t xml:space="preserve"> een 1.0 of een 0.0 waarde genereren. Deze kans kan ook weer extern worden ingeladen door een tekstbestand uit de EMI database. Vervolgens kan het Branch-object deze waarde gebruiken om te bepalen naar welk object de huidige entity gaat. Dit zijn in dit geval twee ‘</w:t>
      </w:r>
      <w:proofErr w:type="spellStart"/>
      <w:r>
        <w:t>EntitySink</w:t>
      </w:r>
      <w:proofErr w:type="spellEnd"/>
      <w:r>
        <w:t>’-objecten. Dit zijn objecten die entities verwijderen van de simulatie. De ene kan gebruikt worde</w:t>
      </w:r>
      <w:r w:rsidR="00BE1A1D">
        <w:t xml:space="preserve">n als uitval en de ander als output van de fabriek. Het aantal entities dat bij JaamSim-objecten zijn aangekomen worden door JaamSim gelogd in een </w:t>
      </w:r>
      <w:r w:rsidR="00BE1A1D" w:rsidRPr="00106F9F">
        <w:rPr>
          <w:b/>
        </w:rPr>
        <w:t>log-bestand</w:t>
      </w:r>
      <w:r w:rsidR="00BE1A1D">
        <w:t>. Dit log-bestand kan dan weer door EMI worden uitgelezen aan het einde van de simulatie om de resultaten te interpreteren.</w:t>
      </w:r>
    </w:p>
    <w:p w:rsidR="00FE10D0" w:rsidRDefault="00FE10D0" w:rsidP="0063549E"/>
    <w:p w:rsidR="00FE10D0" w:rsidRDefault="00FE10D0" w:rsidP="0063549E">
      <w:pPr>
        <w:pStyle w:val="Kop4"/>
      </w:pPr>
      <w:bookmarkStart w:id="244" w:name="_Toc517789792"/>
      <w:bookmarkStart w:id="245" w:name="_Toc517790971"/>
      <w:bookmarkStart w:id="246" w:name="_Toc517794246"/>
      <w:r>
        <w:lastRenderedPageBreak/>
        <w:t>Containers</w:t>
      </w:r>
      <w:bookmarkEnd w:id="244"/>
      <w:bookmarkEnd w:id="245"/>
      <w:bookmarkEnd w:id="246"/>
    </w:p>
    <w:p w:rsidR="00EC3912" w:rsidRDefault="00EC3912" w:rsidP="0063549E">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8D549F">
        <w:t xml:space="preserve">Figuur </w:t>
      </w:r>
      <w:r w:rsidR="008D549F">
        <w:rPr>
          <w:noProof/>
        </w:rPr>
        <w:t>20</w:t>
      </w:r>
      <w:r w:rsidR="00936E12">
        <w:fldChar w:fldCharType="end"/>
      </w:r>
      <w:r>
        <w:t>.</w:t>
      </w:r>
    </w:p>
    <w:p w:rsidR="00EC3912" w:rsidRDefault="00EC3912" w:rsidP="0063549E"/>
    <w:p w:rsidR="00936E12" w:rsidRDefault="00EC3912" w:rsidP="0063549E">
      <w:r>
        <w:rPr>
          <w:noProof/>
        </w:rPr>
        <w:drawing>
          <wp:inline distT="0" distB="0" distL="0" distR="0" wp14:anchorId="75EBDEB7" wp14:editId="74CBFD07">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2290911"/>
                    </a:xfrm>
                    <a:prstGeom prst="rect">
                      <a:avLst/>
                    </a:prstGeom>
                  </pic:spPr>
                </pic:pic>
              </a:graphicData>
            </a:graphic>
          </wp:inline>
        </w:drawing>
      </w:r>
    </w:p>
    <w:p w:rsidR="00EC3912" w:rsidRDefault="00936E12" w:rsidP="0063549E">
      <w:pPr>
        <w:pStyle w:val="Bijschrift"/>
      </w:pPr>
      <w:bookmarkStart w:id="247" w:name="_Ref516834125"/>
      <w:bookmarkStart w:id="248" w:name="_Toc518297449"/>
      <w:r>
        <w:t xml:space="preserve">Figuur </w:t>
      </w:r>
      <w:r w:rsidR="00F67C95">
        <w:fldChar w:fldCharType="begin"/>
      </w:r>
      <w:r w:rsidR="00F67C95">
        <w:instrText xml:space="preserve"> SEQ Figuur \* ARABIC </w:instrText>
      </w:r>
      <w:r w:rsidR="00F67C95">
        <w:fldChar w:fldCharType="separate"/>
      </w:r>
      <w:r w:rsidR="008D549F">
        <w:rPr>
          <w:noProof/>
        </w:rPr>
        <w:t>20</w:t>
      </w:r>
      <w:r w:rsidR="00F67C95">
        <w:rPr>
          <w:noProof/>
        </w:rPr>
        <w:fldChar w:fldCharType="end"/>
      </w:r>
      <w:bookmarkEnd w:id="247"/>
      <w:r>
        <w:t>: JaamSim container objecten</w:t>
      </w:r>
      <w:bookmarkEnd w:id="248"/>
    </w:p>
    <w:p w:rsidR="00EC3912" w:rsidRDefault="00936E12" w:rsidP="0063549E">
      <w:pPr>
        <w:pStyle w:val="Noot"/>
      </w:pPr>
      <w:r w:rsidRPr="00936E12">
        <w:rPr>
          <w:i/>
        </w:rPr>
        <w:t>Noot.</w:t>
      </w:r>
      <w:r>
        <w:t xml:space="preserve"> Rang, S. A. (2018, 11 juni). JaamSim container objecten [Foto], Geraadpleegd van ‘JaamSim (2018-03)’</w:t>
      </w:r>
    </w:p>
    <w:p w:rsidR="00EC3912" w:rsidRDefault="00EC3912" w:rsidP="0063549E"/>
    <w:p w:rsidR="00FF0B01" w:rsidRDefault="00EC3912" w:rsidP="00FF0B01">
      <w:r>
        <w:t>‘</w:t>
      </w:r>
      <w:proofErr w:type="spellStart"/>
      <w:r>
        <w:t>EntityContainer</w:t>
      </w:r>
      <w:proofErr w:type="spellEnd"/>
      <w:r>
        <w:t xml:space="preserve">’-objecten werken net als gewone entities in JaamSim, alleen kan een </w:t>
      </w:r>
      <w:proofErr w:type="spellStart"/>
      <w:r>
        <w:t>EntityContainer</w:t>
      </w:r>
      <w:proofErr w:type="spellEnd"/>
      <w:r>
        <w:t xml:space="preserve"> meerdere entities tegelijk bevatten. Entities kunnen worden toegevoegd en verwijderd van containers door de ‘</w:t>
      </w:r>
      <w:proofErr w:type="spellStart"/>
      <w:r>
        <w:t>AddTo</w:t>
      </w:r>
      <w:proofErr w:type="spellEnd"/>
      <w:r>
        <w:t>’- en ‘</w:t>
      </w:r>
      <w:proofErr w:type="spellStart"/>
      <w:r>
        <w:t>RemoveFrom</w:t>
      </w:r>
      <w:proofErr w:type="spellEnd"/>
      <w:r>
        <w:t xml:space="preserve">’-objecten. De containers zelf kunnen net als entities worden aangemaakt met een </w:t>
      </w:r>
      <w:proofErr w:type="spellStart"/>
      <w:r>
        <w:t>EntityGenerator</w:t>
      </w:r>
      <w:proofErr w:type="spellEnd"/>
      <w:r>
        <w:t xml:space="preserve">-object. Hiermee kan het maximum van 475 containers worden aangehouden door bij het invoerveld van de </w:t>
      </w:r>
      <w:proofErr w:type="spellStart"/>
      <w:r>
        <w:t>EntityGenerator</w:t>
      </w:r>
      <w:proofErr w:type="spellEnd"/>
      <w:r>
        <w:t xml:space="preserve"> een maximum van 475 aan te geven. In de simulatie kan er na de persen een ‘</w:t>
      </w:r>
      <w:proofErr w:type="spellStart"/>
      <w:r>
        <w:t>AddTo</w:t>
      </w:r>
      <w:proofErr w:type="spellEnd"/>
      <w:r>
        <w:t>’-object worden gebruikt om de rollen per container vervolgens door de trommels en harderij te verwerken. Daarna kan een ‘</w:t>
      </w:r>
      <w:proofErr w:type="spellStart"/>
      <w:r>
        <w:t>RemoveFrom</w:t>
      </w:r>
      <w:proofErr w:type="spellEnd"/>
      <w:r>
        <w:t>’-object worden gebruikt om, net als in de echte rollenfabriek, de containers te legen in de slijperij. Hierna kunnen de containers worden teruggestuurd naar de perserij om opnieuw gevuld te worden.</w:t>
      </w:r>
    </w:p>
    <w:p w:rsidR="006B44C5" w:rsidRDefault="006B44C5" w:rsidP="00FF0B01"/>
    <w:p w:rsidR="00DB6F5F" w:rsidRDefault="00DB6F5F" w:rsidP="0063549E">
      <w:pPr>
        <w:pStyle w:val="Kop3"/>
      </w:pPr>
      <w:bookmarkStart w:id="249" w:name="_Toc517789793"/>
      <w:bookmarkStart w:id="250" w:name="_Toc517790972"/>
      <w:bookmarkStart w:id="251" w:name="_Toc517794247"/>
      <w:bookmarkStart w:id="252" w:name="_Toc518297328"/>
      <w:r>
        <w:t>Conclusie</w:t>
      </w:r>
      <w:bookmarkEnd w:id="249"/>
      <w:bookmarkEnd w:id="250"/>
      <w:bookmarkEnd w:id="251"/>
      <w:bookmarkEnd w:id="252"/>
    </w:p>
    <w:p w:rsidR="00DB6F5F" w:rsidRDefault="00DB6F5F" w:rsidP="0063549E">
      <w:r>
        <w:t>Deze paragraaf geeft een antwoord op de tweede deelvraag van dit onderzoek:</w:t>
      </w:r>
    </w:p>
    <w:p w:rsidR="00DB6F5F" w:rsidRDefault="00DB6F5F" w:rsidP="0063549E"/>
    <w:p w:rsidR="00DB6F5F" w:rsidRPr="001A3871" w:rsidRDefault="00175516" w:rsidP="001A3871">
      <w:pPr>
        <w:jc w:val="center"/>
        <w:rPr>
          <w:i/>
        </w:rPr>
      </w:pPr>
      <w:r w:rsidRPr="001A3871">
        <w:rPr>
          <w:i/>
        </w:rPr>
        <w:t>Welk simulatie-softwarepakket is het meest geschikt om in EMI te implementeren?</w:t>
      </w:r>
    </w:p>
    <w:p w:rsidR="00DB6F5F" w:rsidRDefault="00DB6F5F" w:rsidP="0063549E"/>
    <w:p w:rsidR="00761784" w:rsidRDefault="00996869" w:rsidP="0063549E">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3A36A5" w:rsidRDefault="003A36A5" w:rsidP="0063549E"/>
    <w:p w:rsidR="00996869" w:rsidRDefault="00761784" w:rsidP="0063549E">
      <w:r>
        <w:t>Met JaamSim kunnen alle aspecten van de rollenfabriek van TN gesimuleerd worden. Dit is gebleken uit onderzoek naar de werking van JaamSim. De externe data moet</w:t>
      </w:r>
      <w:r w:rsidR="001E7EBC">
        <w:t>en</w:t>
      </w:r>
      <w:r>
        <w:t xml:space="preserve"> echter wel ingeladen worden in de vorm van tekstbestanden, </w:t>
      </w:r>
      <w:r w:rsidR="00282A1C">
        <w:t>die het onoverzichtelijker maken</w:t>
      </w:r>
      <w:r>
        <w:t>. Ook het feit dat JaamSim simulaties worden opgeslagen in een config-bestand zonder opmaak maakt dat aanpassingen en het oplossen van problemen lastig zijn</w:t>
      </w:r>
      <w:r w:rsidR="00153783">
        <w:t>.</w:t>
      </w:r>
      <w:r w:rsidR="00996869">
        <w:br w:type="page"/>
      </w:r>
    </w:p>
    <w:p w:rsidR="006A07CC" w:rsidRDefault="006A07CC" w:rsidP="0063549E">
      <w:pPr>
        <w:pStyle w:val="Kop2"/>
      </w:pPr>
      <w:bookmarkStart w:id="253" w:name="_Toc517789794"/>
      <w:bookmarkStart w:id="254" w:name="_Toc517790973"/>
      <w:bookmarkStart w:id="255" w:name="_Toc517794248"/>
      <w:bookmarkStart w:id="256" w:name="_Toc518297329"/>
      <w:r>
        <w:lastRenderedPageBreak/>
        <w:t>Machine learning</w:t>
      </w:r>
      <w:bookmarkEnd w:id="253"/>
      <w:bookmarkEnd w:id="254"/>
      <w:r w:rsidR="00057A05">
        <w:t xml:space="preserve"> algoritme afweging</w:t>
      </w:r>
      <w:bookmarkEnd w:id="255"/>
      <w:bookmarkEnd w:id="256"/>
    </w:p>
    <w:p w:rsidR="007B1A72" w:rsidRDefault="007B1A72" w:rsidP="0063549E">
      <w:r>
        <w:t>Dit hoofdstuk is bedoeld om een keuze te kunnen maken tussen verschillende soorten machine learning algoritmes:</w:t>
      </w:r>
    </w:p>
    <w:p w:rsidR="007B1A72" w:rsidRDefault="007B1A72" w:rsidP="0063549E"/>
    <w:p w:rsidR="007B1A72" w:rsidRPr="00400A18" w:rsidRDefault="007B1A72" w:rsidP="00400A18">
      <w:pPr>
        <w:jc w:val="center"/>
        <w:rPr>
          <w:i/>
        </w:rPr>
      </w:pPr>
      <w:r w:rsidRPr="00400A18">
        <w:rPr>
          <w:i/>
        </w:rPr>
        <w:t>Welke machine learning algoritmes zijn het meest geschikt?</w:t>
      </w:r>
    </w:p>
    <w:p w:rsidR="007B1A72" w:rsidRDefault="007B1A72" w:rsidP="0063549E"/>
    <w:p w:rsidR="00FC0EB4" w:rsidRDefault="00FC0EB4" w:rsidP="0063549E">
      <w:pPr>
        <w:pStyle w:val="Kop3"/>
      </w:pPr>
      <w:bookmarkStart w:id="257" w:name="_Toc517789795"/>
      <w:bookmarkStart w:id="258" w:name="_Toc517790974"/>
      <w:bookmarkStart w:id="259" w:name="_Toc517794249"/>
      <w:bookmarkStart w:id="260" w:name="_Toc518297330"/>
      <w:r>
        <w:t>Algoritme types</w:t>
      </w:r>
      <w:bookmarkEnd w:id="257"/>
      <w:bookmarkEnd w:id="258"/>
      <w:bookmarkEnd w:id="259"/>
      <w:bookmarkEnd w:id="260"/>
    </w:p>
    <w:p w:rsidR="006302E6" w:rsidRDefault="00FC0EB4" w:rsidP="0063549E">
      <w:r>
        <w:t>ML kan worden onderverdeeld in vijf</w:t>
      </w:r>
      <w:r w:rsidR="006302E6">
        <w:t xml:space="preserve"> types:</w:t>
      </w:r>
    </w:p>
    <w:p w:rsidR="006302E6" w:rsidRDefault="006302E6" w:rsidP="0063549E"/>
    <w:p w:rsidR="006302E6" w:rsidRDefault="006302E6" w:rsidP="00400A18">
      <w:pPr>
        <w:pStyle w:val="Lijstalinea"/>
        <w:numPr>
          <w:ilvl w:val="0"/>
          <w:numId w:val="28"/>
        </w:numPr>
        <w:ind w:left="709"/>
      </w:pPr>
      <w:r>
        <w:t>Supervised learning</w:t>
      </w:r>
    </w:p>
    <w:p w:rsidR="006302E6" w:rsidRDefault="006302E6" w:rsidP="00400A18">
      <w:pPr>
        <w:pStyle w:val="Lijstalinea"/>
        <w:numPr>
          <w:ilvl w:val="0"/>
          <w:numId w:val="28"/>
        </w:numPr>
        <w:ind w:left="709"/>
      </w:pPr>
      <w:r>
        <w:t>Unsupervised learning</w:t>
      </w:r>
    </w:p>
    <w:p w:rsidR="006302E6" w:rsidRDefault="006302E6" w:rsidP="00400A18">
      <w:pPr>
        <w:pStyle w:val="Lijstalinea"/>
        <w:numPr>
          <w:ilvl w:val="0"/>
          <w:numId w:val="28"/>
        </w:numPr>
        <w:ind w:left="709"/>
      </w:pPr>
      <w:r>
        <w:t>Semi-supervised learning</w:t>
      </w:r>
    </w:p>
    <w:p w:rsidR="006302E6" w:rsidRDefault="006302E6" w:rsidP="00400A18">
      <w:pPr>
        <w:pStyle w:val="Lijstalinea"/>
        <w:numPr>
          <w:ilvl w:val="0"/>
          <w:numId w:val="28"/>
        </w:numPr>
        <w:ind w:left="709"/>
      </w:pPr>
      <w:r>
        <w:t>Reinforcement learning</w:t>
      </w:r>
    </w:p>
    <w:p w:rsidR="005F3EDB" w:rsidRDefault="006302E6" w:rsidP="00400A18">
      <w:pPr>
        <w:pStyle w:val="Lijstalinea"/>
        <w:numPr>
          <w:ilvl w:val="0"/>
          <w:numId w:val="28"/>
        </w:numPr>
        <w:ind w:left="709"/>
      </w:pPr>
      <w:r>
        <w:t>Genetic algorithms (GA’s)</w:t>
      </w:r>
    </w:p>
    <w:p w:rsidR="005F3EDB" w:rsidRDefault="005F3EDB" w:rsidP="0063549E"/>
    <w:p w:rsidR="005F3EDB" w:rsidRDefault="005F3EDB" w:rsidP="0063549E">
      <w:r>
        <w:t xml:space="preserve">Bij </w:t>
      </w:r>
      <w:r w:rsidRPr="00107491">
        <w:rPr>
          <w:b/>
        </w:rPr>
        <w:t>supervised learning</w:t>
      </w:r>
      <w:r>
        <w:t xml:space="preserve"> worden verwachte outputs vergeleken met de daadwerkelijke outputs om het algoritme te trainen. Aangezien de optimale buffervoorraadgroottes onbekend zijn, zijn er geen verwachte outputs en kan supervised learning niet toegepast worden.</w:t>
      </w:r>
    </w:p>
    <w:p w:rsidR="00107491" w:rsidRDefault="00107491" w:rsidP="0063549E"/>
    <w:p w:rsidR="00121159" w:rsidRDefault="005F3EDB" w:rsidP="0063549E">
      <w:r w:rsidRPr="00107491">
        <w:rPr>
          <w:b/>
        </w:rPr>
        <w:t>Unsupervised learning</w:t>
      </w:r>
      <w:r>
        <w:t xml:space="preserve"> wordt gebruikt om data te clusteren, een histogram van de data te maken of overbodige </w:t>
      </w:r>
      <w:r w:rsidR="00121159">
        <w:t>data te vinden. Geen van deze toepassingen kan worden gebruikt om de buffergroottes te verbeteren.</w:t>
      </w:r>
    </w:p>
    <w:p w:rsidR="00107491" w:rsidRDefault="00107491" w:rsidP="0063549E"/>
    <w:p w:rsidR="00121159" w:rsidRDefault="00121159" w:rsidP="0063549E">
      <w:r w:rsidRPr="00107491">
        <w:rPr>
          <w:b/>
        </w:rPr>
        <w:t>Semi-supervised learning</w:t>
      </w:r>
      <w:r>
        <w:t xml:space="preserve"> is een hybride tussen supervised- en unsupervised learning. Aangezien beiden niet geschikt zijn voor dit onderzoek is ook semi-supervised learning niet geschikt.</w:t>
      </w:r>
    </w:p>
    <w:p w:rsidR="00107491" w:rsidRDefault="00107491" w:rsidP="0063549E"/>
    <w:p w:rsidR="00B656D8" w:rsidRDefault="00121159" w:rsidP="0063549E">
      <w:r>
        <w:t xml:space="preserve">Volgens Van Otterlo en </w:t>
      </w:r>
      <w:proofErr w:type="spellStart"/>
      <w:r>
        <w:t>Wiering</w:t>
      </w:r>
      <w:proofErr w:type="spellEnd"/>
      <w:r>
        <w:t xml:space="preserve"> (2009) is </w:t>
      </w:r>
      <w:r w:rsidRPr="00107491">
        <w:rPr>
          <w:b/>
        </w:rPr>
        <w:t>reinforcement learning</w:t>
      </w:r>
      <w:r>
        <w:t xml:space="preserve">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107491" w:rsidRDefault="00107491" w:rsidP="0063549E"/>
    <w:p w:rsidR="007D3C4C" w:rsidRDefault="00852CA5" w:rsidP="0063549E">
      <w:r>
        <w:t xml:space="preserve">De output van een </w:t>
      </w:r>
      <w:r w:rsidRPr="00107491">
        <w:rPr>
          <w:b/>
        </w:rPr>
        <w:t>GA</w:t>
      </w:r>
      <w:r>
        <w:t xml:space="preserve">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63549E"/>
    <w:p w:rsidR="00C33B1C" w:rsidRDefault="00C33B1C" w:rsidP="0063549E">
      <w:pPr>
        <w:pStyle w:val="Kop3"/>
      </w:pPr>
      <w:bookmarkStart w:id="261" w:name="_Toc517789796"/>
      <w:bookmarkStart w:id="262" w:name="_Toc517790975"/>
      <w:bookmarkStart w:id="263" w:name="_Toc517794250"/>
      <w:bookmarkStart w:id="264" w:name="_Toc518297331"/>
      <w:r>
        <w:t>Genetic algorithm frameworks</w:t>
      </w:r>
      <w:bookmarkEnd w:id="261"/>
      <w:bookmarkEnd w:id="262"/>
      <w:bookmarkEnd w:id="263"/>
      <w:bookmarkEnd w:id="264"/>
    </w:p>
    <w:p w:rsidR="008A77E0" w:rsidRDefault="00510544" w:rsidP="0063549E">
      <w:r>
        <w:t xml:space="preserve">Volgens een software engineer van EKB komt het vaak voor dat de EKB-server stilgezet wordt of door een probleem crasht (M. Kok, persoonlijke communicatie, 9 mei 2018). </w:t>
      </w:r>
      <w:r w:rsidR="00AE1CDD">
        <w:t xml:space="preserve">Hieruit kan opgemaakt worden dat het mogelijk moet zijn om de population van het GA-framework op te kunnen slaan als </w:t>
      </w:r>
      <w:r w:rsidR="00AE1CDD" w:rsidRPr="00C27E34">
        <w:rPr>
          <w:b/>
        </w:rPr>
        <w:t>back-up</w:t>
      </w:r>
      <w:r w:rsidR="00AE1CDD">
        <w:t>.</w:t>
      </w:r>
    </w:p>
    <w:p w:rsidR="00AE1CDD" w:rsidRDefault="00AE1CDD" w:rsidP="0063549E">
      <w:r>
        <w:t xml:space="preserve">Om de implementatie binnen de beperkte tijd te kunnen implementeren in EMI is het ook noodzakelijk dat het GA-framework goede </w:t>
      </w:r>
      <w:r w:rsidRPr="00C27E34">
        <w:rPr>
          <w:b/>
        </w:rPr>
        <w:t>documentatie</w:t>
      </w:r>
      <w:r>
        <w:t xml:space="preserve"> heeft.</w:t>
      </w:r>
    </w:p>
    <w:p w:rsidR="00AE1CDD" w:rsidRDefault="00AE1CDD" w:rsidP="0063549E">
      <w:r>
        <w:lastRenderedPageBreak/>
        <w:t xml:space="preserve">Een andere functionele requirement is dat het mogelijk moet zijn om het </w:t>
      </w:r>
      <w:r w:rsidRPr="00C27E34">
        <w:rPr>
          <w:b/>
        </w:rPr>
        <w:t>NEAT</w:t>
      </w:r>
      <w:r>
        <w: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63549E"/>
    <w:p w:rsidR="00E602E9" w:rsidRDefault="00166F32" w:rsidP="0063549E">
      <w:r>
        <w:t>Net als de simulatiesoftware moet het GA</w:t>
      </w:r>
      <w:r w:rsidR="00AE1CDD">
        <w:t>-</w:t>
      </w:r>
      <w:r>
        <w:t xml:space="preserve">framework </w:t>
      </w:r>
      <w:r w:rsidRPr="00C27E34">
        <w:rPr>
          <w:b/>
        </w:rPr>
        <w:t>gratis commercieel te gebruiken</w:t>
      </w:r>
      <w:r>
        <w:t xml:space="preserve"> zijn en </w:t>
      </w:r>
      <w:r w:rsidRPr="002F359E">
        <w:rPr>
          <w:b/>
        </w:rPr>
        <w:t>open source</w:t>
      </w:r>
      <w:r>
        <w:t xml:space="preserve"> zijn. Daarnaast is de </w:t>
      </w:r>
      <w:r w:rsidRPr="002F359E">
        <w:rPr>
          <w:b/>
        </w:rPr>
        <w:t>programmeertaal</w:t>
      </w:r>
      <w:r>
        <w:t xml:space="preserve">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8D549F">
        <w:t xml:space="preserve">Tabel </w:t>
      </w:r>
      <w:r w:rsidR="008D549F">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8D549F">
        <w:t>Bijlage B</w:t>
      </w:r>
      <w:r w:rsidR="00023FB0">
        <w:fldChar w:fldCharType="end"/>
      </w:r>
      <w:r w:rsidR="00E602E9">
        <w:t>.</w:t>
      </w:r>
    </w:p>
    <w:p w:rsidR="00FA1EB2" w:rsidRPr="00FA1EB2" w:rsidRDefault="00FA1EB2" w:rsidP="0063549E"/>
    <w:p w:rsidR="0064357B" w:rsidRDefault="0064357B" w:rsidP="0063549E">
      <w:pPr>
        <w:pStyle w:val="Bijschrift"/>
      </w:pPr>
      <w:bookmarkStart w:id="265" w:name="_Ref517186273"/>
      <w:bookmarkStart w:id="266" w:name="_Toc518297462"/>
      <w:r>
        <w:t xml:space="preserve">Tabel </w:t>
      </w:r>
      <w:r w:rsidR="00F67C95">
        <w:fldChar w:fldCharType="begin"/>
      </w:r>
      <w:r w:rsidR="00F67C95">
        <w:instrText xml:space="preserve"> SEQ Tabel \* ARABIC </w:instrText>
      </w:r>
      <w:r w:rsidR="00F67C95">
        <w:fldChar w:fldCharType="separate"/>
      </w:r>
      <w:r w:rsidR="008D549F">
        <w:rPr>
          <w:noProof/>
        </w:rPr>
        <w:t>4</w:t>
      </w:r>
      <w:r w:rsidR="00F67C95">
        <w:rPr>
          <w:noProof/>
        </w:rPr>
        <w:fldChar w:fldCharType="end"/>
      </w:r>
      <w:bookmarkEnd w:id="265"/>
      <w:r w:rsidR="00AE1CDD">
        <w:t>: GA-</w:t>
      </w:r>
      <w:r>
        <w:t>framework afweging</w:t>
      </w:r>
      <w:bookmarkEnd w:id="266"/>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05"/>
        <w:gridCol w:w="1219"/>
        <w:gridCol w:w="1219"/>
        <w:gridCol w:w="1219"/>
        <w:gridCol w:w="1053"/>
        <w:gridCol w:w="1445"/>
      </w:tblGrid>
      <w:tr w:rsidR="001F1477" w:rsidRPr="00A35960" w:rsidTr="00525C73">
        <w:trPr>
          <w:trHeight w:val="340"/>
        </w:trPr>
        <w:tc>
          <w:tcPr>
            <w:tcW w:w="280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525C73" w:rsidRDefault="001F1477" w:rsidP="0063549E">
            <w:pPr>
              <w:rPr>
                <w:b/>
                <w:color w:val="FFFFFF" w:themeColor="background1"/>
                <w:szCs w:val="24"/>
              </w:rPr>
            </w:pPr>
            <w:r w:rsidRPr="00525C73">
              <w:rPr>
                <w:b/>
                <w:color w:val="FFFFFF" w:themeColor="background1"/>
              </w:rPr>
              <w:t>Niet-functionele requirements</w:t>
            </w:r>
          </w:p>
        </w:tc>
        <w:tc>
          <w:tcPr>
            <w:tcW w:w="121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525C73" w:rsidRDefault="006B2DF7" w:rsidP="00525C73">
            <w:pPr>
              <w:ind w:left="0"/>
              <w:jc w:val="center"/>
              <w:rPr>
                <w:b/>
                <w:color w:val="FFFFFF" w:themeColor="background1"/>
                <w:szCs w:val="24"/>
              </w:rPr>
            </w:pPr>
            <w:proofErr w:type="spellStart"/>
            <w:r w:rsidRPr="00525C73">
              <w:rPr>
                <w:b/>
                <w:color w:val="FFFFFF" w:themeColor="background1"/>
              </w:rPr>
              <w:t>Accord</w:t>
            </w:r>
            <w:proofErr w:type="spellEnd"/>
            <w:r w:rsidR="000C1099" w:rsidRPr="00525C73">
              <w:rPr>
                <w:b/>
                <w:color w:val="FFFFFF" w:themeColor="background1"/>
              </w:rPr>
              <w:t xml:space="preserve"> (2017)</w:t>
            </w:r>
          </w:p>
        </w:tc>
        <w:tc>
          <w:tcPr>
            <w:tcW w:w="121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525C73" w:rsidRDefault="006B2DF7" w:rsidP="00525C73">
            <w:pPr>
              <w:ind w:left="0"/>
              <w:jc w:val="center"/>
              <w:rPr>
                <w:b/>
                <w:color w:val="FFFFFF" w:themeColor="background1"/>
                <w:szCs w:val="24"/>
              </w:rPr>
            </w:pPr>
            <w:proofErr w:type="spellStart"/>
            <w:r w:rsidRPr="00525C73">
              <w:rPr>
                <w:b/>
                <w:color w:val="FFFFFF" w:themeColor="background1"/>
              </w:rPr>
              <w:t>AForge</w:t>
            </w:r>
            <w:proofErr w:type="spellEnd"/>
            <w:r w:rsidR="000C1099" w:rsidRPr="00525C73">
              <w:rPr>
                <w:b/>
                <w:color w:val="FFFFFF" w:themeColor="background1"/>
              </w:rPr>
              <w:t xml:space="preserve"> (2013)</w:t>
            </w:r>
          </w:p>
        </w:tc>
        <w:tc>
          <w:tcPr>
            <w:tcW w:w="121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525C73" w:rsidRDefault="006B2DF7" w:rsidP="00525C73">
            <w:pPr>
              <w:ind w:left="9"/>
              <w:jc w:val="center"/>
              <w:rPr>
                <w:b/>
                <w:color w:val="FFFFFF" w:themeColor="background1"/>
                <w:szCs w:val="24"/>
              </w:rPr>
            </w:pPr>
            <w:r w:rsidRPr="00525C73">
              <w:rPr>
                <w:b/>
                <w:color w:val="FFFFFF" w:themeColor="background1"/>
              </w:rPr>
              <w:t>NUML</w:t>
            </w:r>
            <w:r w:rsidR="000C1099" w:rsidRPr="00525C73">
              <w:rPr>
                <w:b/>
                <w:color w:val="FFFFFF" w:themeColor="background1"/>
              </w:rPr>
              <w:t xml:space="preserve"> (201</w:t>
            </w:r>
            <w:r w:rsidR="00CF3629" w:rsidRPr="00525C73">
              <w:rPr>
                <w:b/>
                <w:color w:val="FFFFFF" w:themeColor="background1"/>
              </w:rPr>
              <w:t>7</w:t>
            </w:r>
            <w:r w:rsidR="000C1099" w:rsidRPr="00525C73">
              <w:rPr>
                <w:b/>
                <w:color w:val="FFFFFF" w:themeColor="background1"/>
              </w:rPr>
              <w:t>)</w:t>
            </w:r>
          </w:p>
        </w:tc>
        <w:tc>
          <w:tcPr>
            <w:tcW w:w="10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525C73" w:rsidRDefault="006B2DF7" w:rsidP="00525C73">
            <w:pPr>
              <w:ind w:left="29"/>
              <w:jc w:val="center"/>
              <w:rPr>
                <w:b/>
                <w:color w:val="FFFFFF" w:themeColor="background1"/>
              </w:rPr>
            </w:pPr>
            <w:proofErr w:type="spellStart"/>
            <w:r w:rsidRPr="00525C73">
              <w:rPr>
                <w:b/>
                <w:color w:val="FFFFFF" w:themeColor="background1"/>
              </w:rPr>
              <w:t>Encog</w:t>
            </w:r>
            <w:proofErr w:type="spellEnd"/>
            <w:r w:rsidR="000C1099" w:rsidRPr="00525C73">
              <w:rPr>
                <w:b/>
                <w:color w:val="FFFFFF" w:themeColor="background1"/>
              </w:rPr>
              <w:t xml:space="preserve"> (2018)</w:t>
            </w:r>
          </w:p>
        </w:tc>
        <w:tc>
          <w:tcPr>
            <w:tcW w:w="144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525C73" w:rsidRDefault="006B2DF7" w:rsidP="00525C73">
            <w:pPr>
              <w:ind w:left="0"/>
              <w:jc w:val="center"/>
              <w:rPr>
                <w:b/>
                <w:color w:val="FFFFFF" w:themeColor="background1"/>
              </w:rPr>
            </w:pPr>
            <w:r w:rsidRPr="00525C73">
              <w:rPr>
                <w:b/>
                <w:color w:val="FFFFFF" w:themeColor="background1"/>
              </w:rPr>
              <w:t>SharpNEAT</w:t>
            </w:r>
            <w:r w:rsidR="000C1099" w:rsidRPr="00525C73">
              <w:rPr>
                <w:b/>
                <w:color w:val="FFFFFF" w:themeColor="background1"/>
              </w:rPr>
              <w:t xml:space="preserve"> (</w:t>
            </w:r>
            <w:r w:rsidR="00CF3629" w:rsidRPr="00525C73">
              <w:rPr>
                <w:b/>
                <w:color w:val="FFFFFF" w:themeColor="background1"/>
              </w:rPr>
              <w:t>2018</w:t>
            </w:r>
            <w:r w:rsidR="000C1099" w:rsidRPr="00525C73">
              <w:rPr>
                <w:b/>
                <w:color w:val="FFFFFF" w:themeColor="background1"/>
              </w:rPr>
              <w:t>)</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1F1477" w:rsidP="0063549E">
            <w:pPr>
              <w:rPr>
                <w:sz w:val="16"/>
              </w:rPr>
            </w:pPr>
            <w:r w:rsidRPr="00A35960">
              <w:rPr>
                <w:sz w:val="16"/>
              </w:rPr>
              <w:t>Open source</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6B2DF7"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C202C9" w:rsidP="00525C73">
            <w:pPr>
              <w:ind w:left="9"/>
              <w:jc w:val="center"/>
              <w:rPr>
                <w:sz w:val="16"/>
              </w:rPr>
            </w:pPr>
            <w:r w:rsidRPr="00A35960">
              <w:rPr>
                <w:sz w:val="16"/>
              </w:rPr>
              <w:t>1</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1F1477" w:rsidP="0063549E">
            <w:pPr>
              <w:rPr>
                <w:sz w:val="16"/>
              </w:rPr>
            </w:pPr>
            <w:r w:rsidRPr="00A35960">
              <w:rPr>
                <w:sz w:val="16"/>
              </w:rPr>
              <w:t>Commercieel gebruik</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6B2DF7"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1</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1F1477" w:rsidP="0063549E">
            <w:pPr>
              <w:rPr>
                <w:sz w:val="16"/>
              </w:rPr>
            </w:pPr>
            <w:r w:rsidRPr="00A35960">
              <w:rPr>
                <w:sz w:val="16"/>
              </w:rPr>
              <w:t>Taal</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1</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340"/>
        </w:trPr>
        <w:tc>
          <w:tcPr>
            <w:tcW w:w="280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525C73" w:rsidRDefault="001F1477" w:rsidP="0063549E">
            <w:pPr>
              <w:rPr>
                <w:b/>
                <w:szCs w:val="24"/>
              </w:rPr>
            </w:pPr>
            <w:r w:rsidRPr="00525C73">
              <w:rPr>
                <w:b/>
                <w:color w:val="FFFFFF" w:themeColor="background1"/>
              </w:rPr>
              <w:t>Functionele requirements</w:t>
            </w:r>
          </w:p>
        </w:tc>
        <w:tc>
          <w:tcPr>
            <w:tcW w:w="1219"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A35960" w:rsidRDefault="001F1477" w:rsidP="00525C73">
            <w:pPr>
              <w:ind w:left="0"/>
              <w:jc w:val="center"/>
            </w:pPr>
          </w:p>
        </w:tc>
        <w:tc>
          <w:tcPr>
            <w:tcW w:w="1219"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A35960" w:rsidRDefault="001F1477" w:rsidP="00525C73">
            <w:pPr>
              <w:ind w:left="0"/>
              <w:jc w:val="center"/>
            </w:pPr>
          </w:p>
        </w:tc>
        <w:tc>
          <w:tcPr>
            <w:tcW w:w="1219"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A35960" w:rsidRDefault="001F1477" w:rsidP="00525C73">
            <w:pPr>
              <w:ind w:left="9"/>
              <w:jc w:val="center"/>
            </w:pPr>
          </w:p>
        </w:tc>
        <w:tc>
          <w:tcPr>
            <w:tcW w:w="1053" w:type="dxa"/>
            <w:tcBorders>
              <w:top w:val="single" w:sz="4" w:space="0" w:color="000000"/>
              <w:left w:val="nil"/>
              <w:bottom w:val="single" w:sz="4" w:space="0" w:color="000000"/>
            </w:tcBorders>
            <w:shd w:val="clear" w:color="auto" w:fill="2D64B9"/>
            <w:vAlign w:val="center"/>
          </w:tcPr>
          <w:p w:rsidR="001F1477" w:rsidRPr="00A35960" w:rsidRDefault="001F1477" w:rsidP="00525C73">
            <w:pPr>
              <w:ind w:left="29"/>
              <w:jc w:val="center"/>
            </w:pPr>
          </w:p>
        </w:tc>
        <w:tc>
          <w:tcPr>
            <w:tcW w:w="1445" w:type="dxa"/>
            <w:tcBorders>
              <w:top w:val="single" w:sz="4" w:space="0" w:color="000000"/>
              <w:left w:val="nil"/>
              <w:bottom w:val="single" w:sz="4" w:space="0" w:color="000000"/>
              <w:right w:val="single" w:sz="4" w:space="0" w:color="000000"/>
            </w:tcBorders>
            <w:shd w:val="clear" w:color="auto" w:fill="2D64B9"/>
            <w:vAlign w:val="center"/>
          </w:tcPr>
          <w:p w:rsidR="001F1477" w:rsidRPr="00A35960" w:rsidRDefault="001F1477" w:rsidP="00525C73">
            <w:pPr>
              <w:ind w:left="0"/>
              <w:jc w:val="center"/>
            </w:pP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63549E">
            <w:pPr>
              <w:rPr>
                <w:sz w:val="16"/>
              </w:rPr>
            </w:pPr>
            <w:r w:rsidRPr="00A35960">
              <w:rPr>
                <w:sz w:val="16"/>
              </w:rPr>
              <w:t>Back-up</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525C73">
            <w:pPr>
              <w:ind w:left="0"/>
              <w:jc w:val="center"/>
              <w:rPr>
                <w:sz w:val="16"/>
              </w:rPr>
            </w:pPr>
            <w:r w:rsidRPr="00A35960">
              <w:rPr>
                <w:sz w:val="16"/>
              </w:rPr>
              <w:t>0,5</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FA1EB2" w:rsidP="00525C73">
            <w:pPr>
              <w:ind w:left="0"/>
              <w:jc w:val="center"/>
              <w:rPr>
                <w:sz w:val="16"/>
              </w:rPr>
            </w:pPr>
            <w:r w:rsidRPr="00A35960">
              <w:rPr>
                <w:sz w:val="16"/>
              </w:rPr>
              <w:t>0</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0</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0</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6B2DF7" w:rsidP="0063549E">
            <w:pPr>
              <w:rPr>
                <w:sz w:val="16"/>
              </w:rPr>
            </w:pPr>
            <w:r w:rsidRPr="00A35960">
              <w:rPr>
                <w:sz w:val="16"/>
              </w:rPr>
              <w:t>Documentatie</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FA1EB2" w:rsidP="00525C73">
            <w:pPr>
              <w:ind w:left="9"/>
              <w:jc w:val="center"/>
              <w:rPr>
                <w:sz w:val="16"/>
              </w:rPr>
            </w:pPr>
            <w:r w:rsidRPr="00A35960">
              <w:rPr>
                <w:sz w:val="16"/>
              </w:rPr>
              <w:t>0,5</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F3629" w:rsidP="00525C73">
            <w:pPr>
              <w:ind w:left="0"/>
              <w:jc w:val="center"/>
              <w:rPr>
                <w:sz w:val="16"/>
              </w:rPr>
            </w:pPr>
            <w:r w:rsidRPr="00A35960">
              <w:rPr>
                <w:sz w:val="16"/>
              </w:rPr>
              <w:t>0,5</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6B2DF7" w:rsidP="0063549E">
            <w:pPr>
              <w:rPr>
                <w:sz w:val="16"/>
              </w:rPr>
            </w:pPr>
            <w:r w:rsidRPr="00A35960">
              <w:rPr>
                <w:sz w:val="16"/>
              </w:rPr>
              <w:t>NEAT</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0</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0</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0</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FA1EB2" w:rsidRPr="00A35960" w:rsidTr="00525C73">
        <w:trPr>
          <w:trHeight w:val="440"/>
        </w:trPr>
        <w:tc>
          <w:tcPr>
            <w:tcW w:w="280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FA1EB2" w:rsidP="0063549E">
            <w:pPr>
              <w:rPr>
                <w:b/>
                <w:color w:val="FFFFFF" w:themeColor="background1"/>
                <w:szCs w:val="24"/>
              </w:rPr>
            </w:pPr>
            <w:r w:rsidRPr="00525C73">
              <w:rPr>
                <w:b/>
                <w:color w:val="FFFFFF" w:themeColor="background1"/>
              </w:rPr>
              <w:t>Totaal</w:t>
            </w:r>
          </w:p>
        </w:tc>
        <w:tc>
          <w:tcPr>
            <w:tcW w:w="1219"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FA1EB2" w:rsidP="00525C73">
            <w:pPr>
              <w:ind w:left="0"/>
              <w:jc w:val="center"/>
              <w:rPr>
                <w:b/>
                <w:color w:val="FFFFFF" w:themeColor="background1"/>
                <w:szCs w:val="24"/>
              </w:rPr>
            </w:pPr>
            <w:r w:rsidRPr="00525C73">
              <w:rPr>
                <w:b/>
                <w:color w:val="FFFFFF" w:themeColor="background1"/>
              </w:rPr>
              <w:t>4,5</w:t>
            </w:r>
          </w:p>
        </w:tc>
        <w:tc>
          <w:tcPr>
            <w:tcW w:w="1219"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FA1EB2" w:rsidP="00525C73">
            <w:pPr>
              <w:ind w:left="0"/>
              <w:jc w:val="center"/>
              <w:rPr>
                <w:b/>
                <w:color w:val="FFFFFF" w:themeColor="background1"/>
                <w:szCs w:val="24"/>
              </w:rPr>
            </w:pPr>
            <w:r w:rsidRPr="00525C73">
              <w:rPr>
                <w:b/>
                <w:color w:val="FFFFFF" w:themeColor="background1"/>
              </w:rPr>
              <w:t>4</w:t>
            </w:r>
          </w:p>
        </w:tc>
        <w:tc>
          <w:tcPr>
            <w:tcW w:w="1219"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C202C9" w:rsidP="00525C73">
            <w:pPr>
              <w:ind w:left="9"/>
              <w:jc w:val="center"/>
              <w:rPr>
                <w:b/>
                <w:color w:val="FFFFFF" w:themeColor="background1"/>
                <w:szCs w:val="24"/>
              </w:rPr>
            </w:pPr>
            <w:r w:rsidRPr="00525C73">
              <w:rPr>
                <w:b/>
                <w:color w:val="FFFFFF" w:themeColor="background1"/>
              </w:rPr>
              <w:t>3,5</w:t>
            </w:r>
          </w:p>
        </w:tc>
        <w:tc>
          <w:tcPr>
            <w:tcW w:w="1053"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525C73" w:rsidRDefault="00C202C9" w:rsidP="00525C73">
            <w:pPr>
              <w:ind w:left="29"/>
              <w:jc w:val="center"/>
              <w:rPr>
                <w:b/>
                <w:color w:val="FFFFFF" w:themeColor="background1"/>
              </w:rPr>
            </w:pPr>
            <w:r w:rsidRPr="00525C73">
              <w:rPr>
                <w:b/>
                <w:color w:val="FFFFFF" w:themeColor="background1"/>
              </w:rPr>
              <w:t>5</w:t>
            </w:r>
          </w:p>
        </w:tc>
        <w:tc>
          <w:tcPr>
            <w:tcW w:w="144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525C73" w:rsidRDefault="00CF3629" w:rsidP="00525C73">
            <w:pPr>
              <w:ind w:left="0"/>
              <w:jc w:val="center"/>
              <w:rPr>
                <w:b/>
                <w:color w:val="FFFFFF" w:themeColor="background1"/>
              </w:rPr>
            </w:pPr>
            <w:r w:rsidRPr="00525C73">
              <w:rPr>
                <w:b/>
                <w:color w:val="FFFFFF" w:themeColor="background1"/>
              </w:rPr>
              <w:t>5,5</w:t>
            </w:r>
          </w:p>
        </w:tc>
      </w:tr>
    </w:tbl>
    <w:p w:rsidR="00E602E9" w:rsidRDefault="00E602E9" w:rsidP="0063549E"/>
    <w:p w:rsidR="00E602E9" w:rsidRDefault="00E602E9" w:rsidP="0063549E">
      <w:r>
        <w:t xml:space="preserve">Het puntensysteem van </w:t>
      </w:r>
      <w:r>
        <w:fldChar w:fldCharType="begin"/>
      </w:r>
      <w:r>
        <w:instrText xml:space="preserve"> REF _Ref517186273 \h </w:instrText>
      </w:r>
      <w:r>
        <w:fldChar w:fldCharType="separate"/>
      </w:r>
      <w:r w:rsidR="008D549F">
        <w:t xml:space="preserve">Tabel </w:t>
      </w:r>
      <w:r w:rsidR="008D549F">
        <w:rPr>
          <w:noProof/>
        </w:rPr>
        <w:t>4</w:t>
      </w:r>
      <w:r>
        <w:fldChar w:fldCharType="end"/>
      </w:r>
      <w:r>
        <w:t xml:space="preserve"> werkt als volgt:</w:t>
      </w:r>
    </w:p>
    <w:p w:rsidR="00E602E9" w:rsidRDefault="00E602E9" w:rsidP="0063549E"/>
    <w:p w:rsidR="00E602E9" w:rsidRDefault="00E602E9" w:rsidP="009068DA">
      <w:pPr>
        <w:pStyle w:val="Lijstalinea"/>
        <w:numPr>
          <w:ilvl w:val="0"/>
          <w:numId w:val="29"/>
        </w:numPr>
        <w:ind w:left="709"/>
      </w:pPr>
      <w:r>
        <w:t>1 punt: Volledige ondersteuning van het requirement</w:t>
      </w:r>
    </w:p>
    <w:p w:rsidR="00E602E9" w:rsidRDefault="00E602E9" w:rsidP="009068DA">
      <w:pPr>
        <w:pStyle w:val="Lijstalinea"/>
        <w:numPr>
          <w:ilvl w:val="0"/>
          <w:numId w:val="29"/>
        </w:numPr>
        <w:ind w:left="709"/>
      </w:pPr>
      <w:r>
        <w:t>0,5 punt: Gedeeltelijke ondersteuning van het requirement. In het geval van de niet-functionele requirement ‘Taal’ wordt een halve punt toegekend als de taal van het GA-framework eenvoudig te combineren is met C#, zoals Java, Virtual Basic of C++.</w:t>
      </w:r>
    </w:p>
    <w:p w:rsidR="003D1138" w:rsidRDefault="00E602E9" w:rsidP="003D1138">
      <w:pPr>
        <w:pStyle w:val="Lijstalinea"/>
        <w:numPr>
          <w:ilvl w:val="0"/>
          <w:numId w:val="29"/>
        </w:numPr>
        <w:ind w:left="709"/>
      </w:pPr>
      <w:r>
        <w:t>0 punten: Geen ondersteuning van het requirement</w:t>
      </w:r>
    </w:p>
    <w:p w:rsidR="003D1138" w:rsidRDefault="003D1138">
      <w:pPr>
        <w:spacing w:line="276" w:lineRule="auto"/>
        <w:ind w:left="0"/>
      </w:pPr>
      <w:r>
        <w:br w:type="page"/>
      </w:r>
    </w:p>
    <w:p w:rsidR="00C61BDA" w:rsidRDefault="00C61BDA" w:rsidP="0063549E">
      <w:pPr>
        <w:pStyle w:val="Kop3"/>
      </w:pPr>
      <w:bookmarkStart w:id="267" w:name="_Toc517789797"/>
      <w:bookmarkStart w:id="268" w:name="_Toc517790976"/>
      <w:bookmarkStart w:id="269" w:name="_Toc517794251"/>
      <w:bookmarkStart w:id="270" w:name="_Toc518297332"/>
      <w:r>
        <w:lastRenderedPageBreak/>
        <w:t>Conclusie</w:t>
      </w:r>
      <w:bookmarkEnd w:id="267"/>
      <w:bookmarkEnd w:id="268"/>
      <w:bookmarkEnd w:id="269"/>
      <w:bookmarkEnd w:id="270"/>
    </w:p>
    <w:p w:rsidR="00F2339C" w:rsidRDefault="00F2339C" w:rsidP="0063549E">
      <w:r>
        <w:t>Deze paragraaf geeft een antwoord op de derde deelvraag van dit onderzoek:</w:t>
      </w:r>
    </w:p>
    <w:p w:rsidR="00F2339C" w:rsidRDefault="00F2339C" w:rsidP="0063549E"/>
    <w:p w:rsidR="00F2339C" w:rsidRPr="009068DA" w:rsidRDefault="00F2339C" w:rsidP="009068DA">
      <w:pPr>
        <w:jc w:val="center"/>
        <w:rPr>
          <w:i/>
        </w:rPr>
      </w:pPr>
      <w:r w:rsidRPr="009068DA">
        <w:rPr>
          <w:i/>
        </w:rPr>
        <w:t>Welke machine learning algoritmes zijn het meest geschikt?</w:t>
      </w:r>
    </w:p>
    <w:p w:rsidR="00F2339C" w:rsidRDefault="00F2339C" w:rsidP="0063549E"/>
    <w:p w:rsidR="00376D7A" w:rsidRDefault="00376D7A" w:rsidP="0063549E">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63549E"/>
    <w:p w:rsidR="00F178FA" w:rsidRDefault="00B92DAA" w:rsidP="0063549E">
      <w:r>
        <w:t xml:space="preserve">In </w:t>
      </w:r>
      <w:r>
        <w:fldChar w:fldCharType="begin"/>
      </w:r>
      <w:r>
        <w:instrText xml:space="preserve"> REF _Ref517186273 \h </w:instrText>
      </w:r>
      <w:r>
        <w:fldChar w:fldCharType="separate"/>
      </w:r>
      <w:r w:rsidR="008D549F">
        <w:t xml:space="preserve">Tabel </w:t>
      </w:r>
      <w:r w:rsidR="008D549F">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DE6C22">
        <w:t xml:space="preserve"> om in EMI te implementeren</w:t>
      </w:r>
      <w:r w:rsidR="00150607">
        <w:t xml:space="preserve"> aangezien SharpNEAT de beste mogelijkheid biedt om een back-up te maken en het NEAT-framework gebruikt kan worden.</w:t>
      </w:r>
      <w:r w:rsidR="00F178FA">
        <w:br w:type="page"/>
      </w:r>
    </w:p>
    <w:p w:rsidR="00F178FA" w:rsidRDefault="006960B4" w:rsidP="0063549E">
      <w:pPr>
        <w:pStyle w:val="Kop2"/>
      </w:pPr>
      <w:bookmarkStart w:id="271" w:name="_Toc517789798"/>
      <w:bookmarkStart w:id="272" w:name="_Toc517790977"/>
      <w:bookmarkStart w:id="273" w:name="_Toc517794252"/>
      <w:bookmarkStart w:id="274" w:name="_Toc518297333"/>
      <w:r>
        <w:lastRenderedPageBreak/>
        <w:t>Experime</w:t>
      </w:r>
      <w:bookmarkEnd w:id="271"/>
      <w:bookmarkEnd w:id="272"/>
      <w:r w:rsidR="00F33E5B">
        <w:t>nteel onderzoek</w:t>
      </w:r>
      <w:bookmarkEnd w:id="273"/>
      <w:bookmarkEnd w:id="274"/>
    </w:p>
    <w:p w:rsidR="00836FBF" w:rsidRDefault="000C0DB8" w:rsidP="0063549E">
      <w:r>
        <w:t xml:space="preserve">Dit hoofdstuk bevat het experimenteel onderzoek </w:t>
      </w:r>
      <w:r w:rsidR="001F6E78">
        <w:t xml:space="preserve">op de gerealiseerde software </w:t>
      </w:r>
      <w:r>
        <w:t>om uiteindelijk de laatste deelvraag te kunnen beantwoorden:</w:t>
      </w:r>
    </w:p>
    <w:p w:rsidR="00836FBF" w:rsidRDefault="00836FBF" w:rsidP="0063549E"/>
    <w:p w:rsidR="00836FBF" w:rsidRPr="00A93291" w:rsidRDefault="006960B4" w:rsidP="00A93291">
      <w:pPr>
        <w:jc w:val="center"/>
        <w:rPr>
          <w:i/>
        </w:rPr>
      </w:pPr>
      <w:r w:rsidRPr="00A93291">
        <w:rPr>
          <w:i/>
        </w:rPr>
        <w:t>Voldoen de machine learning algoritmes aan de verwachtingen van EKB?</w:t>
      </w:r>
    </w:p>
    <w:p w:rsidR="00836FBF" w:rsidRDefault="00836FBF" w:rsidP="0063549E"/>
    <w:p w:rsidR="00F43ABD" w:rsidRDefault="004D7E7E" w:rsidP="0063549E">
      <w:pPr>
        <w:pStyle w:val="Kop3"/>
      </w:pPr>
      <w:bookmarkStart w:id="275" w:name="_Ref517779486"/>
      <w:bookmarkStart w:id="276" w:name="_Toc517789799"/>
      <w:bookmarkStart w:id="277" w:name="_Toc517790978"/>
      <w:bookmarkStart w:id="278" w:name="_Toc517794253"/>
      <w:bookmarkStart w:id="279" w:name="_Toc518297334"/>
      <w:r>
        <w:t>Benchmarking</w:t>
      </w:r>
      <w:bookmarkEnd w:id="275"/>
      <w:bookmarkEnd w:id="276"/>
      <w:bookmarkEnd w:id="277"/>
      <w:bookmarkEnd w:id="278"/>
      <w:bookmarkEnd w:id="279"/>
    </w:p>
    <w:p w:rsidR="00222B92" w:rsidRDefault="00222B92" w:rsidP="0063549E">
      <w:r>
        <w:t xml:space="preserve">Volgens de bedrijfsbegeleider mag het trainen van de algoritmes niet langer duren dan </w:t>
      </w:r>
      <w:r w:rsidRPr="00BA6753">
        <w:rPr>
          <w:b/>
        </w:rPr>
        <w:t>twee weken</w:t>
      </w:r>
      <w:r>
        <w:t>.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Het aantal generaties d</w:t>
      </w:r>
      <w:r w:rsidR="00976933">
        <w:t>at</w:t>
      </w:r>
      <w:r w:rsidR="00A22533">
        <w:t xml:space="preserve"> nodig </w:t>
      </w:r>
      <w:r w:rsidR="00976933">
        <w:t>is</w:t>
      </w:r>
      <w:r w:rsidR="00A22533">
        <w:t xml:space="preserve">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9B2E0A" w:rsidRDefault="009B2E0A" w:rsidP="0063549E"/>
    <w:p w:rsidR="009B2E0A" w:rsidRPr="009B2E0A" w:rsidRDefault="009B2E0A" w:rsidP="0063549E">
      <w:r>
        <w:t xml:space="preserve">In </w:t>
      </w:r>
      <w:r>
        <w:fldChar w:fldCharType="begin"/>
      </w:r>
      <w:r>
        <w:instrText xml:space="preserve"> REF _Ref517336269 \h </w:instrText>
      </w:r>
      <w:r>
        <w:fldChar w:fldCharType="separate"/>
      </w:r>
      <w:r w:rsidR="008D549F">
        <w:t xml:space="preserve">Tabel </w:t>
      </w:r>
      <w:r w:rsidR="008D549F">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gesimuleerd.</w:t>
      </w:r>
      <w:r w:rsidR="00C635B1">
        <w:t xml:space="preserve"> Een </w:t>
      </w:r>
      <w:r w:rsidR="00C635B1" w:rsidRPr="005A2494">
        <w:rPr>
          <w:b/>
        </w:rPr>
        <w:t>entity</w:t>
      </w:r>
      <w:r w:rsidR="00C635B1">
        <w:t xml:space="preserve"> is een eenheid waarmee in JaamSim het aantal producten wordt aangegeven.</w:t>
      </w:r>
    </w:p>
    <w:p w:rsidR="00222B92" w:rsidRDefault="00222B92" w:rsidP="0063549E"/>
    <w:p w:rsidR="00B41AF2" w:rsidRDefault="00B41AF2" w:rsidP="0063549E">
      <w:pPr>
        <w:pStyle w:val="Bijschrift"/>
      </w:pPr>
      <w:bookmarkStart w:id="280" w:name="_Ref517336269"/>
      <w:bookmarkStart w:id="281" w:name="_Toc518297463"/>
      <w:r>
        <w:t xml:space="preserve">Tabel </w:t>
      </w:r>
      <w:r w:rsidR="00F67C95">
        <w:fldChar w:fldCharType="begin"/>
      </w:r>
      <w:r w:rsidR="00F67C95">
        <w:instrText xml:space="preserve"> SEQ Tabel \* ARABIC </w:instrText>
      </w:r>
      <w:r w:rsidR="00F67C95">
        <w:fldChar w:fldCharType="separate"/>
      </w:r>
      <w:r w:rsidR="008D549F">
        <w:rPr>
          <w:noProof/>
        </w:rPr>
        <w:t>5</w:t>
      </w:r>
      <w:r w:rsidR="00F67C95">
        <w:rPr>
          <w:noProof/>
        </w:rPr>
        <w:fldChar w:fldCharType="end"/>
      </w:r>
      <w:bookmarkEnd w:id="280"/>
      <w:r>
        <w:t>: JaamSim Benchmarks</w:t>
      </w:r>
      <w:r w:rsidR="00E752E8">
        <w:t xml:space="preserve"> over februari 2018</w:t>
      </w:r>
      <w:bookmarkEnd w:id="281"/>
    </w:p>
    <w:tbl>
      <w:tblPr>
        <w:tblW w:w="3688" w:type="dxa"/>
        <w:tblInd w:w="113" w:type="dxa"/>
        <w:tblCellMar>
          <w:top w:w="15" w:type="dxa"/>
          <w:left w:w="15" w:type="dxa"/>
          <w:bottom w:w="15" w:type="dxa"/>
          <w:right w:w="15" w:type="dxa"/>
        </w:tblCellMar>
        <w:tblLook w:val="04A0" w:firstRow="1" w:lastRow="0" w:firstColumn="1" w:lastColumn="0" w:noHBand="0" w:noVBand="1"/>
      </w:tblPr>
      <w:tblGrid>
        <w:gridCol w:w="2205"/>
        <w:gridCol w:w="1483"/>
      </w:tblGrid>
      <w:tr w:rsidR="0055448B" w:rsidRPr="00D828B4" w:rsidTr="001819C1">
        <w:trPr>
          <w:trHeight w:val="340"/>
        </w:trPr>
        <w:tc>
          <w:tcPr>
            <w:tcW w:w="220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5448B" w:rsidRPr="001819C1" w:rsidRDefault="0055448B" w:rsidP="001819C1">
            <w:pPr>
              <w:jc w:val="center"/>
              <w:rPr>
                <w:b/>
                <w:color w:val="FFFFFF" w:themeColor="background1"/>
                <w:szCs w:val="24"/>
              </w:rPr>
            </w:pPr>
            <w:r w:rsidRPr="001819C1">
              <w:rPr>
                <w:b/>
                <w:color w:val="FFFFFF" w:themeColor="background1"/>
              </w:rPr>
              <w:t>Stuks per entity</w:t>
            </w:r>
          </w:p>
        </w:tc>
        <w:tc>
          <w:tcPr>
            <w:tcW w:w="14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5448B" w:rsidRPr="001819C1" w:rsidRDefault="0055448B" w:rsidP="001819C1">
            <w:pPr>
              <w:jc w:val="center"/>
              <w:rPr>
                <w:b/>
                <w:color w:val="FFFFFF" w:themeColor="background1"/>
                <w:szCs w:val="24"/>
              </w:rPr>
            </w:pPr>
            <w:r w:rsidRPr="001819C1">
              <w:rPr>
                <w:b/>
                <w:color w:val="FFFFFF" w:themeColor="background1"/>
              </w:rPr>
              <w:t>Tijd</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5448B" w:rsidRPr="00672AC6" w:rsidRDefault="0055448B" w:rsidP="001819C1">
            <w:pPr>
              <w:jc w:val="center"/>
              <w:rPr>
                <w:sz w:val="16"/>
              </w:rPr>
            </w:pPr>
            <w:r w:rsidRPr="00672AC6">
              <w:rPr>
                <w:sz w:val="16"/>
              </w:rPr>
              <w:t>1</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5448B" w:rsidRPr="00672AC6" w:rsidRDefault="0055448B" w:rsidP="001819C1">
            <w:pPr>
              <w:jc w:val="center"/>
              <w:rPr>
                <w:sz w:val="16"/>
              </w:rPr>
            </w:pPr>
            <w:r w:rsidRPr="00672AC6">
              <w:rPr>
                <w:sz w:val="16"/>
              </w:rPr>
              <w:t>&gt;15 min.</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1000</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~30,2 sec.</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1 kg</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~176,2 sec.</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500 kg</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~3,57 sec.</w:t>
            </w:r>
          </w:p>
        </w:tc>
      </w:tr>
    </w:tbl>
    <w:p w:rsidR="00094187" w:rsidRDefault="00094187" w:rsidP="0063549E"/>
    <w:p w:rsidR="00291F9E" w:rsidRDefault="00CD2B64" w:rsidP="0063549E">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C33368" w:rsidRDefault="00C33368" w:rsidP="0063549E"/>
    <w:p w:rsidR="00B279A0" w:rsidRDefault="00291F9E" w:rsidP="0063549E">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63549E"/>
    <w:p w:rsidR="00B279A0" w:rsidRDefault="00B279A0" w:rsidP="0063549E">
      <w:pPr>
        <w:pStyle w:val="Kop3"/>
      </w:pPr>
      <w:bookmarkStart w:id="282" w:name="_Toc517789800"/>
      <w:bookmarkStart w:id="283" w:name="_Toc517790979"/>
      <w:bookmarkStart w:id="284" w:name="_Toc517794254"/>
      <w:bookmarkStart w:id="285" w:name="_Ref517963219"/>
      <w:bookmarkStart w:id="286" w:name="_Ref517964752"/>
      <w:bookmarkStart w:id="287" w:name="_Ref517964792"/>
      <w:bookmarkStart w:id="288" w:name="_Toc518297335"/>
      <w:r>
        <w:lastRenderedPageBreak/>
        <w:t>S</w:t>
      </w:r>
      <w:r w:rsidR="001F6E78">
        <w:t xml:space="preserve">imulaties </w:t>
      </w:r>
      <w:r w:rsidR="00E722BE">
        <w:t>zonder VisualFlow buffer</w:t>
      </w:r>
      <w:r w:rsidR="001F6E78">
        <w:t>data</w:t>
      </w:r>
      <w:bookmarkEnd w:id="282"/>
      <w:bookmarkEnd w:id="283"/>
      <w:bookmarkEnd w:id="284"/>
      <w:bookmarkEnd w:id="285"/>
      <w:bookmarkEnd w:id="286"/>
      <w:bookmarkEnd w:id="287"/>
      <w:bookmarkEnd w:id="288"/>
    </w:p>
    <w:p w:rsidR="001F6E78" w:rsidRDefault="001F6E78" w:rsidP="0063549E">
      <w:r>
        <w:t xml:space="preserve">In verband met de looptijd van de simulaties zoals beschreven in de vorige paragraaf is gekozen om de </w:t>
      </w:r>
      <w:r w:rsidR="00E722BE">
        <w:t>eerste simulaties zonder buffer</w:t>
      </w:r>
      <w:r>
        <w:t xml:space="preserve">data uit VisualFlow uit te voeren. De </w:t>
      </w:r>
      <w:r w:rsidRPr="001A6B58">
        <w:rPr>
          <w:b/>
        </w:rPr>
        <w:t>gemiddelde trommeltijd</w:t>
      </w:r>
      <w:r>
        <w:t xml:space="preserve"> is wel </w:t>
      </w:r>
      <w:r w:rsidR="00437AB2">
        <w:t>uit de data van Visual Flow berekend en is ongeveer 7 uur en 23,5 minuut.</w:t>
      </w:r>
    </w:p>
    <w:p w:rsidR="001F6E78" w:rsidRDefault="001F6E78" w:rsidP="0063549E"/>
    <w:p w:rsidR="002C6D65" w:rsidRDefault="00ED2D60" w:rsidP="0063549E">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8D549F">
        <w:t>4.2.3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sz w:val="24"/>
            <w:szCs w:val="24"/>
          </w:rPr>
          <m:t>max. buffervoorraadgrootte=</m:t>
        </m:r>
        <m:f>
          <m:fPr>
            <m:ctrlPr>
              <w:rPr>
                <w:rFonts w:ascii="Cambria Math" w:hAnsi="Cambria Math"/>
                <w:i/>
                <w:sz w:val="24"/>
                <w:szCs w:val="24"/>
              </w:rPr>
            </m:ctrlPr>
          </m:fPr>
          <m:num>
            <m:r>
              <w:rPr>
                <w:rFonts w:ascii="Cambria Math" w:hAnsi="Cambria Math"/>
                <w:sz w:val="24"/>
                <w:szCs w:val="24"/>
              </w:rPr>
              <m:t>max. totale output</m:t>
            </m:r>
          </m:num>
          <m:den>
            <m:r>
              <w:rPr>
                <w:rFonts w:ascii="Cambria Math" w:hAnsi="Cambria Math"/>
                <w:sz w:val="24"/>
                <w:szCs w:val="24"/>
              </w:rPr>
              <m:t>productielijnen</m:t>
            </m:r>
          </m:den>
        </m:f>
        <m:r>
          <w:rPr>
            <w:rFonts w:ascii="Cambria Math" w:hAnsi="Cambria Math"/>
            <w:sz w:val="24"/>
            <w:szCs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w:t>
      </w:r>
      <w:proofErr w:type="spellStart"/>
      <w:r w:rsidR="00246384">
        <w:t>EntityGenerators</w:t>
      </w:r>
      <w:proofErr w:type="spellEnd"/>
      <w:r w:rsidR="00246384">
        <w:t xml:space="preserve">’ (zie hoofdstuk </w:t>
      </w:r>
      <w:r w:rsidR="00246384">
        <w:fldChar w:fldCharType="begin"/>
      </w:r>
      <w:r w:rsidR="00246384">
        <w:instrText xml:space="preserve"> REF _Ref517356503 \r \h </w:instrText>
      </w:r>
      <w:r w:rsidR="00246384">
        <w:fldChar w:fldCharType="separate"/>
      </w:r>
      <w:r w:rsidR="008D549F">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63549E"/>
    <w:p w:rsidR="00FC6AAA" w:rsidRDefault="00FC6AAA" w:rsidP="0063549E">
      <w:pPr>
        <w:pStyle w:val="Kop4"/>
      </w:pPr>
      <w:r>
        <w:t>Fitness en output</w:t>
      </w:r>
    </w:p>
    <w:p w:rsidR="00FB4825" w:rsidRDefault="00FB4825" w:rsidP="0063549E">
      <w:r>
        <w:t xml:space="preserve">In </w:t>
      </w:r>
      <w:r w:rsidR="00E813AD">
        <w:fldChar w:fldCharType="begin"/>
      </w:r>
      <w:r w:rsidR="00E813AD">
        <w:instrText xml:space="preserve"> REF _Ref517356845 \h </w:instrText>
      </w:r>
      <w:r w:rsidR="00E813AD">
        <w:fldChar w:fldCharType="separate"/>
      </w:r>
      <w:r w:rsidR="008D549F">
        <w:t xml:space="preserve">Tabel </w:t>
      </w:r>
      <w:r w:rsidR="008D549F">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63549E"/>
    <w:p w:rsidR="00FB4825" w:rsidRDefault="00FB4825" w:rsidP="0063549E">
      <w:pPr>
        <w:pStyle w:val="Bijschrift"/>
      </w:pPr>
      <w:bookmarkStart w:id="289" w:name="_Ref517356845"/>
      <w:bookmarkStart w:id="290" w:name="_Toc518297464"/>
      <w:r>
        <w:t xml:space="preserve">Tabel </w:t>
      </w:r>
      <w:r w:rsidR="00F67C95">
        <w:fldChar w:fldCharType="begin"/>
      </w:r>
      <w:r w:rsidR="00F67C95">
        <w:instrText xml:space="preserve"> SEQ Tabel \* ARABIC </w:instrText>
      </w:r>
      <w:r w:rsidR="00F67C95">
        <w:fldChar w:fldCharType="separate"/>
      </w:r>
      <w:r w:rsidR="008D549F">
        <w:rPr>
          <w:noProof/>
        </w:rPr>
        <w:t>6</w:t>
      </w:r>
      <w:r w:rsidR="00F67C95">
        <w:rPr>
          <w:noProof/>
        </w:rPr>
        <w:fldChar w:fldCharType="end"/>
      </w:r>
      <w:bookmarkEnd w:id="289"/>
      <w:r>
        <w:t>: Simulatie parameters</w:t>
      </w:r>
      <w:bookmarkEnd w:id="290"/>
    </w:p>
    <w:tbl>
      <w:tblPr>
        <w:tblW w:w="9216" w:type="dxa"/>
        <w:tblInd w:w="113" w:type="dxa"/>
        <w:tblLayout w:type="fixed"/>
        <w:tblCellMar>
          <w:top w:w="15" w:type="dxa"/>
          <w:left w:w="15" w:type="dxa"/>
          <w:bottom w:w="15" w:type="dxa"/>
          <w:right w:w="15" w:type="dxa"/>
        </w:tblCellMar>
        <w:tblLook w:val="04A0" w:firstRow="1" w:lastRow="0" w:firstColumn="1" w:lastColumn="0" w:noHBand="0" w:noVBand="1"/>
      </w:tblPr>
      <w:tblGrid>
        <w:gridCol w:w="2129"/>
        <w:gridCol w:w="2268"/>
        <w:gridCol w:w="1275"/>
        <w:gridCol w:w="1701"/>
        <w:gridCol w:w="1843"/>
      </w:tblGrid>
      <w:tr w:rsidR="00DC6B7F" w:rsidRPr="00D828B4" w:rsidTr="00A93AAA">
        <w:trPr>
          <w:trHeight w:val="340"/>
        </w:trPr>
        <w:tc>
          <w:tcPr>
            <w:tcW w:w="21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FB6F32" w:rsidRDefault="00DC6B7F" w:rsidP="00A93AAA">
            <w:pPr>
              <w:ind w:left="0"/>
              <w:jc w:val="center"/>
              <w:rPr>
                <w:b/>
                <w:color w:val="FFFFFF" w:themeColor="background1"/>
                <w:szCs w:val="24"/>
              </w:rPr>
            </w:pPr>
            <w:r w:rsidRPr="00FB6F32">
              <w:rPr>
                <w:b/>
                <w:color w:val="FFFFFF" w:themeColor="background1"/>
              </w:rPr>
              <w:t>Activation function naam</w:t>
            </w:r>
          </w:p>
        </w:tc>
        <w:tc>
          <w:tcPr>
            <w:tcW w:w="226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FB6F32" w:rsidRDefault="00DC6B7F" w:rsidP="00A93AAA">
            <w:pPr>
              <w:ind w:left="0"/>
              <w:jc w:val="center"/>
              <w:rPr>
                <w:b/>
                <w:color w:val="FFFFFF" w:themeColor="background1"/>
                <w:szCs w:val="24"/>
              </w:rPr>
            </w:pPr>
            <w:r w:rsidRPr="00FB6F32">
              <w:rPr>
                <w:b/>
                <w:color w:val="FFFFFF" w:themeColor="background1"/>
              </w:rPr>
              <w:t>Activation function</w:t>
            </w:r>
          </w:p>
        </w:tc>
        <w:tc>
          <w:tcPr>
            <w:tcW w:w="127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Pr="00FB6F32" w:rsidRDefault="00DC6B7F" w:rsidP="00A93AAA">
            <w:pPr>
              <w:ind w:left="-15"/>
              <w:jc w:val="center"/>
              <w:rPr>
                <w:b/>
                <w:color w:val="FFFFFF" w:themeColor="background1"/>
              </w:rPr>
            </w:pPr>
            <w:r w:rsidRPr="00FB6F32">
              <w:rPr>
                <w:b/>
                <w:color w:val="FFFFFF" w:themeColor="background1"/>
              </w:rPr>
              <w:t>Begin buffers (</w:t>
            </w:r>
            <w:r w:rsidR="00FB6F32">
              <w:rPr>
                <w:b/>
                <w:color w:val="FFFFFF" w:themeColor="background1"/>
              </w:rPr>
              <w:t>e</w:t>
            </w:r>
            <w:r w:rsidRPr="00FB6F32">
              <w:rPr>
                <w:b/>
                <w:color w:val="FFFFFF" w:themeColor="background1"/>
              </w:rPr>
              <w:t>ntities)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FB6F32" w:rsidRDefault="00DC6B7F" w:rsidP="00A93AAA">
            <w:pPr>
              <w:ind w:left="27"/>
              <w:jc w:val="center"/>
              <w:rPr>
                <w:b/>
                <w:color w:val="FFFFFF" w:themeColor="background1"/>
                <w:szCs w:val="24"/>
              </w:rPr>
            </w:pPr>
            <w:r w:rsidRPr="00FB6F32">
              <w:rPr>
                <w:b/>
                <w:color w:val="FFFFFF" w:themeColor="background1"/>
              </w:rPr>
              <w:t>Simulatie startdatum</w:t>
            </w:r>
          </w:p>
        </w:tc>
        <w:tc>
          <w:tcPr>
            <w:tcW w:w="184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Pr="00FB6F32" w:rsidRDefault="00DC6B7F" w:rsidP="00A93AAA">
            <w:pPr>
              <w:ind w:left="-15"/>
              <w:jc w:val="center"/>
              <w:rPr>
                <w:b/>
                <w:color w:val="FFFFFF" w:themeColor="background1"/>
              </w:rPr>
            </w:pPr>
            <w:r w:rsidRPr="00FB6F32">
              <w:rPr>
                <w:b/>
                <w:color w:val="FFFFFF" w:themeColor="background1"/>
              </w:rPr>
              <w:t>Simulatie einddatum</w:t>
            </w:r>
          </w:p>
        </w:tc>
      </w:tr>
      <w:tr w:rsidR="00DC6B7F" w:rsidRPr="00D828B4" w:rsidTr="00A93AAA">
        <w:trPr>
          <w:trHeight w:val="440"/>
        </w:trPr>
        <w:tc>
          <w:tcPr>
            <w:tcW w:w="21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591EE4" w:rsidRDefault="00DC6B7F" w:rsidP="00A93AAA">
            <w:pPr>
              <w:ind w:left="0"/>
              <w:jc w:val="center"/>
              <w:rPr>
                <w:sz w:val="16"/>
              </w:rPr>
            </w:pPr>
            <w:r w:rsidRPr="00591EE4">
              <w:rPr>
                <w:sz w:val="16"/>
              </w:rPr>
              <w:t>sigmoïd (aangepast)</w:t>
            </w:r>
          </w:p>
        </w:tc>
        <w:tc>
          <w:tcPr>
            <w:tcW w:w="226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591EE4" w:rsidRDefault="00357B54" w:rsidP="00A93AAA">
            <w:pPr>
              <w:ind w:left="0"/>
              <w:jc w:val="center"/>
              <w:rPr>
                <w:sz w:val="16"/>
              </w:rPr>
            </w:pPr>
            <m:oMathPara>
              <m:oMath>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-4.9</m:t>
                        </m:r>
                        <m:r>
                          <w:rPr>
                            <w:rFonts w:ascii="Cambria Math" w:hAnsi="Cambria Math"/>
                            <w:sz w:val="24"/>
                          </w:rPr>
                          <m:t>x</m:t>
                        </m:r>
                        <m:r>
                          <m:rPr>
                            <m:sty m:val="p"/>
                          </m:rPr>
                          <w:rPr>
                            <w:rFonts w:ascii="Cambria Math" w:hAnsi="Cambria Math"/>
                            <w:sz w:val="24"/>
                          </w:rPr>
                          <m:t>+13</m:t>
                        </m:r>
                      </m:sup>
                    </m:sSup>
                  </m:den>
                </m:f>
                <m:r>
                  <m:rPr>
                    <m:sty m:val="p"/>
                  </m:rPr>
                  <w:rPr>
                    <w:rFonts w:ascii="Cambria Math" w:hAnsi="Cambria Math"/>
                    <w:sz w:val="24"/>
                  </w:rPr>
                  <m:t>+1</m:t>
                </m:r>
              </m:oMath>
            </m:oMathPara>
          </w:p>
        </w:tc>
        <w:tc>
          <w:tcPr>
            <w:tcW w:w="1275"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1</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591EE4" w:rsidRDefault="00DC6B7F" w:rsidP="00A93AAA">
            <w:pPr>
              <w:ind w:left="27"/>
              <w:jc w:val="center"/>
              <w:rPr>
                <w:sz w:val="16"/>
              </w:rPr>
            </w:pPr>
            <w:r w:rsidRPr="00591EE4">
              <w:rPr>
                <w:sz w:val="16"/>
              </w:rPr>
              <w:t>1 feb. 2018</w:t>
            </w:r>
          </w:p>
        </w:tc>
        <w:tc>
          <w:tcPr>
            <w:tcW w:w="1843"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28 feb. 2018</w:t>
            </w:r>
          </w:p>
        </w:tc>
      </w:tr>
      <w:tr w:rsidR="00DC6B7F" w:rsidRPr="00D828B4" w:rsidTr="00A93AAA">
        <w:trPr>
          <w:trHeight w:val="440"/>
        </w:trPr>
        <w:tc>
          <w:tcPr>
            <w:tcW w:w="21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591EE4" w:rsidRDefault="00E813AD" w:rsidP="00A93AAA">
            <w:pPr>
              <w:ind w:left="0"/>
              <w:jc w:val="center"/>
              <w:rPr>
                <w:sz w:val="16"/>
              </w:rPr>
            </w:pPr>
            <w:r w:rsidRPr="00591EE4">
              <w:rPr>
                <w:sz w:val="16"/>
              </w:rPr>
              <w:t>sinus (aangepast)</w:t>
            </w:r>
          </w:p>
        </w:tc>
        <w:tc>
          <w:tcPr>
            <w:tcW w:w="226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591EE4" w:rsidRDefault="00357B54" w:rsidP="00A93AAA">
            <w:pPr>
              <w:ind w:left="0"/>
              <w:jc w:val="center"/>
              <w:rPr>
                <w:sz w:val="16"/>
              </w:rPr>
            </w:pPr>
            <m:oMathPara>
              <m:oMath>
                <m:func>
                  <m:funcPr>
                    <m:ctrlPr>
                      <w:rPr>
                        <w:rFonts w:ascii="Cambria Math" w:hAnsi="Cambria Math"/>
                        <w:sz w:val="24"/>
                      </w:rPr>
                    </m:ctrlPr>
                  </m:funcPr>
                  <m:fName>
                    <m:r>
                      <m:rPr>
                        <m:sty m:val="p"/>
                      </m:rPr>
                      <w:rPr>
                        <w:rFonts w:ascii="Cambria Math" w:hAnsi="Cambria Math"/>
                        <w:sz w:val="24"/>
                      </w:rPr>
                      <m:t>sin</m:t>
                    </m:r>
                  </m:fName>
                  <m:e>
                    <m:r>
                      <m:rPr>
                        <m:sty m:val="p"/>
                      </m:rPr>
                      <w:rPr>
                        <w:rFonts w:ascii="Cambria Math" w:hAnsi="Cambria Math"/>
                        <w:sz w:val="24"/>
                      </w:rPr>
                      <m:t>(2</m:t>
                    </m:r>
                    <m:r>
                      <w:rPr>
                        <w:rFonts w:ascii="Cambria Math" w:hAnsi="Cambria Math"/>
                        <w:sz w:val="24"/>
                      </w:rPr>
                      <m:t>x</m:t>
                    </m:r>
                    <m:r>
                      <m:rPr>
                        <m:sty m:val="p"/>
                      </m:rPr>
                      <w:rPr>
                        <w:rFonts w:ascii="Cambria Math" w:hAnsi="Cambria Math"/>
                        <w:sz w:val="24"/>
                      </w:rPr>
                      <m:t>)</m:t>
                    </m:r>
                  </m:e>
                </m:func>
                <m:r>
                  <m:rPr>
                    <m:sty m:val="p"/>
                  </m:rPr>
                  <w:rPr>
                    <w:rFonts w:ascii="Cambria Math" w:hAnsi="Cambria Math"/>
                    <w:sz w:val="24"/>
                  </w:rPr>
                  <m:t>+1</m:t>
                </m:r>
              </m:oMath>
            </m:oMathPara>
          </w:p>
        </w:tc>
        <w:tc>
          <w:tcPr>
            <w:tcW w:w="1275"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1</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591EE4" w:rsidRDefault="00DC6B7F" w:rsidP="00A93AAA">
            <w:pPr>
              <w:ind w:left="27"/>
              <w:jc w:val="center"/>
              <w:rPr>
                <w:sz w:val="16"/>
              </w:rPr>
            </w:pPr>
            <w:r w:rsidRPr="00591EE4">
              <w:rPr>
                <w:sz w:val="16"/>
              </w:rPr>
              <w:t>1 feb. 2018</w:t>
            </w:r>
          </w:p>
        </w:tc>
        <w:tc>
          <w:tcPr>
            <w:tcW w:w="1843"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28 feb. 2018</w:t>
            </w:r>
          </w:p>
        </w:tc>
      </w:tr>
    </w:tbl>
    <w:p w:rsidR="00FB4825" w:rsidRDefault="00FB4825" w:rsidP="0063549E"/>
    <w:p w:rsidR="00E80C05" w:rsidRDefault="00936591" w:rsidP="0063549E">
      <w:r>
        <w:rPr>
          <w:noProof/>
        </w:rPr>
        <w:lastRenderedPageBreak/>
        <w:drawing>
          <wp:inline distT="0" distB="0" distL="0" distR="0" wp14:anchorId="723EC504" wp14:editId="6D1927E1">
            <wp:extent cx="5760000" cy="3375681"/>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80C05" w:rsidRDefault="00E80C05" w:rsidP="0063549E">
      <w:pPr>
        <w:pStyle w:val="Bijschrift"/>
      </w:pPr>
      <w:bookmarkStart w:id="291" w:name="_Ref517358098"/>
      <w:bookmarkStart w:id="292" w:name="_Toc518297450"/>
      <w:r>
        <w:t xml:space="preserve">Figuur </w:t>
      </w:r>
      <w:r w:rsidR="00F67C95">
        <w:fldChar w:fldCharType="begin"/>
      </w:r>
      <w:r w:rsidR="00F67C95">
        <w:instrText xml:space="preserve"> SEQ Figuur \* ARABIC </w:instrText>
      </w:r>
      <w:r w:rsidR="00F67C95">
        <w:fldChar w:fldCharType="separate"/>
      </w:r>
      <w:r w:rsidR="008D549F">
        <w:rPr>
          <w:noProof/>
        </w:rPr>
        <w:t>21</w:t>
      </w:r>
      <w:r w:rsidR="00F67C95">
        <w:rPr>
          <w:noProof/>
        </w:rPr>
        <w:fldChar w:fldCharType="end"/>
      </w:r>
      <w:bookmarkEnd w:id="291"/>
      <w:r>
        <w:t>: Simulatie resultaten sigmoïd- en sinus activation functions</w:t>
      </w:r>
      <w:bookmarkEnd w:id="292"/>
    </w:p>
    <w:p w:rsidR="00D264F7" w:rsidRDefault="00D264F7" w:rsidP="0063549E"/>
    <w:p w:rsidR="00D4584F" w:rsidRDefault="00762BDB" w:rsidP="0063549E">
      <w:r>
        <w:t>De fitness is berekend volgens de formule:</w:t>
      </w:r>
    </w:p>
    <w:p w:rsidR="00D4584F" w:rsidRDefault="00762BDB" w:rsidP="0063549E">
      <m:oMath>
        <m:r>
          <w:rPr>
            <w:rFonts w:ascii="Cambria Math" w:hAnsi="Cambria Math"/>
            <w:sz w:val="24"/>
          </w:rPr>
          <m:t>fitness</m:t>
        </m:r>
        <m:d>
          <m:dPr>
            <m:ctrlPr>
              <w:rPr>
                <w:rFonts w:ascii="Cambria Math" w:hAnsi="Cambria Math"/>
                <w:sz w:val="24"/>
              </w:rPr>
            </m:ctrlPr>
          </m:dPr>
          <m:e>
            <m:r>
              <m:rPr>
                <m:sty m:val="p"/>
              </m:rPr>
              <w:rPr>
                <w:rFonts w:ascii="Cambria Math" w:hAnsi="Cambria Math"/>
                <w:sz w:val="24"/>
              </w:rPr>
              <m:t>%</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output</m:t>
            </m:r>
          </m:num>
          <m:den>
            <m:r>
              <w:rPr>
                <w:rFonts w:ascii="Cambria Math" w:hAnsi="Cambria Math"/>
                <w:sz w:val="24"/>
              </w:rPr>
              <m:t>max</m:t>
            </m:r>
            <m:r>
              <m:rPr>
                <m:sty m:val="p"/>
              </m:rPr>
              <w:rPr>
                <w:rFonts w:ascii="Cambria Math" w:hAnsi="Cambria Math"/>
                <w:sz w:val="24"/>
              </w:rPr>
              <m:t xml:space="preserve">. </m:t>
            </m:r>
            <m:r>
              <w:rPr>
                <w:rFonts w:ascii="Cambria Math" w:hAnsi="Cambria Math"/>
                <w:sz w:val="24"/>
              </w:rPr>
              <m:t>output</m:t>
            </m:r>
          </m:den>
        </m:f>
        <m:r>
          <m:rPr>
            <m:sty m:val="p"/>
          </m:rPr>
          <w:rPr>
            <w:rFonts w:ascii="Cambria Math" w:hAnsi="Cambria Math"/>
            <w:sz w:val="24"/>
          </w:rPr>
          <m:t>∙50%+(1-</m:t>
        </m:r>
        <m:f>
          <m:fPr>
            <m:ctrlPr>
              <w:rPr>
                <w:rFonts w:ascii="Cambria Math" w:hAnsi="Cambria Math"/>
                <w:sz w:val="24"/>
              </w:rPr>
            </m:ctrlPr>
          </m:fPr>
          <m:num>
            <m:r>
              <w:rPr>
                <w:rFonts w:ascii="Cambria Math" w:hAnsi="Cambria Math"/>
                <w:sz w:val="24"/>
              </w:rPr>
              <m:t>buffers</m:t>
            </m:r>
          </m:num>
          <m:den>
            <m:r>
              <w:rPr>
                <w:rFonts w:ascii="Cambria Math" w:hAnsi="Cambria Math"/>
                <w:sz w:val="24"/>
              </w:rPr>
              <m:t>max</m:t>
            </m:r>
            <m:r>
              <m:rPr>
                <m:sty m:val="p"/>
              </m:rPr>
              <w:rPr>
                <w:rFonts w:ascii="Cambria Math" w:hAnsi="Cambria Math"/>
                <w:sz w:val="24"/>
              </w:rPr>
              <m:t xml:space="preserve">. </m:t>
            </m:r>
            <m:r>
              <w:rPr>
                <w:rFonts w:ascii="Cambria Math" w:hAnsi="Cambria Math"/>
                <w:sz w:val="24"/>
              </w:rPr>
              <m:t>buffers</m:t>
            </m:r>
          </m:den>
        </m:f>
        <m:r>
          <m:rPr>
            <m:sty m:val="p"/>
          </m:rPr>
          <w:rPr>
            <w:rFonts w:ascii="Cambria Math" w:hAnsi="Cambria Math"/>
            <w:sz w:val="24"/>
          </w:rPr>
          <m:t>)∙50%</m:t>
        </m:r>
      </m:oMath>
      <w:r w:rsidRPr="00762BDB">
        <w:t>.</w:t>
      </w:r>
    </w:p>
    <w:p w:rsidR="00270F6A" w:rsidRDefault="00D4584F" w:rsidP="0063549E">
      <w:r>
        <w:t xml:space="preserve">In </w:t>
      </w:r>
      <w:r>
        <w:fldChar w:fldCharType="begin"/>
      </w:r>
      <w:r>
        <w:instrText xml:space="preserve"> REF _Ref517358098 \h </w:instrText>
      </w:r>
      <w:r>
        <w:fldChar w:fldCharType="separate"/>
      </w:r>
      <w:r w:rsidR="008D549F">
        <w:t xml:space="preserve">Figuur </w:t>
      </w:r>
      <w:r w:rsidR="008D549F">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p>
    <w:p w:rsidR="00FF42E9" w:rsidRDefault="00FF42E9" w:rsidP="0063549E"/>
    <w:p w:rsidR="00270F6A" w:rsidRDefault="00270F6A" w:rsidP="0063549E">
      <w:r>
        <w:t xml:space="preserve">De daadwerkelijke fabrieksoutput van TN in februari was ongeveer 95,9 miljoen stuks. De simulatie met de sinus activation function haalde een fabrieksoutput van ongeveer 88,2 miljoen stuks. </w:t>
      </w:r>
      <w:r w:rsidR="009104C5">
        <w:t>Aangezien er geringe tijd was om te simuleren</w:t>
      </w:r>
      <w:r w:rsidR="00233A9E">
        <w:t xml:space="preserve"> (hoofdstuk </w:t>
      </w:r>
      <w:r w:rsidR="00233A9E">
        <w:fldChar w:fldCharType="begin"/>
      </w:r>
      <w:r w:rsidR="00233A9E">
        <w:instrText xml:space="preserve"> REF _Ref518287198 \r \h </w:instrText>
      </w:r>
      <w:r w:rsidR="00233A9E">
        <w:fldChar w:fldCharType="separate"/>
      </w:r>
      <w:r w:rsidR="008D549F">
        <w:t>9.2</w:t>
      </w:r>
      <w:r w:rsidR="00233A9E">
        <w:fldChar w:fldCharType="end"/>
      </w:r>
      <w:r w:rsidR="00233A9E">
        <w:t>)</w:t>
      </w:r>
      <w:r w:rsidR="009104C5">
        <w:t xml:space="preserve"> is de simulatie na ongeveer 160 generaties gestopt en is er een voorspellende trend getekend in </w:t>
      </w:r>
      <w:r w:rsidR="009104C5">
        <w:fldChar w:fldCharType="begin"/>
      </w:r>
      <w:r w:rsidR="009104C5">
        <w:instrText xml:space="preserve"> REF _Ref517358098 \h </w:instrText>
      </w:r>
      <w:r w:rsidR="009104C5">
        <w:fldChar w:fldCharType="separate"/>
      </w:r>
      <w:r w:rsidR="008D549F">
        <w:t xml:space="preserve">Figuur </w:t>
      </w:r>
      <w:r w:rsidR="008D549F">
        <w:rPr>
          <w:noProof/>
        </w:rPr>
        <w:t>21</w:t>
      </w:r>
      <w:r w:rsidR="009104C5">
        <w:fldChar w:fldCharType="end"/>
      </w:r>
      <w:r w:rsidR="009104C5">
        <w:t xml:space="preserve"> op logaritmische basis. </w:t>
      </w:r>
      <w:r w:rsidR="004E545B">
        <w:t xml:space="preserve">Deze trend toont aan dat het algoritme met de sinus functie na ongeveer 210 generaties een hogere output zal hebben dan in werkelijkheid. Dit is echter lastig te voorspellen door de </w:t>
      </w:r>
      <w:r w:rsidR="004E545B" w:rsidRPr="0089307A">
        <w:rPr>
          <w:b/>
        </w:rPr>
        <w:t>willekeurigheid</w:t>
      </w:r>
      <w:r w:rsidR="004E545B">
        <w:t xml:space="preserve"> van GA’s.</w:t>
      </w:r>
    </w:p>
    <w:p w:rsidR="00270F6A" w:rsidRDefault="00270F6A" w:rsidP="0063549E"/>
    <w:p w:rsidR="00951209" w:rsidRDefault="00951209" w:rsidP="0063549E">
      <w:pPr>
        <w:pStyle w:val="Kop4"/>
      </w:pPr>
      <w:r>
        <w:t>Buffers</w:t>
      </w:r>
    </w:p>
    <w:p w:rsidR="00270F6A" w:rsidRDefault="00270F6A" w:rsidP="0063549E">
      <w:r>
        <w:t xml:space="preserve">In </w:t>
      </w:r>
      <w:r w:rsidR="00FD6C07">
        <w:fldChar w:fldCharType="begin"/>
      </w:r>
      <w:r w:rsidR="00FD6C07">
        <w:instrText xml:space="preserve"> REF _Ref517362938 \h </w:instrText>
      </w:r>
      <w:r w:rsidR="00FD6C07">
        <w:fldChar w:fldCharType="separate"/>
      </w:r>
      <w:r w:rsidR="008D549F">
        <w:t xml:space="preserve">Figuur </w:t>
      </w:r>
      <w:r w:rsidR="008D549F">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A64A2F" w:rsidRDefault="00A64A2F" w:rsidP="0063549E"/>
    <w:p w:rsidR="00A64A2F" w:rsidRDefault="00702C2A" w:rsidP="0063549E">
      <w:r>
        <w:lastRenderedPageBreak/>
        <w:t>De buffervoorraadgrootte</w:t>
      </w:r>
      <w:r w:rsidR="0067365A">
        <w:t>s</w:t>
      </w:r>
      <w:r>
        <w:t xml:space="preserve"> die het algoritme heeft voortgebracht liggen een stuk lager dan de daadwerkelijke buffers. De buffers tussen de perserij en de harderij en de buffers tussen de harderij en de slijperij zijn bij het experiment met de sinus functie ongeveer 1,25 ploegen. TN houdt op dit moment een gemiddelde van 7 ploegen aan.</w:t>
      </w:r>
    </w:p>
    <w:p w:rsidR="00270F6A" w:rsidRDefault="00270F6A" w:rsidP="0063549E"/>
    <w:p w:rsidR="00FD6C07" w:rsidRDefault="005C57FC" w:rsidP="0063549E">
      <w:r>
        <w:rPr>
          <w:noProof/>
        </w:rPr>
        <w:drawing>
          <wp:inline distT="0" distB="0" distL="0" distR="0" wp14:anchorId="3482B5A6" wp14:editId="157F65DE">
            <wp:extent cx="5760000" cy="3222684"/>
            <wp:effectExtent l="0" t="0" r="0" b="0"/>
            <wp:docPr id="29" name="Grafie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6C07" w:rsidRDefault="00FD6C07" w:rsidP="0063549E">
      <w:pPr>
        <w:pStyle w:val="Bijschrift"/>
      </w:pPr>
      <w:bookmarkStart w:id="293" w:name="_Ref517362938"/>
      <w:bookmarkStart w:id="294" w:name="_Toc518297451"/>
      <w:r>
        <w:t xml:space="preserve">Figuur </w:t>
      </w:r>
      <w:r w:rsidR="00F67C95">
        <w:fldChar w:fldCharType="begin"/>
      </w:r>
      <w:r w:rsidR="00F67C95">
        <w:instrText xml:space="preserve"> SEQ Figuur \* ARABIC </w:instrText>
      </w:r>
      <w:r w:rsidR="00F67C95">
        <w:fldChar w:fldCharType="separate"/>
      </w:r>
      <w:r w:rsidR="008D549F">
        <w:rPr>
          <w:noProof/>
        </w:rPr>
        <w:t>22</w:t>
      </w:r>
      <w:r w:rsidR="00F67C95">
        <w:rPr>
          <w:noProof/>
        </w:rPr>
        <w:fldChar w:fldCharType="end"/>
      </w:r>
      <w:bookmarkEnd w:id="293"/>
      <w:r>
        <w:t>: Simulatie buffervoorraadgroottes sigmoïd- en sinus activation functions</w:t>
      </w:r>
      <w:bookmarkEnd w:id="294"/>
    </w:p>
    <w:p w:rsidR="00FD6C07" w:rsidRDefault="00FD6C07" w:rsidP="0063549E"/>
    <w:p w:rsidR="006E79E0" w:rsidRDefault="00E97947" w:rsidP="0063549E">
      <w:r>
        <w:t>De hoogs</w:t>
      </w:r>
      <w:r w:rsidR="00E722BE">
        <w:t>t behaalde output zonder buffer</w:t>
      </w:r>
      <w:r>
        <w:t xml:space="preserve">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8D549F">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p>
    <w:p w:rsidR="005F6159" w:rsidRDefault="005F6159" w:rsidP="0063549E"/>
    <w:p w:rsidR="00050CF5" w:rsidRDefault="00050CF5" w:rsidP="0063549E">
      <w:pPr>
        <w:pStyle w:val="Kop3"/>
      </w:pPr>
      <w:bookmarkStart w:id="295" w:name="_Toc517789801"/>
      <w:bookmarkStart w:id="296" w:name="_Toc517790980"/>
      <w:bookmarkStart w:id="297" w:name="_Toc517794255"/>
      <w:bookmarkStart w:id="298" w:name="_Toc518297336"/>
      <w:r>
        <w:t>Simulaties met VisualFlow bufferdata</w:t>
      </w:r>
      <w:bookmarkEnd w:id="295"/>
      <w:bookmarkEnd w:id="296"/>
      <w:bookmarkEnd w:id="297"/>
      <w:bookmarkEnd w:id="298"/>
    </w:p>
    <w:p w:rsidR="00A111F2" w:rsidRDefault="001969EF" w:rsidP="0063549E">
      <w:r>
        <w:t xml:space="preserve">De bufferdata uit VisualFlow is geïmporteerd in een tijdelijke aparte database om voor de simulaties over februari 2018 de bufferdata per product te berekenen. Deze data zijn toegevoegd aan de simulaties. Een volledig overzicht van deze data is terug te vinden in </w:t>
      </w:r>
      <w:r>
        <w:fldChar w:fldCharType="begin"/>
      </w:r>
      <w:r>
        <w:instrText xml:space="preserve"> REF Bijlage_C \h </w:instrText>
      </w:r>
      <w:r>
        <w:fldChar w:fldCharType="separate"/>
      </w:r>
      <w:r w:rsidR="008D549F">
        <w:t>Bijlage C</w:t>
      </w:r>
      <w:r>
        <w:fldChar w:fldCharType="end"/>
      </w:r>
      <w:r>
        <w:t>.</w:t>
      </w:r>
    </w:p>
    <w:p w:rsidR="00A111F2" w:rsidRPr="0081547A" w:rsidRDefault="00A111F2" w:rsidP="0081547A">
      <w:pPr>
        <w:pStyle w:val="Kop4"/>
      </w:pPr>
      <w:r w:rsidRPr="0081547A">
        <w:t>Fitness en output</w:t>
      </w:r>
    </w:p>
    <w:p w:rsidR="006E79E0" w:rsidRDefault="00F540E3" w:rsidP="0063549E">
      <w:r>
        <w:t xml:space="preserve">In </w:t>
      </w:r>
      <w:r>
        <w:fldChar w:fldCharType="begin"/>
      </w:r>
      <w:r>
        <w:instrText xml:space="preserve"> REF _Ref517960767 \h </w:instrText>
      </w:r>
      <w:r>
        <w:fldChar w:fldCharType="separate"/>
      </w:r>
      <w:r w:rsidR="008D549F">
        <w:t xml:space="preserve">Tabel </w:t>
      </w:r>
      <w:r w:rsidR="008D549F">
        <w:rPr>
          <w:noProof/>
        </w:rPr>
        <w:t>7</w:t>
      </w:r>
      <w:r>
        <w:fldChar w:fldCharType="end"/>
      </w:r>
      <w:r>
        <w:t xml:space="preserve"> </w:t>
      </w:r>
      <w:r w:rsidR="00956263">
        <w:t>staan de parameters van de simulaties met VisualFlow bufferdata weergegeven. Deze twee experimenten zijn bedoeld o</w:t>
      </w:r>
      <w:r w:rsidR="00E722BE">
        <w:t>m zowel de impact van de buffer</w:t>
      </w:r>
      <w:r w:rsidR="00956263">
        <w:t>data als de begin buffers te meten. Voor beide experimenten is de sinus activation function gebruikt vanwege de hoge prestaties bij de vorige twee experimenten.</w:t>
      </w:r>
    </w:p>
    <w:p w:rsidR="00A12711" w:rsidRDefault="00A12711" w:rsidP="0063549E"/>
    <w:p w:rsidR="006E79E0" w:rsidRPr="006E79E0" w:rsidRDefault="006E79E0" w:rsidP="0063549E"/>
    <w:p w:rsidR="006E79E0" w:rsidRDefault="006E79E0" w:rsidP="0063549E">
      <w:pPr>
        <w:pStyle w:val="Bijschrift"/>
      </w:pPr>
      <w:bookmarkStart w:id="299" w:name="_Ref517960767"/>
      <w:bookmarkStart w:id="300" w:name="_Toc518297465"/>
      <w:r>
        <w:lastRenderedPageBreak/>
        <w:t xml:space="preserve">Tabel </w:t>
      </w:r>
      <w:r w:rsidR="00F67C95">
        <w:fldChar w:fldCharType="begin"/>
      </w:r>
      <w:r w:rsidR="00F67C95">
        <w:instrText xml:space="preserve"> SEQ Tabel \* ARABIC </w:instrText>
      </w:r>
      <w:r w:rsidR="00F67C95">
        <w:fldChar w:fldCharType="separate"/>
      </w:r>
      <w:r w:rsidR="008D549F">
        <w:rPr>
          <w:noProof/>
        </w:rPr>
        <w:t>7</w:t>
      </w:r>
      <w:r w:rsidR="00F67C95">
        <w:rPr>
          <w:noProof/>
        </w:rPr>
        <w:fldChar w:fldCharType="end"/>
      </w:r>
      <w:bookmarkEnd w:id="299"/>
      <w:r>
        <w:t>: Vervolg simulatie parameters</w:t>
      </w:r>
      <w:bookmarkEnd w:id="300"/>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01"/>
        <w:gridCol w:w="2138"/>
        <w:gridCol w:w="1488"/>
        <w:gridCol w:w="1625"/>
        <w:gridCol w:w="1499"/>
      </w:tblGrid>
      <w:tr w:rsidR="006E79E0" w:rsidRPr="00357B54" w:rsidTr="001B4DCA">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A12711" w:rsidRDefault="006E79E0" w:rsidP="0063549E">
            <w:pPr>
              <w:rPr>
                <w:b/>
                <w:color w:val="FFFFFF" w:themeColor="background1"/>
                <w:szCs w:val="24"/>
              </w:rPr>
            </w:pPr>
            <w:r w:rsidRPr="00A12711">
              <w:rPr>
                <w:b/>
                <w:color w:val="FFFFFF" w:themeColor="background1"/>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A12711" w:rsidRDefault="006E79E0" w:rsidP="0063549E">
            <w:pPr>
              <w:rPr>
                <w:b/>
                <w:color w:val="FFFFFF" w:themeColor="background1"/>
                <w:szCs w:val="24"/>
              </w:rPr>
            </w:pPr>
            <w:r w:rsidRPr="00A12711">
              <w:rPr>
                <w:b/>
                <w:color w:val="FFFFFF" w:themeColor="background1"/>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6E79E0" w:rsidRPr="00A12711" w:rsidRDefault="006E79E0" w:rsidP="0063549E">
            <w:pPr>
              <w:rPr>
                <w:b/>
                <w:color w:val="FFFFFF" w:themeColor="background1"/>
              </w:rPr>
            </w:pPr>
            <w:r w:rsidRPr="00A12711">
              <w:rPr>
                <w:b/>
                <w:color w:val="FFFFFF" w:themeColor="background1"/>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A12711" w:rsidRDefault="006E79E0" w:rsidP="0063549E">
            <w:pPr>
              <w:rPr>
                <w:b/>
                <w:color w:val="FFFFFF" w:themeColor="background1"/>
                <w:szCs w:val="24"/>
              </w:rPr>
            </w:pPr>
            <w:r w:rsidRPr="00A12711">
              <w:rPr>
                <w:b/>
                <w:color w:val="FFFFFF" w:themeColor="background1"/>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6E79E0" w:rsidRPr="00A12711" w:rsidRDefault="006E79E0" w:rsidP="0063549E">
            <w:pPr>
              <w:rPr>
                <w:b/>
                <w:color w:val="FFFFFF" w:themeColor="background1"/>
              </w:rPr>
            </w:pPr>
            <w:r w:rsidRPr="00A12711">
              <w:rPr>
                <w:b/>
                <w:color w:val="FFFFFF" w:themeColor="background1"/>
              </w:rPr>
              <w:t>Simulatie einddatum</w:t>
            </w:r>
          </w:p>
        </w:tc>
      </w:tr>
      <w:tr w:rsidR="006E79E0" w:rsidRPr="00357B5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357B54" w:rsidRDefault="00956263" w:rsidP="0063549E">
            <w:pPr>
              <w:rPr>
                <w:sz w:val="16"/>
              </w:rPr>
            </w:pPr>
            <w:r w:rsidRPr="00357B54">
              <w:rPr>
                <w:sz w:val="16"/>
              </w:rPr>
              <w:t>sinus</w:t>
            </w:r>
            <w:r w:rsidR="006E79E0" w:rsidRPr="00357B54">
              <w:rPr>
                <w:sz w:val="16"/>
              </w:rPr>
              <w:t xml:space="preserve">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357B54" w:rsidRDefault="00357B54" w:rsidP="0063549E">
            <w:pPr>
              <w:rPr>
                <w:sz w:val="16"/>
              </w:rPr>
            </w:pPr>
            <m:oMathPara>
              <m:oMath>
                <m:func>
                  <m:funcPr>
                    <m:ctrlPr>
                      <w:rPr>
                        <w:rFonts w:ascii="Cambria Math" w:hAnsi="Cambria Math"/>
                        <w:sz w:val="16"/>
                      </w:rPr>
                    </m:ctrlPr>
                  </m:funcPr>
                  <m:fName>
                    <m:r>
                      <m:rPr>
                        <m:sty m:val="p"/>
                      </m:rPr>
                      <w:rPr>
                        <w:rFonts w:ascii="Cambria Math" w:hAnsi="Cambria Math"/>
                        <w:sz w:val="16"/>
                      </w:rPr>
                      <m:t>sin</m:t>
                    </m:r>
                  </m:fName>
                  <m:e>
                    <m:r>
                      <m:rPr>
                        <m:sty m:val="p"/>
                      </m:rPr>
                      <w:rPr>
                        <w:rFonts w:ascii="Cambria Math" w:hAnsi="Cambria Math"/>
                        <w:sz w:val="16"/>
                      </w:rPr>
                      <m:t>(2</m:t>
                    </m:r>
                    <m:r>
                      <w:rPr>
                        <w:rFonts w:ascii="Cambria Math" w:hAnsi="Cambria Math"/>
                        <w:sz w:val="16"/>
                      </w:rPr>
                      <m:t>x</m:t>
                    </m:r>
                    <m:r>
                      <m:rPr>
                        <m:sty m:val="p"/>
                      </m:rPr>
                      <w:rPr>
                        <w:rFonts w:ascii="Cambria Math" w:hAnsi="Cambria Math"/>
                        <w:sz w:val="16"/>
                      </w:rPr>
                      <m:t>)</m:t>
                    </m:r>
                  </m:e>
                </m:func>
                <m:r>
                  <m:rPr>
                    <m:sty m:val="p"/>
                  </m:rPr>
                  <w:rPr>
                    <w:rFonts w:ascii="Cambria Math" w:hAnsi="Cambria Math"/>
                    <w:sz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956263" w:rsidP="0063549E">
            <w:pPr>
              <w:rPr>
                <w:sz w:val="16"/>
              </w:rPr>
            </w:pPr>
            <w:r w:rsidRPr="00357B54">
              <w:rPr>
                <w:sz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357B54" w:rsidRDefault="006E79E0" w:rsidP="0063549E">
            <w:pPr>
              <w:rPr>
                <w:sz w:val="16"/>
              </w:rPr>
            </w:pPr>
            <w:r w:rsidRPr="00357B54">
              <w:rPr>
                <w:sz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6E79E0" w:rsidP="0063549E">
            <w:pPr>
              <w:rPr>
                <w:sz w:val="16"/>
              </w:rPr>
            </w:pPr>
            <w:r w:rsidRPr="00357B54">
              <w:rPr>
                <w:sz w:val="16"/>
              </w:rPr>
              <w:t>28 feb. 2018</w:t>
            </w:r>
          </w:p>
        </w:tc>
      </w:tr>
      <w:tr w:rsidR="006E79E0" w:rsidRPr="00357B5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357B54" w:rsidRDefault="006E79E0" w:rsidP="0063549E">
            <w:pPr>
              <w:rPr>
                <w:sz w:val="16"/>
              </w:rPr>
            </w:pPr>
            <w:r w:rsidRPr="00357B54">
              <w:rPr>
                <w:sz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357B54" w:rsidRDefault="00357B54" w:rsidP="0063549E">
            <w:pPr>
              <w:rPr>
                <w:sz w:val="16"/>
              </w:rPr>
            </w:pPr>
            <m:oMathPara>
              <m:oMath>
                <m:func>
                  <m:funcPr>
                    <m:ctrlPr>
                      <w:rPr>
                        <w:rFonts w:ascii="Cambria Math" w:hAnsi="Cambria Math"/>
                        <w:sz w:val="16"/>
                      </w:rPr>
                    </m:ctrlPr>
                  </m:funcPr>
                  <m:fName>
                    <m:r>
                      <m:rPr>
                        <m:sty m:val="p"/>
                      </m:rPr>
                      <w:rPr>
                        <w:rFonts w:ascii="Cambria Math" w:hAnsi="Cambria Math"/>
                        <w:sz w:val="16"/>
                      </w:rPr>
                      <m:t>sin</m:t>
                    </m:r>
                  </m:fName>
                  <m:e>
                    <m:r>
                      <m:rPr>
                        <m:sty m:val="p"/>
                      </m:rPr>
                      <w:rPr>
                        <w:rFonts w:ascii="Cambria Math" w:hAnsi="Cambria Math"/>
                        <w:sz w:val="16"/>
                      </w:rPr>
                      <m:t>(2</m:t>
                    </m:r>
                    <m:r>
                      <w:rPr>
                        <w:rFonts w:ascii="Cambria Math" w:hAnsi="Cambria Math"/>
                        <w:sz w:val="16"/>
                      </w:rPr>
                      <m:t>x</m:t>
                    </m:r>
                    <m:r>
                      <m:rPr>
                        <m:sty m:val="p"/>
                      </m:rPr>
                      <w:rPr>
                        <w:rFonts w:ascii="Cambria Math" w:hAnsi="Cambria Math"/>
                        <w:sz w:val="16"/>
                      </w:rPr>
                      <m:t>)</m:t>
                    </m:r>
                  </m:e>
                </m:func>
                <m:r>
                  <m:rPr>
                    <m:sty m:val="p"/>
                  </m:rPr>
                  <w:rPr>
                    <w:rFonts w:ascii="Cambria Math" w:hAnsi="Cambria Math"/>
                    <w:sz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54155D" w:rsidP="0063549E">
            <w:pPr>
              <w:rPr>
                <w:sz w:val="16"/>
              </w:rPr>
            </w:pPr>
            <w:r w:rsidRPr="00357B54">
              <w:rPr>
                <w:sz w:val="16"/>
              </w:rPr>
              <w:t>willekeurig van  1 - 500</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357B54" w:rsidRDefault="006E79E0" w:rsidP="0063549E">
            <w:pPr>
              <w:rPr>
                <w:sz w:val="16"/>
              </w:rPr>
            </w:pPr>
            <w:r w:rsidRPr="00357B54">
              <w:rPr>
                <w:sz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6E79E0" w:rsidP="0063549E">
            <w:pPr>
              <w:rPr>
                <w:sz w:val="16"/>
              </w:rPr>
            </w:pPr>
            <w:r w:rsidRPr="00357B54">
              <w:rPr>
                <w:sz w:val="16"/>
              </w:rPr>
              <w:t>28 feb. 2018</w:t>
            </w:r>
          </w:p>
        </w:tc>
      </w:tr>
    </w:tbl>
    <w:p w:rsidR="009F2169" w:rsidRDefault="009F2169" w:rsidP="0063549E"/>
    <w:p w:rsidR="00566658" w:rsidRDefault="001D4F03" w:rsidP="0063549E">
      <w:r>
        <w:rPr>
          <w:noProof/>
        </w:rPr>
        <w:drawing>
          <wp:inline distT="0" distB="0" distL="0" distR="0" wp14:anchorId="2BC9591B" wp14:editId="666C231E">
            <wp:extent cx="5760000" cy="3600000"/>
            <wp:effectExtent l="0" t="0" r="0" b="635"/>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0ABE" w:rsidRDefault="00566658" w:rsidP="0063549E">
      <w:pPr>
        <w:pStyle w:val="Bijschrift"/>
      </w:pPr>
      <w:bookmarkStart w:id="301" w:name="_Ref517962954"/>
      <w:bookmarkStart w:id="302" w:name="_Toc518297452"/>
      <w:r>
        <w:t xml:space="preserve">Figuur </w:t>
      </w:r>
      <w:r w:rsidR="00F67C95">
        <w:fldChar w:fldCharType="begin"/>
      </w:r>
      <w:r w:rsidR="00F67C95">
        <w:instrText xml:space="preserve"> SEQ Figuur \* ARABIC </w:instrText>
      </w:r>
      <w:r w:rsidR="00F67C95">
        <w:fldChar w:fldCharType="separate"/>
      </w:r>
      <w:r w:rsidR="008D549F">
        <w:rPr>
          <w:noProof/>
        </w:rPr>
        <w:t>23</w:t>
      </w:r>
      <w:r w:rsidR="00F67C95">
        <w:rPr>
          <w:noProof/>
        </w:rPr>
        <w:fldChar w:fldCharType="end"/>
      </w:r>
      <w:bookmarkEnd w:id="301"/>
      <w:r>
        <w:t>: Simulatie resultaten bufferdata en VisualFlow begin buffers</w:t>
      </w:r>
      <w:bookmarkEnd w:id="302"/>
    </w:p>
    <w:p w:rsidR="00566658" w:rsidRDefault="00566658" w:rsidP="0063549E"/>
    <w:p w:rsidR="00044FF6" w:rsidRDefault="00BB67F8" w:rsidP="00044FF6">
      <w:r>
        <w:t xml:space="preserve">In </w:t>
      </w:r>
      <w:r>
        <w:fldChar w:fldCharType="begin"/>
      </w:r>
      <w:r>
        <w:instrText xml:space="preserve"> REF _Ref517962954 \h </w:instrText>
      </w:r>
      <w:r>
        <w:fldChar w:fldCharType="separate"/>
      </w:r>
      <w:r w:rsidR="008D549F">
        <w:t xml:space="preserve">Figuur </w:t>
      </w:r>
      <w:r w:rsidR="008D549F">
        <w:rPr>
          <w:noProof/>
        </w:rPr>
        <w:t>23</w:t>
      </w:r>
      <w:r>
        <w:fldChar w:fldCharType="end"/>
      </w:r>
      <w:r w:rsidR="00DC7181">
        <w:t xml:space="preserve"> </w:t>
      </w:r>
      <w:r w:rsidR="004778E3">
        <w:t>worden de resultaten van de tweede set experimenten weergegeven. Wat opvalt</w:t>
      </w:r>
      <w:r w:rsidR="00E63019">
        <w:t>,</w:t>
      </w:r>
      <w:r w:rsidR="004778E3">
        <w:t xml:space="preserve"> is dat zowel de fitness als output een stuk lager liggen dan bij de vorige twee experimenten uit paragraaf </w:t>
      </w:r>
      <w:r w:rsidR="004778E3">
        <w:fldChar w:fldCharType="begin"/>
      </w:r>
      <w:r w:rsidR="004778E3">
        <w:instrText xml:space="preserve"> REF _Ref517963219 \r \h </w:instrText>
      </w:r>
      <w:r w:rsidR="004778E3">
        <w:fldChar w:fldCharType="separate"/>
      </w:r>
      <w:r w:rsidR="008D549F">
        <w:t>5.4.2</w:t>
      </w:r>
      <w:r w:rsidR="004778E3">
        <w:fldChar w:fldCharType="end"/>
      </w:r>
      <w:r w:rsidR="004778E3">
        <w:t xml:space="preserve">. </w:t>
      </w:r>
      <w:r w:rsidR="001B4DCA">
        <w:t>Dit komt</w:t>
      </w:r>
      <w:r w:rsidR="00BE09E6">
        <w:t xml:space="preserve"> naar waarschijnlijkheid door </w:t>
      </w:r>
      <w:r w:rsidR="001B4DCA">
        <w:t xml:space="preserve"> </w:t>
      </w:r>
      <w:r w:rsidR="00003C9E">
        <w:t xml:space="preserve">de willekeurigheid van GA’s aangezien het experiment </w:t>
      </w:r>
      <w:r w:rsidR="003B610D">
        <w:t xml:space="preserve">met de sinus functie uit paragraaf </w:t>
      </w:r>
      <w:r w:rsidR="003B610D">
        <w:fldChar w:fldCharType="begin"/>
      </w:r>
      <w:r w:rsidR="003B610D">
        <w:instrText xml:space="preserve"> REF _Ref517964792 \r \h </w:instrText>
      </w:r>
      <w:r w:rsidR="003B610D">
        <w:fldChar w:fldCharType="separate"/>
      </w:r>
      <w:r w:rsidR="008D549F">
        <w:t>5.4.2</w:t>
      </w:r>
      <w:r w:rsidR="003B610D">
        <w:fldChar w:fldCharType="end"/>
      </w:r>
      <w:r w:rsidR="003B610D">
        <w:t xml:space="preserve"> een veel hogere fitness en output heeft terwijl de parameters gelijk zijn.</w:t>
      </w:r>
      <w:r w:rsidR="009E61F3">
        <w:t xml:space="preserve"> Ook de trends van beide experimenten komen niet boven de werke</w:t>
      </w:r>
      <w:r w:rsidR="00044FF6">
        <w:t>lijke output van de fabriek uit.</w:t>
      </w:r>
      <w:r w:rsidR="00044FF6">
        <w:br w:type="page"/>
      </w:r>
    </w:p>
    <w:p w:rsidR="009F2169" w:rsidRDefault="009F2169" w:rsidP="0063549E">
      <w:pPr>
        <w:pStyle w:val="Kop3"/>
      </w:pPr>
      <w:bookmarkStart w:id="303" w:name="_Toc517789802"/>
      <w:bookmarkStart w:id="304" w:name="_Toc517790981"/>
      <w:bookmarkStart w:id="305" w:name="_Toc517794256"/>
      <w:bookmarkStart w:id="306" w:name="_Toc518297337"/>
      <w:r>
        <w:lastRenderedPageBreak/>
        <w:t>Conclusie</w:t>
      </w:r>
      <w:bookmarkEnd w:id="303"/>
      <w:bookmarkEnd w:id="304"/>
      <w:bookmarkEnd w:id="305"/>
      <w:bookmarkEnd w:id="306"/>
    </w:p>
    <w:p w:rsidR="007D7134" w:rsidRDefault="007D7134" w:rsidP="0063549E">
      <w:r>
        <w:t>Deze paragraaf geeft een antwoord op de laatste deelvraag van dit onderzoek:</w:t>
      </w:r>
    </w:p>
    <w:p w:rsidR="007D7134" w:rsidRDefault="007D7134" w:rsidP="0063549E"/>
    <w:p w:rsidR="007D7134" w:rsidRPr="00A35960" w:rsidRDefault="007D7134" w:rsidP="00A35960">
      <w:pPr>
        <w:jc w:val="center"/>
        <w:rPr>
          <w:i/>
        </w:rPr>
      </w:pPr>
      <w:r w:rsidRPr="00A35960">
        <w:rPr>
          <w:i/>
        </w:rPr>
        <w:t>Voldoen de machine learning algoritmes aan de verwachtingen van EKB?</w:t>
      </w:r>
    </w:p>
    <w:p w:rsidR="007D7134" w:rsidRDefault="007D7134" w:rsidP="0063549E"/>
    <w:p w:rsidR="000F26FC" w:rsidRDefault="00C40850" w:rsidP="0063549E">
      <w:r>
        <w:t>Uit de JaamSim benchmarks is gebleken dat het simuleren van 1000 rollen per entity de meest geschikte hoeveelheid is waardoor er binnen de gestelde 2 weken minstens honderd generaties gesimuleerd kunnen worden.</w:t>
      </w:r>
    </w:p>
    <w:p w:rsidR="000F26FC" w:rsidRDefault="000F26FC" w:rsidP="0063549E"/>
    <w:p w:rsidR="00E72E48" w:rsidRDefault="000F26FC" w:rsidP="0063549E">
      <w:r>
        <w:t xml:space="preserve">De werkelijke output van ongeveer 96 miljoen stuks </w:t>
      </w:r>
      <w:r w:rsidR="00E16A0E">
        <w:t>is</w:t>
      </w:r>
      <w:r>
        <w:t xml:space="preserve"> met de experimenten niet gehaald binnen de geringe tijd die gereserveerd was voor deze simulaties</w:t>
      </w:r>
      <w:r w:rsidR="000B4C0B">
        <w:t xml:space="preserve"> (hoofdstuk </w:t>
      </w:r>
      <w:r w:rsidR="000B4C0B">
        <w:fldChar w:fldCharType="begin"/>
      </w:r>
      <w:r w:rsidR="000B4C0B">
        <w:instrText xml:space="preserve"> REF _Ref518287227 \r \h </w:instrText>
      </w:r>
      <w:r w:rsidR="000B4C0B">
        <w:fldChar w:fldCharType="separate"/>
      </w:r>
      <w:r w:rsidR="008D549F">
        <w:t>9.2</w:t>
      </w:r>
      <w:r w:rsidR="000B4C0B">
        <w:fldChar w:fldCharType="end"/>
      </w:r>
      <w:r w:rsidR="000B4C0B">
        <w:t>)</w:t>
      </w:r>
      <w:r>
        <w:t>. Wel kan er op basis van de trend van een van de experimenten gesteld worden dat deze output</w:t>
      </w:r>
      <w:r w:rsidR="002D33E5">
        <w:t xml:space="preserve"> vanaf</w:t>
      </w:r>
      <w:r>
        <w:t xml:space="preserve"> ongeveer </w:t>
      </w:r>
      <w:r w:rsidR="002D33E5">
        <w:t xml:space="preserve">generatie </w:t>
      </w:r>
      <w:r>
        <w:t>210</w:t>
      </w:r>
      <w:r w:rsidR="002D33E5">
        <w:t xml:space="preserve"> hoger wordt dan de werkelijke output.</w:t>
      </w:r>
    </w:p>
    <w:p w:rsidR="00E72E48" w:rsidRDefault="00E72E48" w:rsidP="0063549E"/>
    <w:p w:rsidR="000E06A8" w:rsidRDefault="00E72E48" w:rsidP="0063549E">
      <w:r>
        <w:t>De buffers zijn in de experimenten lager uitgevallen dan in werkelijkheid. In werkelijkheid houdt TN een gemiddelde van 7 ploegen voor een na de harderij aan. Echter, in het experiment met de hoogste output zijn slechts buffers van ongeveer 1,25 ploegen naar voren gekomen.</w:t>
      </w:r>
    </w:p>
    <w:p w:rsidR="000E06A8" w:rsidRDefault="000E06A8" w:rsidP="0063549E"/>
    <w:p w:rsidR="008372A3" w:rsidRPr="00836FBF" w:rsidRDefault="000E06A8" w:rsidP="0063549E">
      <w:r>
        <w:t xml:space="preserve">Op basis van deze experimenten kan gesteld worden dat de machine learning algoritmes </w:t>
      </w:r>
      <w:r w:rsidR="0079373C">
        <w:t xml:space="preserve">gedeeltelijk voldoen </w:t>
      </w:r>
      <w:r>
        <w:t>aan de verwachtingen van EKB.</w:t>
      </w:r>
      <w:r w:rsidR="00044B12">
        <w:t xml:space="preserve"> Echter zijn er meerdere simulaties nodig om tot de gewenste resultaten te komen vanwege de willekeurigheid van GA’s.</w:t>
      </w:r>
      <w:r w:rsidR="008372A3" w:rsidRPr="00836FBF">
        <w:br w:type="page"/>
      </w:r>
    </w:p>
    <w:p w:rsidR="00AB4CD5" w:rsidRDefault="00AB4CD5" w:rsidP="0063549E">
      <w:pPr>
        <w:pStyle w:val="Kop1"/>
      </w:pPr>
      <w:bookmarkStart w:id="307" w:name="_Toc517789803"/>
      <w:bookmarkStart w:id="308" w:name="_Toc517790982"/>
      <w:bookmarkStart w:id="309" w:name="_Toc517794257"/>
      <w:bookmarkStart w:id="310" w:name="_Ref517869997"/>
      <w:bookmarkStart w:id="311" w:name="_Ref517869998"/>
      <w:bookmarkStart w:id="312" w:name="_Ref518036703"/>
      <w:bookmarkStart w:id="313" w:name="_Toc518297338"/>
      <w:r>
        <w:lastRenderedPageBreak/>
        <w:t>EMI implementatie</w:t>
      </w:r>
      <w:bookmarkEnd w:id="307"/>
      <w:bookmarkEnd w:id="308"/>
      <w:bookmarkEnd w:id="309"/>
      <w:bookmarkEnd w:id="310"/>
      <w:bookmarkEnd w:id="311"/>
      <w:bookmarkEnd w:id="312"/>
      <w:bookmarkEnd w:id="313"/>
    </w:p>
    <w:p w:rsidR="00FA51FB" w:rsidRDefault="00A95469" w:rsidP="0063549E">
      <w:r>
        <w:t>In dit hoofdstuk wordt de implementatie van de programmatuur in EMI beschreven. Deze implementatie bevat de koppeling tussen EMI, SharpNEAT en JaamSim.</w:t>
      </w:r>
    </w:p>
    <w:p w:rsidR="00FA51FB" w:rsidRDefault="00FA51FB" w:rsidP="0063549E"/>
    <w:p w:rsidR="00BE0150" w:rsidRDefault="00ED1A25" w:rsidP="0063549E">
      <w:pPr>
        <w:pStyle w:val="Kop2"/>
      </w:pPr>
      <w:bookmarkStart w:id="314" w:name="_Toc517794258"/>
      <w:bookmarkStart w:id="315" w:name="_Toc518297339"/>
      <w:r>
        <w:t>Frontend</w:t>
      </w:r>
      <w:bookmarkEnd w:id="314"/>
      <w:bookmarkEnd w:id="315"/>
    </w:p>
    <w:p w:rsidR="00CA54BD" w:rsidRDefault="00CA54BD" w:rsidP="0063549E">
      <w:r>
        <w:t xml:space="preserve">De webpagina van </w:t>
      </w:r>
      <w:r>
        <w:fldChar w:fldCharType="begin"/>
      </w:r>
      <w:r>
        <w:instrText xml:space="preserve"> REF _Ref517958933 \h </w:instrText>
      </w:r>
      <w:r>
        <w:fldChar w:fldCharType="separate"/>
      </w:r>
      <w:r w:rsidR="008D549F">
        <w:t xml:space="preserve">Figuur </w:t>
      </w:r>
      <w:r w:rsidR="008D549F">
        <w:rPr>
          <w:noProof/>
        </w:rPr>
        <w:t>24</w:t>
      </w:r>
      <w:r>
        <w:fldChar w:fldCharType="end"/>
      </w:r>
      <w:r>
        <w:t>, waar de frontend van de implementatie in EMI te zien is, bestaat uit twee onderdelen. Het eerste onderdeel is de plek wa</w:t>
      </w:r>
      <w:r w:rsidR="00FC3C68">
        <w:t>ar de gebruiker een nieuwe a</w:t>
      </w:r>
      <w:r>
        <w:t>nalyse aan kan maken met een naam, een simulatiebestand en een start- en einddatum voor de simulatie.</w:t>
      </w:r>
    </w:p>
    <w:p w:rsidR="00CA54BD" w:rsidRDefault="00CA54BD" w:rsidP="0063549E"/>
    <w:p w:rsidR="00CA54BD" w:rsidRDefault="00CA54BD" w:rsidP="0063549E">
      <w:r>
        <w:t>Vervolgens kan de status van de analyse en de resultaten worden bekeken in het tweede onderdeel ernaast. Ook kunnen hier andere analyses bekeken worden en eventueel gestopt of herstart worden. Per productielijn kunnen de buffervoorraadgroottes voor en na de productielijn worden bekeken gedurende de simulaties.</w:t>
      </w:r>
    </w:p>
    <w:p w:rsidR="00531BF5" w:rsidRPr="00531BF5" w:rsidRDefault="00531BF5" w:rsidP="0063549E"/>
    <w:p w:rsidR="00531BF5" w:rsidRDefault="00531BF5" w:rsidP="0063549E">
      <w:r>
        <w:rPr>
          <w:noProof/>
        </w:rPr>
        <w:drawing>
          <wp:inline distT="0" distB="0" distL="0" distR="0" wp14:anchorId="43FD8841" wp14:editId="7060F8DB">
            <wp:extent cx="5733415" cy="3194645"/>
            <wp:effectExtent l="0" t="0" r="635"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3415" cy="3194645"/>
                    </a:xfrm>
                    <a:prstGeom prst="rect">
                      <a:avLst/>
                    </a:prstGeom>
                  </pic:spPr>
                </pic:pic>
              </a:graphicData>
            </a:graphic>
          </wp:inline>
        </w:drawing>
      </w:r>
    </w:p>
    <w:p w:rsidR="00BE0150" w:rsidRDefault="00531BF5" w:rsidP="0063549E">
      <w:pPr>
        <w:pStyle w:val="Bijschrift"/>
      </w:pPr>
      <w:bookmarkStart w:id="316" w:name="_Ref517958933"/>
      <w:bookmarkStart w:id="317" w:name="_Toc518297453"/>
      <w:r>
        <w:t xml:space="preserve">Figuur </w:t>
      </w:r>
      <w:r w:rsidR="00F67C95">
        <w:fldChar w:fldCharType="begin"/>
      </w:r>
      <w:r w:rsidR="00F67C95">
        <w:instrText xml:space="preserve"> SEQ Figuur \* ARABIC </w:instrText>
      </w:r>
      <w:r w:rsidR="00F67C95">
        <w:fldChar w:fldCharType="separate"/>
      </w:r>
      <w:r w:rsidR="008D549F">
        <w:rPr>
          <w:noProof/>
        </w:rPr>
        <w:t>24</w:t>
      </w:r>
      <w:r w:rsidR="00F67C95">
        <w:rPr>
          <w:noProof/>
        </w:rPr>
        <w:fldChar w:fldCharType="end"/>
      </w:r>
      <w:bookmarkEnd w:id="316"/>
      <w:r>
        <w:t>: EMI frontend</w:t>
      </w:r>
      <w:bookmarkEnd w:id="317"/>
    </w:p>
    <w:p w:rsidR="00531BF5" w:rsidRDefault="00531BF5" w:rsidP="0063549E">
      <w:pPr>
        <w:pStyle w:val="Bijschrift"/>
      </w:pPr>
      <w:r>
        <w:t xml:space="preserve">Noot. </w:t>
      </w:r>
      <w:r>
        <w:rPr>
          <w:rStyle w:val="NootChar"/>
          <w:i w:val="0"/>
        </w:rPr>
        <w:t>Rang, S. A. (2018, 28</w:t>
      </w:r>
      <w:r w:rsidRPr="000B1158">
        <w:rPr>
          <w:rStyle w:val="NootChar"/>
          <w:i w:val="0"/>
        </w:rPr>
        <w:t xml:space="preserve"> </w:t>
      </w:r>
      <w:r>
        <w:rPr>
          <w:rStyle w:val="NootChar"/>
          <w:i w:val="0"/>
        </w:rPr>
        <w:t>juni</w:t>
      </w:r>
      <w:r w:rsidRPr="000B1158">
        <w:rPr>
          <w:rStyle w:val="NootChar"/>
          <w:i w:val="0"/>
        </w:rPr>
        <w:t xml:space="preserve">). EMI </w:t>
      </w:r>
      <w:r>
        <w:rPr>
          <w:rStyle w:val="NootChar"/>
          <w:i w:val="0"/>
        </w:rPr>
        <w:t>frontend</w:t>
      </w:r>
      <w:r w:rsidRPr="000B1158">
        <w:rPr>
          <w:rStyle w:val="NootChar"/>
          <w:i w:val="0"/>
        </w:rPr>
        <w:t xml:space="preserve"> [Foto], Geraadpleegd van </w:t>
      </w:r>
      <w:r w:rsidRPr="00531BF5">
        <w:rPr>
          <w:rStyle w:val="NootChar"/>
          <w:i w:val="0"/>
        </w:rPr>
        <w:t>http://localhost:50255/TOC/Default.aspx</w:t>
      </w:r>
      <w:r>
        <w:rPr>
          <w:rStyle w:val="Voetnootmarkering"/>
        </w:rPr>
        <w:footnoteReference w:id="4"/>
      </w:r>
    </w:p>
    <w:p w:rsidR="00BE0150" w:rsidRDefault="00BE0150" w:rsidP="0063549E"/>
    <w:p w:rsidR="00531BF5" w:rsidRDefault="00314F23" w:rsidP="0063549E">
      <w:r>
        <w:t>Er is gekozen om ter verduidelijking voor de gebruiker de term ‘progressie’ te kiezen in plaats van fitness. Om dezelfde reden is ook de term ‘productie’ gebruikt in plaats van output.</w:t>
      </w:r>
      <w:r w:rsidR="00531BF5">
        <w:br w:type="page"/>
      </w:r>
    </w:p>
    <w:p w:rsidR="00FA51FB" w:rsidRDefault="00FA51FB" w:rsidP="0063549E">
      <w:pPr>
        <w:pStyle w:val="Kop2"/>
      </w:pPr>
      <w:bookmarkStart w:id="318" w:name="_Toc517789805"/>
      <w:bookmarkStart w:id="319" w:name="_Toc517790984"/>
      <w:bookmarkStart w:id="320" w:name="_Toc517794259"/>
      <w:bookmarkStart w:id="321" w:name="_Toc518297340"/>
      <w:r>
        <w:lastRenderedPageBreak/>
        <w:t>EMI database</w:t>
      </w:r>
      <w:bookmarkEnd w:id="318"/>
      <w:bookmarkEnd w:id="319"/>
      <w:bookmarkEnd w:id="320"/>
      <w:bookmarkEnd w:id="321"/>
    </w:p>
    <w:p w:rsidR="00FF49AF" w:rsidRDefault="007D5224" w:rsidP="0063549E">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8D549F">
        <w:t xml:space="preserve">Figuur </w:t>
      </w:r>
      <w:r w:rsidR="008D549F">
        <w:rPr>
          <w:noProof/>
        </w:rPr>
        <w:t>25</w:t>
      </w:r>
      <w:r w:rsidR="00CF1146">
        <w:fldChar w:fldCharType="end"/>
      </w:r>
      <w:r w:rsidR="00CF1146">
        <w:t xml:space="preserve"> is het resultaat hiervan terug te zien met daarbij de toevoegingen van de implementatie.</w:t>
      </w:r>
    </w:p>
    <w:p w:rsidR="00FF49AF" w:rsidRDefault="00FF49AF" w:rsidP="0063549E"/>
    <w:p w:rsidR="00FF49AF" w:rsidRDefault="00FF49AF" w:rsidP="0063549E">
      <w:r>
        <w:rPr>
          <w:noProof/>
        </w:rPr>
        <w:drawing>
          <wp:inline distT="0" distB="0" distL="0" distR="0" wp14:anchorId="4EB201E7" wp14:editId="1DFFE88A">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63549E">
      <w:pPr>
        <w:pStyle w:val="Bijschrift"/>
      </w:pPr>
      <w:bookmarkStart w:id="322" w:name="_Ref517700866"/>
      <w:bookmarkStart w:id="323" w:name="_Toc518297454"/>
      <w:r>
        <w:t xml:space="preserve">Figuur </w:t>
      </w:r>
      <w:r w:rsidR="00F67C95">
        <w:fldChar w:fldCharType="begin"/>
      </w:r>
      <w:r w:rsidR="00F67C95">
        <w:instrText xml:space="preserve"> SEQ Figuur \* ARABIC </w:instrText>
      </w:r>
      <w:r w:rsidR="00F67C95">
        <w:fldChar w:fldCharType="separate"/>
      </w:r>
      <w:r w:rsidR="008D549F">
        <w:rPr>
          <w:noProof/>
        </w:rPr>
        <w:t>25</w:t>
      </w:r>
      <w:r w:rsidR="00F67C95">
        <w:rPr>
          <w:noProof/>
        </w:rPr>
        <w:fldChar w:fldCharType="end"/>
      </w:r>
      <w:bookmarkEnd w:id="322"/>
      <w:r>
        <w:t>: EMI Entity Relationship Diagram (ERD)</w:t>
      </w:r>
      <w:bookmarkEnd w:id="323"/>
    </w:p>
    <w:p w:rsidR="00FF49AF" w:rsidRDefault="00FF49AF" w:rsidP="0063549E"/>
    <w:p w:rsidR="00BE0150" w:rsidRDefault="00CF1146" w:rsidP="0063549E">
      <w:r>
        <w:t>Wanneer de gebruiker via de website van EMI een nieuwe analyse aanmaakt, wordt er een record aan de ‘</w:t>
      </w:r>
      <w:proofErr w:type="spellStart"/>
      <w:r>
        <w:t>TOCAnalyse</w:t>
      </w:r>
      <w:proofErr w:type="spellEnd"/>
      <w:r>
        <w:t>’-tabel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63549E">
      <w:pPr>
        <w:pStyle w:val="Kop2"/>
      </w:pPr>
      <w:bookmarkStart w:id="324" w:name="_Toc517789806"/>
      <w:bookmarkStart w:id="325" w:name="_Toc517790985"/>
      <w:bookmarkStart w:id="326" w:name="_Toc517794260"/>
      <w:bookmarkStart w:id="327" w:name="_Toc518297341"/>
      <w:r>
        <w:lastRenderedPageBreak/>
        <w:t>B</w:t>
      </w:r>
      <w:r w:rsidR="00301913">
        <w:t>ackend</w:t>
      </w:r>
      <w:bookmarkEnd w:id="324"/>
      <w:bookmarkEnd w:id="325"/>
      <w:bookmarkEnd w:id="326"/>
      <w:bookmarkEnd w:id="327"/>
    </w:p>
    <w:p w:rsidR="004532A7" w:rsidRDefault="00EF399A" w:rsidP="0063549E">
      <w:r>
        <w:t xml:space="preserve">In </w:t>
      </w:r>
      <w:r>
        <w:fldChar w:fldCharType="begin"/>
      </w:r>
      <w:r>
        <w:instrText xml:space="preserve"> REF _Ref517771840 \h </w:instrText>
      </w:r>
      <w:r>
        <w:fldChar w:fldCharType="separate"/>
      </w:r>
      <w:r w:rsidR="008D549F">
        <w:t xml:space="preserve">Figuur </w:t>
      </w:r>
      <w:r w:rsidR="008D549F">
        <w:rPr>
          <w:noProof/>
        </w:rPr>
        <w:t>26</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63549E"/>
    <w:p w:rsidR="004532A7" w:rsidRDefault="004532A7" w:rsidP="0063549E">
      <w:r>
        <w:rPr>
          <w:noProof/>
        </w:rPr>
        <w:drawing>
          <wp:inline distT="0" distB="0" distL="0" distR="0" wp14:anchorId="099A7CBC" wp14:editId="06AFE2B6">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63549E">
      <w:pPr>
        <w:pStyle w:val="Bijschrift"/>
      </w:pPr>
      <w:bookmarkStart w:id="328" w:name="_Ref517771840"/>
      <w:bookmarkStart w:id="329" w:name="_Toc518297455"/>
      <w:r>
        <w:t xml:space="preserve">Figuur </w:t>
      </w:r>
      <w:r w:rsidR="00F67C95">
        <w:fldChar w:fldCharType="begin"/>
      </w:r>
      <w:r w:rsidR="00F67C95">
        <w:instrText xml:space="preserve"> SEQ Figuur \* ARABIC </w:instrText>
      </w:r>
      <w:r w:rsidR="00F67C95">
        <w:fldChar w:fldCharType="separate"/>
      </w:r>
      <w:r w:rsidR="008D549F">
        <w:rPr>
          <w:noProof/>
        </w:rPr>
        <w:t>26</w:t>
      </w:r>
      <w:r w:rsidR="00F67C95">
        <w:rPr>
          <w:noProof/>
        </w:rPr>
        <w:fldChar w:fldCharType="end"/>
      </w:r>
      <w:bookmarkEnd w:id="328"/>
      <w:r>
        <w:t>: EMI sequence diagram</w:t>
      </w:r>
      <w:bookmarkEnd w:id="329"/>
    </w:p>
    <w:p w:rsidR="004532A7" w:rsidRDefault="004532A7" w:rsidP="0063549E"/>
    <w:p w:rsidR="009E52E3" w:rsidRDefault="00EF399A" w:rsidP="0063549E">
      <w:r>
        <w:t xml:space="preserve">Wanneer de gebruiker via EMI_WEB een nieuwe analyse start wordt deze </w:t>
      </w:r>
      <w:r w:rsidR="00182889">
        <w:t>aangemaakt</w:t>
      </w:r>
      <w:r>
        <w:t xml:space="preserve"> in de database van EMI. De </w:t>
      </w:r>
      <w:proofErr w:type="spellStart"/>
      <w:r>
        <w:t>EMI_Datacollector_Engine</w:t>
      </w:r>
      <w:proofErr w:type="spellEnd"/>
      <w:r>
        <w:t xml:space="preserv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w:t>
      </w:r>
      <w:r w:rsidR="00886C8F" w:rsidRPr="00416C4B">
        <w:rPr>
          <w:b/>
        </w:rPr>
        <w:t>fitness, output en buffers</w:t>
      </w:r>
      <w:r w:rsidR="00886C8F">
        <w:t xml:space="preserve"> te berekenen.</w:t>
      </w:r>
    </w:p>
    <w:p w:rsidR="00D64B24" w:rsidRDefault="009E52E3" w:rsidP="0063549E">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63549E">
      <w:pPr>
        <w:pStyle w:val="Kop2"/>
      </w:pPr>
      <w:bookmarkStart w:id="330" w:name="_Toc517789807"/>
      <w:bookmarkStart w:id="331" w:name="_Toc517790986"/>
      <w:bookmarkStart w:id="332" w:name="_Toc517794261"/>
      <w:bookmarkStart w:id="333" w:name="_Toc518297342"/>
      <w:r>
        <w:lastRenderedPageBreak/>
        <w:t>JaamSim</w:t>
      </w:r>
      <w:bookmarkEnd w:id="330"/>
      <w:bookmarkEnd w:id="331"/>
      <w:bookmarkEnd w:id="332"/>
      <w:bookmarkEnd w:id="333"/>
    </w:p>
    <w:p w:rsidR="00EA79CF" w:rsidRDefault="00794536" w:rsidP="0063549E">
      <w:r>
        <w:t>De basis functionaliteiten die in de JaamSim simulaties zijn geïmplementeerd zijn onderzocht en beschreven in hoofdstuk</w:t>
      </w:r>
      <w:r w:rsidR="004F4762">
        <w:t xml:space="preserve"> </w:t>
      </w:r>
      <w:r w:rsidR="004F4762">
        <w:fldChar w:fldCharType="begin"/>
      </w:r>
      <w:r w:rsidR="004F4762">
        <w:instrText xml:space="preserve"> REF _Ref517853082 \r \h </w:instrText>
      </w:r>
      <w:r w:rsidR="004F4762">
        <w:fldChar w:fldCharType="separate"/>
      </w:r>
      <w:r w:rsidR="008D549F">
        <w:t>5.2.2</w:t>
      </w:r>
      <w:r w:rsidR="004F4762">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8D549F">
        <w:t xml:space="preserve">Figuur </w:t>
      </w:r>
      <w:r w:rsidR="008D549F">
        <w:rPr>
          <w:noProof/>
        </w:rPr>
        <w:t>27</w:t>
      </w:r>
      <w:r>
        <w:fldChar w:fldCharType="end"/>
      </w:r>
      <w:r>
        <w:t>.</w:t>
      </w:r>
    </w:p>
    <w:p w:rsidR="00EA79CF" w:rsidRPr="00EA79CF" w:rsidRDefault="00EA79CF" w:rsidP="0063549E"/>
    <w:p w:rsidR="00EA79CF" w:rsidRDefault="00EA79CF" w:rsidP="0063549E">
      <w:r>
        <w:rPr>
          <w:noProof/>
        </w:rPr>
        <w:drawing>
          <wp:inline distT="0" distB="0" distL="0" distR="0" wp14:anchorId="05C92B38" wp14:editId="118BC74F">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00" cy="2992061"/>
                    </a:xfrm>
                    <a:prstGeom prst="rect">
                      <a:avLst/>
                    </a:prstGeom>
                  </pic:spPr>
                </pic:pic>
              </a:graphicData>
            </a:graphic>
          </wp:inline>
        </w:drawing>
      </w:r>
    </w:p>
    <w:p w:rsidR="00EA79CF" w:rsidRDefault="00EA79CF" w:rsidP="0063549E">
      <w:pPr>
        <w:pStyle w:val="Bijschrift"/>
      </w:pPr>
      <w:bookmarkStart w:id="334" w:name="_Ref517778269"/>
      <w:bookmarkStart w:id="335" w:name="_Toc518297456"/>
      <w:r>
        <w:t xml:space="preserve">Figuur </w:t>
      </w:r>
      <w:r w:rsidR="00F67C95">
        <w:fldChar w:fldCharType="begin"/>
      </w:r>
      <w:r w:rsidR="00F67C95">
        <w:instrText xml:space="preserve"> SEQ Figuur \* ARABIC </w:instrText>
      </w:r>
      <w:r w:rsidR="00F67C95">
        <w:fldChar w:fldCharType="separate"/>
      </w:r>
      <w:r w:rsidR="008D549F">
        <w:rPr>
          <w:noProof/>
        </w:rPr>
        <w:t>27</w:t>
      </w:r>
      <w:r w:rsidR="00F67C95">
        <w:rPr>
          <w:noProof/>
        </w:rPr>
        <w:fldChar w:fldCharType="end"/>
      </w:r>
      <w:bookmarkEnd w:id="334"/>
      <w:r>
        <w:t>: Inladen van data en buffermanagement in JaamSim</w:t>
      </w:r>
      <w:bookmarkEnd w:id="335"/>
    </w:p>
    <w:p w:rsidR="000D30CF" w:rsidRPr="000D30CF" w:rsidRDefault="000D30CF" w:rsidP="0063549E">
      <w:pPr>
        <w:pStyle w:val="Bijschrift"/>
      </w:pPr>
      <w:r w:rsidRPr="000D30CF">
        <w:rPr>
          <w:rStyle w:val="NootChar"/>
        </w:rPr>
        <w:t>Noot.</w:t>
      </w:r>
      <w:r>
        <w:t xml:space="preserve"> Rang, S. A. (2018, 26</w:t>
      </w:r>
      <w:r w:rsidRPr="000D30CF">
        <w:t xml:space="preserve"> j</w:t>
      </w:r>
      <w:r>
        <w:t>uni). Inladen van data en buffermanagement in JaamSim</w:t>
      </w:r>
      <w:r w:rsidRPr="000D30CF">
        <w:t xml:space="preserve"> [Foto], Geraadpleegd van ‘JaamSim (2018-03)’</w:t>
      </w:r>
    </w:p>
    <w:p w:rsidR="00EA79CF" w:rsidRDefault="00EA79CF" w:rsidP="0063549E"/>
    <w:p w:rsidR="00A932E4" w:rsidRDefault="00A932E4" w:rsidP="0063549E">
      <w:r>
        <w:t>Er worden in de simulatie zowel ‘</w:t>
      </w:r>
      <w:proofErr w:type="spellStart"/>
      <w:r>
        <w:t>FileToVector</w:t>
      </w:r>
      <w:proofErr w:type="spellEnd"/>
      <w:r>
        <w:t>’-objecten als ‘</w:t>
      </w:r>
      <w:proofErr w:type="spellStart"/>
      <w:r>
        <w:t>FileToMatrix</w:t>
      </w:r>
      <w:proofErr w:type="spellEnd"/>
      <w:r>
        <w:t xml:space="preserve">’-objecten gebruikt om de data uit de door de </w:t>
      </w:r>
      <w:proofErr w:type="spellStart"/>
      <w:r>
        <w:t>EMI_Datacollector_Engine</w:t>
      </w:r>
      <w:proofErr w:type="spellEnd"/>
      <w:r>
        <w:t xml:space="preserve"> gegenereerde tekstbestanden uit te lezen. De tekstbestanden bevatten de OEE-data,  productiesnelheden, productgewichten en de data over welke productielijnen welke producten kunnen produceren.</w:t>
      </w:r>
    </w:p>
    <w:p w:rsidR="00A932E4" w:rsidRDefault="00A932E4" w:rsidP="0063549E"/>
    <w:p w:rsidR="00A932E4" w:rsidRDefault="00A932E4" w:rsidP="0063549E">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63549E"/>
    <w:p w:rsidR="00A851E7" w:rsidRDefault="00A932E4" w:rsidP="0063549E">
      <w:r>
        <w:t>De groene vierkanten zijn objecten die aan de hand van een expressie het object erboven aan of uit zetten. Een voorbeeld van de expressie van het object ‘Buffermanagement_305’: ‘</w:t>
      </w:r>
      <w:r w:rsidRPr="00A932E4">
        <w:t>[Buffer_305].</w:t>
      </w:r>
      <w:proofErr w:type="spellStart"/>
      <w:r w:rsidRPr="00A932E4">
        <w:t>QueueLength</w:t>
      </w:r>
      <w:proofErr w:type="spellEnd"/>
      <w:r w:rsidRPr="00A932E4">
        <w:t xml:space="preserve"> &lt; 1</w:t>
      </w:r>
      <w:r>
        <w:t xml:space="preserve">’. Deze expressie houdt in dat het object ‘Magazijn_305’, waar het buffermanagement-object bij hoort, pas nieuwe producten naar de volgende productielijn stuurt als de </w:t>
      </w:r>
      <w:r w:rsidRPr="00022FE8">
        <w:rPr>
          <w:b/>
        </w:rPr>
        <w:t>buffervoorraadgrootte</w:t>
      </w:r>
      <w:r>
        <w:t xml:space="preserve"> van productielijn ‘305’ lager is dan één entity. In dit geval zijn dat 1000 rollen zoals vastgesteld in hoofdstuk </w:t>
      </w:r>
      <w:r w:rsidR="0032581C">
        <w:fldChar w:fldCharType="begin"/>
      </w:r>
      <w:r w:rsidR="0032581C">
        <w:instrText xml:space="preserve"> REF _Ref517779486 \r \h </w:instrText>
      </w:r>
      <w:r w:rsidR="0032581C">
        <w:fldChar w:fldCharType="separate"/>
      </w:r>
      <w:r w:rsidR="008D549F">
        <w:t>5.4.1</w:t>
      </w:r>
      <w:r w:rsidR="0032581C">
        <w:fldChar w:fldCharType="end"/>
      </w:r>
      <w:r w:rsidR="0032581C">
        <w:t>.</w:t>
      </w:r>
    </w:p>
    <w:p w:rsidR="00A851E7" w:rsidRDefault="00A851E7" w:rsidP="0063549E"/>
    <w:p w:rsidR="00A851E7" w:rsidRDefault="00A851E7" w:rsidP="0063549E"/>
    <w:p w:rsidR="00A851E7" w:rsidRDefault="008D2BE7" w:rsidP="0063549E">
      <w:r>
        <w:t xml:space="preserve">De </w:t>
      </w:r>
      <w:r w:rsidRPr="00140E43">
        <w:rPr>
          <w:b/>
        </w:rPr>
        <w:t>OEE</w:t>
      </w:r>
      <w:r>
        <w:t xml:space="preserv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8D549F">
        <w:t xml:space="preserve">Figuur </w:t>
      </w:r>
      <w:r w:rsidR="008D549F">
        <w:rPr>
          <w:noProof/>
        </w:rPr>
        <w:t>28</w:t>
      </w:r>
      <w:r>
        <w:fldChar w:fldCharType="end"/>
      </w:r>
      <w:r>
        <w:t xml:space="preserve"> is te zien dat de stilstanden </w:t>
      </w:r>
      <w:r w:rsidRPr="00EA529D">
        <w:rPr>
          <w:b/>
        </w:rPr>
        <w:t>willekeurig</w:t>
      </w:r>
      <w:r>
        <w:t xml:space="preserve"> worden gesimuleerd door middel van ’Probability Distribution’-objecten zoals ook omschreven in hoofdstuk </w:t>
      </w:r>
      <w:r>
        <w:fldChar w:fldCharType="begin"/>
      </w:r>
      <w:r>
        <w:instrText xml:space="preserve"> REF _Ref517783346 \r \h </w:instrText>
      </w:r>
      <w:r>
        <w:fldChar w:fldCharType="separate"/>
      </w:r>
      <w:r w:rsidR="008D549F">
        <w:t>5.2.2.3</w:t>
      </w:r>
      <w:r>
        <w:fldChar w:fldCharType="end"/>
      </w:r>
      <w:r>
        <w:t xml:space="preserve">. </w:t>
      </w:r>
      <w:r w:rsidR="00C940FF">
        <w:t xml:space="preserve">De interval tussen de stilstanden en de prestatiepercentages van de productielijnen worden berekend met een ‘Triangular Distribution’. Dit is een manier om op basis van een minimum-, maximum en gemiddelde waarde willekeurige waardes te genereren. De tijdsduur van </w:t>
      </w:r>
      <w:r w:rsidR="00C940FF">
        <w:lastRenderedPageBreak/>
        <w:t xml:space="preserve">de stilstanden zijn veel vaker kort dan lang in het geval van TN. Vandaar dat voor deze simulatie een </w:t>
      </w:r>
      <w:r w:rsidR="00C940FF" w:rsidRPr="00574CBF">
        <w:rPr>
          <w:b/>
        </w:rPr>
        <w:t>exponentieel</w:t>
      </w:r>
      <w:r w:rsidR="00C940FF">
        <w:t xml:space="preserve"> object is gekozen voor de willekeurige stilstandtijden.</w:t>
      </w:r>
    </w:p>
    <w:p w:rsidR="005A0609" w:rsidRDefault="005A0609" w:rsidP="0063549E">
      <w:r>
        <w:t>Het ‘</w:t>
      </w:r>
      <w:proofErr w:type="spellStart"/>
      <w:r>
        <w:t>Uit_Bedrijf_In_Weekend</w:t>
      </w:r>
      <w:proofErr w:type="spellEnd"/>
      <w:r>
        <w:t>’-object simuleert het feit dat de perserij en slijperij in de weekenden uit staan.</w:t>
      </w:r>
    </w:p>
    <w:p w:rsidR="00DC46A1" w:rsidRDefault="00DC46A1" w:rsidP="0063549E"/>
    <w:p w:rsidR="00A851E7" w:rsidRDefault="00A851E7" w:rsidP="0063549E">
      <w:r>
        <w:rPr>
          <w:noProof/>
        </w:rPr>
        <w:drawing>
          <wp:inline distT="0" distB="0" distL="0" distR="0" wp14:anchorId="13F898F0" wp14:editId="430FE489">
            <wp:extent cx="4500000" cy="2704973"/>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0000" cy="2704973"/>
                    </a:xfrm>
                    <a:prstGeom prst="rect">
                      <a:avLst/>
                    </a:prstGeom>
                  </pic:spPr>
                </pic:pic>
              </a:graphicData>
            </a:graphic>
          </wp:inline>
        </w:drawing>
      </w:r>
    </w:p>
    <w:p w:rsidR="00A851E7" w:rsidRDefault="00A851E7" w:rsidP="0063549E">
      <w:pPr>
        <w:pStyle w:val="Bijschrift"/>
      </w:pPr>
      <w:bookmarkStart w:id="336" w:name="_Ref517783239"/>
      <w:bookmarkStart w:id="337" w:name="_Toc518297457"/>
      <w:r>
        <w:t xml:space="preserve">Figuur </w:t>
      </w:r>
      <w:r w:rsidR="00F67C95">
        <w:fldChar w:fldCharType="begin"/>
      </w:r>
      <w:r w:rsidR="00F67C95">
        <w:instrText xml:space="preserve"> SEQ Figuur \* ARABIC </w:instrText>
      </w:r>
      <w:r w:rsidR="00F67C95">
        <w:fldChar w:fldCharType="separate"/>
      </w:r>
      <w:r w:rsidR="008D549F">
        <w:rPr>
          <w:noProof/>
        </w:rPr>
        <w:t>28</w:t>
      </w:r>
      <w:r w:rsidR="00F67C95">
        <w:rPr>
          <w:noProof/>
        </w:rPr>
        <w:fldChar w:fldCharType="end"/>
      </w:r>
      <w:bookmarkEnd w:id="336"/>
      <w:r>
        <w:t>: JaamSim OEE-objecten</w:t>
      </w:r>
      <w:bookmarkEnd w:id="337"/>
    </w:p>
    <w:p w:rsidR="00A851E7" w:rsidRPr="000D30CF" w:rsidRDefault="00A851E7" w:rsidP="0063549E">
      <w:pPr>
        <w:pStyle w:val="Bijschrift"/>
      </w:pPr>
      <w:r w:rsidRPr="000D30CF">
        <w:rPr>
          <w:rStyle w:val="NootChar"/>
        </w:rPr>
        <w:t>Noot.</w:t>
      </w:r>
      <w:r>
        <w:t xml:space="preserve"> Rang, S. A. (2018, 26</w:t>
      </w:r>
      <w:r w:rsidRPr="000D30CF">
        <w:t xml:space="preserve"> j</w:t>
      </w:r>
      <w:r>
        <w:t>uni). JaamSim OEE-objecten</w:t>
      </w:r>
      <w:r w:rsidRPr="000D30CF">
        <w:t xml:space="preserve"> [Foto], Geraadpleegd van ‘JaamSim (2018-03)’</w:t>
      </w:r>
    </w:p>
    <w:p w:rsidR="00A851E7" w:rsidRDefault="00A851E7" w:rsidP="0063549E"/>
    <w:p w:rsidR="00E02F52" w:rsidRDefault="001B7C68" w:rsidP="0063549E">
      <w:r>
        <w:t>De twintig trommels worden in JaamSim niet apart gesimuleerd (</w:t>
      </w:r>
      <w:r>
        <w:fldChar w:fldCharType="begin"/>
      </w:r>
      <w:r>
        <w:instrText xml:space="preserve"> REF _Ref517784453 \h </w:instrText>
      </w:r>
      <w:r>
        <w:fldChar w:fldCharType="separate"/>
      </w:r>
      <w:r w:rsidR="008D549F">
        <w:t xml:space="preserve">Figuur </w:t>
      </w:r>
      <w:r w:rsidR="008D549F">
        <w:rPr>
          <w:noProof/>
        </w:rPr>
        <w:t>29</w:t>
      </w:r>
      <w:r>
        <w:fldChar w:fldCharType="end"/>
      </w:r>
      <w:r>
        <w:t xml:space="preserve">). De trommels vormen namelijk geen probleem voor TN. De minimale-, gemiddelde- en maximale trommeltijd die uit VisualFlow berekend is wordt ook met een ‘Triangular Distribution’-object gesimuleerd. Het trommel-object is geen ‘Server’-object zoals de andere productielijnen in JaamSim, maar een ‘Entity Delay’-object. Dit houdt in dat de producten met een bepaalde vertraging, de </w:t>
      </w:r>
      <w:r w:rsidRPr="00F32AB9">
        <w:rPr>
          <w:b/>
        </w:rPr>
        <w:t>trommeltijd</w:t>
      </w:r>
      <w:r>
        <w:t>, over deze lijn lopen richting de volgende productielijnen.</w:t>
      </w:r>
    </w:p>
    <w:p w:rsidR="001B7C68" w:rsidRDefault="00D8636A" w:rsidP="0063549E">
      <w:r>
        <w:t>Ook het extern harden van sommige producten van TN wordt gesimuleerd door middel van deze objecten.</w:t>
      </w:r>
    </w:p>
    <w:p w:rsidR="00D8636A" w:rsidRDefault="00D8636A" w:rsidP="0063549E"/>
    <w:p w:rsidR="001B7C68" w:rsidRDefault="00D8636A" w:rsidP="0063549E">
      <w:r>
        <w:t xml:space="preserve">De buffervoorraden die aan het begin van de simulatieperiode aanwezig zijn worden toegevoegd door de ‘Entity Generator’-objecten met ‘Nulmeting’ in de naam. De zwarte bollen ernaast zijn de verschillende </w:t>
      </w:r>
      <w:proofErr w:type="spellStart"/>
      <w:r>
        <w:t>ProductID’s</w:t>
      </w:r>
      <w:proofErr w:type="spellEnd"/>
      <w:r>
        <w:t xml:space="preserve"> uit de EMI database. In de VisualFlow database waar deze buffervoorraden vandaan komen worden namelijk ongeveer dezelfde productnamen gebruikt als in de EMI database waardoor de juiste </w:t>
      </w:r>
      <w:proofErr w:type="spellStart"/>
      <w:r>
        <w:t>ProductID’s</w:t>
      </w:r>
      <w:proofErr w:type="spellEnd"/>
      <w:r>
        <w:t xml:space="preserve"> opgezocht konden worden.</w:t>
      </w:r>
    </w:p>
    <w:p w:rsidR="00E02F52" w:rsidRDefault="00E02F52" w:rsidP="0063549E"/>
    <w:p w:rsidR="00E02F52" w:rsidRDefault="00E02F52" w:rsidP="0063549E">
      <w:r>
        <w:rPr>
          <w:noProof/>
        </w:rPr>
        <w:drawing>
          <wp:inline distT="0" distB="0" distL="0" distR="0" wp14:anchorId="135571C7" wp14:editId="4FFAA9FF">
            <wp:extent cx="1692000" cy="1462875"/>
            <wp:effectExtent l="0" t="0" r="381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2000" cy="1462875"/>
                    </a:xfrm>
                    <a:prstGeom prst="rect">
                      <a:avLst/>
                    </a:prstGeom>
                  </pic:spPr>
                </pic:pic>
              </a:graphicData>
            </a:graphic>
          </wp:inline>
        </w:drawing>
      </w:r>
    </w:p>
    <w:p w:rsidR="00E02F52" w:rsidRDefault="00E02F52" w:rsidP="0063549E">
      <w:pPr>
        <w:pStyle w:val="Bijschrift"/>
      </w:pPr>
      <w:bookmarkStart w:id="338" w:name="_Ref517784453"/>
      <w:bookmarkStart w:id="339" w:name="_Toc518297458"/>
      <w:r>
        <w:t xml:space="preserve">Figuur </w:t>
      </w:r>
      <w:r w:rsidR="00F67C95">
        <w:fldChar w:fldCharType="begin"/>
      </w:r>
      <w:r w:rsidR="00F67C95">
        <w:instrText xml:space="preserve"> SEQ Figuur \* ARABIC </w:instrText>
      </w:r>
      <w:r w:rsidR="00F67C95">
        <w:fldChar w:fldCharType="separate"/>
      </w:r>
      <w:r w:rsidR="008D549F">
        <w:rPr>
          <w:noProof/>
        </w:rPr>
        <w:t>29</w:t>
      </w:r>
      <w:r w:rsidR="00F67C95">
        <w:rPr>
          <w:noProof/>
        </w:rPr>
        <w:fldChar w:fldCharType="end"/>
      </w:r>
      <w:bookmarkEnd w:id="338"/>
      <w:r>
        <w:t>: JaamSim trommels en nulmetingen</w:t>
      </w:r>
      <w:bookmarkEnd w:id="339"/>
    </w:p>
    <w:p w:rsidR="00E02F52" w:rsidRPr="00E02F52" w:rsidRDefault="00E02F52" w:rsidP="0063549E">
      <w:pPr>
        <w:pStyle w:val="Bijschrift"/>
      </w:pPr>
      <w:r w:rsidRPr="00E02F52">
        <w:rPr>
          <w:rStyle w:val="NootChar"/>
        </w:rPr>
        <w:t>Noot.</w:t>
      </w:r>
      <w:r>
        <w:t xml:space="preserve"> </w:t>
      </w:r>
      <w:r w:rsidRPr="00E02F52">
        <w:t xml:space="preserve">Rang, S. A. (2018, 26 juni). </w:t>
      </w:r>
      <w:r>
        <w:t>JaamSim trommels en nulmetingen</w:t>
      </w:r>
      <w:r w:rsidRPr="00E02F52">
        <w:t xml:space="preserve"> [Foto], Geraadpleegd van ‘JaamSim (2018-03)’</w:t>
      </w:r>
    </w:p>
    <w:p w:rsidR="0078073D" w:rsidRDefault="0078073D" w:rsidP="0063549E">
      <w:r>
        <w:br w:type="page"/>
      </w:r>
    </w:p>
    <w:p w:rsidR="0078073D" w:rsidRDefault="0078073D" w:rsidP="0063549E">
      <w:pPr>
        <w:pStyle w:val="Kop1"/>
      </w:pPr>
      <w:bookmarkStart w:id="340" w:name="_Ref517870047"/>
      <w:bookmarkStart w:id="341" w:name="_Toc518297343"/>
      <w:r>
        <w:lastRenderedPageBreak/>
        <w:t>Conclusie</w:t>
      </w:r>
      <w:bookmarkEnd w:id="340"/>
      <w:bookmarkEnd w:id="341"/>
    </w:p>
    <w:p w:rsidR="0014457C" w:rsidRPr="00ED4DB5" w:rsidRDefault="0014457C" w:rsidP="0063549E">
      <w:r w:rsidRPr="00ED4DB5">
        <w:t>Dit hoofdstuk geeft een antwoord op de hoofdvraag van dit onderzoek:</w:t>
      </w:r>
    </w:p>
    <w:p w:rsidR="0014457C" w:rsidRPr="00ED4DB5" w:rsidRDefault="0014457C" w:rsidP="0063549E"/>
    <w:p w:rsidR="0014457C" w:rsidRPr="00ED4DB5" w:rsidRDefault="0014457C" w:rsidP="0063549E">
      <w:r w:rsidRPr="00ED4DB5">
        <w:t>Hoe kunn</w:t>
      </w:r>
      <w:r w:rsidR="00FB7FA0" w:rsidRPr="00ED4DB5">
        <w:t>en machine learning algoritmes</w:t>
      </w:r>
      <w:r w:rsidRPr="00ED4DB5">
        <w:t xml:space="preserve"> in EMI worden geïmplementeerd om </w:t>
      </w:r>
      <w:r w:rsidR="00B6675B" w:rsidRPr="00ED4DB5">
        <w:t xml:space="preserve">de </w:t>
      </w:r>
      <w:r w:rsidRPr="00ED4DB5">
        <w:t>buffervoorraden van EKB klanten te verminderen?</w:t>
      </w:r>
    </w:p>
    <w:p w:rsidR="0014457C" w:rsidRPr="00ED4DB5" w:rsidRDefault="0014457C" w:rsidP="0063549E"/>
    <w:p w:rsidR="00920D3E" w:rsidRPr="00ED4DB5" w:rsidRDefault="00920D3E" w:rsidP="0063549E">
      <w:r w:rsidRPr="00ED4DB5">
        <w:t xml:space="preserve">Om </w:t>
      </w:r>
      <w:r w:rsidR="0067365A" w:rsidRPr="00ED4DB5">
        <w:t>de</w:t>
      </w:r>
      <w:r w:rsidRPr="00ED4DB5">
        <w:t xml:space="preserve"> algoritme</w:t>
      </w:r>
      <w:r w:rsidR="0067365A" w:rsidRPr="00ED4DB5">
        <w:t>s</w:t>
      </w:r>
      <w:r w:rsidRPr="00ED4DB5">
        <w:t xml:space="preserve"> te kunnen trainen op de data zijn er meerdere simulatie softwarepakketten vergeleken op functionele- en niet-functionele eisen. Uiteindelijk is in overleg de simulatiesoftware JaamSim gekozen welke voldoet aan de gestelde eisen.</w:t>
      </w:r>
      <w:r w:rsidR="00D521B1" w:rsidRPr="00ED4DB5">
        <w:t xml:space="preserve"> De </w:t>
      </w:r>
      <w:r w:rsidR="00A41D80" w:rsidRPr="00ED4DB5">
        <w:t>productiesnelheden en OEE-data kunnen dynamisch worden ingeladen in JaamSim via tekstbestanden.</w:t>
      </w:r>
    </w:p>
    <w:p w:rsidR="00331A11" w:rsidRPr="00ED4DB5" w:rsidRDefault="00331A11" w:rsidP="0063549E"/>
    <w:p w:rsidR="00107491" w:rsidRPr="00ED4DB5" w:rsidRDefault="00920D3E" w:rsidP="0063549E">
      <w:r w:rsidRPr="00ED4DB5">
        <w:t>Verder is er een analyse van de verschillende soorten machine learning algoritmes uitgevoerd waaruit naa</w:t>
      </w:r>
      <w:r w:rsidR="00107491" w:rsidRPr="00ED4DB5">
        <w:t>r voren is gekomen dat</w:t>
      </w:r>
      <w:r w:rsidRPr="00ED4DB5">
        <w:t xml:space="preserve"> </w:t>
      </w:r>
      <w:r w:rsidR="00107491" w:rsidRPr="00ED4DB5">
        <w:t>GA’s het meest geschikt zijn vanwege de mogelijkheid om problemen op te lossen waarvan de oplossing onbekend is.</w:t>
      </w:r>
      <w:r w:rsidR="00185680" w:rsidRPr="00ED4DB5">
        <w:t xml:space="preserve"> Reinforcement learning is ook overwogen, maar is uiteindelijk verworpen vanwege het niet goed kunnen genereren van buffervoorraden.</w:t>
      </w:r>
    </w:p>
    <w:p w:rsidR="001B29CC" w:rsidRPr="00ED4DB5" w:rsidRDefault="00107491" w:rsidP="0063549E">
      <w:r w:rsidRPr="00ED4DB5">
        <w:t>Uit een vergelijking tussen verschillende GA-frameworks is gebleken dat het SharpNEAT-framework</w:t>
      </w:r>
      <w:r w:rsidR="00DE6C22" w:rsidRPr="00ED4DB5">
        <w:t xml:space="preserve"> het meest geschik</w:t>
      </w:r>
      <w:r w:rsidR="00150607" w:rsidRPr="00ED4DB5">
        <w:t>t is om in EMI te implementeren aangezien SharpNEAT de beste mogelijkheid biedt om een back-up te maken en het NEAT-framework gebruikt kan worden.</w:t>
      </w:r>
    </w:p>
    <w:p w:rsidR="007E6BF5" w:rsidRPr="00ED4DB5" w:rsidRDefault="007E6BF5" w:rsidP="0063549E"/>
    <w:p w:rsidR="007E6BF5" w:rsidRPr="00ED4DB5" w:rsidRDefault="00366634" w:rsidP="0063549E">
      <w:r w:rsidRPr="00ED4DB5">
        <w:t>Het SharpNEAT-framework is in combinatie met de simulatie-software JaamSim en de data uit de EMI- en VisualFlow databases gesimuleerd</w:t>
      </w:r>
      <w:r w:rsidR="00994A5F" w:rsidRPr="00ED4DB5">
        <w:t xml:space="preserve"> over februari 2018</w:t>
      </w:r>
      <w:r w:rsidRPr="00ED4DB5">
        <w:t xml:space="preserve">. </w:t>
      </w:r>
      <w:r w:rsidR="005872C3" w:rsidRPr="00ED4DB5">
        <w:t>Hieruit kwam naar voren dat de looptijd van de simulaties kort genoeg is. Niettemin zijn er verschillende simulaties nodig om tot resultaten te komen die beter zijn dan in werkelijkheid.</w:t>
      </w:r>
      <w:r w:rsidR="00B472F8" w:rsidRPr="00ED4DB5">
        <w:t xml:space="preserve"> De buffervoorraadgroottes bleken uit de experimenten 5,75 ploegen lager te kunnen dan de 7 ploegen die TN gemiddeld gebruikt.</w:t>
      </w:r>
    </w:p>
    <w:p w:rsidR="001B29CC" w:rsidRPr="00ED4DB5" w:rsidRDefault="001B29CC" w:rsidP="0063549E"/>
    <w:p w:rsidR="005954FB" w:rsidRDefault="00633F66" w:rsidP="0063549E">
      <w:r w:rsidRPr="00ED4DB5">
        <w:t xml:space="preserve">Uit dit onderzoek is gebleken dat </w:t>
      </w:r>
      <w:r w:rsidR="00D85D33" w:rsidRPr="00ED4DB5">
        <w:t xml:space="preserve">met de data uit de EMI database en enkele externe data door middel van de JaamSim simulatie-software en het SharpNEAT-framework buffervoorraden van </w:t>
      </w:r>
      <w:r w:rsidR="00492BD0" w:rsidRPr="00ED4DB5">
        <w:t>TN verminderd kunnen worden</w:t>
      </w:r>
      <w:r w:rsidR="00D85D33" w:rsidRPr="00ED4DB5">
        <w:t>.</w:t>
      </w:r>
      <w:r w:rsidR="00E8220D" w:rsidRPr="00ED4DB5">
        <w:t xml:space="preserve"> Hierbij kan het beste gebruik gemaakt worden van de sinus functie om het algoritme te trainen en zijn de beste resultaten behaald door te beginnen met minimale buffervoorraadgroottes</w:t>
      </w:r>
      <w:r w:rsidR="00B53923" w:rsidRPr="00ED4DB5">
        <w:t xml:space="preserve"> en minstens 150 generaties te simuleren.</w:t>
      </w:r>
      <w:r w:rsidR="005954FB">
        <w:br w:type="page"/>
      </w:r>
    </w:p>
    <w:p w:rsidR="005954FB" w:rsidRDefault="005954FB" w:rsidP="0063549E">
      <w:pPr>
        <w:pStyle w:val="Kop1"/>
      </w:pPr>
      <w:bookmarkStart w:id="342" w:name="_Toc518297344"/>
      <w:r>
        <w:lastRenderedPageBreak/>
        <w:t>Aanbevelingen</w:t>
      </w:r>
      <w:bookmarkEnd w:id="342"/>
    </w:p>
    <w:p w:rsidR="00130FD3" w:rsidRDefault="002A005E" w:rsidP="0063549E">
      <w:r>
        <w:t>Gedurende het onderzoek zijn een aantal dingen opgevallen die niet meteen geëxploiteerd konden worden.</w:t>
      </w:r>
    </w:p>
    <w:p w:rsidR="00130FD3" w:rsidRPr="00130FD3" w:rsidRDefault="00130FD3" w:rsidP="0063549E"/>
    <w:p w:rsidR="000E7CA9" w:rsidRDefault="000E7CA9" w:rsidP="0063549E">
      <w:pPr>
        <w:pStyle w:val="Kop2"/>
      </w:pPr>
      <w:bookmarkStart w:id="343" w:name="_Toc518297345"/>
      <w:r>
        <w:t>Nieuwe EMI functionaliteiten</w:t>
      </w:r>
      <w:bookmarkEnd w:id="343"/>
    </w:p>
    <w:p w:rsidR="000E7CA9" w:rsidRDefault="000E7CA9" w:rsidP="0063549E">
      <w:r>
        <w:t>Uit onderzoek naar de benodigde data is n</w:t>
      </w:r>
      <w:r w:rsidR="00E722BE">
        <w:t>aar voren gekomen dat de buffer</w:t>
      </w:r>
      <w:r>
        <w:t>data niet wordt bijgehouden in EMI maar uit externe bronnen moest komen. Om te zorgen dat de algoritmes ook voor andere EKB klanten gebruikt kan worden, wordt EKB aangeraden deze buffe</w:t>
      </w:r>
      <w:r w:rsidR="00E722BE">
        <w:t>r</w:t>
      </w:r>
      <w:r>
        <w:t>data aan de EMI database toe te voegen.</w:t>
      </w:r>
    </w:p>
    <w:p w:rsidR="000D32BD" w:rsidRDefault="000D32BD" w:rsidP="0063549E"/>
    <w:p w:rsidR="000D32BD" w:rsidRDefault="000D32BD" w:rsidP="0063549E">
      <w:r>
        <w:t>Dit houdt in dat er in de database bijgehouden zou moeten worden op welke productielijnen de producten hebben gedraaid en wat hiervan de start- en eindtijd was. In VisualFlow worden de producten al wel op deze manier opgeslage</w:t>
      </w:r>
      <w:r w:rsidR="00D408A4">
        <w:t>n waar</w:t>
      </w:r>
      <w:r w:rsidR="00E722BE">
        <w:t>door in deze database de buffer</w:t>
      </w:r>
      <w:r w:rsidR="00D408A4">
        <w:t>data bekend is.</w:t>
      </w:r>
    </w:p>
    <w:p w:rsidR="000E7CA9" w:rsidRDefault="000E7CA9" w:rsidP="0063549E"/>
    <w:p w:rsidR="000E7CA9" w:rsidRDefault="000E7CA9" w:rsidP="0063549E">
      <w:pPr>
        <w:pStyle w:val="Kop2"/>
      </w:pPr>
      <w:bookmarkStart w:id="344" w:name="_Toc518297346"/>
      <w:r>
        <w:t>Simulaties</w:t>
      </w:r>
      <w:bookmarkEnd w:id="344"/>
    </w:p>
    <w:p w:rsidR="005954FB" w:rsidRDefault="00130FD3" w:rsidP="0063549E">
      <w:r>
        <w:t>De experimenten van de laatste deelvraag resulteerde maar gedeeltelijk in gewenste resultaten. Echter behaald een GA gedurende de simulaties steeds betere resultaten. Hierom wordt EKB aanbevolen verder te gaan met simuleren, ook aangezien er geringe tijd was om tijdens dit onderzoek te simuleren</w:t>
      </w:r>
      <w:r w:rsidR="003B2AF4">
        <w:t xml:space="preserve"> (hoofdstuk </w:t>
      </w:r>
      <w:r w:rsidR="003B2AF4">
        <w:fldChar w:fldCharType="begin"/>
      </w:r>
      <w:r w:rsidR="003B2AF4">
        <w:instrText xml:space="preserve"> REF _Ref518287262 \r \h </w:instrText>
      </w:r>
      <w:r w:rsidR="003B2AF4">
        <w:fldChar w:fldCharType="separate"/>
      </w:r>
      <w:r w:rsidR="008D549F">
        <w:t>9.2</w:t>
      </w:r>
      <w:r w:rsidR="003B2AF4">
        <w:fldChar w:fldCharType="end"/>
      </w:r>
      <w:r w:rsidR="003B2AF4">
        <w:t>)</w:t>
      </w:r>
      <w:r>
        <w:t>. Via de website van EMI kunnen de verschillende experimenten hervat worden.</w:t>
      </w:r>
      <w:r w:rsidR="005954FB">
        <w:br w:type="page"/>
      </w:r>
    </w:p>
    <w:p w:rsidR="005954FB" w:rsidRDefault="005954FB" w:rsidP="0063549E">
      <w:pPr>
        <w:pStyle w:val="Kop1"/>
      </w:pPr>
      <w:bookmarkStart w:id="345" w:name="_Toc518297347"/>
      <w:r>
        <w:lastRenderedPageBreak/>
        <w:t>Evaluatie</w:t>
      </w:r>
      <w:bookmarkEnd w:id="345"/>
    </w:p>
    <w:p w:rsidR="002F2054" w:rsidRDefault="00F14673" w:rsidP="0063549E">
      <w:r>
        <w:t>In dit hoofdstuk worden de ve</w:t>
      </w:r>
      <w:r w:rsidR="00EB17DF">
        <w:t xml:space="preserve">randeringen ten opzichte van het Plan van Aanpak uit </w:t>
      </w:r>
      <w:r w:rsidR="00EB17DF">
        <w:fldChar w:fldCharType="begin"/>
      </w:r>
      <w:r w:rsidR="00EB17DF">
        <w:instrText xml:space="preserve"> REF Bijlage_A \h </w:instrText>
      </w:r>
      <w:r w:rsidR="00EB17DF">
        <w:fldChar w:fldCharType="separate"/>
      </w:r>
      <w:r w:rsidR="008D549F">
        <w:t>Bijlage A</w:t>
      </w:r>
      <w:r w:rsidR="00EB17DF">
        <w:fldChar w:fldCharType="end"/>
      </w:r>
      <w:r w:rsidR="00EB17DF">
        <w:t xml:space="preserve"> verantwoord en wordt de procesgang geëvalueerd.</w:t>
      </w:r>
    </w:p>
    <w:p w:rsidR="002F2054" w:rsidRDefault="002F2054" w:rsidP="0063549E">
      <w:pPr>
        <w:pStyle w:val="Kop2"/>
      </w:pPr>
      <w:bookmarkStart w:id="346" w:name="_Toc518297348"/>
      <w:r>
        <w:t>Verantwoording</w:t>
      </w:r>
      <w:bookmarkEnd w:id="346"/>
    </w:p>
    <w:p w:rsidR="002F2054" w:rsidRDefault="003045CF" w:rsidP="0063549E">
      <w:r>
        <w:t>Tijdens deze afstudeeropdracht zijn voornamelijk aanpassingen gedaan aan de onderzoeksvragen naarmate de afstudeeropdracht duidelijker werd.</w:t>
      </w:r>
    </w:p>
    <w:p w:rsidR="002F2054" w:rsidRDefault="002F2054" w:rsidP="0063549E">
      <w:pPr>
        <w:pStyle w:val="Kop3"/>
      </w:pPr>
      <w:bookmarkStart w:id="347" w:name="_Toc518297349"/>
      <w:r>
        <w:t>Onderzoeksvragen</w:t>
      </w:r>
      <w:bookmarkEnd w:id="347"/>
    </w:p>
    <w:p w:rsidR="00E728E1" w:rsidRDefault="00E728E1" w:rsidP="0063549E">
      <w:r>
        <w:t>De Theory of Constraints is uit de hoofdvraag gehaald. Gedurende dit onderzoek is herhaaldelijk contact geweest met de bedrijfsbegeleider, Auke Roelofsen, over de rol die de TOC speelt in deze afstudeeropdracht. De conclusie hiervan was dat machine learning toegepast zou worden in plaats van een combinatie van TOC en machine learning, aangezien de bedrijfsbegeleider aan het begin van de afstudeerperiode geen goed beeld had van de implementatie van de machine learning algoritmes.</w:t>
      </w:r>
      <w:r w:rsidR="00422B0C">
        <w:t xml:space="preserve"> Om dezelfde reden is ook de deelvraag naar TOC verwijderd.</w:t>
      </w:r>
    </w:p>
    <w:p w:rsidR="00E728E1" w:rsidRDefault="00E728E1" w:rsidP="0063549E"/>
    <w:p w:rsidR="00422B0C" w:rsidRDefault="00422B0C" w:rsidP="0063549E">
      <w:r>
        <w:t xml:space="preserve">Verder is de tweede deelvraag uit het Plan van Aanpak veranderd naar een onderzoeksvraag naar de meest geschikt simulatie software en is de laatste deelvraag verwijderd en opgenomen in hoofdstuk </w:t>
      </w:r>
      <w:r>
        <w:fldChar w:fldCharType="begin"/>
      </w:r>
      <w:r>
        <w:instrText xml:space="preserve"> REF _Ref518036703 \r \h </w:instrText>
      </w:r>
      <w:r>
        <w:fldChar w:fldCharType="separate"/>
      </w:r>
      <w:r w:rsidR="008D549F">
        <w:t>6</w:t>
      </w:r>
      <w:r>
        <w:fldChar w:fldCharType="end"/>
      </w:r>
      <w:r w:rsidR="00105779">
        <w:t>.</w:t>
      </w:r>
    </w:p>
    <w:p w:rsidR="00422B0C" w:rsidRDefault="00422B0C" w:rsidP="0063549E">
      <w:pPr>
        <w:pStyle w:val="Kop3"/>
      </w:pPr>
      <w:bookmarkStart w:id="348" w:name="_Toc518297350"/>
      <w:r>
        <w:t>Requirements</w:t>
      </w:r>
      <w:bookmarkEnd w:id="348"/>
    </w:p>
    <w:p w:rsidR="00BC6ABA" w:rsidRDefault="00BC6ABA" w:rsidP="0063549E">
      <w:r>
        <w:t>In het Plan van Aanpak zijn een aantal requirements van EKB voor het eindproduct vastgesteld:</w:t>
      </w:r>
    </w:p>
    <w:p w:rsidR="00BC6ABA" w:rsidRDefault="00BC6ABA" w:rsidP="0063549E"/>
    <w:p w:rsidR="00BC6ABA" w:rsidRDefault="00BC6ABA" w:rsidP="00697F32">
      <w:pPr>
        <w:pStyle w:val="Lijstalinea"/>
        <w:numPr>
          <w:ilvl w:val="0"/>
          <w:numId w:val="33"/>
        </w:numPr>
        <w:ind w:left="709"/>
      </w:pPr>
      <w:r>
        <w:t>Een machine learning algoritme voor het tunen van buffers</w:t>
      </w:r>
    </w:p>
    <w:p w:rsidR="00BC6ABA" w:rsidRDefault="00BC6ABA" w:rsidP="00697F32">
      <w:pPr>
        <w:pStyle w:val="Lijstalinea"/>
        <w:numPr>
          <w:ilvl w:val="0"/>
          <w:numId w:val="33"/>
        </w:numPr>
        <w:ind w:left="709"/>
      </w:pPr>
      <w:r>
        <w:t>Generieke en uitbreidbare software</w:t>
      </w:r>
    </w:p>
    <w:p w:rsidR="00BC6ABA" w:rsidRDefault="00BC6ABA" w:rsidP="00697F32">
      <w:pPr>
        <w:pStyle w:val="Lijstalinea"/>
        <w:numPr>
          <w:ilvl w:val="0"/>
          <w:numId w:val="33"/>
        </w:numPr>
        <w:ind w:left="709"/>
      </w:pPr>
      <w:r>
        <w:t>Visualisatie van de buffervoorraden</w:t>
      </w:r>
    </w:p>
    <w:p w:rsidR="00BC6ABA" w:rsidRDefault="00BC6ABA" w:rsidP="00697F32">
      <w:pPr>
        <w:pStyle w:val="Lijstalinea"/>
        <w:numPr>
          <w:ilvl w:val="0"/>
          <w:numId w:val="33"/>
        </w:numPr>
        <w:ind w:left="709"/>
      </w:pPr>
      <w:r>
        <w:t>Visualisatie van de toe- en afname van buffers</w:t>
      </w:r>
    </w:p>
    <w:p w:rsidR="00BC6ABA" w:rsidRDefault="00BC6ABA" w:rsidP="0063549E"/>
    <w:p w:rsidR="002D16CA" w:rsidRDefault="002D16CA" w:rsidP="0063549E">
      <w:r>
        <w:t>Door gebruik te maken van de EMI database die voor elke klant dezelfde structuur heeft is de gerealiseerde software generiek voor alle EKB klanten. Echter wordt voor TN nog wel data uit de VisualFlow database gehaald. Om de software volledig generiek te maken zou deze data ook in de EMI database beschikbaar moeten zijn.</w:t>
      </w:r>
    </w:p>
    <w:p w:rsidR="002D16CA" w:rsidRDefault="002D16CA" w:rsidP="007C622B">
      <w:pPr>
        <w:ind w:left="0"/>
      </w:pPr>
    </w:p>
    <w:p w:rsidR="000A1084" w:rsidRDefault="002D16CA" w:rsidP="0063549E">
      <w:r>
        <w:t>Door middel van SharpNEAT en JaamSim en de data uit de EMI database worden de buffervoorraadgroottes zo afgestemd dat gedurende de simulaties steeds hogere productie behaald wordt. Vervolgens kan de gebruiker op de EMI website de visualisatie van deze buffers zien.</w:t>
      </w:r>
    </w:p>
    <w:p w:rsidR="000A1084" w:rsidRDefault="000A1084" w:rsidP="0063549E">
      <w:pPr>
        <w:pStyle w:val="Kop2"/>
      </w:pPr>
      <w:bookmarkStart w:id="349" w:name="_Ref518287198"/>
      <w:bookmarkStart w:id="350" w:name="_Ref518287227"/>
      <w:bookmarkStart w:id="351" w:name="_Ref518287262"/>
      <w:bookmarkStart w:id="352" w:name="_Toc518297351"/>
      <w:r>
        <w:t>Planning</w:t>
      </w:r>
      <w:bookmarkEnd w:id="349"/>
      <w:bookmarkEnd w:id="350"/>
      <w:bookmarkEnd w:id="351"/>
      <w:bookmarkEnd w:id="352"/>
    </w:p>
    <w:p w:rsidR="001130AE" w:rsidRDefault="00C535B9" w:rsidP="0063549E">
      <w:r>
        <w:t>In de tijdsplanning zoals opgesteld in het Plan van Aanpak is er geen rekening gehouden met de tijd die nodig was om genoeg kennis te krijgen over de EMI software en de afstudeeropdracht in het algemeen. Hierdoor kon er pas veel later worden begonnen aan het onderzoek. Dit ging ten koste van de tijd die gereserveerd stond voor de experimenten. Wel was de ingeplande tijd voor het realiseren van de programmatuur en de scriptie genoeg.</w:t>
      </w:r>
    </w:p>
    <w:p w:rsidR="001130AE" w:rsidRDefault="001130AE" w:rsidP="0063549E">
      <w:pPr>
        <w:pStyle w:val="Kop2"/>
      </w:pPr>
      <w:bookmarkStart w:id="353" w:name="_Toc518297352"/>
      <w:r>
        <w:lastRenderedPageBreak/>
        <w:t>Communicatie</w:t>
      </w:r>
      <w:bookmarkEnd w:id="353"/>
    </w:p>
    <w:p w:rsidR="00AB4CD5" w:rsidRDefault="009F59C3" w:rsidP="0063549E">
      <w:r>
        <w:t>De communicatie met de betrokkenen verliep zeer goed. Van beide kanten is aan het einde van de afstudeerperiode aangegeven dat de communicatie prettig is geweest.</w:t>
      </w:r>
      <w:r w:rsidR="00082705">
        <w:t xml:space="preserve"> Tijdens de SCRUM-periode is er veel sturing geweest vanuit de product owner en de bedrijfsbegeleider. Ook kwam er vrijwel meteen hulp van collega’s wanneer dit nodig was.</w:t>
      </w:r>
      <w:r w:rsidR="004F0311">
        <w:t xml:space="preserve"> De feedback op zowel de realisatie als de scriptie was erg waardevol.</w:t>
      </w:r>
      <w:r w:rsidR="00AB4CD5">
        <w:br w:type="page"/>
      </w:r>
    </w:p>
    <w:p w:rsidR="008F0225" w:rsidRPr="0077593F" w:rsidRDefault="00976326" w:rsidP="00F463A3">
      <w:pPr>
        <w:pStyle w:val="Kop1"/>
        <w:numPr>
          <w:ilvl w:val="0"/>
          <w:numId w:val="0"/>
        </w:numPr>
        <w:ind w:left="360" w:hanging="360"/>
      </w:pPr>
      <w:bookmarkStart w:id="354" w:name="_Toc517789808"/>
      <w:bookmarkStart w:id="355" w:name="_Toc517790987"/>
      <w:bookmarkStart w:id="356" w:name="_Toc517794262"/>
      <w:bookmarkStart w:id="357" w:name="_Toc518297353"/>
      <w:r w:rsidRPr="0077593F">
        <w:lastRenderedPageBreak/>
        <w:t>Literatuur</w:t>
      </w:r>
      <w:bookmarkEnd w:id="354"/>
      <w:bookmarkEnd w:id="355"/>
      <w:bookmarkEnd w:id="356"/>
      <w:bookmarkEnd w:id="357"/>
    </w:p>
    <w:p w:rsidR="00DD4ABA" w:rsidRDefault="00DD4ABA" w:rsidP="0063549E">
      <w:pPr>
        <w:pStyle w:val="LiteratuurlijstTekst"/>
      </w:pPr>
      <w:r>
        <w:t xml:space="preserve">Accord. (2017, 2 </w:t>
      </w:r>
      <w:proofErr w:type="spellStart"/>
      <w:r>
        <w:t>december</w:t>
      </w:r>
      <w:proofErr w:type="spellEnd"/>
      <w:r>
        <w:t xml:space="preserve">). License. </w:t>
      </w:r>
      <w:proofErr w:type="spellStart"/>
      <w:r>
        <w:t>Geraadpleegd</w:t>
      </w:r>
      <w:proofErr w:type="spellEnd"/>
      <w:r>
        <w:t xml:space="preserve"> van http://accord-framework.net/license.html</w:t>
      </w:r>
    </w:p>
    <w:p w:rsidR="00DD4ABA" w:rsidRDefault="00DD4ABA" w:rsidP="0063549E">
      <w:pPr>
        <w:pStyle w:val="LiteratuurlijstTekst"/>
      </w:pPr>
      <w:r>
        <w:t xml:space="preserve">Accord. (2017, 7 </w:t>
      </w:r>
      <w:proofErr w:type="spellStart"/>
      <w:r>
        <w:t>juli</w:t>
      </w:r>
      <w:proofErr w:type="spellEnd"/>
      <w:r>
        <w:t xml:space="preserve">). </w:t>
      </w:r>
      <w:proofErr w:type="spellStart"/>
      <w:r>
        <w:t>DoubleArrayChromosome</w:t>
      </w:r>
      <w:proofErr w:type="spellEnd"/>
      <w:r>
        <w:t xml:space="preserve">. </w:t>
      </w:r>
      <w:proofErr w:type="spellStart"/>
      <w:r>
        <w:t>Geraadpleegd</w:t>
      </w:r>
      <w:proofErr w:type="spellEnd"/>
      <w:r>
        <w:t xml:space="preserve"> van https://github.com/accord-net/framework/blob/development/Sources/Accord.Genetic/Chromosomes/DoubleArrayChromosome.cs</w:t>
      </w:r>
    </w:p>
    <w:p w:rsidR="00DD4ABA" w:rsidRDefault="00DD4ABA" w:rsidP="0063549E">
      <w:pPr>
        <w:pStyle w:val="LiteratuurlijstTekst"/>
      </w:pPr>
      <w:r>
        <w:t xml:space="preserve">Accord. (2017). Accord.NET Framework. </w:t>
      </w:r>
      <w:proofErr w:type="spellStart"/>
      <w:r>
        <w:t>Geraadpleegd</w:t>
      </w:r>
      <w:proofErr w:type="spellEnd"/>
      <w:r>
        <w:t xml:space="preserve"> van http://accord-framework.net/docs/html/R_Project_Accord_NET.htm</w:t>
      </w:r>
    </w:p>
    <w:p w:rsidR="00DD4ABA" w:rsidRDefault="00DD4ABA" w:rsidP="0063549E">
      <w:pPr>
        <w:pStyle w:val="LiteratuurlijstTekst"/>
      </w:pPr>
      <w:r>
        <w:t xml:space="preserve">Accord. (2018, 27 </w:t>
      </w:r>
      <w:proofErr w:type="spellStart"/>
      <w:r>
        <w:t>maart</w:t>
      </w:r>
      <w:proofErr w:type="spellEnd"/>
      <w:r>
        <w:t xml:space="preserve">). Accord GitHub code. </w:t>
      </w:r>
      <w:proofErr w:type="spellStart"/>
      <w:r>
        <w:t>Geraadpleegd</w:t>
      </w:r>
      <w:proofErr w:type="spellEnd"/>
      <w:r>
        <w:t xml:space="preserve"> van http://accord-framework.net/docs/html/R_Project_Accord_NET.htm</w:t>
      </w:r>
    </w:p>
    <w:p w:rsidR="00DD4ABA" w:rsidRDefault="00DD4ABA" w:rsidP="0063549E">
      <w:pPr>
        <w:pStyle w:val="LiteratuurlijstTekst"/>
      </w:pPr>
      <w:proofErr w:type="spellStart"/>
      <w:r>
        <w:t>AForge</w:t>
      </w:r>
      <w:proofErr w:type="spellEnd"/>
      <w:r>
        <w:t xml:space="preserve">. (2012). License. </w:t>
      </w:r>
      <w:proofErr w:type="spellStart"/>
      <w:r>
        <w:t>Geraadpleegd</w:t>
      </w:r>
      <w:proofErr w:type="spellEnd"/>
      <w:r>
        <w:t xml:space="preserve"> van http://www.aforgenet.com/framework/license.html</w:t>
      </w:r>
    </w:p>
    <w:p w:rsidR="00DD4ABA" w:rsidRDefault="00DD4ABA" w:rsidP="0063549E">
      <w:pPr>
        <w:pStyle w:val="LiteratuurlijstTekst"/>
      </w:pPr>
      <w:r>
        <w:t xml:space="preserve">AForge.NET docs. (2013). License. </w:t>
      </w:r>
      <w:proofErr w:type="spellStart"/>
      <w:r>
        <w:t>Geraadpleegd</w:t>
      </w:r>
      <w:proofErr w:type="spellEnd"/>
      <w:r>
        <w:t xml:space="preserve"> van http://www.aforgenet.com/framework/docs/</w:t>
      </w:r>
    </w:p>
    <w:p w:rsidR="00DD4ABA" w:rsidRDefault="00DD4ABA" w:rsidP="0063549E">
      <w:pPr>
        <w:pStyle w:val="LiteratuurlijstTekst"/>
      </w:pPr>
      <w:r>
        <w:t xml:space="preserve">Allen, M., Spencer, A., &amp; Gibson, A. (2015). Right cot, right place, right time: improving the design and </w:t>
      </w:r>
      <w:proofErr w:type="spellStart"/>
      <w:r>
        <w:t>organisation</w:t>
      </w:r>
      <w:proofErr w:type="spellEnd"/>
      <w:r>
        <w:t xml:space="preserve"> of neonatal care networks – a computer simulation study.. Health Service and Delivery Research, 3(20), 9-10. </w:t>
      </w:r>
      <w:proofErr w:type="spellStart"/>
      <w:r>
        <w:t>Geraadpleegd</w:t>
      </w:r>
      <w:proofErr w:type="spellEnd"/>
      <w:r>
        <w:t xml:space="preserve"> van https://www.ncbi.nlm.nih.gov/books/NBK293948/</w:t>
      </w:r>
    </w:p>
    <w:p w:rsidR="00DD4ABA" w:rsidRDefault="00DD4ABA" w:rsidP="0063549E">
      <w:pPr>
        <w:pStyle w:val="LiteratuurlijstTekst"/>
      </w:pPr>
      <w:r>
        <w:t xml:space="preserve">Apache. (2018). APACHE LICENSE, VERSION 2.0 (CURRENT). </w:t>
      </w:r>
      <w:proofErr w:type="spellStart"/>
      <w:r>
        <w:t>Geraadpleegd</w:t>
      </w:r>
      <w:proofErr w:type="spellEnd"/>
      <w:r>
        <w:t xml:space="preserve"> van http://www.apache.org/licenses/</w:t>
      </w:r>
    </w:p>
    <w:p w:rsidR="00DD4ABA" w:rsidRDefault="00DD4ABA" w:rsidP="0063549E">
      <w:pPr>
        <w:pStyle w:val="LiteratuurlijstTekst"/>
      </w:pPr>
      <w:proofErr w:type="spellStart"/>
      <w:r>
        <w:t>Capterra</w:t>
      </w:r>
      <w:proofErr w:type="spellEnd"/>
      <w:r>
        <w:t xml:space="preserve">. (z.d.). Simulation Software. </w:t>
      </w:r>
      <w:proofErr w:type="spellStart"/>
      <w:r>
        <w:t>Geraadpleegd</w:t>
      </w:r>
      <w:proofErr w:type="spellEnd"/>
      <w:r>
        <w:t xml:space="preserve"> van https://www.capterra.com/simulation-software/</w:t>
      </w:r>
    </w:p>
    <w:p w:rsidR="00DD4ABA" w:rsidRDefault="00DD4ABA" w:rsidP="0063549E">
      <w:pPr>
        <w:pStyle w:val="LiteratuurlijstTekst"/>
      </w:pPr>
      <w:r>
        <w:t xml:space="preserve">Costas, J., Ponte, B., De la Fuente, D., </w:t>
      </w:r>
      <w:proofErr w:type="spellStart"/>
      <w:r>
        <w:t>Pino</w:t>
      </w:r>
      <w:proofErr w:type="spellEnd"/>
      <w:r>
        <w:t xml:space="preserve">, R., &amp; </w:t>
      </w:r>
      <w:proofErr w:type="spellStart"/>
      <w:r>
        <w:t>Puche</w:t>
      </w:r>
      <w:proofErr w:type="spellEnd"/>
      <w:r>
        <w:t xml:space="preserve">, J. (2015). Applying </w:t>
      </w:r>
      <w:proofErr w:type="spellStart"/>
      <w:r>
        <w:t>Golratt's</w:t>
      </w:r>
      <w:proofErr w:type="spellEnd"/>
      <w:r>
        <w:t xml:space="preserve"> Theory of Constraints to reduce the Bullwhip Effect through agent-based modeling. Elsevier, 42(4), 2049-2060. </w:t>
      </w:r>
      <w:proofErr w:type="spellStart"/>
      <w:r>
        <w:t>Geraadpleegd</w:t>
      </w:r>
      <w:proofErr w:type="spellEnd"/>
      <w:r>
        <w:t xml:space="preserve"> van https://paperdownload.me/wp-content/uploads/2017/11/5693-applying-goldratts-theory-constraints-reduce-bullwhip-effect-agent-based-modeling.pdf</w:t>
      </w:r>
    </w:p>
    <w:p w:rsidR="00DD4ABA" w:rsidRDefault="00DD4ABA" w:rsidP="0063549E">
      <w:pPr>
        <w:pStyle w:val="LiteratuurlijstTekst"/>
      </w:pPr>
      <w:r>
        <w:t xml:space="preserve">EKB. (z.d.). EMI Database diagram [Database]. </w:t>
      </w:r>
      <w:proofErr w:type="spellStart"/>
      <w:r>
        <w:t>Geraadpleegd</w:t>
      </w:r>
      <w:proofErr w:type="spellEnd"/>
      <w:r>
        <w:t xml:space="preserve"> van (local)\SQLEXPRESS.EMI_NN\</w:t>
      </w:r>
      <w:proofErr w:type="spellStart"/>
      <w:r>
        <w:t>dbo.DatabaseSchema</w:t>
      </w:r>
      <w:proofErr w:type="spellEnd"/>
    </w:p>
    <w:p w:rsidR="00DD4ABA" w:rsidRDefault="00DD4ABA" w:rsidP="0063549E">
      <w:pPr>
        <w:pStyle w:val="LiteratuurlijstTekst"/>
      </w:pPr>
      <w:r>
        <w:t xml:space="preserve">EKB. (2017, 21 </w:t>
      </w:r>
      <w:proofErr w:type="spellStart"/>
      <w:r>
        <w:t>februari</w:t>
      </w:r>
      <w:proofErr w:type="spellEnd"/>
      <w:r>
        <w:t xml:space="preserve">). EKB </w:t>
      </w:r>
      <w:proofErr w:type="spellStart"/>
      <w:r>
        <w:t>Groep</w:t>
      </w:r>
      <w:proofErr w:type="spellEnd"/>
      <w:r>
        <w:t xml:space="preserve"> (</w:t>
      </w:r>
      <w:proofErr w:type="spellStart"/>
      <w:r>
        <w:t>Totaal</w:t>
      </w:r>
      <w:proofErr w:type="spellEnd"/>
      <w:r>
        <w:t xml:space="preserve">) [Intranet]. </w:t>
      </w:r>
      <w:proofErr w:type="spellStart"/>
      <w:r>
        <w:t>Geraadpleegd</w:t>
      </w:r>
      <w:proofErr w:type="spellEnd"/>
      <w:r>
        <w:t xml:space="preserve"> van http://intranet.ekb.nl/Documenten%20Personeelszaken/Organogrammen%20EKB%20Groep.pdf</w:t>
      </w:r>
    </w:p>
    <w:p w:rsidR="00DD4ABA" w:rsidRDefault="00DD4ABA" w:rsidP="0063549E">
      <w:pPr>
        <w:pStyle w:val="LiteratuurlijstTekst"/>
      </w:pPr>
      <w:r>
        <w:t xml:space="preserve">GNU. (2016, 18 </w:t>
      </w:r>
      <w:proofErr w:type="spellStart"/>
      <w:r>
        <w:t>november</w:t>
      </w:r>
      <w:proofErr w:type="spellEnd"/>
      <w:r>
        <w:t xml:space="preserve">). GNU Lesser General Public License. </w:t>
      </w:r>
      <w:proofErr w:type="spellStart"/>
      <w:r>
        <w:t>Geraadpleegd</w:t>
      </w:r>
      <w:proofErr w:type="spellEnd"/>
      <w:r>
        <w:t xml:space="preserve"> van http://www.gnu.org/licenses/lgpl.html</w:t>
      </w:r>
    </w:p>
    <w:p w:rsidR="00DD4ABA" w:rsidRDefault="00DD4ABA" w:rsidP="0063549E">
      <w:pPr>
        <w:pStyle w:val="LiteratuurlijstTekst"/>
      </w:pPr>
      <w:r>
        <w:t xml:space="preserve">Goldratt, E. M. (2000). Het </w:t>
      </w:r>
      <w:proofErr w:type="spellStart"/>
      <w:r>
        <w:t>Doel</w:t>
      </w:r>
      <w:proofErr w:type="spellEnd"/>
      <w:r>
        <w:t>. Utrecht, Nederland: Het Spectrum B.V..</w:t>
      </w:r>
    </w:p>
    <w:p w:rsidR="00DD4ABA" w:rsidRDefault="00DD4ABA" w:rsidP="0063549E">
      <w:pPr>
        <w:pStyle w:val="LiteratuurlijstTekst"/>
      </w:pPr>
      <w:r>
        <w:lastRenderedPageBreak/>
        <w:t xml:space="preserve">Goldratt, E. M., &amp; Cox, J. (2017, 2 april). The Goal, A Process of Ongoing Improvement. </w:t>
      </w:r>
      <w:proofErr w:type="spellStart"/>
      <w:r>
        <w:t>Geraadpleegd</w:t>
      </w:r>
      <w:proofErr w:type="spellEnd"/>
      <w:r>
        <w:t xml:space="preserve"> van http://www.2ndbn5thmar.com/lean/Notes%20on%20The%20Goal.pdf</w:t>
      </w:r>
    </w:p>
    <w:p w:rsidR="00DD4ABA" w:rsidRDefault="00DD4ABA" w:rsidP="0063549E">
      <w:pPr>
        <w:pStyle w:val="LiteratuurlijstTekst"/>
      </w:pPr>
      <w:r>
        <w:t xml:space="preserve">Green, C. (2016). Licensing. </w:t>
      </w:r>
      <w:proofErr w:type="spellStart"/>
      <w:r>
        <w:t>Geraadpleegd</w:t>
      </w:r>
      <w:proofErr w:type="spellEnd"/>
      <w:r>
        <w:t xml:space="preserve"> van http://sharpneat.sourceforge.net/licensing.html</w:t>
      </w:r>
    </w:p>
    <w:p w:rsidR="00DD4ABA" w:rsidRDefault="00DD4ABA" w:rsidP="0063549E">
      <w:pPr>
        <w:pStyle w:val="LiteratuurlijstTekst"/>
      </w:pPr>
      <w:r>
        <w:t xml:space="preserve">Green, C. (2016, 30 </w:t>
      </w:r>
      <w:proofErr w:type="spellStart"/>
      <w:r>
        <w:t>september</w:t>
      </w:r>
      <w:proofErr w:type="spellEnd"/>
      <w:r>
        <w:t xml:space="preserve">). </w:t>
      </w:r>
      <w:proofErr w:type="spellStart"/>
      <w:r>
        <w:t>NeatGenomeXmlIO.cs</w:t>
      </w:r>
      <w:proofErr w:type="spellEnd"/>
      <w:r>
        <w:t xml:space="preserve">. </w:t>
      </w:r>
      <w:proofErr w:type="spellStart"/>
      <w:r>
        <w:t>Geraadpleegd</w:t>
      </w:r>
      <w:proofErr w:type="spellEnd"/>
      <w:r>
        <w:t xml:space="preserve"> van https://github.com/colgreen/sharpneat/blob/master/src/SharpNeatLib/Genomes/Neat/NeatGenomeXmlIO.cs</w:t>
      </w:r>
    </w:p>
    <w:p w:rsidR="00DD4ABA" w:rsidRDefault="00DD4ABA" w:rsidP="0063549E">
      <w:pPr>
        <w:pStyle w:val="LiteratuurlijstTekst"/>
      </w:pPr>
      <w:r>
        <w:t xml:space="preserve">Green, C. (2018, 13 </w:t>
      </w:r>
      <w:proofErr w:type="spellStart"/>
      <w:r>
        <w:t>juni</w:t>
      </w:r>
      <w:proofErr w:type="spellEnd"/>
      <w:r>
        <w:t xml:space="preserve">). SharpNeat GitHub code. </w:t>
      </w:r>
      <w:proofErr w:type="spellStart"/>
      <w:r>
        <w:t>Geraadpleegd</w:t>
      </w:r>
      <w:proofErr w:type="spellEnd"/>
      <w:r>
        <w:t xml:space="preserve"> van https://github.com/colgreen/sharpneat</w:t>
      </w:r>
    </w:p>
    <w:p w:rsidR="00DD4ABA" w:rsidRDefault="00DD4ABA" w:rsidP="0063549E">
      <w:pPr>
        <w:pStyle w:val="LiteratuurlijstTekst"/>
      </w:pPr>
      <w:r>
        <w:t xml:space="preserve">Heaton Research. (2017, 3 </w:t>
      </w:r>
      <w:proofErr w:type="spellStart"/>
      <w:r>
        <w:t>september</w:t>
      </w:r>
      <w:proofErr w:type="spellEnd"/>
      <w:r>
        <w:t xml:space="preserve">). </w:t>
      </w:r>
      <w:proofErr w:type="spellStart"/>
      <w:r>
        <w:t>Encog</w:t>
      </w:r>
      <w:proofErr w:type="spellEnd"/>
      <w:r>
        <w:t xml:space="preserve"> GitHub code. </w:t>
      </w:r>
      <w:proofErr w:type="spellStart"/>
      <w:r>
        <w:t>Geraadpleegd</w:t>
      </w:r>
      <w:proofErr w:type="spellEnd"/>
      <w:r>
        <w:t xml:space="preserve"> van http://numl.net/api/index.html</w:t>
      </w:r>
    </w:p>
    <w:p w:rsidR="00DD4ABA" w:rsidRDefault="00DD4ABA" w:rsidP="0063549E">
      <w:pPr>
        <w:pStyle w:val="LiteratuurlijstTekst"/>
      </w:pPr>
      <w:r>
        <w:t xml:space="preserve">Heaton, J. (2011, </w:t>
      </w:r>
      <w:proofErr w:type="spellStart"/>
      <w:r>
        <w:t>oktober</w:t>
      </w:r>
      <w:proofErr w:type="spellEnd"/>
      <w:r>
        <w:t xml:space="preserve">). Programming Neural Networks with Encog3 in C#. </w:t>
      </w:r>
      <w:proofErr w:type="spellStart"/>
      <w:r>
        <w:t>Geraadpleegd</w:t>
      </w:r>
      <w:proofErr w:type="spellEnd"/>
      <w:r>
        <w:t xml:space="preserve"> van https://s3.amazonaws.com/heatonresearch-books/free/Encog3CS-User.pdfcog3CS-User.pdf</w:t>
      </w:r>
    </w:p>
    <w:p w:rsidR="00DD4ABA" w:rsidRDefault="00DD4ABA" w:rsidP="0063549E">
      <w:pPr>
        <w:pStyle w:val="LiteratuurlijstTekst"/>
      </w:pPr>
      <w:r>
        <w:t xml:space="preserve">Heaton, J. (2018). </w:t>
      </w:r>
      <w:proofErr w:type="spellStart"/>
      <w:r>
        <w:t>Encog</w:t>
      </w:r>
      <w:proofErr w:type="spellEnd"/>
      <w:r>
        <w:t xml:space="preserve"> Copyright. </w:t>
      </w:r>
      <w:proofErr w:type="spellStart"/>
      <w:r>
        <w:t>Geraadpleegd</w:t>
      </w:r>
      <w:proofErr w:type="spellEnd"/>
      <w:r>
        <w:t xml:space="preserve"> van https://www.heatonresearch.com/legal/copyright.html</w:t>
      </w:r>
    </w:p>
    <w:p w:rsidR="00DD4ABA" w:rsidRDefault="00DD4ABA" w:rsidP="0063549E">
      <w:pPr>
        <w:pStyle w:val="LiteratuurlijstTekst"/>
      </w:pPr>
      <w:proofErr w:type="spellStart"/>
      <w:r>
        <w:t>Hussung</w:t>
      </w:r>
      <w:proofErr w:type="spellEnd"/>
      <w:r>
        <w:t xml:space="preserve">, T. (2016, 10 </w:t>
      </w:r>
      <w:proofErr w:type="spellStart"/>
      <w:r>
        <w:t>maart</w:t>
      </w:r>
      <w:proofErr w:type="spellEnd"/>
      <w:r>
        <w:t xml:space="preserve">). What Is the Software Development Life Cycle? [Blogpost]. </w:t>
      </w:r>
      <w:proofErr w:type="spellStart"/>
      <w:r>
        <w:t>Geraadpleegd</w:t>
      </w:r>
      <w:proofErr w:type="spellEnd"/>
      <w:r>
        <w:t xml:space="preserve"> van https://online.husson.edu/software-development-cycle/</w:t>
      </w:r>
    </w:p>
    <w:p w:rsidR="00DD4ABA" w:rsidRDefault="00DD4ABA" w:rsidP="0063549E">
      <w:pPr>
        <w:pStyle w:val="LiteratuurlijstTekst"/>
      </w:pPr>
      <w:r>
        <w:t xml:space="preserve">JaamSim Development Team. (2017, 7 </w:t>
      </w:r>
      <w:proofErr w:type="spellStart"/>
      <w:r>
        <w:t>september</w:t>
      </w:r>
      <w:proofErr w:type="spellEnd"/>
      <w:r>
        <w:t xml:space="preserve">). JaamSim User Manual. </w:t>
      </w:r>
      <w:proofErr w:type="spellStart"/>
      <w:r>
        <w:t>Geraadpleegd</w:t>
      </w:r>
      <w:proofErr w:type="spellEnd"/>
      <w:r>
        <w:t xml:space="preserve"> van https://jaamsim.com/docs/JaamSim%20User%20Manual%202017-10.pdf</w:t>
      </w:r>
    </w:p>
    <w:p w:rsidR="00DD4ABA" w:rsidRDefault="00DD4ABA" w:rsidP="0063549E">
      <w:pPr>
        <w:pStyle w:val="LiteratuurlijstTekst"/>
      </w:pPr>
      <w:r>
        <w:t xml:space="preserve">JaamSim Development Team. (2018). JaamSim (2018-03) [Software]. </w:t>
      </w:r>
      <w:proofErr w:type="spellStart"/>
      <w:r>
        <w:t>Geraadpleegd</w:t>
      </w:r>
      <w:proofErr w:type="spellEnd"/>
      <w:r>
        <w:t xml:space="preserve"> van https://jaamsim.com/index.html</w:t>
      </w:r>
    </w:p>
    <w:p w:rsidR="00DD4ABA" w:rsidRDefault="00DD4ABA" w:rsidP="0063549E">
      <w:pPr>
        <w:pStyle w:val="LiteratuurlijstTekst"/>
      </w:pPr>
      <w:r>
        <w:t xml:space="preserve">Juarez, S. (2017). API Documentation. </w:t>
      </w:r>
      <w:proofErr w:type="spellStart"/>
      <w:r>
        <w:t>Geraadpleegd</w:t>
      </w:r>
      <w:proofErr w:type="spellEnd"/>
      <w:r>
        <w:t xml:space="preserve"> van http://numl.net/api/index.html</w:t>
      </w:r>
    </w:p>
    <w:p w:rsidR="00DD4ABA" w:rsidRDefault="00DD4ABA" w:rsidP="0063549E">
      <w:pPr>
        <w:pStyle w:val="LiteratuurlijstTekst"/>
      </w:pPr>
      <w:r>
        <w:t xml:space="preserve">Juarez, S. (2017, 7 </w:t>
      </w:r>
      <w:proofErr w:type="spellStart"/>
      <w:r>
        <w:t>september</w:t>
      </w:r>
      <w:proofErr w:type="spellEnd"/>
      <w:r>
        <w:t xml:space="preserve">). NUML GitHub code. </w:t>
      </w:r>
      <w:proofErr w:type="spellStart"/>
      <w:r>
        <w:t>Geraadpleegd</w:t>
      </w:r>
      <w:proofErr w:type="spellEnd"/>
      <w:r>
        <w:t xml:space="preserve"> van https://github.com/sethjuarez/numl</w:t>
      </w:r>
    </w:p>
    <w:p w:rsidR="00DD4ABA" w:rsidRDefault="00DD4ABA" w:rsidP="0063549E">
      <w:pPr>
        <w:pStyle w:val="LiteratuurlijstTekst"/>
      </w:pPr>
      <w:r>
        <w:t xml:space="preserve">LeanSixSigma. (2018). Wat is Lean? </w:t>
      </w:r>
      <w:proofErr w:type="spellStart"/>
      <w:r>
        <w:t>Geraadpleegd</w:t>
      </w:r>
      <w:proofErr w:type="spellEnd"/>
      <w:r>
        <w:t xml:space="preserve"> van https://www.sixsigma.nl/wat-is-lean</w:t>
      </w:r>
    </w:p>
    <w:p w:rsidR="00DD4ABA" w:rsidRDefault="00DD4ABA" w:rsidP="0063549E">
      <w:pPr>
        <w:pStyle w:val="LiteratuurlijstTekst"/>
      </w:pPr>
      <w:proofErr w:type="spellStart"/>
      <w:r>
        <w:t>Managementmodellensite</w:t>
      </w:r>
      <w:proofErr w:type="spellEnd"/>
      <w:r>
        <w:t xml:space="preserve">. (2018). Theory of Constraints: Goldratt. </w:t>
      </w:r>
      <w:proofErr w:type="spellStart"/>
      <w:r>
        <w:t>Geraadpleegd</w:t>
      </w:r>
      <w:proofErr w:type="spellEnd"/>
      <w:r>
        <w:t xml:space="preserve"> van https://managementmodellensite.nl/theory-constraints-goldratt/#.WyJBuNUzbRa</w:t>
      </w:r>
    </w:p>
    <w:p w:rsidR="00DD4ABA" w:rsidRDefault="00DD4ABA" w:rsidP="0063549E">
      <w:pPr>
        <w:pStyle w:val="LiteratuurlijstTekst"/>
      </w:pPr>
      <w:proofErr w:type="spellStart"/>
      <w:r>
        <w:t>Monier</w:t>
      </w:r>
      <w:proofErr w:type="spellEnd"/>
      <w:r>
        <w:t xml:space="preserve">, L. (2016, 30 april). Deep Learning Class #1 - Go Deep or Go Home [Slide 23]. </w:t>
      </w:r>
      <w:proofErr w:type="spellStart"/>
      <w:r>
        <w:t>Geraadpleegd</w:t>
      </w:r>
      <w:proofErr w:type="spellEnd"/>
      <w:r>
        <w:t xml:space="preserve"> van https://www.slideshare.net/holbertonschool/deep-learning-keynote-1-by-louis-monier</w:t>
      </w:r>
    </w:p>
    <w:p w:rsidR="00DD4ABA" w:rsidRDefault="00DD4ABA" w:rsidP="0063549E">
      <w:pPr>
        <w:pStyle w:val="LiteratuurlijstTekst"/>
      </w:pPr>
      <w:r>
        <w:t xml:space="preserve">Nielsen, M. (2017, </w:t>
      </w:r>
      <w:proofErr w:type="spellStart"/>
      <w:r>
        <w:t>december</w:t>
      </w:r>
      <w:proofErr w:type="spellEnd"/>
      <w:r>
        <w:t xml:space="preserve">). Neural Networks and Deep Learning. </w:t>
      </w:r>
      <w:proofErr w:type="spellStart"/>
      <w:r>
        <w:t>Geraadpleegd</w:t>
      </w:r>
      <w:proofErr w:type="spellEnd"/>
      <w:r>
        <w:t xml:space="preserve"> van http://neuralnetworksanddeeplearning.com/index.html</w:t>
      </w:r>
    </w:p>
    <w:p w:rsidR="00DD4ABA" w:rsidRDefault="00DD4ABA" w:rsidP="0063549E">
      <w:pPr>
        <w:pStyle w:val="LiteratuurlijstTekst"/>
      </w:pPr>
      <w:proofErr w:type="spellStart"/>
      <w:r>
        <w:t>Nordgren</w:t>
      </w:r>
      <w:proofErr w:type="spellEnd"/>
      <w:r>
        <w:t xml:space="preserve">, B. (2007, 10 </w:t>
      </w:r>
      <w:proofErr w:type="spellStart"/>
      <w:r>
        <w:t>september</w:t>
      </w:r>
      <w:proofErr w:type="spellEnd"/>
      <w:r>
        <w:t xml:space="preserve">). </w:t>
      </w:r>
      <w:proofErr w:type="spellStart"/>
      <w:r>
        <w:t>FlexSim</w:t>
      </w:r>
      <w:proofErr w:type="spellEnd"/>
      <w:r>
        <w:t xml:space="preserve"> Simulation Software [Video]. </w:t>
      </w:r>
      <w:proofErr w:type="spellStart"/>
      <w:r>
        <w:t>Geraadpleegd</w:t>
      </w:r>
      <w:proofErr w:type="spellEnd"/>
      <w:r>
        <w:t xml:space="preserve"> van https://www.youtube.com/watch?v=t620IkFkw28</w:t>
      </w:r>
    </w:p>
    <w:p w:rsidR="00DD4ABA" w:rsidRDefault="00DD4ABA" w:rsidP="0063549E">
      <w:pPr>
        <w:pStyle w:val="LiteratuurlijstTekst"/>
      </w:pPr>
      <w:r>
        <w:lastRenderedPageBreak/>
        <w:t xml:space="preserve">Open Source Initiative. (z.d.). The MIT License. </w:t>
      </w:r>
      <w:proofErr w:type="spellStart"/>
      <w:r>
        <w:t>Geraadpleegd</w:t>
      </w:r>
      <w:proofErr w:type="spellEnd"/>
      <w:r>
        <w:t xml:space="preserve"> van https://opensource.org/licenses/MIT</w:t>
      </w:r>
    </w:p>
    <w:p w:rsidR="00DD4ABA" w:rsidRDefault="00DD4ABA" w:rsidP="0063549E">
      <w:pPr>
        <w:pStyle w:val="LiteratuurlijstTekst"/>
      </w:pPr>
      <w:r>
        <w:t xml:space="preserve">Procesverbeteren.nl. (2017, 24 </w:t>
      </w:r>
      <w:proofErr w:type="spellStart"/>
      <w:r>
        <w:t>augustus</w:t>
      </w:r>
      <w:proofErr w:type="spellEnd"/>
      <w:r>
        <w:t xml:space="preserve">). </w:t>
      </w:r>
      <w:proofErr w:type="spellStart"/>
      <w:r>
        <w:t>Introductie</w:t>
      </w:r>
      <w:proofErr w:type="spellEnd"/>
      <w:r>
        <w:t xml:space="preserve"> Lean: de </w:t>
      </w:r>
      <w:proofErr w:type="spellStart"/>
      <w:r>
        <w:t>slanke</w:t>
      </w:r>
      <w:proofErr w:type="spellEnd"/>
      <w:r>
        <w:t xml:space="preserve"> </w:t>
      </w:r>
      <w:proofErr w:type="spellStart"/>
      <w:r>
        <w:t>organisatie</w:t>
      </w:r>
      <w:proofErr w:type="spellEnd"/>
      <w:r>
        <w:t xml:space="preserve">. </w:t>
      </w:r>
      <w:proofErr w:type="spellStart"/>
      <w:r>
        <w:t>Geraadpleegd</w:t>
      </w:r>
      <w:proofErr w:type="spellEnd"/>
      <w:r>
        <w:t xml:space="preserve"> van https://www.procesverbeteren.nl/LEAN/leanmanufacturing.php#definitie</w:t>
      </w:r>
    </w:p>
    <w:p w:rsidR="00DD4ABA" w:rsidRDefault="00DD4ABA" w:rsidP="0063549E">
      <w:pPr>
        <w:pStyle w:val="LiteratuurlijstTekst"/>
      </w:pPr>
      <w:r>
        <w:t xml:space="preserve">Procesverbeteren.nl. (2017, 6 </w:t>
      </w:r>
      <w:proofErr w:type="spellStart"/>
      <w:r>
        <w:t>september</w:t>
      </w:r>
      <w:proofErr w:type="spellEnd"/>
      <w:r>
        <w:t xml:space="preserve">). </w:t>
      </w:r>
      <w:proofErr w:type="spellStart"/>
      <w:r>
        <w:t>Introductie</w:t>
      </w:r>
      <w:proofErr w:type="spellEnd"/>
      <w:r>
        <w:t xml:space="preserve"> TOC: de </w:t>
      </w:r>
      <w:proofErr w:type="spellStart"/>
      <w:r>
        <w:t>ongelimiteerde</w:t>
      </w:r>
      <w:proofErr w:type="spellEnd"/>
      <w:r>
        <w:t xml:space="preserve"> </w:t>
      </w:r>
      <w:proofErr w:type="spellStart"/>
      <w:r>
        <w:t>organisatie</w:t>
      </w:r>
      <w:proofErr w:type="spellEnd"/>
      <w:r>
        <w:t xml:space="preserve">. </w:t>
      </w:r>
      <w:proofErr w:type="spellStart"/>
      <w:r>
        <w:t>Geraadpleegd</w:t>
      </w:r>
      <w:proofErr w:type="spellEnd"/>
      <w:r>
        <w:t xml:space="preserve"> van http://www.procesverbeteren.nl/TOC/ToC.php</w:t>
      </w:r>
    </w:p>
    <w:p w:rsidR="00DD4ABA" w:rsidRDefault="00DD4ABA" w:rsidP="0063549E">
      <w:pPr>
        <w:pStyle w:val="LiteratuurlijstTekst"/>
      </w:pPr>
      <w:r>
        <w:t xml:space="preserve">Rang, S. A. (2018, 3 april). EMI modules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http://emi-demo.ekb.nl/EMI_NNN/Default.aspx</w:t>
      </w:r>
    </w:p>
    <w:p w:rsidR="00DD4ABA" w:rsidRDefault="00DD4ABA" w:rsidP="0063549E">
      <w:pPr>
        <w:pStyle w:val="LiteratuurlijstTekst"/>
      </w:pPr>
      <w:r>
        <w:t xml:space="preserve">Rang, S. A. (2018, 3 april). EMI OEE </w:t>
      </w:r>
      <w:proofErr w:type="spellStart"/>
      <w:r>
        <w:t>analyse</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63549E">
      <w:pPr>
        <w:pStyle w:val="LiteratuurlijstTekst"/>
      </w:pPr>
      <w:r>
        <w:t xml:space="preserve">Rang, S. A. (2018, 11 </w:t>
      </w:r>
      <w:proofErr w:type="spellStart"/>
      <w:r>
        <w:t>juni</w:t>
      </w:r>
      <w:proofErr w:type="spellEnd"/>
      <w:r>
        <w:t>). JaamSim GUI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3 april). EMI OEE status </w:t>
      </w:r>
      <w:proofErr w:type="spellStart"/>
      <w:r>
        <w:t>categorieën</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63549E">
      <w:pPr>
        <w:pStyle w:val="LiteratuurlijstTekst"/>
      </w:pPr>
      <w:r>
        <w:t xml:space="preserve">Rang, S. A. (2018, 11 </w:t>
      </w:r>
      <w:proofErr w:type="spellStart"/>
      <w:r>
        <w:t>juni</w:t>
      </w:r>
      <w:proofErr w:type="spellEnd"/>
      <w:r>
        <w:t xml:space="preserve">). JaamSim container </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26 </w:t>
      </w:r>
      <w:proofErr w:type="spellStart"/>
      <w:r>
        <w:t>juni</w:t>
      </w:r>
      <w:proofErr w:type="spellEnd"/>
      <w:r>
        <w:t xml:space="preserve">). </w:t>
      </w:r>
      <w:proofErr w:type="spellStart"/>
      <w:r>
        <w:t>Inladen</w:t>
      </w:r>
      <w:proofErr w:type="spellEnd"/>
      <w:r>
        <w:t xml:space="preserve"> van data </w:t>
      </w:r>
      <w:proofErr w:type="spellStart"/>
      <w:r>
        <w:t>en</w:t>
      </w:r>
      <w:proofErr w:type="spellEnd"/>
      <w:r>
        <w:t xml:space="preserve"> </w:t>
      </w:r>
      <w:proofErr w:type="spellStart"/>
      <w:r>
        <w:t>buffermanagement</w:t>
      </w:r>
      <w:proofErr w:type="spellEnd"/>
      <w:r>
        <w:t xml:space="preserve"> in JaamSim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26 </w:t>
      </w:r>
      <w:proofErr w:type="spellStart"/>
      <w:r>
        <w:t>juni</w:t>
      </w:r>
      <w:proofErr w:type="spellEnd"/>
      <w:r>
        <w:t>). JaamSim OEE-</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26 </w:t>
      </w:r>
      <w:proofErr w:type="spellStart"/>
      <w:r>
        <w:t>juni</w:t>
      </w:r>
      <w:proofErr w:type="spellEnd"/>
      <w:r>
        <w:t xml:space="preserve">). JaamSim </w:t>
      </w:r>
      <w:proofErr w:type="spellStart"/>
      <w:r>
        <w:t>trommels</w:t>
      </w:r>
      <w:proofErr w:type="spellEnd"/>
      <w:r>
        <w:t xml:space="preserve"> </w:t>
      </w:r>
      <w:proofErr w:type="spellStart"/>
      <w:r>
        <w:t>en</w:t>
      </w:r>
      <w:proofErr w:type="spellEnd"/>
      <w:r>
        <w:t xml:space="preserve"> </w:t>
      </w:r>
      <w:proofErr w:type="spellStart"/>
      <w:r>
        <w:t>nulmetingen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2743D1" w:rsidRDefault="002743D1" w:rsidP="0063549E">
      <w:pPr>
        <w:pStyle w:val="LiteratuurlijstTekst"/>
      </w:pPr>
      <w:r w:rsidRPr="002743D1">
        <w:t xml:space="preserve">Rang, S. A. (2018, 28 </w:t>
      </w:r>
      <w:proofErr w:type="spellStart"/>
      <w:r w:rsidRPr="002743D1">
        <w:t>juni</w:t>
      </w:r>
      <w:proofErr w:type="spellEnd"/>
      <w:r w:rsidRPr="002743D1">
        <w:t>). EMI frontend [</w:t>
      </w:r>
      <w:proofErr w:type="spellStart"/>
      <w:r w:rsidRPr="002743D1">
        <w:t>Foto</w:t>
      </w:r>
      <w:proofErr w:type="spellEnd"/>
      <w:r w:rsidRPr="002743D1">
        <w:t xml:space="preserve">]. </w:t>
      </w:r>
      <w:proofErr w:type="spellStart"/>
      <w:r w:rsidRPr="002743D1">
        <w:t>Geraadpleegd</w:t>
      </w:r>
      <w:proofErr w:type="spellEnd"/>
      <w:r w:rsidRPr="002743D1">
        <w:t xml:space="preserve"> van http://localhost:50255/TOC/Default.aspx</w:t>
      </w:r>
    </w:p>
    <w:p w:rsidR="00DD4ABA" w:rsidRDefault="00DD4ABA" w:rsidP="0063549E">
      <w:pPr>
        <w:pStyle w:val="LiteratuurlijstTekst"/>
      </w:pPr>
      <w:r>
        <w:t xml:space="preserve">Rojas, R. (1996). The Backpropagation Algorithm. </w:t>
      </w:r>
      <w:proofErr w:type="spellStart"/>
      <w:r>
        <w:t>Geraadpleegd</w:t>
      </w:r>
      <w:proofErr w:type="spellEnd"/>
      <w:r>
        <w:t xml:space="preserve"> van https://page.mi.fu-berlin.de/rojas/neural/chapter/K7.pdf</w:t>
      </w:r>
    </w:p>
    <w:p w:rsidR="00DD4ABA" w:rsidRDefault="00DD4ABA" w:rsidP="0063549E">
      <w:pPr>
        <w:pStyle w:val="LiteratuurlijstTekst"/>
      </w:pPr>
      <w:r>
        <w:t xml:space="preserve">Santos, L. (2018). Rectified-Linear unit Layer. </w:t>
      </w:r>
      <w:proofErr w:type="spellStart"/>
      <w:r>
        <w:t>Geraadpleegd</w:t>
      </w:r>
      <w:proofErr w:type="spellEnd"/>
      <w:r>
        <w:t xml:space="preserve"> van https://leonardoaraujosantos.gitbooks.io/artificial-inteligence/content/relu_layer.html</w:t>
      </w:r>
    </w:p>
    <w:p w:rsidR="00DD4ABA" w:rsidRDefault="00DD4ABA" w:rsidP="0063549E">
      <w:pPr>
        <w:pStyle w:val="LiteratuurlijstTekst"/>
      </w:pPr>
      <w:r>
        <w:t xml:space="preserve">Sharma, A. (2017, 30 </w:t>
      </w:r>
      <w:proofErr w:type="spellStart"/>
      <w:r>
        <w:t>maart</w:t>
      </w:r>
      <w:proofErr w:type="spellEnd"/>
      <w:r>
        <w:t xml:space="preserve">). Rectified-Linear unit Layer. </w:t>
      </w:r>
      <w:proofErr w:type="spellStart"/>
      <w:r>
        <w:t>Geraadpleegd</w:t>
      </w:r>
      <w:proofErr w:type="spellEnd"/>
      <w:r>
        <w:t xml:space="preserve"> van https://medium.com/the-theory-of-everything/understanding-activation-functions-in-neural-networks-9491262884e0</w:t>
      </w:r>
    </w:p>
    <w:p w:rsidR="00DD4ABA" w:rsidRDefault="00DD4ABA" w:rsidP="0063549E">
      <w:pPr>
        <w:pStyle w:val="LiteratuurlijstTekst"/>
      </w:pPr>
      <w:r>
        <w:t xml:space="preserve">Stanley, K. O. (2004, </w:t>
      </w:r>
      <w:proofErr w:type="spellStart"/>
      <w:r>
        <w:t>augustus</w:t>
      </w:r>
      <w:proofErr w:type="spellEnd"/>
      <w:r>
        <w:t xml:space="preserve">). Efficient Evolution of Neural Networks through Complexification. </w:t>
      </w:r>
      <w:proofErr w:type="spellStart"/>
      <w:r>
        <w:t>Geraadpleegd</w:t>
      </w:r>
      <w:proofErr w:type="spellEnd"/>
      <w:r>
        <w:t xml:space="preserve"> van http://nn.cs.utexas.edu/downloads/papers/stanley.phd04.pdf</w:t>
      </w:r>
    </w:p>
    <w:p w:rsidR="00DD4ABA" w:rsidRDefault="00DD4ABA" w:rsidP="0063549E">
      <w:pPr>
        <w:pStyle w:val="LiteratuurlijstTekst"/>
      </w:pPr>
      <w:r>
        <w:t xml:space="preserve">Tutorials Point. (2016). Genetic Algorithms. </w:t>
      </w:r>
      <w:proofErr w:type="spellStart"/>
      <w:r>
        <w:t>Geraadpleegd</w:t>
      </w:r>
      <w:proofErr w:type="spellEnd"/>
      <w:r>
        <w:t xml:space="preserve"> van https://www.tutorialspoint.com/genetic_algorithms/genetic_algorithms_tutorial.pdf</w:t>
      </w:r>
    </w:p>
    <w:p w:rsidR="00DD4ABA" w:rsidRDefault="00DD4ABA" w:rsidP="0063549E">
      <w:pPr>
        <w:pStyle w:val="LiteratuurlijstTekst"/>
      </w:pPr>
      <w:r>
        <w:lastRenderedPageBreak/>
        <w:t xml:space="preserve">Van </w:t>
      </w:r>
      <w:proofErr w:type="spellStart"/>
      <w:r>
        <w:t>Otterlo</w:t>
      </w:r>
      <w:proofErr w:type="spellEnd"/>
      <w:r>
        <w:t xml:space="preserve">, M., &amp; </w:t>
      </w:r>
      <w:proofErr w:type="spellStart"/>
      <w:r>
        <w:t>Wiering</w:t>
      </w:r>
      <w:proofErr w:type="spellEnd"/>
      <w:r>
        <w:t xml:space="preserve">, M. (2009). Reinforcement Learning and Markov Decision Processes. </w:t>
      </w:r>
      <w:proofErr w:type="spellStart"/>
      <w:r>
        <w:t>Geraadpleegd</w:t>
      </w:r>
      <w:proofErr w:type="spellEnd"/>
      <w:r>
        <w:t xml:space="preserve"> van http://www.ai.rug.nl/~mwiering/Intro_RLBOOK.pdf</w:t>
      </w:r>
    </w:p>
    <w:p w:rsidR="00B04C4B" w:rsidRDefault="00B04C4B" w:rsidP="0063549E">
      <w:pPr>
        <w:pStyle w:val="LiteratuurlijstTekst"/>
      </w:pPr>
      <w:r>
        <w:br w:type="page"/>
      </w:r>
    </w:p>
    <w:p w:rsidR="007C06FB" w:rsidRDefault="00B04C4B" w:rsidP="001C7ECC">
      <w:pPr>
        <w:pStyle w:val="Kop1"/>
        <w:numPr>
          <w:ilvl w:val="0"/>
          <w:numId w:val="0"/>
        </w:numPr>
        <w:ind w:left="360" w:hanging="360"/>
      </w:pPr>
      <w:bookmarkStart w:id="358" w:name="_Toc517789809"/>
      <w:bookmarkStart w:id="359" w:name="_Toc517790988"/>
      <w:bookmarkStart w:id="360" w:name="_Toc517794263"/>
      <w:bookmarkStart w:id="361" w:name="_Toc518297354"/>
      <w:r>
        <w:lastRenderedPageBreak/>
        <w:t>Bijlagen</w:t>
      </w:r>
      <w:bookmarkEnd w:id="358"/>
      <w:bookmarkEnd w:id="359"/>
      <w:bookmarkEnd w:id="360"/>
      <w:bookmarkEnd w:id="361"/>
    </w:p>
    <w:p w:rsidR="00E005F1" w:rsidRDefault="007C674B" w:rsidP="001C7ECC">
      <w:pPr>
        <w:pStyle w:val="Kop2"/>
        <w:numPr>
          <w:ilvl w:val="0"/>
          <w:numId w:val="0"/>
        </w:numPr>
        <w:ind w:left="360" w:hanging="360"/>
      </w:pPr>
      <w:bookmarkStart w:id="362" w:name="Bijlage_A"/>
      <w:bookmarkStart w:id="363" w:name="_Toc517789810"/>
      <w:bookmarkStart w:id="364" w:name="_Toc517790989"/>
      <w:bookmarkStart w:id="365" w:name="_Toc517794264"/>
      <w:bookmarkStart w:id="366" w:name="_Toc518297355"/>
      <w:r>
        <w:t xml:space="preserve">Bijlage </w:t>
      </w:r>
      <w:r w:rsidR="00E005F1">
        <w:t>A</w:t>
      </w:r>
      <w:bookmarkEnd w:id="362"/>
      <w:r>
        <w:t>:</w:t>
      </w:r>
      <w:r w:rsidR="00E005F1">
        <w:t xml:space="preserve">  Plan van Aanpak</w:t>
      </w:r>
      <w:bookmarkEnd w:id="363"/>
      <w:bookmarkEnd w:id="364"/>
      <w:bookmarkEnd w:id="365"/>
      <w:bookmarkEnd w:id="366"/>
    </w:p>
    <w:p w:rsidR="00E005F1" w:rsidRDefault="00E005F1" w:rsidP="0063549E"/>
    <w:p w:rsidR="00FF6E7B" w:rsidRDefault="001C4C7A" w:rsidP="00FF6E7B">
      <w:r>
        <w:t>Pagina’s</w:t>
      </w:r>
      <w:r w:rsidR="00FF47E3">
        <w:t xml:space="preserve"> </w:t>
      </w:r>
      <w:r w:rsidR="00FF47E3">
        <w:fldChar w:fldCharType="begin"/>
      </w:r>
      <w:r w:rsidR="00FF47E3">
        <w:instrText xml:space="preserve"> PAGEREF Pva \h </w:instrText>
      </w:r>
      <w:r w:rsidR="00FF47E3">
        <w:fldChar w:fldCharType="separate"/>
      </w:r>
      <w:r w:rsidR="008D549F">
        <w:rPr>
          <w:noProof/>
        </w:rPr>
        <w:t>55</w:t>
      </w:r>
      <w:r w:rsidR="00FF47E3">
        <w:fldChar w:fldCharType="end"/>
      </w:r>
      <w:r w:rsidR="00FF47E3">
        <w:t>-</w:t>
      </w:r>
      <w:r w:rsidR="00FF47E3">
        <w:fldChar w:fldCharType="begin"/>
      </w:r>
      <w:r w:rsidR="00FF47E3">
        <w:instrText xml:space="preserve"> PAGEREF Pva_einde \h </w:instrText>
      </w:r>
      <w:r w:rsidR="00FF47E3">
        <w:fldChar w:fldCharType="separate"/>
      </w:r>
      <w:r w:rsidR="008D549F">
        <w:rPr>
          <w:noProof/>
        </w:rPr>
        <w:t>80</w:t>
      </w:r>
      <w:r w:rsidR="00FF47E3">
        <w:fldChar w:fldCharType="end"/>
      </w:r>
      <w:r w:rsidR="009F2169">
        <w:t>.</w:t>
      </w:r>
      <w:r w:rsidR="00FF6E7B">
        <w:br w:type="page"/>
      </w:r>
    </w:p>
    <w:tbl>
      <w:tblPr>
        <w:tblW w:w="9639" w:type="dxa"/>
        <w:tblInd w:w="108" w:type="dxa"/>
        <w:tblLayout w:type="fixed"/>
        <w:tblLook w:val="0000" w:firstRow="0" w:lastRow="0" w:firstColumn="0" w:lastColumn="0" w:noHBand="0" w:noVBand="0"/>
      </w:tblPr>
      <w:tblGrid>
        <w:gridCol w:w="4819"/>
        <w:gridCol w:w="4820"/>
      </w:tblGrid>
      <w:tr w:rsidR="00FF47E3" w:rsidRPr="00FF47E3" w:rsidTr="001B1A25">
        <w:trPr>
          <w:trHeight w:val="560"/>
        </w:trPr>
        <w:tc>
          <w:tcPr>
            <w:tcW w:w="9639" w:type="dxa"/>
            <w:gridSpan w:val="2"/>
            <w:tcBorders>
              <w:top w:val="nil"/>
              <w:left w:val="nil"/>
              <w:bottom w:val="single" w:sz="4" w:space="0" w:color="000000"/>
              <w:right w:val="nil"/>
            </w:tcBorders>
            <w:shd w:val="clear" w:color="auto" w:fill="auto"/>
            <w:vAlign w:val="center"/>
          </w:tcPr>
          <w:p w:rsidR="00FF47E3" w:rsidRPr="00FF47E3" w:rsidRDefault="00FF47E3" w:rsidP="00FF47E3">
            <w:pPr>
              <w:pBdr>
                <w:top w:val="nil"/>
                <w:left w:val="nil"/>
                <w:bottom w:val="nil"/>
                <w:right w:val="nil"/>
                <w:between w:val="nil"/>
              </w:pBdr>
              <w:ind w:left="0"/>
              <w:jc w:val="right"/>
              <w:rPr>
                <w:rFonts w:ascii="Arial" w:hAnsi="Arial" w:cs="Arial"/>
                <w:sz w:val="24"/>
                <w:szCs w:val="24"/>
              </w:rPr>
            </w:pPr>
            <w:bookmarkStart w:id="367" w:name="_Toc517789854"/>
            <w:bookmarkStart w:id="368" w:name="_Toc517791033"/>
            <w:bookmarkStart w:id="369" w:name="_Toc517794308"/>
            <w:bookmarkStart w:id="370" w:name="Pva"/>
            <w:r w:rsidRPr="00FF47E3">
              <w:rPr>
                <w:rFonts w:ascii="Arial" w:hAnsi="Arial" w:cs="Arial"/>
                <w:b/>
                <w:sz w:val="32"/>
                <w:szCs w:val="32"/>
              </w:rPr>
              <w:lastRenderedPageBreak/>
              <w:t>Vertrouwelijk: EMI buffer management</w:t>
            </w:r>
            <w:bookmarkEnd w:id="370"/>
          </w:p>
        </w:tc>
      </w:tr>
      <w:tr w:rsidR="00FF47E3" w:rsidRPr="00FF47E3" w:rsidTr="001B1A25">
        <w:trPr>
          <w:trHeight w:val="560"/>
        </w:trPr>
        <w:tc>
          <w:tcPr>
            <w:tcW w:w="9639" w:type="dxa"/>
            <w:gridSpan w:val="2"/>
            <w:tcBorders>
              <w:top w:val="single" w:sz="4" w:space="0" w:color="000000"/>
              <w:left w:val="nil"/>
              <w:bottom w:val="nil"/>
              <w:right w:val="nil"/>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b/>
                <w:color w:val="000000"/>
                <w:sz w:val="32"/>
                <w:szCs w:val="32"/>
              </w:rPr>
            </w:pPr>
          </w:p>
        </w:tc>
      </w:tr>
      <w:tr w:rsidR="00FF47E3" w:rsidRPr="00FF47E3" w:rsidTr="001B1A25">
        <w:trPr>
          <w:trHeight w:val="560"/>
        </w:trPr>
        <w:tc>
          <w:tcPr>
            <w:tcW w:w="9639" w:type="dxa"/>
            <w:gridSpan w:val="2"/>
            <w:tcBorders>
              <w:top w:val="nil"/>
              <w:left w:val="nil"/>
              <w:bottom w:val="nil"/>
              <w:right w:val="nil"/>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b/>
                <w:color w:val="000000"/>
                <w:sz w:val="32"/>
                <w:szCs w:val="32"/>
              </w:rPr>
            </w:pPr>
          </w:p>
        </w:tc>
      </w:tr>
      <w:tr w:rsidR="00FF47E3" w:rsidRPr="00FF47E3" w:rsidTr="001B1A25">
        <w:trPr>
          <w:trHeight w:val="560"/>
        </w:trPr>
        <w:tc>
          <w:tcPr>
            <w:tcW w:w="9639" w:type="dxa"/>
            <w:gridSpan w:val="2"/>
            <w:tcBorders>
              <w:top w:val="nil"/>
              <w:left w:val="nil"/>
              <w:bottom w:val="nil"/>
              <w:right w:val="nil"/>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tc>
      </w:tr>
      <w:tr w:rsidR="00FF47E3" w:rsidRPr="00FF47E3" w:rsidTr="001B1A25">
        <w:tc>
          <w:tcPr>
            <w:tcW w:w="4819"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c>
          <w:tcPr>
            <w:tcW w:w="4820"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r>
      <w:tr w:rsidR="00FF47E3" w:rsidRPr="00FF47E3" w:rsidTr="001B1A25">
        <w:tc>
          <w:tcPr>
            <w:tcW w:w="4819"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c>
          <w:tcPr>
            <w:tcW w:w="4820"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bl>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r w:rsidRPr="00FF47E3">
        <w:rPr>
          <w:rFonts w:ascii="Arial" w:hAnsi="Arial" w:cs="Arial"/>
          <w:noProof/>
        </w:rPr>
        <w:drawing>
          <wp:anchor distT="0" distB="0" distL="114300" distR="114300" simplePos="0" relativeHeight="251660288" behindDoc="0" locked="0" layoutInCell="1" hidden="0" allowOverlap="1" wp14:anchorId="5B918109" wp14:editId="78102D7A">
            <wp:simplePos x="0" y="0"/>
            <wp:positionH relativeFrom="margin">
              <wp:posOffset>2286000</wp:posOffset>
            </wp:positionH>
            <wp:positionV relativeFrom="paragraph">
              <wp:posOffset>82550</wp:posOffset>
            </wp:positionV>
            <wp:extent cx="1800225" cy="492125"/>
            <wp:effectExtent l="0" t="0" r="0" b="0"/>
            <wp:wrapNone/>
            <wp:docPr id="20"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anchor>
        </w:drawing>
      </w:r>
    </w:p>
    <w:p w:rsidR="00FF47E3" w:rsidRPr="00FF47E3" w:rsidRDefault="00FF47E3" w:rsidP="00FF47E3">
      <w:pPr>
        <w:ind w:left="0"/>
        <w:rPr>
          <w:rFonts w:ascii="Arial" w:hAnsi="Arial" w:cs="Arial"/>
        </w:rPr>
      </w:pPr>
    </w:p>
    <w:p w:rsidR="00FF47E3" w:rsidRPr="00FF47E3" w:rsidRDefault="00FF47E3" w:rsidP="00FF47E3">
      <w:pPr>
        <w:tabs>
          <w:tab w:val="left" w:pos="2955"/>
        </w:tabs>
        <w:ind w:left="0"/>
        <w:rPr>
          <w:rFonts w:ascii="Arial" w:hAnsi="Arial" w:cs="Arial"/>
        </w:rPr>
      </w:pPr>
      <w:r w:rsidRPr="00FF47E3">
        <w:rPr>
          <w:rFonts w:ascii="Arial" w:hAnsi="Arial" w:cs="Arial"/>
        </w:rPr>
        <w:tab/>
      </w: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FF47E3" w:rsidRPr="00FF47E3" w:rsidTr="001B1A25">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Datum</w:t>
            </w:r>
          </w:p>
        </w:tc>
      </w:tr>
      <w:tr w:rsidR="00FF47E3" w:rsidRPr="00FF47E3" w:rsidTr="001B1A25">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23</w:t>
            </w:r>
            <w:r w:rsidRPr="00FF47E3">
              <w:rPr>
                <w:rFonts w:ascii="Arial" w:hAnsi="Arial" w:cs="Arial"/>
                <w:color w:val="000000"/>
                <w:sz w:val="16"/>
                <w:szCs w:val="16"/>
              </w:rPr>
              <w:t>-</w:t>
            </w:r>
            <w:r w:rsidRPr="00FF47E3">
              <w:rPr>
                <w:rFonts w:ascii="Arial" w:hAnsi="Arial" w:cs="Arial"/>
                <w:sz w:val="16"/>
                <w:szCs w:val="16"/>
              </w:rPr>
              <w:t>4</w:t>
            </w:r>
            <w:r w:rsidRPr="00FF47E3">
              <w:rPr>
                <w:rFonts w:ascii="Arial" w:hAnsi="Arial" w:cs="Arial"/>
                <w:color w:val="000000"/>
                <w:sz w:val="16"/>
                <w:szCs w:val="16"/>
              </w:rPr>
              <w:t>-201</w:t>
            </w:r>
            <w:r w:rsidRPr="00FF47E3">
              <w:rPr>
                <w:rFonts w:ascii="Arial" w:hAnsi="Arial" w:cs="Arial"/>
                <w:sz w:val="16"/>
                <w:szCs w:val="16"/>
              </w:rPr>
              <w:t>8</w:t>
            </w:r>
          </w:p>
        </w:tc>
      </w:tr>
      <w:tr w:rsidR="00FF47E3" w:rsidRPr="00FF47E3" w:rsidTr="001B1A25">
        <w:trPr>
          <w:trHeight w:val="440"/>
        </w:trPr>
        <w:tc>
          <w:tcPr>
            <w:tcW w:w="1871"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871"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367"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r>
      <w:tr w:rsidR="00FF47E3" w:rsidRPr="00FF47E3" w:rsidTr="001B1A25">
        <w:trPr>
          <w:trHeight w:val="440"/>
        </w:trPr>
        <w:tc>
          <w:tcPr>
            <w:tcW w:w="1871"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871"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367"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r>
      <w:tr w:rsidR="00FF47E3" w:rsidRPr="00FF47E3" w:rsidTr="001B1A25">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871" w:type="dxa"/>
            <w:tcBorders>
              <w:left w:val="single" w:sz="4" w:space="0" w:color="000000"/>
              <w:bottom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bottom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r>
    </w:tbl>
    <w:p w:rsidR="00FF47E3" w:rsidRPr="00FF47E3" w:rsidRDefault="00FF47E3" w:rsidP="00FF47E3">
      <w:pPr>
        <w:ind w:left="0"/>
        <w:rPr>
          <w:rFonts w:ascii="Arial" w:hAnsi="Arial" w:cs="Arial"/>
        </w:rPr>
      </w:pPr>
    </w:p>
    <w:p w:rsidR="00FF47E3" w:rsidRPr="00FF47E3" w:rsidRDefault="00FF47E3" w:rsidP="00FF47E3">
      <w:pPr>
        <w:pBdr>
          <w:top w:val="nil"/>
          <w:left w:val="nil"/>
          <w:bottom w:val="nil"/>
          <w:right w:val="nil"/>
          <w:between w:val="nil"/>
        </w:pBdr>
        <w:ind w:left="0"/>
        <w:rPr>
          <w:rFonts w:ascii="Arial" w:hAnsi="Arial" w:cs="Arial"/>
          <w:color w:val="C0C0C0"/>
          <w:sz w:val="16"/>
          <w:szCs w:val="16"/>
        </w:rPr>
      </w:pPr>
      <w:r w:rsidRPr="00FF47E3">
        <w:rPr>
          <w:rFonts w:ascii="Arial" w:hAnsi="Arial" w:cs="Arial"/>
          <w:color w:val="C0C0C0"/>
          <w:sz w:val="16"/>
          <w:szCs w:val="16"/>
        </w:rPr>
        <w:t>Sjabloon: V4.0</w:t>
      </w:r>
    </w:p>
    <w:p w:rsidR="00FF47E3" w:rsidRPr="00FF47E3" w:rsidRDefault="00FF47E3" w:rsidP="00FF47E3">
      <w:pPr>
        <w:pBdr>
          <w:top w:val="nil"/>
          <w:left w:val="nil"/>
          <w:bottom w:val="nil"/>
          <w:right w:val="nil"/>
          <w:between w:val="nil"/>
        </w:pBdr>
        <w:spacing w:after="180"/>
        <w:ind w:left="1134"/>
        <w:rPr>
          <w:rFonts w:ascii="Arial" w:hAnsi="Arial" w:cs="Arial"/>
          <w:b/>
          <w:smallCaps/>
          <w:color w:val="003478"/>
          <w:sz w:val="36"/>
          <w:szCs w:val="36"/>
        </w:rPr>
      </w:pPr>
      <w:r w:rsidRPr="00FF47E3">
        <w:rPr>
          <w:rFonts w:ascii="Arial" w:hAnsi="Arial" w:cs="Arial"/>
          <w:b/>
          <w:smallCaps/>
          <w:color w:val="003478"/>
          <w:sz w:val="36"/>
          <w:szCs w:val="36"/>
        </w:rPr>
        <w:lastRenderedPageBreak/>
        <w:t>INHOUDSOPGAVE</w:t>
      </w:r>
    </w:p>
    <w:sdt>
      <w:sdtPr>
        <w:rPr>
          <w:rFonts w:ascii="Arial" w:hAnsi="Arial" w:cs="Arial"/>
        </w:rPr>
        <w:id w:val="-1541359582"/>
        <w:docPartObj>
          <w:docPartGallery w:val="Table of Contents"/>
          <w:docPartUnique/>
        </w:docPartObj>
      </w:sdtPr>
      <w:sdtEndPr>
        <w:rPr>
          <w:sz w:val="16"/>
          <w:szCs w:val="16"/>
        </w:rPr>
      </w:sdtEndPr>
      <w:sdtContent>
        <w:p w:rsidR="00FF47E3" w:rsidRPr="00FF47E3" w:rsidRDefault="00FF47E3" w:rsidP="00FF47E3">
          <w:pPr>
            <w:tabs>
              <w:tab w:val="right" w:pos="9689"/>
            </w:tabs>
            <w:spacing w:before="80"/>
            <w:ind w:left="0"/>
            <w:rPr>
              <w:rFonts w:ascii="Arial" w:hAnsi="Arial" w:cs="Arial"/>
              <w:noProof/>
              <w:sz w:val="16"/>
              <w:szCs w:val="16"/>
            </w:rPr>
          </w:pPr>
          <w:r w:rsidRPr="00FF47E3">
            <w:rPr>
              <w:rFonts w:ascii="Arial" w:hAnsi="Arial" w:cs="Arial"/>
              <w:sz w:val="16"/>
              <w:szCs w:val="16"/>
            </w:rPr>
            <w:fldChar w:fldCharType="begin"/>
          </w:r>
          <w:r w:rsidRPr="00FF47E3">
            <w:rPr>
              <w:rFonts w:ascii="Arial" w:hAnsi="Arial" w:cs="Arial"/>
              <w:sz w:val="16"/>
              <w:szCs w:val="16"/>
            </w:rPr>
            <w:instrText xml:space="preserve"> TOC \h \u \z </w:instrText>
          </w:r>
          <w:r w:rsidRPr="00FF47E3">
            <w:rPr>
              <w:rFonts w:ascii="Arial" w:hAnsi="Arial" w:cs="Arial"/>
              <w:sz w:val="16"/>
              <w:szCs w:val="16"/>
            </w:rPr>
            <w:fldChar w:fldCharType="separate"/>
          </w:r>
          <w:hyperlink w:anchor="_hs07v6b261gg">
            <w:r w:rsidRPr="00FF47E3">
              <w:rPr>
                <w:rFonts w:ascii="Arial" w:hAnsi="Arial" w:cs="Arial"/>
                <w:b/>
                <w:noProof/>
                <w:sz w:val="16"/>
                <w:szCs w:val="16"/>
              </w:rPr>
              <w:t>Begrippenlijst</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_hs07v6b261gg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57</w:t>
          </w:r>
          <w:r w:rsidRPr="00FF47E3">
            <w:rPr>
              <w:rFonts w:ascii="Arial" w:hAnsi="Arial" w:cs="Arial"/>
              <w:noProof/>
              <w:sz w:val="16"/>
              <w:szCs w:val="16"/>
            </w:rPr>
            <w:fldChar w:fldCharType="end"/>
          </w:r>
        </w:p>
        <w:p w:rsidR="00FF47E3" w:rsidRPr="00FF47E3" w:rsidRDefault="00FF47E3" w:rsidP="00FF47E3">
          <w:pPr>
            <w:tabs>
              <w:tab w:val="right" w:pos="9689"/>
            </w:tabs>
            <w:spacing w:before="200"/>
            <w:ind w:left="0"/>
            <w:rPr>
              <w:rFonts w:ascii="Arial" w:hAnsi="Arial" w:cs="Arial"/>
              <w:noProof/>
              <w:sz w:val="16"/>
              <w:szCs w:val="16"/>
            </w:rPr>
          </w:pPr>
          <w:hyperlink w:anchor="_bdblekc1izj3">
            <w:r w:rsidRPr="00FF47E3">
              <w:rPr>
                <w:rFonts w:ascii="Arial" w:hAnsi="Arial" w:cs="Arial"/>
                <w:b/>
                <w:noProof/>
                <w:sz w:val="16"/>
                <w:szCs w:val="16"/>
              </w:rPr>
              <w:t>Inleiding</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_bdblekc1izj3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58</w:t>
          </w:r>
          <w:r w:rsidRPr="00FF47E3">
            <w:rPr>
              <w:rFonts w:ascii="Arial" w:hAnsi="Arial" w:cs="Arial"/>
              <w:noProof/>
              <w:sz w:val="16"/>
              <w:szCs w:val="16"/>
            </w:rPr>
            <w:fldChar w:fldCharType="end"/>
          </w:r>
        </w:p>
        <w:p w:rsidR="00FF47E3" w:rsidRPr="00FF47E3" w:rsidRDefault="00FF47E3" w:rsidP="00FF47E3">
          <w:pPr>
            <w:tabs>
              <w:tab w:val="right" w:pos="9689"/>
            </w:tabs>
            <w:spacing w:before="200"/>
            <w:ind w:left="0"/>
            <w:rPr>
              <w:rFonts w:ascii="Arial" w:hAnsi="Arial" w:cs="Arial"/>
              <w:noProof/>
              <w:sz w:val="16"/>
              <w:szCs w:val="16"/>
            </w:rPr>
          </w:pPr>
          <w:hyperlink w:anchor="_2et92p0">
            <w:r w:rsidRPr="00FF47E3">
              <w:rPr>
                <w:rFonts w:ascii="Arial" w:hAnsi="Arial" w:cs="Arial"/>
                <w:b/>
                <w:noProof/>
                <w:sz w:val="16"/>
                <w:szCs w:val="16"/>
              </w:rPr>
              <w:t>Context</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_2et92p0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59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3dy6vkm">
            <w:r w:rsidRPr="00FF47E3">
              <w:rPr>
                <w:rFonts w:ascii="Arial" w:hAnsi="Arial" w:cs="Arial"/>
                <w:noProof/>
                <w:sz w:val="16"/>
                <w:szCs w:val="16"/>
              </w:rPr>
              <w:t>Het bedrijf</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_3dy6vkm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59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1t3h5sf">
            <w:r w:rsidRPr="00FF47E3">
              <w:rPr>
                <w:rFonts w:ascii="Arial" w:hAnsi="Arial" w:cs="Arial"/>
                <w:noProof/>
                <w:sz w:val="16"/>
                <w:szCs w:val="16"/>
              </w:rPr>
              <w:t>EKB Houten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_1t3h5sf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59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4d34og8">
            <w:r w:rsidRPr="00FF47E3">
              <w:rPr>
                <w:rFonts w:ascii="Arial" w:hAnsi="Arial" w:cs="Arial"/>
                <w:noProof/>
                <w:sz w:val="16"/>
                <w:szCs w:val="16"/>
              </w:rPr>
              <w:t>Bedrijfsgegevens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_4d34og8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60</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2s8eyo1">
            <w:r w:rsidRPr="00FF47E3">
              <w:rPr>
                <w:rFonts w:ascii="Arial" w:hAnsi="Arial" w:cs="Arial"/>
                <w:noProof/>
                <w:sz w:val="16"/>
                <w:szCs w:val="16"/>
              </w:rPr>
              <w:t>Persoonsgegevens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_2s8eyo1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60</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3rdcrjn">
            <w:r w:rsidRPr="00FF47E3">
              <w:rPr>
                <w:rFonts w:ascii="Arial" w:hAnsi="Arial" w:cs="Arial"/>
                <w:noProof/>
                <w:sz w:val="16"/>
                <w:szCs w:val="16"/>
              </w:rPr>
              <w:t>Positie van de student binnen EKB</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_3rdcrjn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61</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26in1rg">
            <w:r w:rsidRPr="00FF47E3">
              <w:rPr>
                <w:rFonts w:ascii="Arial" w:hAnsi="Arial" w:cs="Arial"/>
                <w:noProof/>
                <w:sz w:val="16"/>
                <w:szCs w:val="16"/>
              </w:rPr>
              <w:t>Relaties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_26in1rg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61</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lnxbz9">
            <w:r w:rsidRPr="00FF47E3">
              <w:rPr>
                <w:rFonts w:ascii="Arial" w:hAnsi="Arial" w:cs="Arial"/>
                <w:noProof/>
                <w:sz w:val="16"/>
                <w:szCs w:val="16"/>
              </w:rPr>
              <w:t>Relatie afstudeeropdracht met SIE</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_lnxbz9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61</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35nkun2">
            <w:r w:rsidRPr="00FF47E3">
              <w:rPr>
                <w:rFonts w:ascii="Arial" w:hAnsi="Arial" w:cs="Arial"/>
                <w:noProof/>
                <w:sz w:val="16"/>
                <w:szCs w:val="16"/>
              </w:rPr>
              <w:t>Relaties met andere projecten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_35nkun2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61</w:t>
          </w:r>
          <w:r w:rsidRPr="00FF47E3">
            <w:rPr>
              <w:rFonts w:ascii="Arial" w:hAnsi="Arial" w:cs="Arial"/>
              <w:noProof/>
              <w:sz w:val="16"/>
              <w:szCs w:val="16"/>
            </w:rPr>
            <w:fldChar w:fldCharType="end"/>
          </w:r>
        </w:p>
        <w:p w:rsidR="00FF47E3" w:rsidRPr="00FF47E3" w:rsidRDefault="00FF47E3" w:rsidP="00FF47E3">
          <w:pPr>
            <w:tabs>
              <w:tab w:val="right" w:pos="9689"/>
            </w:tabs>
            <w:spacing w:before="200"/>
            <w:ind w:left="0"/>
            <w:rPr>
              <w:rFonts w:ascii="Arial" w:hAnsi="Arial" w:cs="Arial"/>
              <w:noProof/>
              <w:sz w:val="16"/>
              <w:szCs w:val="16"/>
            </w:rPr>
          </w:pPr>
          <w:hyperlink w:anchor="_1ksv4uv">
            <w:r w:rsidRPr="00FF47E3">
              <w:rPr>
                <w:rFonts w:ascii="Arial" w:hAnsi="Arial" w:cs="Arial"/>
                <w:b/>
                <w:noProof/>
                <w:sz w:val="16"/>
                <w:szCs w:val="16"/>
              </w:rPr>
              <w:t>De Opdracht</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_1ksv4uv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62</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44sinio">
            <w:r w:rsidRPr="00FF47E3">
              <w:rPr>
                <w:rFonts w:ascii="Arial" w:hAnsi="Arial" w:cs="Arial"/>
                <w:noProof/>
                <w:sz w:val="16"/>
                <w:szCs w:val="16"/>
              </w:rPr>
              <w:t>De afstudeeropdracht</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_44sinio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62</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2jxsxqh">
            <w:r w:rsidRPr="00FF47E3">
              <w:rPr>
                <w:rFonts w:ascii="Arial" w:hAnsi="Arial" w:cs="Arial"/>
                <w:noProof/>
                <w:sz w:val="16"/>
                <w:szCs w:val="16"/>
              </w:rPr>
              <w:t>De kwestie</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_2jxsxqh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62</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z337ya">
            <w:r w:rsidRPr="00FF47E3">
              <w:rPr>
                <w:rFonts w:ascii="Arial" w:hAnsi="Arial" w:cs="Arial"/>
                <w:noProof/>
                <w:sz w:val="16"/>
                <w:szCs w:val="16"/>
              </w:rPr>
              <w:t>Theory Of Constraints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_z337ya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62</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3j2qqm3">
            <w:r w:rsidRPr="00FF47E3">
              <w:rPr>
                <w:rFonts w:ascii="Arial" w:hAnsi="Arial" w:cs="Arial"/>
                <w:noProof/>
                <w:sz w:val="16"/>
                <w:szCs w:val="16"/>
              </w:rPr>
              <w:t>De afstudeeropdracht in het kort</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_3j2qqm3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63</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nkr4zvyw1v7k">
            <w:r w:rsidRPr="00FF47E3">
              <w:rPr>
                <w:rFonts w:ascii="Arial" w:hAnsi="Arial" w:cs="Arial"/>
                <w:noProof/>
                <w:sz w:val="16"/>
                <w:szCs w:val="16"/>
              </w:rPr>
              <w:t>Projectgrenzen en randvoorwaarden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_nkr4zvyw1v7k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63</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o7mbrk6kblu4">
            <w:r w:rsidRPr="00FF47E3">
              <w:rPr>
                <w:rFonts w:ascii="Arial" w:hAnsi="Arial" w:cs="Arial"/>
                <w:noProof/>
                <w:sz w:val="16"/>
                <w:szCs w:val="16"/>
              </w:rPr>
              <w:t>Doelstelling van de afstudeeropdracht</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_o7mbrk6kblu4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64</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4i7ojhp">
            <w:r w:rsidRPr="00FF47E3">
              <w:rPr>
                <w:rFonts w:ascii="Arial" w:hAnsi="Arial" w:cs="Arial"/>
                <w:noProof/>
                <w:sz w:val="16"/>
                <w:szCs w:val="16"/>
              </w:rPr>
              <w:t>Op te leveren producten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_4i7ojhp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64</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2xcytpi">
            <w:r w:rsidRPr="00FF47E3">
              <w:rPr>
                <w:rFonts w:ascii="Arial" w:hAnsi="Arial" w:cs="Arial"/>
                <w:noProof/>
                <w:sz w:val="16"/>
                <w:szCs w:val="16"/>
              </w:rPr>
              <w:t>Vertrouwelijkheid</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_2xcytpi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64</w:t>
          </w:r>
          <w:r w:rsidRPr="00FF47E3">
            <w:rPr>
              <w:rFonts w:ascii="Arial" w:hAnsi="Arial" w:cs="Arial"/>
              <w:noProof/>
              <w:sz w:val="16"/>
              <w:szCs w:val="16"/>
            </w:rPr>
            <w:fldChar w:fldCharType="end"/>
          </w:r>
        </w:p>
        <w:p w:rsidR="00FF47E3" w:rsidRPr="00FF47E3" w:rsidRDefault="00FF47E3" w:rsidP="00FF47E3">
          <w:pPr>
            <w:tabs>
              <w:tab w:val="right" w:pos="9689"/>
            </w:tabs>
            <w:spacing w:before="200"/>
            <w:ind w:left="0"/>
            <w:rPr>
              <w:rFonts w:ascii="Arial" w:hAnsi="Arial" w:cs="Arial"/>
              <w:noProof/>
              <w:sz w:val="16"/>
              <w:szCs w:val="16"/>
            </w:rPr>
          </w:pPr>
          <w:hyperlink w:anchor="_3whwml4">
            <w:r w:rsidRPr="00FF47E3">
              <w:rPr>
                <w:rFonts w:ascii="Arial" w:hAnsi="Arial" w:cs="Arial"/>
                <w:b/>
                <w:noProof/>
                <w:sz w:val="16"/>
                <w:szCs w:val="16"/>
              </w:rPr>
              <w:t>Het Onderzoek</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_3whwml4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65</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2bn6wsx">
            <w:r w:rsidRPr="00FF47E3">
              <w:rPr>
                <w:rFonts w:ascii="Arial" w:hAnsi="Arial" w:cs="Arial"/>
                <w:noProof/>
                <w:sz w:val="16"/>
                <w:szCs w:val="16"/>
              </w:rPr>
              <w:t>Hoofdvraag en deelvragen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_2bn6wsx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65</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4qqlz7mcvhdo">
            <w:r w:rsidRPr="00FF47E3">
              <w:rPr>
                <w:rFonts w:ascii="Arial" w:hAnsi="Arial" w:cs="Arial"/>
                <w:noProof/>
                <w:sz w:val="16"/>
                <w:szCs w:val="16"/>
              </w:rPr>
              <w:t>Onderzoeksmethoden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_4qqlz7mcvhdo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66</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ee5ew7on93q9">
            <w:r w:rsidRPr="00FF47E3">
              <w:rPr>
                <w:rFonts w:ascii="Arial" w:hAnsi="Arial" w:cs="Arial"/>
                <w:noProof/>
                <w:sz w:val="16"/>
                <w:szCs w:val="16"/>
              </w:rPr>
              <w:t>Theoretisch kader</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_ee5ew7on93q9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67</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sbmsxzg0iv2t">
            <w:r w:rsidRPr="00FF47E3">
              <w:rPr>
                <w:rFonts w:ascii="Arial" w:hAnsi="Arial" w:cs="Arial"/>
                <w:noProof/>
                <w:sz w:val="16"/>
                <w:szCs w:val="16"/>
              </w:rPr>
              <w:t>Tsubaki Nakashima</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_sbmsxzg0iv2t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67</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sljuemvquet8">
            <w:r w:rsidRPr="00FF47E3">
              <w:rPr>
                <w:rFonts w:ascii="Arial" w:hAnsi="Arial" w:cs="Arial"/>
                <w:noProof/>
                <w:sz w:val="16"/>
                <w:szCs w:val="16"/>
              </w:rPr>
              <w:t>EMI</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_sljuemvquet8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68</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y3txlseuzh3n">
            <w:r w:rsidRPr="00FF47E3">
              <w:rPr>
                <w:rFonts w:ascii="Arial" w:hAnsi="Arial" w:cs="Arial"/>
                <w:noProof/>
                <w:sz w:val="16"/>
                <w:szCs w:val="16"/>
              </w:rPr>
              <w:t>Machine Learning</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_y3txlseuzh3n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y4sljgt3av6q">
            <w:r w:rsidRPr="00FF47E3">
              <w:rPr>
                <w:rFonts w:ascii="Arial" w:hAnsi="Arial" w:cs="Arial"/>
                <w:noProof/>
                <w:sz w:val="16"/>
                <w:szCs w:val="16"/>
              </w:rPr>
              <w:t>Perceptron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_y4sljgt3av6q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kntqudja6m98">
            <w:r w:rsidRPr="00FF47E3">
              <w:rPr>
                <w:rFonts w:ascii="Arial" w:hAnsi="Arial" w:cs="Arial"/>
                <w:noProof/>
                <w:sz w:val="16"/>
                <w:szCs w:val="16"/>
              </w:rPr>
              <w:t>Neural Networks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_kntqudja6m98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69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h2bktnu9kwpq">
            <w:r w:rsidRPr="00FF47E3">
              <w:rPr>
                <w:rFonts w:ascii="Arial" w:hAnsi="Arial" w:cs="Arial"/>
                <w:noProof/>
                <w:sz w:val="16"/>
                <w:szCs w:val="16"/>
              </w:rPr>
              <w:t>Activation Functions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_h2bktnu9kwpq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70</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o4dwxt522hug">
            <w:r w:rsidRPr="00FF47E3">
              <w:rPr>
                <w:rFonts w:ascii="Arial" w:hAnsi="Arial" w:cs="Arial"/>
                <w:noProof/>
                <w:sz w:val="16"/>
                <w:szCs w:val="16"/>
              </w:rPr>
              <w:t>Supervised learning</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_o4dwxt522hug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72</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83wrj1hhprzg">
            <w:r w:rsidRPr="00FF47E3">
              <w:rPr>
                <w:rFonts w:ascii="Arial" w:hAnsi="Arial" w:cs="Arial"/>
                <w:noProof/>
                <w:sz w:val="16"/>
                <w:szCs w:val="16"/>
              </w:rPr>
              <w:t>Unsupervised learning</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_83wrj1hhprzg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73</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v14e37friue">
            <w:r w:rsidRPr="00FF47E3">
              <w:rPr>
                <w:rFonts w:ascii="Arial" w:hAnsi="Arial" w:cs="Arial"/>
                <w:noProof/>
                <w:sz w:val="16"/>
                <w:szCs w:val="16"/>
              </w:rPr>
              <w:t>Reinforcement learning</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_v14e37friue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74</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1080"/>
            <w:rPr>
              <w:rFonts w:ascii="Arial" w:hAnsi="Arial" w:cs="Arial"/>
              <w:noProof/>
              <w:sz w:val="16"/>
              <w:szCs w:val="16"/>
            </w:rPr>
          </w:pPr>
          <w:hyperlink w:anchor="_ktjbp75wdqxh">
            <w:r w:rsidRPr="00FF47E3">
              <w:rPr>
                <w:rFonts w:ascii="Arial" w:hAnsi="Arial" w:cs="Arial"/>
                <w:noProof/>
                <w:sz w:val="16"/>
                <w:szCs w:val="16"/>
              </w:rPr>
              <w:t>Genetic algorithms</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_ktjbp75wdqxh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74</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720"/>
            <w:rPr>
              <w:rFonts w:ascii="Arial" w:hAnsi="Arial" w:cs="Arial"/>
              <w:noProof/>
              <w:sz w:val="16"/>
              <w:szCs w:val="16"/>
            </w:rPr>
          </w:pPr>
          <w:hyperlink w:anchor="_z3c5usgkyrh">
            <w:r w:rsidRPr="00FF47E3">
              <w:rPr>
                <w:rFonts w:ascii="Arial" w:hAnsi="Arial" w:cs="Arial"/>
                <w:noProof/>
                <w:sz w:val="16"/>
                <w:szCs w:val="16"/>
              </w:rPr>
              <w:t>Te onderzoeken literatuur</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_z3c5usgkyrh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76</w:t>
          </w:r>
          <w:r w:rsidRPr="00FF47E3">
            <w:rPr>
              <w:rFonts w:ascii="Arial" w:hAnsi="Arial" w:cs="Arial"/>
              <w:noProof/>
              <w:sz w:val="16"/>
              <w:szCs w:val="16"/>
            </w:rPr>
            <w:fldChar w:fldCharType="end"/>
          </w:r>
        </w:p>
        <w:p w:rsidR="00FF47E3" w:rsidRPr="00FF47E3" w:rsidRDefault="00FF47E3" w:rsidP="00FF47E3">
          <w:pPr>
            <w:tabs>
              <w:tab w:val="right" w:pos="9689"/>
            </w:tabs>
            <w:spacing w:before="200"/>
            <w:ind w:left="0"/>
            <w:rPr>
              <w:rFonts w:ascii="Arial" w:hAnsi="Arial" w:cs="Arial"/>
              <w:noProof/>
              <w:sz w:val="16"/>
              <w:szCs w:val="16"/>
            </w:rPr>
          </w:pPr>
          <w:hyperlink w:anchor="_jraeea50iqgb">
            <w:r w:rsidRPr="00FF47E3">
              <w:rPr>
                <w:rFonts w:ascii="Arial" w:hAnsi="Arial" w:cs="Arial"/>
                <w:b/>
                <w:noProof/>
                <w:sz w:val="16"/>
                <w:szCs w:val="16"/>
              </w:rPr>
              <w:t>Plan van Aanpak</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_jraeea50iqgb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77</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mn964kfhaqin">
            <w:r w:rsidRPr="00FF47E3">
              <w:rPr>
                <w:rFonts w:ascii="Arial" w:hAnsi="Arial" w:cs="Arial"/>
                <w:noProof/>
                <w:sz w:val="16"/>
                <w:szCs w:val="16"/>
              </w:rPr>
              <w:t>Globale aanpak</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_mn964kfhaqin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77</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5g8g6hrxazj4">
            <w:r w:rsidRPr="00FF47E3">
              <w:rPr>
                <w:rFonts w:ascii="Arial" w:hAnsi="Arial" w:cs="Arial"/>
                <w:noProof/>
                <w:sz w:val="16"/>
                <w:szCs w:val="16"/>
              </w:rPr>
              <w:t>Programmeermethoden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_5g8g6hrxazj4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77</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8glo0ugef095">
            <w:r w:rsidRPr="00FF47E3">
              <w:rPr>
                <w:rFonts w:ascii="Arial" w:hAnsi="Arial" w:cs="Arial"/>
                <w:noProof/>
                <w:sz w:val="16"/>
                <w:szCs w:val="16"/>
              </w:rPr>
              <w:t>Tijdsplanning en mijlpalen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_8glo0ugef095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78</w:t>
          </w:r>
          <w:r w:rsidRPr="00FF47E3">
            <w:rPr>
              <w:rFonts w:ascii="Arial" w:hAnsi="Arial" w:cs="Arial"/>
              <w:noProof/>
              <w:sz w:val="16"/>
              <w:szCs w:val="16"/>
            </w:rPr>
            <w:fldChar w:fldCharType="end"/>
          </w:r>
        </w:p>
        <w:p w:rsidR="00FF47E3" w:rsidRPr="00FF47E3" w:rsidRDefault="00FF47E3" w:rsidP="00FF47E3">
          <w:pPr>
            <w:tabs>
              <w:tab w:val="right" w:pos="9689"/>
            </w:tabs>
            <w:spacing w:before="200"/>
            <w:ind w:left="0"/>
            <w:rPr>
              <w:rFonts w:ascii="Arial" w:hAnsi="Arial" w:cs="Arial"/>
              <w:noProof/>
              <w:sz w:val="16"/>
              <w:szCs w:val="16"/>
            </w:rPr>
          </w:pPr>
          <w:hyperlink w:anchor="_147n2zr">
            <w:r w:rsidRPr="00FF47E3">
              <w:rPr>
                <w:rFonts w:ascii="Arial" w:hAnsi="Arial" w:cs="Arial"/>
                <w:b/>
                <w:noProof/>
                <w:sz w:val="16"/>
                <w:szCs w:val="16"/>
              </w:rPr>
              <w:t>Risico’s</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_147n2zr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82m44tqrmtr8">
            <w:r w:rsidRPr="00FF47E3">
              <w:rPr>
                <w:rFonts w:ascii="Arial" w:hAnsi="Arial" w:cs="Arial"/>
                <w:noProof/>
                <w:sz w:val="16"/>
                <w:szCs w:val="16"/>
              </w:rPr>
              <w:t>Risico analyse</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_82m44tqrmtr8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79</w:t>
          </w:r>
          <w:r w:rsidRPr="00FF47E3">
            <w:rPr>
              <w:rFonts w:ascii="Arial" w:hAnsi="Arial" w:cs="Arial"/>
              <w:noProof/>
              <w:sz w:val="16"/>
              <w:szCs w:val="16"/>
            </w:rPr>
            <w:fldChar w:fldCharType="end"/>
          </w:r>
        </w:p>
        <w:p w:rsidR="00FF47E3" w:rsidRPr="00FF47E3" w:rsidRDefault="00FF47E3" w:rsidP="00FF47E3">
          <w:pPr>
            <w:tabs>
              <w:tab w:val="right" w:pos="9689"/>
            </w:tabs>
            <w:spacing w:before="60"/>
            <w:ind w:left="360"/>
            <w:rPr>
              <w:rFonts w:ascii="Arial" w:hAnsi="Arial" w:cs="Arial"/>
              <w:noProof/>
              <w:sz w:val="16"/>
              <w:szCs w:val="16"/>
            </w:rPr>
          </w:pPr>
          <w:hyperlink w:anchor="_1hmsyys">
            <w:r w:rsidRPr="00FF47E3">
              <w:rPr>
                <w:rFonts w:ascii="Arial" w:hAnsi="Arial" w:cs="Arial"/>
                <w:noProof/>
                <w:sz w:val="16"/>
                <w:szCs w:val="16"/>
              </w:rPr>
              <w:t>Persoonlijke uitdagingen</w:t>
            </w:r>
          </w:hyperlink>
          <w:r w:rsidRPr="00FF47E3">
            <w:rPr>
              <w:rFonts w:ascii="Arial" w:hAnsi="Arial" w:cs="Arial"/>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_1hmsyys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79</w:t>
          </w:r>
          <w:r w:rsidRPr="00FF47E3">
            <w:rPr>
              <w:rFonts w:ascii="Arial" w:hAnsi="Arial" w:cs="Arial"/>
              <w:noProof/>
              <w:sz w:val="16"/>
              <w:szCs w:val="16"/>
            </w:rPr>
            <w:fldChar w:fldCharType="end"/>
          </w:r>
        </w:p>
        <w:p w:rsidR="00FF47E3" w:rsidRPr="00FF47E3" w:rsidRDefault="00FF47E3" w:rsidP="00FF47E3">
          <w:pPr>
            <w:tabs>
              <w:tab w:val="right" w:pos="9689"/>
            </w:tabs>
            <w:spacing w:before="200" w:after="80"/>
            <w:ind w:left="0"/>
            <w:rPr>
              <w:rFonts w:ascii="Arial" w:hAnsi="Arial" w:cs="Arial"/>
              <w:sz w:val="16"/>
              <w:szCs w:val="16"/>
            </w:rPr>
          </w:pPr>
          <w:hyperlink w:anchor="_41mghml">
            <w:r w:rsidRPr="00FF47E3">
              <w:rPr>
                <w:rFonts w:ascii="Arial" w:hAnsi="Arial" w:cs="Arial"/>
                <w:b/>
                <w:noProof/>
                <w:sz w:val="16"/>
                <w:szCs w:val="16"/>
              </w:rPr>
              <w:t>Literatuur</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_41mghml \h </w:instrText>
          </w:r>
          <w:r w:rsidRPr="00FF47E3">
            <w:rPr>
              <w:rFonts w:ascii="Arial" w:hAnsi="Arial" w:cs="Arial"/>
              <w:noProof/>
              <w:sz w:val="16"/>
              <w:szCs w:val="16"/>
            </w:rPr>
          </w:r>
          <w:r w:rsidRPr="00FF47E3">
            <w:rPr>
              <w:rFonts w:ascii="Arial" w:hAnsi="Arial" w:cs="Arial"/>
              <w:noProof/>
              <w:sz w:val="16"/>
              <w:szCs w:val="16"/>
            </w:rPr>
            <w:fldChar w:fldCharType="separate"/>
          </w:r>
          <w:r w:rsidR="008D549F">
            <w:rPr>
              <w:rFonts w:ascii="Arial" w:hAnsi="Arial" w:cs="Arial"/>
              <w:noProof/>
              <w:sz w:val="16"/>
              <w:szCs w:val="16"/>
            </w:rPr>
            <w:t>80</w:t>
          </w:r>
          <w:r w:rsidRPr="00FF47E3">
            <w:rPr>
              <w:rFonts w:ascii="Arial" w:hAnsi="Arial" w:cs="Arial"/>
              <w:noProof/>
              <w:sz w:val="16"/>
              <w:szCs w:val="16"/>
            </w:rPr>
            <w:fldChar w:fldCharType="end"/>
          </w:r>
          <w:r w:rsidRPr="00FF47E3">
            <w:rPr>
              <w:rFonts w:ascii="Arial" w:hAnsi="Arial" w:cs="Arial"/>
              <w:sz w:val="16"/>
              <w:szCs w:val="16"/>
            </w:rPr>
            <w:fldChar w:fldCharType="end"/>
          </w:r>
        </w:p>
      </w:sdtContent>
    </w:sdt>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spacing w:after="480"/>
        <w:ind w:left="0"/>
        <w:outlineLvl w:val="0"/>
        <w:rPr>
          <w:rFonts w:ascii="Arial" w:hAnsi="Arial" w:cs="Arial"/>
          <w:b/>
          <w:smallCaps/>
          <w:color w:val="003478"/>
          <w:sz w:val="36"/>
          <w:szCs w:val="36"/>
        </w:rPr>
      </w:pPr>
      <w:bookmarkStart w:id="371" w:name="_hs07v6b261gg" w:colFirst="0" w:colLast="0"/>
      <w:bookmarkStart w:id="372" w:name="_Toc518297213"/>
      <w:bookmarkStart w:id="373" w:name="_Toc518297356"/>
      <w:bookmarkEnd w:id="371"/>
      <w:r w:rsidRPr="00FF47E3">
        <w:rPr>
          <w:rFonts w:ascii="Arial" w:hAnsi="Arial" w:cs="Arial"/>
          <w:b/>
          <w:smallCaps/>
          <w:color w:val="003478"/>
          <w:sz w:val="36"/>
          <w:szCs w:val="36"/>
        </w:rPr>
        <w:lastRenderedPageBreak/>
        <w:t>Begrippenlijst</w:t>
      </w:r>
      <w:bookmarkEnd w:id="372"/>
      <w:bookmarkEnd w:id="373"/>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FF47E3" w:rsidRPr="00FF47E3" w:rsidTr="001B1A25">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rPr>
            </w:pPr>
            <w:r w:rsidRPr="00FF47E3">
              <w:rPr>
                <w:rFonts w:ascii="Arial" w:hAnsi="Arial" w:cs="Arial"/>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ight="-161"/>
              <w:rPr>
                <w:rFonts w:ascii="Arial" w:hAnsi="Arial" w:cs="Arial"/>
                <w:b/>
                <w:smallCaps/>
                <w:color w:val="FFFFFF"/>
              </w:rPr>
            </w:pPr>
            <w:r w:rsidRPr="00FF47E3">
              <w:rPr>
                <w:rFonts w:ascii="Arial" w:hAnsi="Arial" w:cs="Arial"/>
                <w:b/>
                <w:smallCaps/>
                <w:color w:val="FFFFFF"/>
              </w:rPr>
              <w:t>Definitie</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De zwakste machine of productielijn van een fabriek met de laagste capaciteit waardoor het aantal geproduceerde producten van de hele fabriek gelimiteerd wordt</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De voorraad van producten of halffabricaten die staat te wachten tussen twee productielijnen of machines tot het verder verwerkt kan worden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Het aantal producten dat een productielijn of machine in 24 uur kan produceren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Deep</w:t>
            </w:r>
            <w:proofErr w:type="spellEnd"/>
            <w:r w:rsidRPr="00FF47E3">
              <w:rPr>
                <w:rFonts w:ascii="Arial" w:hAnsi="Arial" w:cs="Arial"/>
                <w:sz w:val="16"/>
                <w:szCs w:val="16"/>
              </w:rPr>
              <w:t xml:space="preserv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 xml:space="preserve">Machine learning met meerdere serie geschakelde </w:t>
            </w:r>
            <w:proofErr w:type="spellStart"/>
            <w:r w:rsidRPr="00FF47E3">
              <w:rPr>
                <w:rFonts w:ascii="Arial" w:hAnsi="Arial" w:cs="Arial"/>
                <w:sz w:val="16"/>
                <w:szCs w:val="16"/>
              </w:rPr>
              <w:t>hidden</w:t>
            </w:r>
            <w:proofErr w:type="spellEnd"/>
            <w:r w:rsidRPr="00FF47E3">
              <w:rPr>
                <w:rFonts w:ascii="Arial" w:hAnsi="Arial" w:cs="Arial"/>
                <w:sz w:val="16"/>
                <w:szCs w:val="16"/>
              </w:rPr>
              <w:t xml:space="preserve"> </w:t>
            </w:r>
            <w:proofErr w:type="spellStart"/>
            <w:r w:rsidRPr="00FF47E3">
              <w:rPr>
                <w:rFonts w:ascii="Arial" w:hAnsi="Arial" w:cs="Arial"/>
                <w:sz w:val="16"/>
                <w:szCs w:val="16"/>
              </w:rPr>
              <w:t>layers</w:t>
            </w:r>
            <w:proofErr w:type="spellEnd"/>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percentage van de maximale snelheid van een productielijn of machine</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 xml:space="preserve">Een industrieel webbased </w:t>
            </w:r>
            <w:proofErr w:type="spellStart"/>
            <w:r w:rsidRPr="00FF47E3">
              <w:rPr>
                <w:rFonts w:ascii="Arial" w:hAnsi="Arial" w:cs="Arial"/>
                <w:sz w:val="16"/>
                <w:szCs w:val="16"/>
              </w:rPr>
              <w:t>automatiserings</w:t>
            </w:r>
            <w:proofErr w:type="spellEnd"/>
            <w:r w:rsidRPr="00FF47E3">
              <w:rPr>
                <w:rFonts w:ascii="Arial" w:hAnsi="Arial" w:cs="Arial"/>
                <w:sz w:val="16"/>
                <w:szCs w:val="16"/>
              </w:rPr>
              <w:t xml:space="preserve"> software pakket voor verzameling en visualisatie van </w:t>
            </w:r>
            <w:proofErr w:type="spellStart"/>
            <w:r w:rsidRPr="00FF47E3">
              <w:rPr>
                <w:rFonts w:ascii="Arial" w:hAnsi="Arial" w:cs="Arial"/>
                <w:sz w:val="16"/>
                <w:szCs w:val="16"/>
              </w:rPr>
              <w:t>realtime</w:t>
            </w:r>
            <w:proofErr w:type="spellEnd"/>
            <w:r w:rsidRPr="00FF47E3">
              <w:rPr>
                <w:rFonts w:ascii="Arial" w:hAnsi="Arial" w:cs="Arial"/>
                <w:sz w:val="16"/>
                <w:szCs w:val="16"/>
              </w:rPr>
              <w:t xml:space="preserve"> informatie over productielijnen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Key</w:t>
            </w:r>
            <w:proofErr w:type="spellEnd"/>
            <w:r w:rsidRPr="00FF47E3">
              <w:rPr>
                <w:rFonts w:ascii="Arial" w:hAnsi="Arial" w:cs="Arial"/>
                <w:sz w:val="16"/>
                <w:szCs w:val="16"/>
              </w:rPr>
              <w:t xml:space="preserve"> Performance Indicator, een variabele om de prestatie van, in dit geval, een productielijn of machine te meten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 xml:space="preserve">Het verwerken van data d.m.v. een algoritme dat niet zelf geprogrammeerd is, maar d.m.v. supervised, unsupervised learning of een </w:t>
            </w:r>
            <w:proofErr w:type="spellStart"/>
            <w:r w:rsidRPr="00FF47E3">
              <w:rPr>
                <w:rFonts w:ascii="Arial" w:hAnsi="Arial" w:cs="Arial"/>
                <w:sz w:val="16"/>
                <w:szCs w:val="16"/>
              </w:rPr>
              <w:t>genetic</w:t>
            </w:r>
            <w:proofErr w:type="spellEnd"/>
            <w:r w:rsidRPr="00FF47E3">
              <w:rPr>
                <w:rFonts w:ascii="Arial" w:hAnsi="Arial" w:cs="Arial"/>
                <w:sz w:val="16"/>
                <w:szCs w:val="16"/>
              </w:rPr>
              <w:t xml:space="preserve"> algorithm wordt gegenereerd</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Het standaardiseren van numerieke gegevens voor een machine learning algoritme, meestal tussen de -1 en 1 zodat het algoritme makkelijker om kan gaan met grote cijfers.</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serie geschakelde verzameling machines waarmee in een fabriek producten worden geproduceerd</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Programmable</w:t>
            </w:r>
            <w:proofErr w:type="spellEnd"/>
            <w:r w:rsidRPr="00FF47E3">
              <w:rPr>
                <w:rFonts w:ascii="Arial" w:hAnsi="Arial" w:cs="Arial"/>
                <w:sz w:val="16"/>
                <w:szCs w:val="16"/>
              </w:rPr>
              <w:t xml:space="preserv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apparaat die commando`s van buitenaf via een microprocessor omzet naar acties op productielijnen of machines</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Redmine</w:t>
            </w:r>
            <w:proofErr w:type="spellEnd"/>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open source management applicatie die gebruikt zal worden voor SCRUM</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maatschappelijk geaccepteerde manier om de bottleneck van een systeem te vinden en deze te exploiteren totdat een ander gedeelte van het systeem de bottleneck wordt. Dan wordt het proces herhaalt.</w:t>
            </w:r>
          </w:p>
        </w:tc>
      </w:tr>
    </w:tbl>
    <w:p w:rsidR="00FF47E3" w:rsidRPr="00FF47E3" w:rsidRDefault="00FF47E3" w:rsidP="00FF47E3">
      <w:pPr>
        <w:ind w:left="0"/>
        <w:rPr>
          <w:rFonts w:ascii="Arial" w:hAnsi="Arial" w:cs="Arial"/>
          <w:b/>
          <w:smallCaps/>
          <w:sz w:val="16"/>
          <w:szCs w:val="16"/>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374" w:name="_bdblekc1izj3" w:colFirst="0" w:colLast="0"/>
      <w:bookmarkStart w:id="375" w:name="_Toc518297214"/>
      <w:bookmarkStart w:id="376" w:name="_Toc518297357"/>
      <w:bookmarkEnd w:id="374"/>
      <w:r w:rsidRPr="00FF47E3">
        <w:rPr>
          <w:rFonts w:ascii="Arial" w:hAnsi="Arial" w:cs="Arial"/>
          <w:b/>
          <w:smallCaps/>
          <w:color w:val="003478"/>
          <w:sz w:val="36"/>
          <w:szCs w:val="36"/>
        </w:rPr>
        <w:lastRenderedPageBreak/>
        <w:t>Inleiding</w:t>
      </w:r>
      <w:bookmarkEnd w:id="375"/>
      <w:bookmarkEnd w:id="376"/>
    </w:p>
    <w:p w:rsidR="00FF47E3" w:rsidRPr="00FF47E3" w:rsidRDefault="00FF47E3" w:rsidP="00FF47E3">
      <w:pPr>
        <w:tabs>
          <w:tab w:val="left" w:pos="1134"/>
        </w:tabs>
        <w:ind w:left="1133"/>
        <w:rPr>
          <w:rFonts w:ascii="Arial" w:hAnsi="Arial" w:cs="Arial"/>
        </w:rPr>
      </w:pPr>
      <w:r w:rsidRPr="00FF47E3">
        <w:rPr>
          <w:rFonts w:ascii="Arial" w:hAnsi="Arial" w:cs="Arial"/>
        </w:rPr>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De afstudeerstage vindt plaats bij EKB Houten, een industrieel automatiseringsbedrijf dat processen binnen deze branche implementeert. De student zal op de development afdeling van EKB Houten onderzoek doen naar de huidige situatie bij </w:t>
      </w:r>
      <w:proofErr w:type="spellStart"/>
      <w:r w:rsidRPr="00FF47E3">
        <w:rPr>
          <w:rFonts w:ascii="Arial" w:hAnsi="Arial" w:cs="Arial"/>
          <w:color w:val="000000"/>
        </w:rPr>
        <w:t>Tsubaki</w:t>
      </w:r>
      <w:proofErr w:type="spellEnd"/>
      <w:r w:rsidRPr="00FF47E3">
        <w:rPr>
          <w:rFonts w:ascii="Arial" w:hAnsi="Arial" w:cs="Arial"/>
          <w:color w:val="000000"/>
        </w:rPr>
        <w:t xml:space="preserve"> </w:t>
      </w:r>
      <w:proofErr w:type="spellStart"/>
      <w:r w:rsidRPr="00FF47E3">
        <w:rPr>
          <w:rFonts w:ascii="Arial" w:hAnsi="Arial" w:cs="Arial"/>
          <w:color w:val="000000"/>
        </w:rPr>
        <w:t>Nakashima</w:t>
      </w:r>
      <w:proofErr w:type="spellEnd"/>
      <w:r w:rsidRPr="00FF47E3">
        <w:rPr>
          <w:rFonts w:ascii="Arial" w:hAnsi="Arial" w:cs="Arial"/>
          <w:color w:val="000000"/>
        </w:rPr>
        <w:t xml:space="preserve"> </w:t>
      </w:r>
      <w:r w:rsidRPr="00FF47E3">
        <w:rPr>
          <w:rFonts w:ascii="Arial" w:hAnsi="Arial" w:cs="Arial"/>
        </w:rPr>
        <w:t>(TN), een klant van EKB,</w:t>
      </w:r>
      <w:r w:rsidRPr="00FF47E3">
        <w:rPr>
          <w:rFonts w:ascii="Arial" w:hAnsi="Arial" w:cs="Arial"/>
          <w:color w:val="000000"/>
        </w:rPr>
        <w:t xml:space="preserve"> en de verschillende machine learning algoritmes. Daaruit voortvloeiend zal een eindproduct of </w:t>
      </w:r>
      <w:proofErr w:type="spellStart"/>
      <w:r w:rsidRPr="00FF47E3">
        <w:rPr>
          <w:rFonts w:ascii="Arial" w:hAnsi="Arial" w:cs="Arial"/>
          <w:color w:val="000000"/>
        </w:rPr>
        <w:t>proof</w:t>
      </w:r>
      <w:proofErr w:type="spellEnd"/>
      <w:r w:rsidRPr="00FF47E3">
        <w:rPr>
          <w:rFonts w:ascii="Arial" w:hAnsi="Arial" w:cs="Arial"/>
          <w:color w:val="000000"/>
        </w:rPr>
        <w:t xml:space="preserve"> of concept opgeleverd worden waarin het beste algoritme is geïmplementeerd om de grote hoeveelheid </w:t>
      </w:r>
      <w:r w:rsidRPr="00FF47E3">
        <w:rPr>
          <w:rFonts w:ascii="Arial" w:hAnsi="Arial" w:cs="Arial"/>
        </w:rPr>
        <w:t>onoverzichtelijke</w:t>
      </w:r>
      <w:r w:rsidRPr="00FF47E3">
        <w:rPr>
          <w:rFonts w:ascii="Arial" w:hAnsi="Arial" w:cs="Arial"/>
          <w:color w:val="000000"/>
        </w:rPr>
        <w:t xml:space="preserve"> data van verschillende productielijnen van TN </w:t>
      </w:r>
      <w:r w:rsidRPr="00FF47E3">
        <w:rPr>
          <w:rFonts w:ascii="Arial" w:hAnsi="Arial" w:cs="Arial"/>
        </w:rPr>
        <w:t>te verwerken tot overzichtelijke, bruikbare data</w:t>
      </w:r>
      <w:r w:rsidRPr="00FF47E3">
        <w:rPr>
          <w:rFonts w:ascii="Arial" w:hAnsi="Arial" w:cs="Arial"/>
          <w:color w:val="000000"/>
        </w:rPr>
        <w:t>.</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Het document is als volgt ingedeeld: Er wordt begonnen met wat </w:t>
      </w:r>
      <w:r w:rsidRPr="00FF47E3">
        <w:rPr>
          <w:rFonts w:ascii="Arial" w:hAnsi="Arial" w:cs="Arial"/>
        </w:rPr>
        <w:t>achtergrondinformatie</w:t>
      </w:r>
      <w:r w:rsidRPr="00FF47E3">
        <w:rPr>
          <w:rFonts w:ascii="Arial" w:hAnsi="Arial" w:cs="Arial"/>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FF47E3">
        <w:rPr>
          <w:rFonts w:ascii="Arial" w:hAnsi="Arial" w:cs="Arial"/>
        </w:rPr>
        <w:t xml:space="preserve">. </w:t>
      </w:r>
      <w:r w:rsidRPr="00FF47E3">
        <w:rPr>
          <w:rFonts w:ascii="Arial" w:hAnsi="Arial" w:cs="Arial"/>
          <w:color w:val="000000"/>
        </w:rPr>
        <w:t>Ten slotte worden de eventuele risico’s van deze afstudeeropdracht omschreven en worden er mogelijke oplossingen gegeven mochten deze risico’s werkelijkheid worden.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377" w:name="_2et92p0" w:colFirst="0" w:colLast="0"/>
      <w:bookmarkStart w:id="378" w:name="_Toc518297215"/>
      <w:bookmarkStart w:id="379" w:name="_Toc518297358"/>
      <w:bookmarkEnd w:id="377"/>
      <w:r w:rsidRPr="00FF47E3">
        <w:rPr>
          <w:rFonts w:ascii="Arial" w:hAnsi="Arial" w:cs="Arial"/>
          <w:b/>
          <w:smallCaps/>
          <w:color w:val="003478"/>
          <w:sz w:val="36"/>
          <w:szCs w:val="36"/>
        </w:rPr>
        <w:lastRenderedPageBreak/>
        <w:t>Context</w:t>
      </w:r>
      <w:bookmarkEnd w:id="378"/>
      <w:bookmarkEnd w:id="379"/>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380" w:name="_3dy6vkm" w:colFirst="0" w:colLast="0"/>
      <w:bookmarkStart w:id="381" w:name="_Toc518297216"/>
      <w:bookmarkStart w:id="382" w:name="_Toc518297359"/>
      <w:bookmarkEnd w:id="380"/>
      <w:r w:rsidRPr="00FF47E3">
        <w:rPr>
          <w:rFonts w:ascii="Arial" w:hAnsi="Arial" w:cs="Arial"/>
          <w:b/>
          <w:color w:val="003478"/>
        </w:rPr>
        <w:t>Het bedrijf</w:t>
      </w:r>
      <w:bookmarkEnd w:id="381"/>
      <w:bookmarkEnd w:id="382"/>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83" w:name="_1t3h5sf" w:colFirst="0" w:colLast="0"/>
      <w:bookmarkStart w:id="384" w:name="_Toc518297217"/>
      <w:bookmarkStart w:id="385" w:name="_Toc518297360"/>
      <w:bookmarkEnd w:id="383"/>
      <w:r w:rsidRPr="00FF47E3">
        <w:rPr>
          <w:rFonts w:ascii="Arial" w:hAnsi="Arial" w:cs="Arial"/>
          <w:b/>
          <w:color w:val="003478"/>
        </w:rPr>
        <w:t>EKB Houten</w:t>
      </w:r>
      <w:bookmarkEnd w:id="384"/>
      <w:bookmarkEnd w:id="385"/>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EKB is actief op het gebied van industriële automatisering en richt zich vooral op het aaneensluiten en implementeren van processen hierbinnen.</w:t>
      </w: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Met 200 medewerkers verdeeld over vijf vestigingen bieden zij automatiseringsoplossingen voor de Nederlandse industrie. </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EKB realiseert industriële automatiseringsprojecten voor de Nederlandse eindgebruikers en machinebouwers. EKB is vooral actief in de sectoren Metaal, Voedingsmiddelen, </w:t>
      </w:r>
      <w:proofErr w:type="spellStart"/>
      <w:r w:rsidRPr="00FF47E3">
        <w:rPr>
          <w:rFonts w:ascii="Arial" w:hAnsi="Arial" w:cs="Arial"/>
          <w:color w:val="000000"/>
        </w:rPr>
        <w:t>OffShore</w:t>
      </w:r>
      <w:proofErr w:type="spellEnd"/>
      <w:r w:rsidRPr="00FF47E3">
        <w:rPr>
          <w:rFonts w:ascii="Arial" w:hAnsi="Arial" w:cs="Arial"/>
          <w:color w:val="000000"/>
        </w:rPr>
        <w:t xml:space="preserve"> en Fijn Chemie.</w:t>
      </w:r>
      <w:r w:rsidRPr="00FF47E3">
        <w:rPr>
          <w:rFonts w:ascii="Arial" w:hAnsi="Arial" w:cs="Arial"/>
        </w:rPr>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FF47E3" w:rsidRPr="00FF47E3" w:rsidRDefault="00FF47E3" w:rsidP="00FF47E3">
      <w:pPr>
        <w:pBdr>
          <w:top w:val="nil"/>
          <w:left w:val="nil"/>
          <w:bottom w:val="nil"/>
          <w:right w:val="nil"/>
          <w:between w:val="nil"/>
        </w:pBdr>
        <w:ind w:left="0"/>
        <w:rPr>
          <w:rFonts w:ascii="Arial" w:hAnsi="Arial" w:cs="Arial"/>
        </w:rPr>
      </w:pPr>
    </w:p>
    <w:p w:rsidR="00FF47E3" w:rsidRPr="00FF47E3" w:rsidRDefault="00FF47E3" w:rsidP="00FF47E3">
      <w:pPr>
        <w:pBdr>
          <w:top w:val="nil"/>
          <w:left w:val="nil"/>
          <w:bottom w:val="nil"/>
          <w:right w:val="nil"/>
          <w:between w:val="nil"/>
        </w:pBdr>
        <w:ind w:left="0"/>
        <w:rPr>
          <w:rFonts w:ascii="Arial" w:hAnsi="Arial" w:cs="Arial"/>
        </w:rPr>
      </w:pPr>
      <w:r w:rsidRPr="00FF47E3">
        <w:rPr>
          <w:rFonts w:ascii="Arial" w:hAnsi="Arial" w:cs="Arial"/>
          <w:noProof/>
        </w:rPr>
        <w:drawing>
          <wp:inline distT="114300" distB="114300" distL="114300" distR="114300" wp14:anchorId="1FADA126" wp14:editId="630C03FF">
            <wp:extent cx="6155690" cy="2057400"/>
            <wp:effectExtent l="0" t="0" r="0" b="0"/>
            <wp:docPr id="2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6155690" cy="2057400"/>
                    </a:xfrm>
                    <a:prstGeom prst="rect">
                      <a:avLst/>
                    </a:prstGeom>
                    <a:ln/>
                  </pic:spPr>
                </pic:pic>
              </a:graphicData>
            </a:graphic>
          </wp:inline>
        </w:drawing>
      </w:r>
    </w:p>
    <w:p w:rsidR="00FF47E3" w:rsidRPr="00FF47E3" w:rsidRDefault="00FF47E3" w:rsidP="00FF47E3">
      <w:pPr>
        <w:pBdr>
          <w:top w:val="nil"/>
          <w:left w:val="nil"/>
          <w:bottom w:val="nil"/>
          <w:right w:val="nil"/>
          <w:between w:val="nil"/>
        </w:pBdr>
        <w:ind w:left="0"/>
        <w:rPr>
          <w:rFonts w:ascii="Arial" w:hAnsi="Arial" w:cs="Arial"/>
          <w:i/>
        </w:rPr>
      </w:pPr>
      <w:r w:rsidRPr="00FF47E3">
        <w:rPr>
          <w:rFonts w:ascii="Arial" w:hAnsi="Arial" w:cs="Arial"/>
          <w:i/>
        </w:rPr>
        <w:t>Figuur 1: EKB activiteiten</w:t>
      </w:r>
    </w:p>
    <w:p w:rsidR="00FF47E3" w:rsidRPr="00FF47E3" w:rsidRDefault="00FF47E3" w:rsidP="00FF47E3">
      <w:pPr>
        <w:pBdr>
          <w:top w:val="nil"/>
          <w:left w:val="nil"/>
          <w:bottom w:val="nil"/>
          <w:right w:val="nil"/>
          <w:between w:val="nil"/>
        </w:pBdr>
        <w:ind w:left="0"/>
        <w:rPr>
          <w:rFonts w:ascii="Arial" w:hAnsi="Arial" w:cs="Arial"/>
        </w:rPr>
      </w:pP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86" w:name="_4d34og8" w:colFirst="0" w:colLast="0"/>
      <w:bookmarkStart w:id="387" w:name="_Toc518297218"/>
      <w:bookmarkStart w:id="388" w:name="_Toc518297361"/>
      <w:bookmarkEnd w:id="386"/>
      <w:r w:rsidRPr="00FF47E3">
        <w:rPr>
          <w:rFonts w:ascii="Arial" w:hAnsi="Arial" w:cs="Arial"/>
          <w:b/>
          <w:color w:val="003478"/>
        </w:rPr>
        <w:lastRenderedPageBreak/>
        <w:t>Bedrijfsgegevens</w:t>
      </w:r>
      <w:bookmarkEnd w:id="387"/>
      <w:bookmarkEnd w:id="388"/>
    </w:p>
    <w:p w:rsidR="00FF47E3" w:rsidRPr="00FF47E3" w:rsidRDefault="00FF47E3" w:rsidP="00FF47E3">
      <w:pPr>
        <w:ind w:left="0"/>
        <w:rPr>
          <w:rFonts w:ascii="Arial" w:hAnsi="Arial" w:cs="Arial"/>
          <w:color w:val="000000"/>
        </w:rPr>
      </w:pPr>
      <w:r w:rsidRPr="00FF47E3">
        <w:rPr>
          <w:rFonts w:ascii="Arial" w:hAnsi="Arial" w:cs="Arial"/>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FF47E3" w:rsidRPr="00FF47E3" w:rsidTr="001B1A25">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Website</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http://www.ekb.nl/nl/home/</w:t>
            </w:r>
          </w:p>
        </w:tc>
      </w:tr>
    </w:tbl>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89" w:name="_2s8eyo1" w:colFirst="0" w:colLast="0"/>
      <w:bookmarkStart w:id="390" w:name="_Toc518297219"/>
      <w:bookmarkStart w:id="391" w:name="_Toc518297362"/>
      <w:bookmarkEnd w:id="389"/>
      <w:r w:rsidRPr="00FF47E3">
        <w:rPr>
          <w:rFonts w:ascii="Arial" w:hAnsi="Arial" w:cs="Arial"/>
          <w:b/>
          <w:color w:val="003478"/>
        </w:rPr>
        <w:t>Persoonsgegevens</w:t>
      </w:r>
      <w:bookmarkEnd w:id="390"/>
      <w:bookmarkEnd w:id="391"/>
    </w:p>
    <w:p w:rsidR="00FF47E3" w:rsidRPr="00FF47E3" w:rsidRDefault="00FF47E3" w:rsidP="00FF47E3">
      <w:pPr>
        <w:ind w:left="0"/>
        <w:rPr>
          <w:rFonts w:ascii="Arial" w:hAnsi="Arial" w:cs="Arial"/>
          <w:color w:val="000000"/>
        </w:rPr>
      </w:pPr>
      <w:r w:rsidRPr="00FF47E3">
        <w:rPr>
          <w:rFonts w:ascii="Arial" w:hAnsi="Arial" w:cs="Arial"/>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FF47E3" w:rsidRPr="00FF47E3" w:rsidTr="001B1A25">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LinkedIn</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https://www.linkedin.com/in/stefan-rang-8b0635101/</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https://www.linkedin.com/in/frank-verbruggen-5080a720/</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https://www.linkedin.com/in/auke-roelofsen-273b7918/</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https://www.linkedin.com/in/michiel-de-lange-a1b04b3/</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 xml:space="preserve">Contactpersoon </w:t>
            </w:r>
            <w:proofErr w:type="spellStart"/>
            <w:r w:rsidRPr="00FF47E3">
              <w:rPr>
                <w:rFonts w:ascii="Arial" w:hAnsi="Arial" w:cs="Arial"/>
                <w:color w:val="000000"/>
                <w:sz w:val="16"/>
                <w:szCs w:val="16"/>
              </w:rPr>
              <w:t>Tsubaki</w:t>
            </w:r>
            <w:proofErr w:type="spellEnd"/>
            <w:r w:rsidRPr="00FF47E3">
              <w:rPr>
                <w:rFonts w:ascii="Arial" w:hAnsi="Arial" w:cs="Arial"/>
                <w:color w:val="000000"/>
                <w:sz w:val="16"/>
                <w:szCs w:val="16"/>
              </w:rPr>
              <w:t xml:space="preserve"> </w:t>
            </w:r>
            <w:proofErr w:type="spellStart"/>
            <w:r w:rsidRPr="00FF47E3">
              <w:rPr>
                <w:rFonts w:ascii="Arial" w:hAnsi="Arial" w:cs="Arial"/>
                <w:color w:val="000000"/>
                <w:sz w:val="16"/>
                <w:szCs w:val="16"/>
              </w:rPr>
              <w:t>Nakashima</w:t>
            </w:r>
            <w:proofErr w:type="spellEnd"/>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roofErr w:type="spellStart"/>
            <w:r w:rsidRPr="00FF47E3">
              <w:rPr>
                <w:rFonts w:ascii="Arial" w:hAnsi="Arial" w:cs="Arial"/>
                <w:color w:val="000000"/>
                <w:sz w:val="16"/>
                <w:szCs w:val="16"/>
              </w:rPr>
              <w:t>ger.bargeman@europe</w:t>
            </w:r>
            <w:proofErr w:type="spellEnd"/>
            <w:r w:rsidRPr="00FF47E3">
              <w:rPr>
                <w:rFonts w:ascii="Arial" w:hAnsi="Arial" w:cs="Arial"/>
                <w:color w:val="000000"/>
                <w:sz w:val="16"/>
                <w:szCs w:val="16"/>
              </w:rPr>
              <w:t>.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https://www.linkedin.com/in/ger-bargeman-b3332a14/</w:t>
            </w:r>
          </w:p>
        </w:tc>
      </w:tr>
      <w:tr w:rsidR="00FF47E3" w:rsidRPr="00FF47E3" w:rsidTr="001B1A25">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https://www.linkedin.com/in/maarten-kok-316374109/</w:t>
            </w:r>
          </w:p>
        </w:tc>
      </w:tr>
    </w:tbl>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Frank Verbruggen is docent bij de Hogeschool Utrecht en de docentbegeleider voor deze afstudeeropdracht.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Michiel de Lange is directeur van EKB Houten. De heer De Lange zal bij deze afstudeeropdracht fungeren als Product Owner.</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G</w:t>
      </w:r>
      <w:r w:rsidRPr="00FF47E3">
        <w:rPr>
          <w:rFonts w:ascii="Arial" w:hAnsi="Arial" w:cs="Arial"/>
        </w:rPr>
        <w:t>er</w:t>
      </w:r>
      <w:r w:rsidRPr="00FF47E3">
        <w:rPr>
          <w:rFonts w:ascii="Arial" w:hAnsi="Arial" w:cs="Arial"/>
          <w:color w:val="000000"/>
        </w:rPr>
        <w:t xml:space="preserve"> Bargeman is LEAN Manager bij </w:t>
      </w:r>
      <w:proofErr w:type="spellStart"/>
      <w:r w:rsidRPr="00FF47E3">
        <w:rPr>
          <w:rFonts w:ascii="Arial" w:hAnsi="Arial" w:cs="Arial"/>
          <w:color w:val="000000"/>
        </w:rPr>
        <w:t>Tsubaki</w:t>
      </w:r>
      <w:proofErr w:type="spellEnd"/>
      <w:r w:rsidRPr="00FF47E3">
        <w:rPr>
          <w:rFonts w:ascii="Arial" w:hAnsi="Arial" w:cs="Arial"/>
          <w:color w:val="000000"/>
        </w:rPr>
        <w:t xml:space="preserve"> </w:t>
      </w:r>
      <w:proofErr w:type="spellStart"/>
      <w:r w:rsidRPr="00FF47E3">
        <w:rPr>
          <w:rFonts w:ascii="Arial" w:hAnsi="Arial" w:cs="Arial"/>
          <w:color w:val="000000"/>
        </w:rPr>
        <w:t>Nakashima</w:t>
      </w:r>
      <w:proofErr w:type="spellEnd"/>
      <w:r w:rsidRPr="00FF47E3">
        <w:rPr>
          <w:rFonts w:ascii="Arial" w:hAnsi="Arial" w:cs="Arial"/>
          <w:color w:val="000000"/>
        </w:rPr>
        <w:t xml:space="preserve"> in Veenendaal. De heer Bargeman is </w:t>
      </w:r>
      <w:r w:rsidRPr="00FF47E3">
        <w:rPr>
          <w:rFonts w:ascii="Arial" w:hAnsi="Arial" w:cs="Arial"/>
        </w:rPr>
        <w:t>de</w:t>
      </w:r>
      <w:r w:rsidRPr="00FF47E3">
        <w:rPr>
          <w:rFonts w:ascii="Arial" w:hAnsi="Arial" w:cs="Arial"/>
          <w:color w:val="000000"/>
        </w:rPr>
        <w:t xml:space="preserve"> contactpersoon voor </w:t>
      </w:r>
      <w:proofErr w:type="spellStart"/>
      <w:r w:rsidRPr="00FF47E3">
        <w:rPr>
          <w:rFonts w:ascii="Arial" w:hAnsi="Arial" w:cs="Arial"/>
          <w:color w:val="000000"/>
        </w:rPr>
        <w:t>Tsubaki</w:t>
      </w:r>
      <w:proofErr w:type="spellEnd"/>
      <w:r w:rsidRPr="00FF47E3">
        <w:rPr>
          <w:rFonts w:ascii="Arial" w:hAnsi="Arial" w:cs="Arial"/>
          <w:color w:val="000000"/>
        </w:rPr>
        <w:t xml:space="preserve"> </w:t>
      </w:r>
      <w:proofErr w:type="spellStart"/>
      <w:r w:rsidRPr="00FF47E3">
        <w:rPr>
          <w:rFonts w:ascii="Arial" w:hAnsi="Arial" w:cs="Arial"/>
          <w:color w:val="000000"/>
        </w:rPr>
        <w:t>Nakashima</w:t>
      </w:r>
      <w:proofErr w:type="spellEnd"/>
      <w:r w:rsidRPr="00FF47E3">
        <w:rPr>
          <w:rFonts w:ascii="Arial" w:hAnsi="Arial" w:cs="Arial"/>
          <w:color w:val="000000"/>
        </w:rPr>
        <w:t xml:space="preserve"> waar deze afstudeeropdracht voor uitgevoerd zal voeren in opdracht van EKB Houten.</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FF47E3">
        <w:rPr>
          <w:rFonts w:ascii="Arial" w:hAnsi="Arial" w:cs="Arial"/>
        </w:rPr>
        <w:br w:type="page"/>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392" w:name="_3rdcrjn" w:colFirst="0" w:colLast="0"/>
      <w:bookmarkStart w:id="393" w:name="_Toc518297220"/>
      <w:bookmarkStart w:id="394" w:name="_Toc518297363"/>
      <w:bookmarkEnd w:id="392"/>
      <w:r w:rsidRPr="00FF47E3">
        <w:rPr>
          <w:rFonts w:ascii="Arial" w:hAnsi="Arial" w:cs="Arial"/>
          <w:b/>
          <w:color w:val="003478"/>
        </w:rPr>
        <w:lastRenderedPageBreak/>
        <w:t>Positie van de student binnen EKB</w:t>
      </w:r>
      <w:bookmarkEnd w:id="393"/>
      <w:bookmarkEnd w:id="394"/>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De student zal bij de EKB vestiging in Houten als afstuderend </w:t>
      </w:r>
      <w:proofErr w:type="spellStart"/>
      <w:r w:rsidRPr="00FF47E3">
        <w:rPr>
          <w:rFonts w:ascii="Arial" w:hAnsi="Arial" w:cs="Arial"/>
          <w:color w:val="000000"/>
        </w:rPr>
        <w:t>developer</w:t>
      </w:r>
      <w:proofErr w:type="spellEnd"/>
      <w:r w:rsidRPr="00FF47E3">
        <w:rPr>
          <w:rFonts w:ascii="Arial" w:hAnsi="Arial" w:cs="Arial"/>
          <w:color w:val="000000"/>
        </w:rPr>
        <w:t xml:space="preserve"> op de development afdeling de volgende taken uitvoeren:</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0"/>
          <w:numId w:val="23"/>
        </w:numPr>
        <w:pBdr>
          <w:top w:val="nil"/>
          <w:left w:val="nil"/>
          <w:bottom w:val="nil"/>
          <w:right w:val="nil"/>
          <w:between w:val="nil"/>
        </w:pBdr>
        <w:rPr>
          <w:rFonts w:ascii="Arial" w:hAnsi="Arial" w:cs="Arial"/>
        </w:rPr>
      </w:pPr>
      <w:r w:rsidRPr="00FF47E3">
        <w:rPr>
          <w:rFonts w:ascii="Arial" w:hAnsi="Arial" w:cs="Arial"/>
          <w:color w:val="000000"/>
        </w:rPr>
        <w:t>Onderzoek doen</w:t>
      </w:r>
    </w:p>
    <w:p w:rsidR="00FF47E3" w:rsidRPr="00FF47E3" w:rsidRDefault="00FF47E3" w:rsidP="00FF47E3">
      <w:pPr>
        <w:numPr>
          <w:ilvl w:val="0"/>
          <w:numId w:val="23"/>
        </w:numPr>
        <w:pBdr>
          <w:top w:val="nil"/>
          <w:left w:val="nil"/>
          <w:bottom w:val="nil"/>
          <w:right w:val="nil"/>
          <w:between w:val="nil"/>
        </w:pBdr>
        <w:rPr>
          <w:rFonts w:ascii="Arial" w:hAnsi="Arial" w:cs="Arial"/>
        </w:rPr>
      </w:pPr>
      <w:r w:rsidRPr="00FF47E3">
        <w:rPr>
          <w:rFonts w:ascii="Arial" w:hAnsi="Arial" w:cs="Arial"/>
          <w:color w:val="000000"/>
        </w:rPr>
        <w:t>Front-end programmeren</w:t>
      </w:r>
    </w:p>
    <w:p w:rsidR="00FF47E3" w:rsidRPr="00FF47E3" w:rsidRDefault="00FF47E3" w:rsidP="00FF47E3">
      <w:pPr>
        <w:numPr>
          <w:ilvl w:val="0"/>
          <w:numId w:val="23"/>
        </w:numPr>
        <w:pBdr>
          <w:top w:val="nil"/>
          <w:left w:val="nil"/>
          <w:bottom w:val="nil"/>
          <w:right w:val="nil"/>
          <w:between w:val="nil"/>
        </w:pBdr>
        <w:rPr>
          <w:rFonts w:ascii="Arial" w:hAnsi="Arial" w:cs="Arial"/>
        </w:rPr>
      </w:pPr>
      <w:proofErr w:type="spellStart"/>
      <w:r w:rsidRPr="00FF47E3">
        <w:rPr>
          <w:rFonts w:ascii="Arial" w:hAnsi="Arial" w:cs="Arial"/>
          <w:color w:val="000000"/>
        </w:rPr>
        <w:t>Back-end</w:t>
      </w:r>
      <w:proofErr w:type="spellEnd"/>
      <w:r w:rsidRPr="00FF47E3">
        <w:rPr>
          <w:rFonts w:ascii="Arial" w:hAnsi="Arial" w:cs="Arial"/>
          <w:color w:val="000000"/>
        </w:rPr>
        <w:t xml:space="preserve"> programmeren</w:t>
      </w:r>
    </w:p>
    <w:p w:rsidR="00FF47E3" w:rsidRPr="00FF47E3" w:rsidRDefault="00FF47E3" w:rsidP="00FF47E3">
      <w:pPr>
        <w:numPr>
          <w:ilvl w:val="0"/>
          <w:numId w:val="23"/>
        </w:numPr>
        <w:pBdr>
          <w:top w:val="nil"/>
          <w:left w:val="nil"/>
          <w:bottom w:val="nil"/>
          <w:right w:val="nil"/>
          <w:between w:val="nil"/>
        </w:pBdr>
        <w:rPr>
          <w:rFonts w:ascii="Arial" w:hAnsi="Arial" w:cs="Arial"/>
        </w:rPr>
      </w:pPr>
      <w:r w:rsidRPr="00FF47E3">
        <w:rPr>
          <w:rFonts w:ascii="Arial" w:hAnsi="Arial" w:cs="Arial"/>
          <w:color w:val="000000"/>
        </w:rPr>
        <w:t>Proof of concept/eindproduct realiseren</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De student zal te allen tijde verantwoordelijk zijn voor eigen documenten, onderzoek, rapportages, code en eindproduct(en).</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395" w:name="_26in1rg" w:colFirst="0" w:colLast="0"/>
      <w:bookmarkStart w:id="396" w:name="_Toc518297221"/>
      <w:bookmarkStart w:id="397" w:name="_Toc518297364"/>
      <w:bookmarkEnd w:id="395"/>
      <w:r w:rsidRPr="00FF47E3">
        <w:rPr>
          <w:rFonts w:ascii="Arial" w:hAnsi="Arial" w:cs="Arial"/>
          <w:b/>
          <w:color w:val="003478"/>
        </w:rPr>
        <w:t>Relaties</w:t>
      </w:r>
      <w:bookmarkEnd w:id="396"/>
      <w:bookmarkEnd w:id="397"/>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98" w:name="_lnxbz9" w:colFirst="0" w:colLast="0"/>
      <w:bookmarkStart w:id="399" w:name="_Toc518297222"/>
      <w:bookmarkStart w:id="400" w:name="_Toc518297365"/>
      <w:bookmarkEnd w:id="398"/>
      <w:r w:rsidRPr="00FF47E3">
        <w:rPr>
          <w:rFonts w:ascii="Arial" w:hAnsi="Arial" w:cs="Arial"/>
          <w:b/>
          <w:color w:val="003478"/>
        </w:rPr>
        <w:t>Relatie afstudeeropdracht met SIE</w:t>
      </w:r>
      <w:bookmarkEnd w:id="399"/>
      <w:bookmarkEnd w:id="400"/>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In deze afstudeeropdracht komen de volgende vakken uit de Propedeuse en Hoofdfase van SIE terug:</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 xml:space="preserve">Human Computer </w:t>
      </w:r>
      <w:proofErr w:type="spellStart"/>
      <w:r w:rsidRPr="00FF47E3">
        <w:rPr>
          <w:rFonts w:ascii="Arial" w:hAnsi="Arial" w:cs="Arial"/>
          <w:color w:val="000000"/>
        </w:rPr>
        <w:t>Interaction</w:t>
      </w:r>
      <w:proofErr w:type="spellEnd"/>
      <w:r w:rsidRPr="00FF47E3">
        <w:rPr>
          <w:rFonts w:ascii="Arial" w:hAnsi="Arial" w:cs="Arial"/>
          <w:color w:val="000000"/>
        </w:rPr>
        <w:t xml:space="preserve"> (HCI)</w:t>
      </w:r>
    </w:p>
    <w:p w:rsidR="00FF47E3" w:rsidRPr="00FF47E3" w:rsidRDefault="00FF47E3" w:rsidP="00FF47E3">
      <w:pPr>
        <w:numPr>
          <w:ilvl w:val="0"/>
          <w:numId w:val="24"/>
        </w:numPr>
        <w:pBdr>
          <w:top w:val="nil"/>
          <w:left w:val="nil"/>
          <w:bottom w:val="nil"/>
          <w:right w:val="nil"/>
          <w:between w:val="nil"/>
        </w:pBdr>
        <w:rPr>
          <w:rFonts w:ascii="Arial" w:hAnsi="Arial" w:cs="Arial"/>
        </w:rPr>
      </w:pPr>
      <w:proofErr w:type="spellStart"/>
      <w:r w:rsidRPr="00FF47E3">
        <w:rPr>
          <w:rFonts w:ascii="Arial" w:hAnsi="Arial" w:cs="Arial"/>
          <w:color w:val="000000"/>
        </w:rPr>
        <w:t>Patterns</w:t>
      </w:r>
      <w:proofErr w:type="spellEnd"/>
      <w:r w:rsidRPr="00FF47E3">
        <w:rPr>
          <w:rFonts w:ascii="Arial" w:hAnsi="Arial" w:cs="Arial"/>
          <w:color w:val="000000"/>
        </w:rPr>
        <w:t xml:space="preserve"> </w:t>
      </w:r>
      <w:proofErr w:type="spellStart"/>
      <w:r w:rsidRPr="00FF47E3">
        <w:rPr>
          <w:rFonts w:ascii="Arial" w:hAnsi="Arial" w:cs="Arial"/>
          <w:color w:val="000000"/>
        </w:rPr>
        <w:t>and</w:t>
      </w:r>
      <w:proofErr w:type="spellEnd"/>
      <w:r w:rsidRPr="00FF47E3">
        <w:rPr>
          <w:rFonts w:ascii="Arial" w:hAnsi="Arial" w:cs="Arial"/>
          <w:color w:val="000000"/>
        </w:rPr>
        <w:t xml:space="preserve"> Frameworks</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Programmeren in .NET</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Web Application Construction (WAC)</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 xml:space="preserve">Object </w:t>
      </w:r>
      <w:proofErr w:type="spellStart"/>
      <w:r w:rsidRPr="00FF47E3">
        <w:rPr>
          <w:rFonts w:ascii="Arial" w:hAnsi="Arial" w:cs="Arial"/>
          <w:color w:val="000000"/>
        </w:rPr>
        <w:t>Oriented</w:t>
      </w:r>
      <w:proofErr w:type="spellEnd"/>
      <w:r w:rsidRPr="00FF47E3">
        <w:rPr>
          <w:rFonts w:ascii="Arial" w:hAnsi="Arial" w:cs="Arial"/>
          <w:color w:val="000000"/>
        </w:rPr>
        <w:t xml:space="preserve"> Programming (OOP)</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Professional Skills</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HCI komt terug in het user </w:t>
      </w:r>
      <w:proofErr w:type="spellStart"/>
      <w:r w:rsidRPr="00FF47E3">
        <w:rPr>
          <w:rFonts w:ascii="Arial" w:hAnsi="Arial" w:cs="Arial"/>
          <w:color w:val="000000"/>
        </w:rPr>
        <w:t>experience</w:t>
      </w:r>
      <w:proofErr w:type="spellEnd"/>
      <w:r w:rsidRPr="00FF47E3">
        <w:rPr>
          <w:rFonts w:ascii="Arial" w:hAnsi="Arial" w:cs="Arial"/>
          <w:color w:val="000000"/>
        </w:rPr>
        <w:t xml:space="preserve"> gedeelte van de front</w:t>
      </w:r>
      <w:r w:rsidRPr="00FF47E3">
        <w:rPr>
          <w:rFonts w:ascii="Arial" w:hAnsi="Arial" w:cs="Arial"/>
        </w:rPr>
        <w:t>-</w:t>
      </w:r>
      <w:r w:rsidRPr="00FF47E3">
        <w:rPr>
          <w:rFonts w:ascii="Arial" w:hAnsi="Arial" w:cs="Arial"/>
          <w:color w:val="000000"/>
        </w:rPr>
        <w:t xml:space="preserve">end van het </w:t>
      </w:r>
      <w:proofErr w:type="spellStart"/>
      <w:r w:rsidRPr="00FF47E3">
        <w:rPr>
          <w:rFonts w:ascii="Arial" w:hAnsi="Arial" w:cs="Arial"/>
          <w:color w:val="000000"/>
        </w:rPr>
        <w:t>proof</w:t>
      </w:r>
      <w:proofErr w:type="spellEnd"/>
      <w:r w:rsidRPr="00FF47E3">
        <w:rPr>
          <w:rFonts w:ascii="Arial" w:hAnsi="Arial" w:cs="Arial"/>
          <w:color w:val="000000"/>
        </w:rPr>
        <w:t xml:space="preserve"> of concept/eindproduct. Om de grote hoeveelheden data overzichtelijk en begrijpelijk te houden dient er een goede user </w:t>
      </w:r>
      <w:proofErr w:type="spellStart"/>
      <w:r w:rsidRPr="00FF47E3">
        <w:rPr>
          <w:rFonts w:ascii="Arial" w:hAnsi="Arial" w:cs="Arial"/>
          <w:color w:val="000000"/>
        </w:rPr>
        <w:t>experience</w:t>
      </w:r>
      <w:proofErr w:type="spellEnd"/>
      <w:r w:rsidRPr="00FF47E3">
        <w:rPr>
          <w:rFonts w:ascii="Arial" w:hAnsi="Arial" w:cs="Arial"/>
          <w:color w:val="000000"/>
        </w:rPr>
        <w:t xml:space="preserve"> te zijn. Daarnaast wordt er voor de front</w:t>
      </w:r>
      <w:r w:rsidRPr="00FF47E3">
        <w:rPr>
          <w:rFonts w:ascii="Arial" w:hAnsi="Arial" w:cs="Arial"/>
        </w:rPr>
        <w:t>-</w:t>
      </w:r>
      <w:r w:rsidRPr="00FF47E3">
        <w:rPr>
          <w:rFonts w:ascii="Arial" w:hAnsi="Arial" w:cs="Arial"/>
          <w:color w:val="000000"/>
        </w:rPr>
        <w:t xml:space="preserve">end net als bij WAC, </w:t>
      </w:r>
      <w:r w:rsidRPr="00FF47E3">
        <w:rPr>
          <w:rFonts w:ascii="Arial" w:hAnsi="Arial" w:cs="Arial"/>
        </w:rPr>
        <w:t>HTML5</w:t>
      </w:r>
      <w:r w:rsidRPr="00FF47E3">
        <w:rPr>
          <w:rFonts w:ascii="Arial" w:hAnsi="Arial" w:cs="Arial"/>
          <w:color w:val="000000"/>
        </w:rPr>
        <w:t xml:space="preserve"> en CSS gebruikt en wordt de software voorzien van versiebeheer. Voor het programmeren van de </w:t>
      </w:r>
      <w:proofErr w:type="spellStart"/>
      <w:r w:rsidRPr="00FF47E3">
        <w:rPr>
          <w:rFonts w:ascii="Arial" w:hAnsi="Arial" w:cs="Arial"/>
          <w:color w:val="000000"/>
        </w:rPr>
        <w:t>back</w:t>
      </w:r>
      <w:r w:rsidRPr="00FF47E3">
        <w:rPr>
          <w:rFonts w:ascii="Arial" w:hAnsi="Arial" w:cs="Arial"/>
        </w:rPr>
        <w:t>-</w:t>
      </w:r>
      <w:r w:rsidRPr="00FF47E3">
        <w:rPr>
          <w:rFonts w:ascii="Arial" w:hAnsi="Arial" w:cs="Arial"/>
          <w:color w:val="000000"/>
        </w:rPr>
        <w:t>end</w:t>
      </w:r>
      <w:proofErr w:type="spellEnd"/>
      <w:r w:rsidRPr="00FF47E3">
        <w:rPr>
          <w:rFonts w:ascii="Arial" w:hAnsi="Arial" w:cs="Arial"/>
          <w:color w:val="000000"/>
        </w:rPr>
        <w:t xml:space="preserve"> wordt .NET C# gebruikt waarbij object georiënteerd geprogrammeerd zal worden en er gebruikt zal worden gemaakt van verschillende </w:t>
      </w:r>
      <w:proofErr w:type="spellStart"/>
      <w:r w:rsidRPr="00FF47E3">
        <w:rPr>
          <w:rFonts w:ascii="Arial" w:hAnsi="Arial" w:cs="Arial"/>
          <w:color w:val="000000"/>
        </w:rPr>
        <w:t>patterns</w:t>
      </w:r>
      <w:proofErr w:type="spellEnd"/>
      <w:r w:rsidRPr="00FF47E3">
        <w:rPr>
          <w:rFonts w:ascii="Arial" w:hAnsi="Arial" w:cs="Arial"/>
          <w:color w:val="000000"/>
        </w:rPr>
        <w:t>. Ten slotte worden de documenten geschreven volgens de standaarden van het vak professional skills.</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01" w:name="_35nkun2" w:colFirst="0" w:colLast="0"/>
      <w:bookmarkStart w:id="402" w:name="_Toc518297223"/>
      <w:bookmarkStart w:id="403" w:name="_Toc518297366"/>
      <w:bookmarkEnd w:id="401"/>
      <w:r w:rsidRPr="00FF47E3">
        <w:rPr>
          <w:rFonts w:ascii="Arial" w:hAnsi="Arial" w:cs="Arial"/>
          <w:b/>
          <w:color w:val="003478"/>
        </w:rPr>
        <w:t>Relaties met andere projecten</w:t>
      </w:r>
      <w:bookmarkEnd w:id="402"/>
      <w:bookmarkEnd w:id="403"/>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Het </w:t>
      </w:r>
      <w:proofErr w:type="spellStart"/>
      <w:r w:rsidRPr="00FF47E3">
        <w:rPr>
          <w:rFonts w:ascii="Arial" w:hAnsi="Arial" w:cs="Arial"/>
          <w:color w:val="000000"/>
        </w:rPr>
        <w:t>proof</w:t>
      </w:r>
      <w:proofErr w:type="spellEnd"/>
      <w:r w:rsidRPr="00FF47E3">
        <w:rPr>
          <w:rFonts w:ascii="Arial" w:hAnsi="Arial" w:cs="Arial"/>
          <w:color w:val="000000"/>
        </w:rPr>
        <w:t xml:space="preserve"> of concept/eindproduct(en) moet </w:t>
      </w:r>
      <w:r w:rsidRPr="00FF47E3">
        <w:rPr>
          <w:rFonts w:ascii="Arial" w:hAnsi="Arial" w:cs="Arial"/>
        </w:rPr>
        <w:t>generiek</w:t>
      </w:r>
      <w:r w:rsidRPr="00FF47E3">
        <w:rPr>
          <w:rFonts w:ascii="Arial" w:hAnsi="Arial" w:cs="Arial"/>
          <w:color w:val="000000"/>
        </w:rPr>
        <w:t xml:space="preserve">, herbruikbaar en </w:t>
      </w:r>
      <w:proofErr w:type="spellStart"/>
      <w:r w:rsidRPr="00FF47E3">
        <w:rPr>
          <w:rFonts w:ascii="Arial" w:hAnsi="Arial" w:cs="Arial"/>
          <w:color w:val="000000"/>
        </w:rPr>
        <w:t>uitbreidbaar</w:t>
      </w:r>
      <w:proofErr w:type="spellEnd"/>
      <w:r w:rsidRPr="00FF47E3">
        <w:rPr>
          <w:rFonts w:ascii="Arial" w:hAnsi="Arial" w:cs="Arial"/>
          <w:color w:val="000000"/>
        </w:rPr>
        <w:t xml:space="preserve"> zijn. Dit betekent ook dat het </w:t>
      </w:r>
      <w:proofErr w:type="spellStart"/>
      <w:r w:rsidRPr="00FF47E3">
        <w:rPr>
          <w:rFonts w:ascii="Arial" w:hAnsi="Arial" w:cs="Arial"/>
          <w:color w:val="000000"/>
        </w:rPr>
        <w:t>proof</w:t>
      </w:r>
      <w:proofErr w:type="spellEnd"/>
      <w:r w:rsidRPr="00FF47E3">
        <w:rPr>
          <w:rFonts w:ascii="Arial" w:hAnsi="Arial" w:cs="Arial"/>
          <w:color w:val="000000"/>
        </w:rPr>
        <w:t xml:space="preserve"> of concept/eindproduct(en) door verschillende klanten van EKB met andere projecten gebruikt zou kunnen worden, maar in eerste instantie gaat de afstudeeropdracht over een enkel project van een klant van EKB.</w:t>
      </w: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04" w:name="_1ksv4uv" w:colFirst="0" w:colLast="0"/>
      <w:bookmarkStart w:id="405" w:name="_Toc518297224"/>
      <w:bookmarkStart w:id="406" w:name="_Toc518297367"/>
      <w:bookmarkEnd w:id="404"/>
      <w:r w:rsidRPr="00FF47E3">
        <w:rPr>
          <w:rFonts w:ascii="Arial" w:hAnsi="Arial" w:cs="Arial"/>
          <w:b/>
          <w:smallCaps/>
          <w:color w:val="003478"/>
          <w:sz w:val="36"/>
          <w:szCs w:val="36"/>
        </w:rPr>
        <w:lastRenderedPageBreak/>
        <w:t>De Opdracht</w:t>
      </w:r>
      <w:bookmarkEnd w:id="405"/>
      <w:bookmarkEnd w:id="406"/>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07" w:name="_44sinio" w:colFirst="0" w:colLast="0"/>
      <w:bookmarkStart w:id="408" w:name="_Toc518297225"/>
      <w:bookmarkStart w:id="409" w:name="_Toc518297368"/>
      <w:bookmarkEnd w:id="407"/>
      <w:r w:rsidRPr="00FF47E3">
        <w:rPr>
          <w:rFonts w:ascii="Arial" w:hAnsi="Arial" w:cs="Arial"/>
          <w:b/>
          <w:color w:val="003478"/>
        </w:rPr>
        <w:t>De afstudeeropdracht</w:t>
      </w:r>
      <w:bookmarkEnd w:id="408"/>
      <w:bookmarkEnd w:id="409"/>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10" w:name="_2jxsxqh" w:colFirst="0" w:colLast="0"/>
      <w:bookmarkStart w:id="411" w:name="_Toc518297226"/>
      <w:bookmarkStart w:id="412" w:name="_Toc518297369"/>
      <w:bookmarkEnd w:id="410"/>
      <w:r w:rsidRPr="00FF47E3">
        <w:rPr>
          <w:rFonts w:ascii="Arial" w:hAnsi="Arial" w:cs="Arial"/>
          <w:b/>
          <w:color w:val="003478"/>
        </w:rPr>
        <w:t>De kwestie</w:t>
      </w:r>
      <w:bookmarkEnd w:id="411"/>
      <w:bookmarkEnd w:id="412"/>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Sinds 2009 ontwikkelt EKB een eigen </w:t>
      </w:r>
      <w:r w:rsidRPr="00FF47E3">
        <w:rPr>
          <w:rFonts w:ascii="Arial" w:hAnsi="Arial" w:cs="Arial"/>
        </w:rPr>
        <w:t>softwarepakket</w:t>
      </w:r>
      <w:r w:rsidRPr="00FF47E3">
        <w:rPr>
          <w:rFonts w:ascii="Arial" w:hAnsi="Arial" w:cs="Arial"/>
          <w:color w:val="000000"/>
        </w:rPr>
        <w:t xml:space="preserve"> genaamd EMI (EKB Manufacturing Intelligence), gericht op industriële toepassing. </w:t>
      </w:r>
      <w:r w:rsidRPr="00FF47E3">
        <w:rPr>
          <w:rFonts w:ascii="Arial" w:hAnsi="Arial" w:cs="Arial"/>
        </w:rPr>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Vanaf de start van de ontwikkeling van EMI is er vanuit de industrie aangegeven dat er in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toenemende mate beheer en sturing van interne buffervoorraden gewenst wordt. Hierbij wordt</w:t>
      </w:r>
    </w:p>
    <w:p w:rsidR="00FF47E3" w:rsidRPr="00FF47E3" w:rsidRDefault="00FF47E3" w:rsidP="00FF47E3">
      <w:pPr>
        <w:pBdr>
          <w:top w:val="nil"/>
          <w:left w:val="nil"/>
          <w:bottom w:val="nil"/>
          <w:right w:val="nil"/>
          <w:between w:val="nil"/>
        </w:pBdr>
        <w:ind w:left="1134"/>
        <w:rPr>
          <w:rFonts w:ascii="Arial" w:hAnsi="Arial" w:cs="Arial"/>
          <w:b/>
        </w:rPr>
      </w:pPr>
      <w:r w:rsidRPr="00FF47E3">
        <w:rPr>
          <w:rFonts w:ascii="Arial" w:hAnsi="Arial" w:cs="Arial"/>
        </w:rPr>
        <w:t>geëist dat Theory of Constraints wordt toegepast.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 xml:space="preserve">Als business case voor deze afstudeeropdracht wordt de data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13" w:name="_z337ya" w:colFirst="0" w:colLast="0"/>
      <w:bookmarkStart w:id="414" w:name="_Toc518297227"/>
      <w:bookmarkStart w:id="415" w:name="_Toc518297370"/>
      <w:bookmarkEnd w:id="413"/>
      <w:r w:rsidRPr="00FF47E3">
        <w:rPr>
          <w:rFonts w:ascii="Arial" w:hAnsi="Arial" w:cs="Arial"/>
          <w:b/>
          <w:color w:val="003478"/>
        </w:rPr>
        <w:t>Theory Of Constraints</w:t>
      </w:r>
      <w:bookmarkEnd w:id="414"/>
      <w:bookmarkEnd w:id="415"/>
    </w:p>
    <w:p w:rsidR="00FF47E3" w:rsidRPr="00FF47E3" w:rsidRDefault="00FF47E3" w:rsidP="00FF47E3">
      <w:pPr>
        <w:shd w:val="clear" w:color="auto" w:fill="C2D3EB"/>
        <w:ind w:left="1133"/>
        <w:rPr>
          <w:rFonts w:ascii="Arial" w:hAnsi="Arial" w:cs="Arial"/>
          <w:color w:val="000000"/>
        </w:rPr>
      </w:pPr>
      <w:r w:rsidRPr="00FF47E3">
        <w:rPr>
          <w:rFonts w:ascii="Arial" w:hAnsi="Arial" w:cs="Arial"/>
          <w:sz w:val="18"/>
          <w:szCs w:val="18"/>
        </w:rPr>
        <w:t>Een beknopte definitie van TOC volgens Procesverbeteren.nl:</w:t>
      </w:r>
      <w:r w:rsidRPr="00FF47E3">
        <w:rPr>
          <w:rFonts w:ascii="Arial" w:hAnsi="Arial" w:cs="Arial"/>
          <w:sz w:val="18"/>
          <w:szCs w:val="18"/>
        </w:rPr>
        <w:br/>
      </w:r>
    </w:p>
    <w:p w:rsidR="00FF47E3" w:rsidRPr="00FF47E3" w:rsidRDefault="00FF47E3" w:rsidP="00FF47E3">
      <w:pPr>
        <w:shd w:val="clear" w:color="auto" w:fill="C2D3EB"/>
        <w:ind w:left="1700" w:hanging="566"/>
        <w:rPr>
          <w:rFonts w:ascii="Arial" w:hAnsi="Arial" w:cs="Arial"/>
        </w:rPr>
      </w:pPr>
      <w:r w:rsidRPr="00FF47E3">
        <w:rPr>
          <w:rFonts w:ascii="Arial" w:hAnsi="Arial" w:cs="Arial"/>
          <w:color w:val="05316D"/>
          <w:sz w:val="27"/>
          <w:szCs w:val="27"/>
        </w:rPr>
        <w:t xml:space="preserve">       TOC definitie Procesverbeteren.nl</w:t>
      </w:r>
      <w:r w:rsidRPr="00FF47E3">
        <w:rPr>
          <w:rFonts w:ascii="Arial" w:hAnsi="Arial" w:cs="Arial"/>
          <w:sz w:val="18"/>
          <w:szCs w:val="18"/>
        </w:rPr>
        <w:t xml:space="preserve"> </w:t>
      </w:r>
      <w:r w:rsidRPr="00FF47E3">
        <w:rPr>
          <w:rFonts w:ascii="Arial" w:hAnsi="Arial" w:cs="Arial"/>
          <w:b/>
          <w:sz w:val="18"/>
          <w:szCs w:val="18"/>
        </w:rPr>
        <w:br/>
        <w:t>Theory of Constraints</w:t>
      </w:r>
      <w:r w:rsidRPr="00FF47E3">
        <w:rPr>
          <w:rFonts w:ascii="Arial" w:hAnsi="Arial" w:cs="Arial"/>
          <w:sz w:val="18"/>
          <w:szCs w:val="18"/>
        </w:rPr>
        <w:t xml:space="preserve"> (TOC) is net als Lean een (logistieke) verbetermethode die streeft naar meer </w:t>
      </w:r>
      <w:r w:rsidRPr="00FF47E3">
        <w:rPr>
          <w:rFonts w:ascii="Arial" w:hAnsi="Arial" w:cs="Arial"/>
          <w:i/>
          <w:sz w:val="18"/>
          <w:szCs w:val="18"/>
        </w:rPr>
        <w:t>flow</w:t>
      </w:r>
      <w:r w:rsidRPr="00FF47E3">
        <w:rPr>
          <w:rFonts w:ascii="Arial" w:hAnsi="Arial" w:cs="Arial"/>
          <w:sz w:val="18"/>
          <w:szCs w:val="18"/>
        </w:rPr>
        <w:t xml:space="preserve">, dus kortere doorlooptijden. Dit gebeurt bij de TOC echter nóg nadrukkelijker vanuit de gedachte dat alleen producten die de klant bereiken van belang zijn: </w:t>
      </w:r>
      <w:r w:rsidRPr="00FF47E3">
        <w:rPr>
          <w:rFonts w:ascii="Arial" w:hAnsi="Arial" w:cs="Arial"/>
          <w:i/>
          <w:sz w:val="18"/>
          <w:szCs w:val="18"/>
        </w:rPr>
        <w:t>Profit = Throughput – Operating Expenses</w:t>
      </w:r>
      <w:r w:rsidRPr="00FF47E3">
        <w:rPr>
          <w:rFonts w:ascii="Arial" w:hAnsi="Arial" w:cs="Arial"/>
          <w:sz w:val="18"/>
          <w:szCs w:val="18"/>
        </w:rPr>
        <w:t>. Een ander verschil is dat Lean uitgaat van stapsgewijs verbeteren door iedereen, terwijl de TOC bovenal grote doorbraken nastreeft en daardoor een ‘strategischer’ karakter heeft.</w:t>
      </w:r>
      <w:r w:rsidRPr="00FF47E3">
        <w:rPr>
          <w:rFonts w:ascii="Arial" w:hAnsi="Arial" w:cs="Arial"/>
          <w:sz w:val="18"/>
          <w:szCs w:val="18"/>
        </w:rPr>
        <w:br/>
      </w:r>
      <w:r w:rsidRPr="00FF47E3">
        <w:rPr>
          <w:rFonts w:ascii="Arial" w:hAnsi="Arial" w:cs="Arial"/>
          <w:sz w:val="18"/>
          <w:szCs w:val="18"/>
        </w:rPr>
        <w:br/>
        <w:t xml:space="preserve">De TOC probeert steeds het knelpunt dat de afzet </w:t>
      </w:r>
      <w:r w:rsidRPr="00FF47E3">
        <w:rPr>
          <w:rFonts w:ascii="Arial" w:hAnsi="Arial" w:cs="Arial"/>
          <w:i/>
          <w:sz w:val="18"/>
          <w:szCs w:val="18"/>
        </w:rPr>
        <w:t>op dat moment</w:t>
      </w:r>
      <w:r w:rsidRPr="00FF47E3">
        <w:rPr>
          <w:rFonts w:ascii="Arial" w:hAnsi="Arial" w:cs="Arial"/>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FF47E3">
        <w:rPr>
          <w:rFonts w:ascii="Arial" w:hAnsi="Arial" w:cs="Arial"/>
          <w:sz w:val="18"/>
          <w:szCs w:val="18"/>
        </w:rPr>
        <w:br/>
      </w:r>
      <w:r w:rsidRPr="00FF47E3">
        <w:rPr>
          <w:rFonts w:ascii="Arial" w:hAnsi="Arial" w:cs="Arial"/>
          <w:sz w:val="18"/>
          <w:szCs w:val="18"/>
        </w:rPr>
        <w:br/>
        <w:t xml:space="preserve">Knelpunten en oplossingen daarvoor vind je met behulp van de TOC </w:t>
      </w:r>
      <w:r w:rsidRPr="00FF47E3">
        <w:rPr>
          <w:rFonts w:ascii="Arial" w:hAnsi="Arial" w:cs="Arial"/>
          <w:i/>
          <w:sz w:val="18"/>
          <w:szCs w:val="18"/>
        </w:rPr>
        <w:t xml:space="preserve">thinking </w:t>
      </w:r>
      <w:proofErr w:type="spellStart"/>
      <w:r w:rsidRPr="00FF47E3">
        <w:rPr>
          <w:rFonts w:ascii="Arial" w:hAnsi="Arial" w:cs="Arial"/>
          <w:i/>
          <w:sz w:val="18"/>
          <w:szCs w:val="18"/>
        </w:rPr>
        <w:t>processes</w:t>
      </w:r>
      <w:proofErr w:type="spellEnd"/>
      <w:r w:rsidRPr="00FF47E3">
        <w:rPr>
          <w:rFonts w:ascii="Arial" w:hAnsi="Arial" w:cs="Arial"/>
          <w:sz w:val="18"/>
          <w:szCs w:val="18"/>
        </w:rPr>
        <w:t xml:space="preserve">. Hierbij draait alles om het in kaart brengen van oorzaken en gevolgen, om “verborgen” kansen te vinden. Winst maken is binnen de TOC géén toeval, de mogelijkheden zijn schier </w:t>
      </w:r>
      <w:r w:rsidRPr="00FF47E3">
        <w:rPr>
          <w:rFonts w:ascii="Arial" w:hAnsi="Arial" w:cs="Arial"/>
          <w:i/>
          <w:sz w:val="18"/>
          <w:szCs w:val="18"/>
        </w:rPr>
        <w:t>ongelimiteerd</w:t>
      </w:r>
      <w:r w:rsidRPr="00FF47E3">
        <w:rPr>
          <w:rFonts w:ascii="Arial" w:hAnsi="Arial" w:cs="Arial"/>
          <w:sz w:val="18"/>
          <w:szCs w:val="18"/>
        </w:rPr>
        <w:t xml:space="preserve">. Kenmerkend is systeemdenken: een </w:t>
      </w:r>
      <w:proofErr w:type="spellStart"/>
      <w:r w:rsidRPr="00FF47E3">
        <w:rPr>
          <w:rFonts w:ascii="Arial" w:hAnsi="Arial" w:cs="Arial"/>
          <w:i/>
          <w:sz w:val="18"/>
          <w:szCs w:val="18"/>
        </w:rPr>
        <w:t>supply</w:t>
      </w:r>
      <w:proofErr w:type="spellEnd"/>
      <w:r w:rsidRPr="00FF47E3">
        <w:rPr>
          <w:rFonts w:ascii="Arial" w:hAnsi="Arial" w:cs="Arial"/>
          <w:i/>
          <w:sz w:val="18"/>
          <w:szCs w:val="18"/>
        </w:rPr>
        <w:t xml:space="preserve"> chain</w:t>
      </w:r>
      <w:r w:rsidRPr="00FF47E3">
        <w:rPr>
          <w:rFonts w:ascii="Arial" w:hAnsi="Arial" w:cs="Arial"/>
          <w:sz w:val="18"/>
          <w:szCs w:val="18"/>
        </w:rPr>
        <w:t xml:space="preserve"> is zo sterk als de zwakste schakel, de </w:t>
      </w:r>
      <w:r w:rsidRPr="00FF47E3">
        <w:rPr>
          <w:rFonts w:ascii="Arial" w:hAnsi="Arial" w:cs="Arial"/>
          <w:i/>
          <w:sz w:val="18"/>
          <w:szCs w:val="18"/>
        </w:rPr>
        <w:t>bottleneck</w:t>
      </w:r>
      <w:r w:rsidRPr="00FF47E3">
        <w:rPr>
          <w:rFonts w:ascii="Arial" w:hAnsi="Arial" w:cs="Arial"/>
          <w:sz w:val="18"/>
          <w:szCs w:val="18"/>
        </w:rPr>
        <w:t xml:space="preserve">. </w:t>
      </w:r>
      <w:r w:rsidRPr="00FF47E3">
        <w:rPr>
          <w:rFonts w:ascii="Arial" w:hAnsi="Arial" w:cs="Arial"/>
          <w:sz w:val="18"/>
          <w:szCs w:val="18"/>
        </w:rPr>
        <w:br/>
      </w:r>
      <w:r w:rsidRPr="00FF47E3">
        <w:rPr>
          <w:rFonts w:ascii="Arial" w:hAnsi="Arial" w:cs="Arial"/>
          <w:sz w:val="18"/>
          <w:szCs w:val="18"/>
        </w:rPr>
        <w:br/>
      </w:r>
      <w:r w:rsidRPr="00FF47E3">
        <w:rPr>
          <w:rFonts w:ascii="Arial" w:hAnsi="Arial" w:cs="Arial"/>
          <w:sz w:val="17"/>
          <w:szCs w:val="17"/>
        </w:rPr>
        <w:t xml:space="preserve">Bovenstaande definitie is tot stand gekomen op basis van onze </w:t>
      </w:r>
      <w:hyperlink r:id="rId41">
        <w:r w:rsidRPr="00FF47E3">
          <w:rPr>
            <w:rFonts w:ascii="Arial" w:hAnsi="Arial" w:cs="Arial"/>
            <w:color w:val="000000"/>
            <w:sz w:val="17"/>
            <w:szCs w:val="17"/>
          </w:rPr>
          <w:t>honderden case-beschrijvingen</w:t>
        </w:r>
      </w:hyperlink>
      <w:r w:rsidRPr="00FF47E3">
        <w:rPr>
          <w:rFonts w:ascii="Arial" w:hAnsi="Arial" w:cs="Arial"/>
          <w:sz w:val="17"/>
          <w:szCs w:val="17"/>
        </w:rPr>
        <w:t xml:space="preserve">, en vergelijking met de definities die andere TOC-denkers momenteel hanteren. Zie de </w:t>
      </w:r>
      <w:hyperlink r:id="rId42" w:anchor="definitie">
        <w:r w:rsidRPr="00FF47E3">
          <w:rPr>
            <w:rFonts w:ascii="Arial" w:hAnsi="Arial" w:cs="Arial"/>
            <w:color w:val="000000"/>
            <w:sz w:val="17"/>
            <w:szCs w:val="17"/>
          </w:rPr>
          <w:t>Lean definitie</w:t>
        </w:r>
      </w:hyperlink>
      <w:r w:rsidRPr="00FF47E3">
        <w:rPr>
          <w:rFonts w:ascii="Arial" w:hAnsi="Arial" w:cs="Arial"/>
          <w:sz w:val="17"/>
          <w:szCs w:val="17"/>
        </w:rPr>
        <w:t xml:space="preserve"> voor overeenkomsten met Lean, en de </w:t>
      </w:r>
      <w:hyperlink r:id="rId43" w:anchor="definitie">
        <w:r w:rsidRPr="00FF47E3">
          <w:rPr>
            <w:rFonts w:ascii="Arial" w:hAnsi="Arial" w:cs="Arial"/>
            <w:color w:val="000000"/>
            <w:sz w:val="17"/>
            <w:szCs w:val="17"/>
          </w:rPr>
          <w:t>QRM definitie</w:t>
        </w:r>
      </w:hyperlink>
      <w:r w:rsidRPr="00FF47E3">
        <w:rPr>
          <w:rFonts w:ascii="Arial" w:hAnsi="Arial" w:cs="Arial"/>
          <w:sz w:val="17"/>
          <w:szCs w:val="17"/>
        </w:rPr>
        <w:t xml:space="preserve"> voor overeenkomsten met QRM. (Van Ede, 2017)</w:t>
      </w:r>
    </w:p>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16" w:name="_3j2qqm3" w:colFirst="0" w:colLast="0"/>
      <w:bookmarkStart w:id="417" w:name="_Toc518297228"/>
      <w:bookmarkStart w:id="418" w:name="_Toc518297371"/>
      <w:bookmarkEnd w:id="416"/>
      <w:r w:rsidRPr="00FF47E3">
        <w:rPr>
          <w:rFonts w:ascii="Arial" w:hAnsi="Arial" w:cs="Arial"/>
          <w:b/>
          <w:color w:val="003478"/>
        </w:rPr>
        <w:lastRenderedPageBreak/>
        <w:t>De afstudeeropdracht in het kort</w:t>
      </w:r>
      <w:bookmarkEnd w:id="417"/>
      <w:bookmarkEnd w:id="418"/>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Naast een verbredend en kritisch onderzoek naar TOC, machine learning en de huidige situatie bij TN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welke EKB van de student eist, dient de student een werkend product op te leveren waarin daadwerkelijk TOC toegepast en aantoonbaar gemaakt is voor de gebruiker. De afstudeerstage betreft dan ook een productopdracht.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rPr>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19" w:name="_nkr4zvyw1v7k" w:colFirst="0" w:colLast="0"/>
      <w:bookmarkStart w:id="420" w:name="_Toc518297229"/>
      <w:bookmarkStart w:id="421" w:name="_Toc518297372"/>
      <w:bookmarkEnd w:id="419"/>
      <w:r w:rsidRPr="00FF47E3">
        <w:rPr>
          <w:rFonts w:ascii="Arial" w:hAnsi="Arial" w:cs="Arial"/>
          <w:b/>
          <w:color w:val="003478"/>
        </w:rPr>
        <w:t>Projectgrenzen en randvoorwaarden</w:t>
      </w:r>
      <w:bookmarkEnd w:id="420"/>
      <w:bookmarkEnd w:id="421"/>
    </w:p>
    <w:p w:rsidR="00FF47E3" w:rsidRPr="00FF47E3" w:rsidRDefault="00FF47E3" w:rsidP="00FF47E3">
      <w:pPr>
        <w:tabs>
          <w:tab w:val="left" w:pos="1134"/>
        </w:tabs>
        <w:ind w:left="1133"/>
        <w:rPr>
          <w:rFonts w:ascii="Arial" w:hAnsi="Arial" w:cs="Arial"/>
        </w:rPr>
      </w:pPr>
      <w:r w:rsidRPr="00FF47E3">
        <w:rPr>
          <w:rFonts w:ascii="Arial" w:hAnsi="Arial" w:cs="Arial"/>
        </w:rPr>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22" w:name="_o7mbrk6kblu4" w:colFirst="0" w:colLast="0"/>
      <w:bookmarkStart w:id="423" w:name="_Toc518297230"/>
      <w:bookmarkStart w:id="424" w:name="_Toc518297373"/>
      <w:bookmarkEnd w:id="422"/>
      <w:r w:rsidRPr="00FF47E3">
        <w:rPr>
          <w:rFonts w:ascii="Arial" w:hAnsi="Arial" w:cs="Arial"/>
          <w:b/>
          <w:color w:val="003478"/>
        </w:rPr>
        <w:lastRenderedPageBreak/>
        <w:t>Doelstelling van de afstudeeropdracht</w:t>
      </w:r>
      <w:bookmarkEnd w:id="423"/>
      <w:bookmarkEnd w:id="424"/>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data over deze productielijnen die in EMI beschikbaar zijn, zijn gestandaardiseerd. Hierdoor blijft de nieuwe software generiek en kan het ingezet worden voor alle klanten van EKB die voldoende data opslaan in EMI.</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25" w:name="_4i7ojhp" w:colFirst="0" w:colLast="0"/>
      <w:bookmarkStart w:id="426" w:name="_Toc518297231"/>
      <w:bookmarkStart w:id="427" w:name="_Toc518297374"/>
      <w:bookmarkEnd w:id="425"/>
      <w:r w:rsidRPr="00FF47E3">
        <w:rPr>
          <w:rFonts w:ascii="Arial" w:hAnsi="Arial" w:cs="Arial"/>
          <w:b/>
          <w:color w:val="003478"/>
        </w:rPr>
        <w:t>Op te leveren producten</w:t>
      </w:r>
      <w:bookmarkEnd w:id="426"/>
      <w:bookmarkEnd w:id="427"/>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EKB verwacht aan het einde van de afstudeerstage ten minste een </w:t>
      </w:r>
      <w:proofErr w:type="spellStart"/>
      <w:r w:rsidRPr="00FF47E3">
        <w:rPr>
          <w:rFonts w:ascii="Arial" w:hAnsi="Arial" w:cs="Arial"/>
          <w:color w:val="000000"/>
        </w:rPr>
        <w:t>proof</w:t>
      </w:r>
      <w:proofErr w:type="spellEnd"/>
      <w:r w:rsidRPr="00FF47E3">
        <w:rPr>
          <w:rFonts w:ascii="Arial" w:hAnsi="Arial" w:cs="Arial"/>
          <w:color w:val="000000"/>
        </w:rPr>
        <w:t xml:space="preserve"> of concept/eindproduct</w:t>
      </w:r>
      <w:r w:rsidRPr="00FF47E3">
        <w:rPr>
          <w:rFonts w:ascii="Arial" w:hAnsi="Arial" w:cs="Arial"/>
        </w:rPr>
        <w:t xml:space="preserve"> in EMI. In Tabel 3 is de </w:t>
      </w:r>
      <w:proofErr w:type="spellStart"/>
      <w:r w:rsidRPr="00FF47E3">
        <w:rPr>
          <w:rFonts w:ascii="Arial" w:hAnsi="Arial" w:cs="Arial"/>
        </w:rPr>
        <w:t>MoSCoW</w:t>
      </w:r>
      <w:proofErr w:type="spellEnd"/>
      <w:r w:rsidRPr="00FF47E3">
        <w:rPr>
          <w:rFonts w:ascii="Arial" w:hAnsi="Arial" w:cs="Arial"/>
        </w:rPr>
        <w:t xml:space="preserve"> analyse te zien die voortgekomen is uit het eerste contact met de bedrijfsbegeleider.</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ind w:left="0"/>
        <w:rPr>
          <w:rFonts w:ascii="Arial" w:hAnsi="Arial" w:cs="Arial"/>
        </w:rPr>
      </w:pPr>
      <w:r w:rsidRPr="00FF47E3">
        <w:rPr>
          <w:rFonts w:ascii="Arial" w:hAnsi="Arial" w:cs="Arial"/>
          <w:i/>
        </w:rPr>
        <w:t xml:space="preserve">Tabel 3: </w:t>
      </w:r>
      <w:proofErr w:type="spellStart"/>
      <w:r w:rsidRPr="00FF47E3">
        <w:rPr>
          <w:rFonts w:ascii="Arial" w:hAnsi="Arial" w:cs="Arial"/>
          <w:i/>
        </w:rPr>
        <w:t>MoSCoW</w:t>
      </w:r>
      <w:proofErr w:type="spellEnd"/>
      <w:r w:rsidRPr="00FF47E3">
        <w:rPr>
          <w:rFonts w:ascii="Arial" w:hAnsi="Arial" w:cs="Arial"/>
          <w:i/>
        </w:rPr>
        <w:t xml:space="preserve">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FF47E3" w:rsidRPr="00FF47E3" w:rsidTr="001B1A25">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rPr>
            </w:pPr>
            <w:r w:rsidRPr="00FF47E3">
              <w:rPr>
                <w:rFonts w:ascii="Arial" w:hAnsi="Arial" w:cs="Arial"/>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rPr>
            </w:pPr>
            <w:proofErr w:type="spellStart"/>
            <w:r w:rsidRPr="00FF47E3">
              <w:rPr>
                <w:rFonts w:ascii="Arial" w:hAnsi="Arial" w:cs="Arial"/>
                <w:b/>
                <w:smallCaps/>
                <w:color w:val="FFFFFF"/>
              </w:rPr>
              <w:t>MoSCoW</w:t>
            </w:r>
            <w:proofErr w:type="spellEnd"/>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Must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Should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Should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Should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Could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Would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Would</w:t>
            </w:r>
            <w:proofErr w:type="spellEnd"/>
            <w:r w:rsidRPr="00FF47E3">
              <w:rPr>
                <w:rFonts w:ascii="Arial" w:hAnsi="Arial" w:cs="Arial"/>
                <w:sz w:val="16"/>
                <w:szCs w:val="16"/>
              </w:rPr>
              <w:t xml:space="preserve"> Have</w:t>
            </w:r>
          </w:p>
        </w:tc>
      </w:tr>
    </w:tbl>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 xml:space="preserve">Een belangrijk punt voor EKB is dat de implementatie </w:t>
      </w:r>
      <w:proofErr w:type="spellStart"/>
      <w:r w:rsidRPr="00FF47E3">
        <w:rPr>
          <w:rFonts w:ascii="Arial" w:hAnsi="Arial" w:cs="Arial"/>
        </w:rPr>
        <w:t>uitbreidbaar</w:t>
      </w:r>
      <w:proofErr w:type="spellEnd"/>
      <w:r w:rsidRPr="00FF47E3">
        <w:rPr>
          <w:rFonts w:ascii="Arial" w:hAnsi="Arial" w:cs="Arial"/>
        </w:rPr>
        <w:t xml:space="preserve"> en generiek is. Echter is dit een </w:t>
      </w:r>
      <w:proofErr w:type="spellStart"/>
      <w:r w:rsidRPr="00FF47E3">
        <w:rPr>
          <w:rFonts w:ascii="Arial" w:hAnsi="Arial" w:cs="Arial"/>
        </w:rPr>
        <w:t>Should</w:t>
      </w:r>
      <w:proofErr w:type="spellEnd"/>
      <w:r w:rsidRPr="00FF47E3">
        <w:rPr>
          <w:rFonts w:ascii="Arial" w:hAnsi="Arial" w:cs="Arial"/>
        </w:rPr>
        <w:t xml:space="preserve"> Have, omdat het eindproduct ook kan functioneren zonder dat het </w:t>
      </w:r>
      <w:proofErr w:type="spellStart"/>
      <w:r w:rsidRPr="00FF47E3">
        <w:rPr>
          <w:rFonts w:ascii="Arial" w:hAnsi="Arial" w:cs="Arial"/>
        </w:rPr>
        <w:t>uitbreidbaar</w:t>
      </w:r>
      <w:proofErr w:type="spellEnd"/>
      <w:r w:rsidRPr="00FF47E3">
        <w:rPr>
          <w:rFonts w:ascii="Arial" w:hAnsi="Arial" w:cs="Arial"/>
        </w:rPr>
        <w:t xml:space="preserve">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t>
      </w:r>
      <w:proofErr w:type="spellStart"/>
      <w:r w:rsidRPr="00FF47E3">
        <w:rPr>
          <w:rFonts w:ascii="Arial" w:hAnsi="Arial" w:cs="Arial"/>
        </w:rPr>
        <w:t>Would</w:t>
      </w:r>
      <w:proofErr w:type="spellEnd"/>
      <w:r w:rsidRPr="00FF47E3">
        <w:rPr>
          <w:rFonts w:ascii="Arial" w:hAnsi="Arial" w:cs="Arial"/>
        </w:rPr>
        <w:t xml:space="preserve"> Have functionaliteit.</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28" w:name="_2xcytpi" w:colFirst="0" w:colLast="0"/>
      <w:bookmarkStart w:id="429" w:name="_Toc518297232"/>
      <w:bookmarkStart w:id="430" w:name="_Toc518297375"/>
      <w:bookmarkEnd w:id="428"/>
      <w:r w:rsidRPr="00FF47E3">
        <w:rPr>
          <w:rFonts w:ascii="Arial" w:hAnsi="Arial" w:cs="Arial"/>
          <w:b/>
          <w:color w:val="003478"/>
        </w:rPr>
        <w:t>Vertrouwelijkheid</w:t>
      </w:r>
      <w:bookmarkEnd w:id="429"/>
      <w:bookmarkEnd w:id="430"/>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EKB heeft duidelijk gemaakt dat zowel het werk bij TN</w:t>
      </w:r>
      <w:r w:rsidRPr="00FF47E3">
        <w:rPr>
          <w:rFonts w:ascii="Arial" w:hAnsi="Arial" w:cs="Arial"/>
        </w:rPr>
        <w:t xml:space="preserve">, </w:t>
      </w:r>
      <w:r w:rsidRPr="00FF47E3">
        <w:rPr>
          <w:rFonts w:ascii="Arial" w:hAnsi="Arial" w:cs="Arial"/>
          <w:color w:val="000000"/>
        </w:rPr>
        <w:t>als het eindproduct/</w:t>
      </w:r>
      <w:proofErr w:type="spellStart"/>
      <w:r w:rsidRPr="00FF47E3">
        <w:rPr>
          <w:rFonts w:ascii="Arial" w:hAnsi="Arial" w:cs="Arial"/>
          <w:color w:val="000000"/>
        </w:rPr>
        <w:t>proof</w:t>
      </w:r>
      <w:proofErr w:type="spellEnd"/>
      <w:r w:rsidRPr="00FF47E3">
        <w:rPr>
          <w:rFonts w:ascii="Arial" w:hAnsi="Arial" w:cs="Arial"/>
          <w:color w:val="000000"/>
        </w:rPr>
        <w:t xml:space="preserve">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31" w:name="_3whwml4" w:colFirst="0" w:colLast="0"/>
      <w:bookmarkStart w:id="432" w:name="_Toc518297233"/>
      <w:bookmarkStart w:id="433" w:name="_Toc518297376"/>
      <w:bookmarkEnd w:id="431"/>
      <w:r w:rsidRPr="00FF47E3">
        <w:rPr>
          <w:rFonts w:ascii="Arial" w:hAnsi="Arial" w:cs="Arial"/>
          <w:b/>
          <w:smallCaps/>
          <w:color w:val="003478"/>
          <w:sz w:val="36"/>
          <w:szCs w:val="36"/>
        </w:rPr>
        <w:lastRenderedPageBreak/>
        <w:t>Het Onderzoek</w:t>
      </w:r>
      <w:bookmarkEnd w:id="432"/>
      <w:bookmarkEnd w:id="433"/>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34" w:name="_2bn6wsx" w:colFirst="0" w:colLast="0"/>
      <w:bookmarkStart w:id="435" w:name="_Toc518297234"/>
      <w:bookmarkStart w:id="436" w:name="_Toc518297377"/>
      <w:bookmarkEnd w:id="434"/>
      <w:r w:rsidRPr="00FF47E3">
        <w:rPr>
          <w:rFonts w:ascii="Arial" w:hAnsi="Arial" w:cs="Arial"/>
          <w:b/>
          <w:color w:val="003478"/>
        </w:rPr>
        <w:t>Hoofdvraag en deelvragen</w:t>
      </w:r>
      <w:bookmarkEnd w:id="435"/>
      <w:bookmarkEnd w:id="436"/>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Hoe kunnen machine learning algoritmes, gericht op TOC, in EMI worden geïmplementeerd om de buffervoorraden van EKB klanten te verminderen?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b/>
        </w:rPr>
      </w:pPr>
      <w:r w:rsidRPr="00FF47E3">
        <w:rPr>
          <w:rFonts w:ascii="Arial" w:hAnsi="Arial" w:cs="Arial"/>
          <w:b/>
        </w:rPr>
        <w:t>Hoofdvraag decompositie</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 xml:space="preserve">Om de machine learning algoritmes in de praktijk toe te kunnen passen moet de training gericht zijn op de werkelijkheid. Om dit te bereiken is er aanvullend onderzoek nodig naar de huidige situatie bij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om een realistische simulatie te kunnen maken waarin de machine learning algoritmes op de datasets kunnen trainen.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Wanneer de keuze voor een bepaald algoritme is gemaakt kan deze worden geïmplementeerd in EMI. Om dit te kunnen doen moet eerst nog wel duidelijk worden welke architectuur het meest geschikt is om te kunnen implementeren.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hieruit voortvloeiende deelvragen zijn als volgt: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0"/>
          <w:numId w:val="22"/>
        </w:numPr>
        <w:rPr>
          <w:rFonts w:ascii="Arial" w:hAnsi="Arial" w:cs="Arial"/>
        </w:rPr>
      </w:pPr>
      <w:r w:rsidRPr="00FF47E3">
        <w:rPr>
          <w:rFonts w:ascii="Arial" w:hAnsi="Arial" w:cs="Arial"/>
        </w:rPr>
        <w:t>Welke data uit EMI en externe data zijn er nodig om een zo realistisch mogelijk algoritme te kunnen trainen?</w:t>
      </w:r>
    </w:p>
    <w:p w:rsidR="00FF47E3" w:rsidRPr="00FF47E3" w:rsidRDefault="00FF47E3" w:rsidP="00FF47E3">
      <w:pPr>
        <w:numPr>
          <w:ilvl w:val="0"/>
          <w:numId w:val="22"/>
        </w:numPr>
        <w:pBdr>
          <w:top w:val="nil"/>
          <w:left w:val="nil"/>
          <w:bottom w:val="nil"/>
          <w:right w:val="nil"/>
          <w:between w:val="nil"/>
        </w:pBdr>
        <w:contextualSpacing/>
        <w:rPr>
          <w:rFonts w:ascii="Arial" w:hAnsi="Arial" w:cs="Arial"/>
        </w:rPr>
      </w:pPr>
      <w:r w:rsidRPr="00FF47E3">
        <w:rPr>
          <w:rFonts w:ascii="Arial" w:hAnsi="Arial" w:cs="Arial"/>
        </w:rPr>
        <w:t>Hoe kan de training zo realistisch mogelijk worden gemaakt met de beschikbare data?</w:t>
      </w:r>
    </w:p>
    <w:p w:rsidR="00FF47E3" w:rsidRPr="00FF47E3" w:rsidRDefault="00FF47E3" w:rsidP="00FF47E3">
      <w:pPr>
        <w:numPr>
          <w:ilvl w:val="0"/>
          <w:numId w:val="22"/>
        </w:numPr>
        <w:pBdr>
          <w:top w:val="nil"/>
          <w:left w:val="nil"/>
          <w:bottom w:val="nil"/>
          <w:right w:val="nil"/>
          <w:between w:val="nil"/>
        </w:pBdr>
        <w:contextualSpacing/>
        <w:rPr>
          <w:rFonts w:ascii="Arial" w:hAnsi="Arial" w:cs="Arial"/>
        </w:rPr>
      </w:pPr>
      <w:r w:rsidRPr="00FF47E3">
        <w:rPr>
          <w:rFonts w:ascii="Arial" w:hAnsi="Arial" w:cs="Arial"/>
        </w:rPr>
        <w:t>Hoe hebben anderen met TOC de buffervoorraden verlaagd?</w:t>
      </w:r>
    </w:p>
    <w:p w:rsidR="00FF47E3" w:rsidRPr="00FF47E3" w:rsidRDefault="00FF47E3" w:rsidP="00FF47E3">
      <w:pPr>
        <w:numPr>
          <w:ilvl w:val="0"/>
          <w:numId w:val="22"/>
        </w:numPr>
        <w:contextualSpacing/>
        <w:rPr>
          <w:rFonts w:ascii="Arial" w:hAnsi="Arial" w:cs="Arial"/>
        </w:rPr>
      </w:pPr>
      <w:r w:rsidRPr="00FF47E3">
        <w:rPr>
          <w:rFonts w:ascii="Arial" w:hAnsi="Arial" w:cs="Arial"/>
        </w:rPr>
        <w:t>Welke soorten machine learning algoritmes zijn geschikt om in combinatie met TOC toe te passen?</w:t>
      </w:r>
    </w:p>
    <w:p w:rsidR="00FF47E3" w:rsidRPr="00FF47E3" w:rsidRDefault="00FF47E3" w:rsidP="00FF47E3">
      <w:pPr>
        <w:numPr>
          <w:ilvl w:val="0"/>
          <w:numId w:val="22"/>
        </w:numPr>
        <w:pBdr>
          <w:top w:val="nil"/>
          <w:left w:val="nil"/>
          <w:bottom w:val="nil"/>
          <w:right w:val="nil"/>
          <w:between w:val="nil"/>
        </w:pBdr>
        <w:contextualSpacing/>
        <w:rPr>
          <w:rFonts w:ascii="Arial" w:hAnsi="Arial" w:cs="Arial"/>
        </w:rPr>
      </w:pPr>
      <w:r w:rsidRPr="00FF47E3">
        <w:rPr>
          <w:rFonts w:ascii="Arial" w:hAnsi="Arial" w:cs="Arial"/>
        </w:rPr>
        <w:t>Welke architectuur is het meest geschikt om de machine learning algoritmes volgens de randvoorwaarden en requirements in EMI te implementeren?</w:t>
      </w: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37" w:name="_4qqlz7mcvhdo" w:colFirst="0" w:colLast="0"/>
      <w:bookmarkStart w:id="438" w:name="_Toc518297235"/>
      <w:bookmarkStart w:id="439" w:name="_Toc518297378"/>
      <w:bookmarkEnd w:id="437"/>
      <w:r w:rsidRPr="00FF47E3">
        <w:rPr>
          <w:rFonts w:ascii="Arial" w:hAnsi="Arial" w:cs="Arial"/>
          <w:b/>
          <w:color w:val="003478"/>
        </w:rPr>
        <w:lastRenderedPageBreak/>
        <w:t>Onderzoeksmethoden</w:t>
      </w:r>
      <w:bookmarkEnd w:id="438"/>
      <w:bookmarkEnd w:id="439"/>
    </w:p>
    <w:p w:rsidR="00FF47E3" w:rsidRPr="00FF47E3" w:rsidRDefault="00FF47E3" w:rsidP="00FF47E3">
      <w:pPr>
        <w:ind w:left="1134"/>
        <w:rPr>
          <w:rFonts w:ascii="Arial" w:hAnsi="Arial" w:cs="Arial"/>
        </w:rPr>
      </w:pPr>
      <w:r w:rsidRPr="00FF47E3">
        <w:rPr>
          <w:rFonts w:ascii="Arial" w:hAnsi="Arial" w:cs="Arial"/>
        </w:rPr>
        <w:t>Per deelvraag is in Tabel 4 vastgesteld welke onderzoeksmethoden gebruikt zullen worden om tot het gewenste resultaat te komen en uiteindelijk de hoofdvraag te kunnen beantwoorden.</w:t>
      </w:r>
    </w:p>
    <w:p w:rsidR="00FF47E3" w:rsidRPr="00FF47E3" w:rsidRDefault="00FF47E3" w:rsidP="00FF47E3">
      <w:pP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FF47E3" w:rsidRPr="00FF47E3" w:rsidTr="001B1A25">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Resultaat</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rPr>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Verzameling van data waar het algoritme op kan trainen</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Een of meerdere training strategieën</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Een of meerdere toepassingen van TOC ter inspiratie voor dit onderzoek</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Experimenteel onderzoek / laboratorium</w:t>
            </w:r>
          </w:p>
          <w:p w:rsidR="00FF47E3" w:rsidRPr="00FF47E3" w:rsidRDefault="00FF47E3" w:rsidP="00FF47E3">
            <w:pPr>
              <w:ind w:left="0"/>
              <w:rPr>
                <w:rFonts w:ascii="Arial" w:hAnsi="Arial" w:cs="Arial"/>
                <w:sz w:val="18"/>
                <w:szCs w:val="18"/>
              </w:rPr>
            </w:pPr>
            <w:r w:rsidRPr="00FF47E3">
              <w:rPr>
                <w:rFonts w:ascii="Arial" w:hAnsi="Arial" w:cs="Arial"/>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Een of meerdere algoritmes die gebruikt kunnen worden voor het eindproduct</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Architectuur voor het eindproduct</w:t>
            </w:r>
          </w:p>
        </w:tc>
      </w:tr>
    </w:tbl>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40" w:name="_ee5ew7on93q9" w:colFirst="0" w:colLast="0"/>
      <w:bookmarkStart w:id="441" w:name="_Toc518297236"/>
      <w:bookmarkStart w:id="442" w:name="_Toc518297379"/>
      <w:bookmarkEnd w:id="440"/>
      <w:r w:rsidRPr="00FF47E3">
        <w:rPr>
          <w:rFonts w:ascii="Arial" w:hAnsi="Arial" w:cs="Arial"/>
          <w:b/>
          <w:color w:val="003478"/>
        </w:rPr>
        <w:lastRenderedPageBreak/>
        <w:t>Theoretisch kader</w:t>
      </w:r>
      <w:bookmarkEnd w:id="441"/>
      <w:bookmarkEnd w:id="442"/>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43" w:name="_sbmsxzg0iv2t" w:colFirst="0" w:colLast="0"/>
      <w:bookmarkStart w:id="444" w:name="_Toc518297237"/>
      <w:bookmarkStart w:id="445" w:name="_Toc518297380"/>
      <w:bookmarkEnd w:id="443"/>
      <w:proofErr w:type="spellStart"/>
      <w:r w:rsidRPr="00FF47E3">
        <w:rPr>
          <w:rFonts w:ascii="Arial" w:hAnsi="Arial" w:cs="Arial"/>
          <w:b/>
          <w:color w:val="003478"/>
        </w:rPr>
        <w:t>Tsubaki</w:t>
      </w:r>
      <w:proofErr w:type="spellEnd"/>
      <w:r w:rsidRPr="00FF47E3">
        <w:rPr>
          <w:rFonts w:ascii="Arial" w:hAnsi="Arial" w:cs="Arial"/>
          <w:b/>
          <w:color w:val="003478"/>
        </w:rPr>
        <w:t xml:space="preserve"> </w:t>
      </w:r>
      <w:proofErr w:type="spellStart"/>
      <w:r w:rsidRPr="00FF47E3">
        <w:rPr>
          <w:rFonts w:ascii="Arial" w:hAnsi="Arial" w:cs="Arial"/>
          <w:b/>
          <w:color w:val="003478"/>
        </w:rPr>
        <w:t>Nakashima</w:t>
      </w:r>
      <w:bookmarkEnd w:id="444"/>
      <w:bookmarkEnd w:id="445"/>
      <w:proofErr w:type="spellEnd"/>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Deze afstudeeropdracht zal in eerste instantie worden uitgevoerd met de data van TN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ight="37" w:hanging="1134"/>
        <w:rPr>
          <w:rFonts w:ascii="Arial" w:hAnsi="Arial" w:cs="Arial"/>
        </w:rPr>
      </w:pPr>
      <w:r w:rsidRPr="00FF47E3">
        <w:rPr>
          <w:rFonts w:ascii="Arial" w:hAnsi="Arial" w:cs="Arial"/>
          <w:noProof/>
        </w:rPr>
        <w:drawing>
          <wp:inline distT="114300" distB="114300" distL="114300" distR="114300" wp14:anchorId="5F023BA1" wp14:editId="73B68233">
            <wp:extent cx="6047043" cy="1095058"/>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t="389" b="389"/>
                    <a:stretch>
                      <a:fillRect/>
                    </a:stretch>
                  </pic:blipFill>
                  <pic:spPr>
                    <a:xfrm>
                      <a:off x="0" y="0"/>
                      <a:ext cx="6047043" cy="1095058"/>
                    </a:xfrm>
                    <a:prstGeom prst="rect">
                      <a:avLst/>
                    </a:prstGeom>
                    <a:ln/>
                  </pic:spPr>
                </pic:pic>
              </a:graphicData>
            </a:graphic>
          </wp:inline>
        </w:drawing>
      </w:r>
    </w:p>
    <w:p w:rsidR="00FF47E3" w:rsidRPr="00FF47E3" w:rsidRDefault="00FF47E3" w:rsidP="00FF47E3">
      <w:pPr>
        <w:pBdr>
          <w:top w:val="nil"/>
          <w:left w:val="nil"/>
          <w:bottom w:val="nil"/>
          <w:right w:val="nil"/>
          <w:between w:val="nil"/>
        </w:pBdr>
        <w:ind w:left="0"/>
        <w:rPr>
          <w:rFonts w:ascii="Arial" w:hAnsi="Arial" w:cs="Arial"/>
          <w:i/>
        </w:rPr>
      </w:pPr>
      <w:r w:rsidRPr="00FF47E3">
        <w:rPr>
          <w:rFonts w:ascii="Arial" w:hAnsi="Arial" w:cs="Arial"/>
          <w:i/>
        </w:rPr>
        <w:t xml:space="preserve">Figuur 2: Productieflow van de rollenfabriek van </w:t>
      </w:r>
      <w:proofErr w:type="spellStart"/>
      <w:r w:rsidRPr="00FF47E3">
        <w:rPr>
          <w:rFonts w:ascii="Arial" w:hAnsi="Arial" w:cs="Arial"/>
          <w:i/>
        </w:rPr>
        <w:t>Tsubaki</w:t>
      </w:r>
      <w:proofErr w:type="spellEnd"/>
      <w:r w:rsidRPr="00FF47E3">
        <w:rPr>
          <w:rFonts w:ascii="Arial" w:hAnsi="Arial" w:cs="Arial"/>
          <w:i/>
        </w:rPr>
        <w:t xml:space="preserve"> </w:t>
      </w:r>
      <w:proofErr w:type="spellStart"/>
      <w:r w:rsidRPr="00FF47E3">
        <w:rPr>
          <w:rFonts w:ascii="Arial" w:hAnsi="Arial" w:cs="Arial"/>
          <w:i/>
        </w:rPr>
        <w:t>Nakashima</w:t>
      </w:r>
      <w:proofErr w:type="spellEnd"/>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ind w:left="1134"/>
        <w:rPr>
          <w:rFonts w:ascii="Arial" w:hAnsi="Arial" w:cs="Arial"/>
        </w:rPr>
      </w:pPr>
      <w:r w:rsidRPr="00FF47E3">
        <w:rPr>
          <w:rFonts w:ascii="Arial" w:hAnsi="Arial" w:cs="Arial"/>
        </w:rPr>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Tussen de hallen zijn zogenaamde buffers. Dit is opslag voor de halffabricaten die in containers worden bewaard met een track-en-</w:t>
      </w:r>
      <w:proofErr w:type="spellStart"/>
      <w:r w:rsidRPr="00FF47E3">
        <w:rPr>
          <w:rFonts w:ascii="Arial" w:hAnsi="Arial" w:cs="Arial"/>
        </w:rPr>
        <w:t>trace</w:t>
      </w:r>
      <w:proofErr w:type="spellEnd"/>
      <w:r w:rsidRPr="00FF47E3">
        <w:rPr>
          <w:rFonts w:ascii="Arial" w:hAnsi="Arial" w:cs="Arial"/>
        </w:rPr>
        <w:t>-nummer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Door de machines ‘om te stellen’ kunnen de machines voor verschillende producten worden gebruikt. Dit kost echter vaak uren tijd met meerdere werknemers. Het is daarom voor TN van groot belang dat het aantal omstellingen minimaal is.</w:t>
      </w:r>
    </w:p>
    <w:p w:rsidR="00FF47E3" w:rsidRPr="00FF47E3" w:rsidRDefault="00FF47E3" w:rsidP="00FF47E3">
      <w:pPr>
        <w:ind w:left="0" w:firstLine="1134"/>
        <w:rPr>
          <w:rFonts w:ascii="Arial" w:hAnsi="Arial" w:cs="Arial"/>
        </w:rPr>
      </w:pPr>
    </w:p>
    <w:p w:rsidR="00FF47E3" w:rsidRPr="00FF47E3" w:rsidRDefault="00FF47E3" w:rsidP="00FF47E3">
      <w:pPr>
        <w:ind w:left="0" w:firstLine="1134"/>
        <w:rPr>
          <w:rFonts w:ascii="Arial" w:hAnsi="Arial" w:cs="Arial"/>
        </w:rPr>
      </w:pPr>
    </w:p>
    <w:p w:rsidR="00FF47E3" w:rsidRPr="00FF47E3" w:rsidRDefault="00FF47E3" w:rsidP="00FF47E3">
      <w:pPr>
        <w:ind w:left="0" w:firstLine="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46" w:name="_sljuemvquet8" w:colFirst="0" w:colLast="0"/>
      <w:bookmarkStart w:id="447" w:name="_Toc518297238"/>
      <w:bookmarkStart w:id="448" w:name="_Toc518297381"/>
      <w:bookmarkEnd w:id="446"/>
      <w:r w:rsidRPr="00FF47E3">
        <w:rPr>
          <w:rFonts w:ascii="Arial" w:hAnsi="Arial" w:cs="Arial"/>
          <w:b/>
          <w:color w:val="003478"/>
        </w:rPr>
        <w:t>EMI</w:t>
      </w:r>
      <w:bookmarkEnd w:id="447"/>
      <w:bookmarkEnd w:id="448"/>
    </w:p>
    <w:p w:rsidR="00FF47E3" w:rsidRPr="00FF47E3" w:rsidRDefault="00FF47E3" w:rsidP="00FF47E3">
      <w:pPr>
        <w:tabs>
          <w:tab w:val="left" w:pos="1134"/>
        </w:tabs>
        <w:ind w:left="1133"/>
        <w:rPr>
          <w:rFonts w:ascii="Arial" w:hAnsi="Arial" w:cs="Arial"/>
        </w:rPr>
      </w:pPr>
      <w:r w:rsidRPr="00FF47E3">
        <w:rPr>
          <w:rFonts w:ascii="Arial" w:hAnsi="Arial" w:cs="Arial"/>
        </w:rPr>
        <w:t xml:space="preserve">EKB Manufacturing Intelligence is de applicatie waarin de software van deze afstudeeropdracht geïmplementeerd zal worden. Het bevat de modules Overall Equipment </w:t>
      </w:r>
      <w:proofErr w:type="spellStart"/>
      <w:r w:rsidRPr="00FF47E3">
        <w:rPr>
          <w:rFonts w:ascii="Arial" w:hAnsi="Arial" w:cs="Arial"/>
        </w:rPr>
        <w:t>Effectiveness</w:t>
      </w:r>
      <w:proofErr w:type="spellEnd"/>
      <w:r w:rsidRPr="00FF47E3">
        <w:rPr>
          <w:rFonts w:ascii="Arial" w:hAnsi="Arial" w:cs="Arial"/>
        </w:rPr>
        <w:t xml:space="preserve"> (OEE), Tool Management, Rapportage, Planning, Logboek, Label Printing en Configuratie zoals te zien in onderstaande foto (Rang, 2018).</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b/>
          <w:noProof/>
          <w:color w:val="003478"/>
        </w:rPr>
        <w:drawing>
          <wp:inline distT="57150" distB="57150" distL="57150" distR="57150" wp14:anchorId="3BADE240" wp14:editId="18CD9788">
            <wp:extent cx="3974782" cy="2060049"/>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974782" cy="2060049"/>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Rang, S. (2018, 3 april). EMI modules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[Foto], Geraadpleegd van http://emi-demo.ekb.nl/EMI_NNN/Default.aspx</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0" distB="0" distL="0" distR="0" wp14:anchorId="223AED90" wp14:editId="49B866C8">
            <wp:extent cx="4950212" cy="2238692"/>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950212" cy="2238692"/>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Rang, S. (2018, 3 april). EMI OEE analyse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[Foto], Geraadpleegd van http://emi-demo.ekb.nl/EMI_NNN/OEE/OEEAnalyse.aspx</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w:t>
      </w:r>
      <w:r w:rsidRPr="00FF47E3">
        <w:rPr>
          <w:rFonts w:ascii="Arial" w:hAnsi="Arial" w:cs="Arial"/>
        </w:rPr>
        <w:lastRenderedPageBreak/>
        <w:t xml:space="preserve">afkeur. Deze drie percentages van de KPI’s worden vermenigvuldigd om te komen tot de groene OEE staaf. Dit is de Overall Equipment </w:t>
      </w:r>
      <w:proofErr w:type="spellStart"/>
      <w:r w:rsidRPr="00FF47E3">
        <w:rPr>
          <w:rFonts w:ascii="Arial" w:hAnsi="Arial" w:cs="Arial"/>
        </w:rPr>
        <w:t>Effectiveness</w:t>
      </w:r>
      <w:proofErr w:type="spellEnd"/>
      <w:r w:rsidRPr="00FF47E3">
        <w:rPr>
          <w:rFonts w:ascii="Arial" w:hAnsi="Arial" w:cs="Arial"/>
        </w:rPr>
        <w:t xml:space="preserve"> en geeft een samenvattend inzicht op de prestatie van de machine. In het geval van de 101RH1 is de OEE van januari 49,75%. Dit komt voornamelijk doordat de machine niet bediend is. Deze reden is terug te vinden </w:t>
      </w:r>
      <w:proofErr w:type="spellStart"/>
      <w:r w:rsidRPr="00FF47E3">
        <w:rPr>
          <w:rFonts w:ascii="Arial" w:hAnsi="Arial" w:cs="Arial"/>
        </w:rPr>
        <w:t>rechtsonderin</w:t>
      </w:r>
      <w:proofErr w:type="spellEnd"/>
      <w:r w:rsidRPr="00FF47E3">
        <w:rPr>
          <w:rFonts w:ascii="Arial" w:hAnsi="Arial" w:cs="Arial"/>
        </w:rPr>
        <w:t xml:space="preserve"> het scherm waar de status redenen gesorteerd staan gesorteerd op tijdsduur.</w:t>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49" w:name="_y3txlseuzh3n" w:colFirst="0" w:colLast="0"/>
      <w:bookmarkStart w:id="450" w:name="_Toc518297239"/>
      <w:bookmarkStart w:id="451" w:name="_Toc518297382"/>
      <w:bookmarkEnd w:id="449"/>
      <w:r w:rsidRPr="00FF47E3">
        <w:rPr>
          <w:rFonts w:ascii="Arial" w:hAnsi="Arial" w:cs="Arial"/>
          <w:b/>
          <w:color w:val="003478"/>
        </w:rPr>
        <w:t>Machine Learning</w:t>
      </w:r>
      <w:bookmarkEnd w:id="450"/>
      <w:bookmarkEnd w:id="451"/>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2" w:name="_y4sljgt3av6q" w:colFirst="0" w:colLast="0"/>
      <w:bookmarkEnd w:id="452"/>
      <w:r w:rsidRPr="00FF47E3">
        <w:rPr>
          <w:rFonts w:ascii="Arial" w:hAnsi="Arial" w:cs="Arial"/>
          <w:b/>
          <w:color w:val="003478"/>
        </w:rPr>
        <w:t>Perceptron</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Aan de basis van Machine Learning staan zogeheten Neural Networks. Dit is een manier om op basis van bepaalde inputs, outputs te berekenen. De meest simpele vorm hiervan is een </w:t>
      </w:r>
      <w:r w:rsidRPr="00FF47E3">
        <w:rPr>
          <w:rFonts w:ascii="Arial" w:hAnsi="Arial" w:cs="Arial"/>
          <w:i/>
        </w:rPr>
        <w:t>perceptron</w:t>
      </w:r>
      <w:r w:rsidRPr="00FF47E3">
        <w:rPr>
          <w:rFonts w:ascii="Arial" w:hAnsi="Arial" w:cs="Arial"/>
        </w:rPr>
        <w:t xml:space="preserve">. Volgens Nielsen (2017) kan een perceptron op basis van een som van meerdere inputs een output berekenen van 0 (uit) of 1 (aan). In Figuur 3 wordt een perceptron weergegeven. </w:t>
      </w:r>
      <w:r w:rsidRPr="00FF47E3">
        <w:rPr>
          <w:rFonts w:ascii="Cambria Math" w:hAnsi="Cambria Math" w:cs="Cambria Math"/>
        </w:rPr>
        <w:t>𝑥₁</w:t>
      </w:r>
      <w:r w:rsidRPr="00FF47E3">
        <w:rPr>
          <w:rFonts w:ascii="Arial" w:hAnsi="Arial" w:cs="Arial"/>
        </w:rPr>
        <w:t xml:space="preserve">, </w:t>
      </w:r>
      <w:r w:rsidRPr="00FF47E3">
        <w:rPr>
          <w:rFonts w:ascii="Cambria Math" w:hAnsi="Cambria Math" w:cs="Cambria Math"/>
        </w:rPr>
        <w:t>𝑥₂</w:t>
      </w:r>
      <w:r w:rsidRPr="00FF47E3">
        <w:rPr>
          <w:rFonts w:ascii="Arial" w:hAnsi="Arial" w:cs="Arial"/>
        </w:rPr>
        <w:t xml:space="preserve"> en </w:t>
      </w:r>
      <w:r w:rsidRPr="00FF47E3">
        <w:rPr>
          <w:rFonts w:ascii="Cambria Math" w:hAnsi="Cambria Math" w:cs="Cambria Math"/>
        </w:rPr>
        <w:t>𝑥₃</w:t>
      </w:r>
      <w:r w:rsidRPr="00FF47E3">
        <w:rPr>
          <w:rFonts w:ascii="Arial" w:hAnsi="Arial" w:cs="Arial"/>
        </w:rPr>
        <w:t xml:space="preserve"> zijn de drie inputs van deze perceptron. De output is te berekenen met de formule van Figuur 6. Elke lijn van de inputs in Figuur 3 is een </w:t>
      </w:r>
      <w:r w:rsidRPr="00FF47E3">
        <w:rPr>
          <w:rFonts w:ascii="Arial" w:hAnsi="Arial" w:cs="Arial"/>
          <w:i/>
        </w:rPr>
        <w:t xml:space="preserve">weight </w:t>
      </w:r>
      <w:r w:rsidRPr="00FF47E3">
        <w:rPr>
          <w:rFonts w:ascii="Arial" w:hAnsi="Arial" w:cs="Arial"/>
        </w:rPr>
        <w:t>(w in Figuur 4). Dit is in essentie een getal, meestal tussen de -5 en 5 waarmee de input vermenigvuldigd wordt.</w:t>
      </w: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424BECB5" wp14:editId="75C4C4BA">
            <wp:extent cx="2598978" cy="1276033"/>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98978" cy="1276033"/>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3: Perceptron</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18BBFFC5" wp14:editId="7F4FE721">
            <wp:extent cx="2390775" cy="51435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390775" cy="514350"/>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rPr>
      </w:pPr>
      <w:r w:rsidRPr="00FF47E3">
        <w:rPr>
          <w:rFonts w:ascii="Arial" w:hAnsi="Arial" w:cs="Arial"/>
          <w:i/>
        </w:rPr>
        <w:t>Figuur 4: Perceptron output formule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Alle drie inputs worden vermenigvuldigd met hun bijbehorende weight. Deze drie uitkomsten worden bij elkaar opgeteld. Als de uitkomst hiervan boven de </w:t>
      </w:r>
      <w:r w:rsidRPr="00FF47E3">
        <w:rPr>
          <w:rFonts w:ascii="Arial" w:hAnsi="Arial" w:cs="Arial"/>
          <w:i/>
        </w:rPr>
        <w:t xml:space="preserve">threshold </w:t>
      </w:r>
      <w:r w:rsidRPr="00FF47E3">
        <w:rPr>
          <w:rFonts w:ascii="Arial" w:hAnsi="Arial" w:cs="Arial"/>
        </w:rPr>
        <w:t xml:space="preserve">ligt, is de output van de perceptron 1 en anders 0. De j in de formule van Figuur 4 is het nummer van de input </w:t>
      </w:r>
      <w:r w:rsidRPr="00FF47E3">
        <w:rPr>
          <w:rFonts w:ascii="Cambria Math" w:hAnsi="Cambria Math" w:cs="Cambria Math"/>
        </w:rPr>
        <w:t>𝑥</w:t>
      </w:r>
      <w:r w:rsidRPr="00FF47E3">
        <w:rPr>
          <w:rFonts w:ascii="Arial" w:hAnsi="Arial" w:cs="Arial"/>
        </w:rPr>
        <w:t xml:space="preserve">. </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3" w:name="_kntqudja6m98" w:colFirst="0" w:colLast="0"/>
      <w:bookmarkEnd w:id="453"/>
      <w:r w:rsidRPr="00FF47E3">
        <w:rPr>
          <w:rFonts w:ascii="Arial" w:hAnsi="Arial" w:cs="Arial"/>
          <w:b/>
          <w:color w:val="003478"/>
        </w:rPr>
        <w:t>Neural Networks</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neuraal netwerk is niet meer dan een netwerk van meerdere lagen met perceptrons. Zoals te zien is in Figuur 5 bestaat een neural network uit een </w:t>
      </w:r>
      <w:r w:rsidRPr="00FF47E3">
        <w:rPr>
          <w:rFonts w:ascii="Arial" w:hAnsi="Arial" w:cs="Arial"/>
          <w:i/>
        </w:rPr>
        <w:t xml:space="preserve">input </w:t>
      </w:r>
      <w:proofErr w:type="spellStart"/>
      <w:r w:rsidRPr="00FF47E3">
        <w:rPr>
          <w:rFonts w:ascii="Arial" w:hAnsi="Arial" w:cs="Arial"/>
          <w:i/>
        </w:rPr>
        <w:t>layer</w:t>
      </w:r>
      <w:proofErr w:type="spellEnd"/>
      <w:r w:rsidRPr="00FF47E3">
        <w:rPr>
          <w:rFonts w:ascii="Arial" w:hAnsi="Arial" w:cs="Arial"/>
        </w:rPr>
        <w:t xml:space="preserve">, een </w:t>
      </w:r>
      <w:proofErr w:type="spellStart"/>
      <w:r w:rsidRPr="00FF47E3">
        <w:rPr>
          <w:rFonts w:ascii="Arial" w:hAnsi="Arial" w:cs="Arial"/>
          <w:i/>
        </w:rPr>
        <w:t>hidden</w:t>
      </w:r>
      <w:proofErr w:type="spellEnd"/>
      <w:r w:rsidRPr="00FF47E3">
        <w:rPr>
          <w:rFonts w:ascii="Arial" w:hAnsi="Arial" w:cs="Arial"/>
          <w:i/>
        </w:rPr>
        <w:t xml:space="preserve"> </w:t>
      </w:r>
      <w:proofErr w:type="spellStart"/>
      <w:r w:rsidRPr="00FF47E3">
        <w:rPr>
          <w:rFonts w:ascii="Arial" w:hAnsi="Arial" w:cs="Arial"/>
          <w:i/>
        </w:rPr>
        <w:t>layer</w:t>
      </w:r>
      <w:proofErr w:type="spellEnd"/>
      <w:r w:rsidRPr="00FF47E3">
        <w:rPr>
          <w:rFonts w:ascii="Arial" w:hAnsi="Arial" w:cs="Arial"/>
        </w:rPr>
        <w:t xml:space="preserve"> en een </w:t>
      </w:r>
      <w:r w:rsidRPr="00FF47E3">
        <w:rPr>
          <w:rFonts w:ascii="Arial" w:hAnsi="Arial" w:cs="Arial"/>
          <w:i/>
        </w:rPr>
        <w:t xml:space="preserve">output </w:t>
      </w:r>
      <w:proofErr w:type="spellStart"/>
      <w:r w:rsidRPr="00FF47E3">
        <w:rPr>
          <w:rFonts w:ascii="Arial" w:hAnsi="Arial" w:cs="Arial"/>
          <w:i/>
        </w:rPr>
        <w:t>layer</w:t>
      </w:r>
      <w:proofErr w:type="spellEnd"/>
      <w:r w:rsidRPr="00FF47E3">
        <w:rPr>
          <w:rFonts w:ascii="Arial" w:hAnsi="Arial" w:cs="Arial"/>
        </w:rPr>
        <w:t xml:space="preserve">. De input </w:t>
      </w:r>
      <w:proofErr w:type="spellStart"/>
      <w:r w:rsidRPr="00FF47E3">
        <w:rPr>
          <w:rFonts w:ascii="Arial" w:hAnsi="Arial" w:cs="Arial"/>
        </w:rPr>
        <w:t>layer</w:t>
      </w:r>
      <w:proofErr w:type="spellEnd"/>
      <w:r w:rsidRPr="00FF47E3">
        <w:rPr>
          <w:rFonts w:ascii="Arial" w:hAnsi="Arial" w:cs="Arial"/>
        </w:rPr>
        <w:t xml:space="preserve"> krijgt de waardes van de buitenwereld en berekend met de perceptrons en weights de waardes van elke perceptron in de opvolgende </w:t>
      </w:r>
      <w:proofErr w:type="spellStart"/>
      <w:r w:rsidRPr="00FF47E3">
        <w:rPr>
          <w:rFonts w:ascii="Arial" w:hAnsi="Arial" w:cs="Arial"/>
        </w:rPr>
        <w:t>layers</w:t>
      </w:r>
      <w:proofErr w:type="spellEnd"/>
      <w:r w:rsidRPr="00FF47E3">
        <w:rPr>
          <w:rFonts w:ascii="Arial" w:hAnsi="Arial" w:cs="Arial"/>
        </w:rPr>
        <w:t xml:space="preserve"> totdat de output perceptrons in de output </w:t>
      </w:r>
      <w:proofErr w:type="spellStart"/>
      <w:r w:rsidRPr="00FF47E3">
        <w:rPr>
          <w:rFonts w:ascii="Arial" w:hAnsi="Arial" w:cs="Arial"/>
        </w:rPr>
        <w:t>layer</w:t>
      </w:r>
      <w:proofErr w:type="spellEnd"/>
      <w:r w:rsidRPr="00FF47E3">
        <w:rPr>
          <w:rFonts w:ascii="Arial" w:hAnsi="Arial" w:cs="Arial"/>
        </w:rPr>
        <w:t xml:space="preserve"> berekend zijn.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28"/>
        </w:tabs>
        <w:ind w:left="1133" w:right="52"/>
        <w:rPr>
          <w:rFonts w:ascii="Arial" w:hAnsi="Arial" w:cs="Arial"/>
        </w:rPr>
      </w:pPr>
      <w:r w:rsidRPr="00FF47E3">
        <w:rPr>
          <w:rFonts w:ascii="Arial" w:hAnsi="Arial" w:cs="Arial"/>
          <w:noProof/>
        </w:rPr>
        <w:lastRenderedPageBreak/>
        <w:drawing>
          <wp:inline distT="114300" distB="114300" distL="114300" distR="114300" wp14:anchorId="3762D087" wp14:editId="64E6A854">
            <wp:extent cx="4586923" cy="2489385"/>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586923" cy="2489385"/>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5: Neural Network</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In het geval van neural networks spreken we echter over </w:t>
      </w:r>
      <w:r w:rsidRPr="00FF47E3">
        <w:rPr>
          <w:rFonts w:ascii="Arial" w:hAnsi="Arial" w:cs="Arial"/>
          <w:i/>
        </w:rPr>
        <w:t xml:space="preserve">neurons </w:t>
      </w:r>
      <w:r w:rsidRPr="00FF47E3">
        <w:rPr>
          <w:rFonts w:ascii="Arial" w:hAnsi="Arial" w:cs="Arial"/>
        </w:rPr>
        <w:t xml:space="preserve">in plaats van perceptrons. Het verschil met perceptrons is dat neurons een extra berekening hebben om tot de output te komen en deze output is niet digitaal maar analoog. Naast de waarde </w:t>
      </w:r>
      <w:r w:rsidRPr="00FF47E3">
        <w:rPr>
          <w:rFonts w:ascii="Cambria Math" w:hAnsi="Cambria Math" w:cs="Cambria Math"/>
        </w:rPr>
        <w:t>𝑥</w:t>
      </w:r>
      <w:r w:rsidRPr="00FF47E3">
        <w:rPr>
          <w:rFonts w:ascii="Arial" w:hAnsi="Arial" w:cs="Arial"/>
        </w:rPr>
        <w:t xml:space="preserve"> en de bijbehorende weights </w:t>
      </w:r>
      <w:proofErr w:type="spellStart"/>
      <w:r w:rsidRPr="00FF47E3">
        <w:rPr>
          <w:rFonts w:ascii="Arial" w:hAnsi="Arial" w:cs="Arial"/>
        </w:rPr>
        <w:t>w</w:t>
      </w:r>
      <w:r w:rsidRPr="00FF47E3">
        <w:rPr>
          <w:rFonts w:ascii="Arial" w:hAnsi="Arial" w:cs="Arial"/>
          <w:vertAlign w:val="subscript"/>
        </w:rPr>
        <w:t>n</w:t>
      </w:r>
      <w:proofErr w:type="spellEnd"/>
      <w:r w:rsidRPr="00FF47E3">
        <w:rPr>
          <w:rFonts w:ascii="Arial" w:hAnsi="Arial" w:cs="Arial"/>
          <w:vertAlign w:val="subscript"/>
        </w:rPr>
        <w:t xml:space="preserve"> </w:t>
      </w:r>
      <w:r w:rsidRPr="00FF47E3">
        <w:rPr>
          <w:rFonts w:ascii="Arial" w:hAnsi="Arial" w:cs="Arial"/>
        </w:rPr>
        <w:t xml:space="preserve">heeft een neuron ook een </w:t>
      </w:r>
      <w:r w:rsidRPr="00FF47E3">
        <w:rPr>
          <w:rFonts w:ascii="Arial" w:hAnsi="Arial" w:cs="Arial"/>
          <w:i/>
        </w:rPr>
        <w:t xml:space="preserve">bias </w:t>
      </w:r>
      <w:r w:rsidRPr="00FF47E3">
        <w:rPr>
          <w:rFonts w:ascii="Times New Roman" w:eastAsia="Times New Roman" w:hAnsi="Times New Roman" w:cs="Times New Roman"/>
          <w:i/>
          <w:color w:val="2A2A2A"/>
          <w:sz w:val="22"/>
          <w:szCs w:val="22"/>
          <w:highlight w:val="white"/>
        </w:rPr>
        <w:t>b</w:t>
      </w:r>
      <w:r w:rsidRPr="00FF47E3">
        <w:rPr>
          <w:rFonts w:ascii="Arial" w:hAnsi="Arial" w:cs="Arial"/>
          <w:color w:val="2A2A2A"/>
          <w:highlight w:val="white"/>
        </w:rPr>
        <w:t xml:space="preserve">. Dit is een extra variabele per neuron die opgeteld wordt bij de som van de weights keer de waardes van de neurons in de vorige </w:t>
      </w:r>
      <w:proofErr w:type="spellStart"/>
      <w:r w:rsidRPr="00FF47E3">
        <w:rPr>
          <w:rFonts w:ascii="Arial" w:hAnsi="Arial" w:cs="Arial"/>
          <w:color w:val="2A2A2A"/>
          <w:highlight w:val="white"/>
        </w:rPr>
        <w:t>layer</w:t>
      </w:r>
      <w:proofErr w:type="spellEnd"/>
      <w:r w:rsidRPr="00FF47E3">
        <w:rPr>
          <w:rFonts w:ascii="Arial" w:hAnsi="Arial" w:cs="Arial"/>
          <w:color w:val="2A2A2A"/>
          <w:highlight w:val="white"/>
        </w:rPr>
        <w:t xml:space="preserve">. </w:t>
      </w:r>
      <w:r w:rsidRPr="00FF47E3">
        <w:rPr>
          <w:rFonts w:ascii="Arial" w:hAnsi="Arial" w:cs="Arial"/>
        </w:rPr>
        <w:t xml:space="preserve">Daarna wordt extra berekening gedaan genaamd de </w:t>
      </w:r>
      <w:r w:rsidRPr="00FF47E3">
        <w:rPr>
          <w:rFonts w:ascii="Arial" w:hAnsi="Arial" w:cs="Arial"/>
          <w:i/>
        </w:rPr>
        <w:t>activation function</w:t>
      </w:r>
      <w:r w:rsidRPr="00FF47E3">
        <w:rPr>
          <w:rFonts w:ascii="Arial" w:hAnsi="Arial" w:cs="Arial"/>
        </w:rPr>
        <w:t>.</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4" w:name="_h2bktnu9kwpq" w:colFirst="0" w:colLast="0"/>
      <w:bookmarkEnd w:id="454"/>
      <w:r w:rsidRPr="00FF47E3">
        <w:rPr>
          <w:rFonts w:ascii="Arial" w:hAnsi="Arial" w:cs="Arial"/>
          <w:b/>
          <w:color w:val="003478"/>
        </w:rPr>
        <w:t>Activation Functions</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van de meest gebruikte activation functions is de </w:t>
      </w:r>
      <w:proofErr w:type="spellStart"/>
      <w:r w:rsidRPr="00FF47E3">
        <w:rPr>
          <w:rFonts w:ascii="Arial" w:hAnsi="Arial" w:cs="Arial"/>
          <w:i/>
        </w:rPr>
        <w:t>sigmoid</w:t>
      </w:r>
      <w:proofErr w:type="spellEnd"/>
      <w:r w:rsidRPr="00FF47E3">
        <w:rPr>
          <w:rFonts w:ascii="Arial" w:hAnsi="Arial" w:cs="Arial"/>
          <w:i/>
        </w:rPr>
        <w:t xml:space="preserve"> function</w:t>
      </w:r>
      <w:r w:rsidRPr="00FF47E3">
        <w:rPr>
          <w:rFonts w:ascii="Arial" w:hAnsi="Arial" w:cs="Arial"/>
        </w:rPr>
        <w:t>. Dit is een functie om elke willekeurige waarde om te zetten naar een getal tussen de 0 en de 1. Er zijn vele variaties op deze functie, maar de meest gebruikte versie is te zien in Figuur 6.</w:t>
      </w: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7FD47DD2" wp14:editId="15EBE34B">
            <wp:extent cx="1047750" cy="457200"/>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047750" cy="457200"/>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6: </w:t>
      </w:r>
      <w:proofErr w:type="spellStart"/>
      <w:r w:rsidRPr="00FF47E3">
        <w:rPr>
          <w:rFonts w:ascii="Arial" w:hAnsi="Arial" w:cs="Arial"/>
          <w:i/>
        </w:rPr>
        <w:t>Sigmoid</w:t>
      </w:r>
      <w:proofErr w:type="spellEnd"/>
      <w:r w:rsidRPr="00FF47E3">
        <w:rPr>
          <w:rFonts w:ascii="Arial" w:hAnsi="Arial" w:cs="Arial"/>
          <w:i/>
        </w:rPr>
        <w:t xml:space="preserve"> function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Zoals te zien is in Figuur 7 worden de waardes gelijkmatig verdeeld tussen de 0 en de 1. Volgens </w:t>
      </w:r>
      <w:proofErr w:type="spellStart"/>
      <w:r w:rsidRPr="00FF47E3">
        <w:rPr>
          <w:rFonts w:ascii="Arial" w:hAnsi="Arial" w:cs="Arial"/>
        </w:rPr>
        <w:t>Rojas</w:t>
      </w:r>
      <w:proofErr w:type="spellEnd"/>
      <w:r w:rsidRPr="00FF47E3">
        <w:rPr>
          <w:rFonts w:ascii="Arial" w:hAnsi="Arial" w:cs="Arial"/>
        </w:rPr>
        <w:t xml:space="preserve"> (1996) is het noodzakelijk een functie te gebruiken met een gelijkmatige helling om te zorgen dat het algoritme de weights van de neurons ook gelijkmatig kan veranderen om zo langzaam bij het gewenste resultaat te komen.</w:t>
      </w:r>
      <w:r w:rsidRPr="00FF47E3">
        <w:rPr>
          <w:rFonts w:ascii="Arial" w:hAnsi="Arial" w:cs="Arial"/>
        </w:rPr>
        <w:br w:type="page"/>
      </w:r>
    </w:p>
    <w:p w:rsidR="00FF47E3" w:rsidRPr="00FF47E3" w:rsidRDefault="00FF47E3" w:rsidP="00FF47E3">
      <w:pPr>
        <w:tabs>
          <w:tab w:val="left" w:pos="1134"/>
        </w:tabs>
        <w:ind w:left="1133"/>
        <w:rPr>
          <w:rFonts w:ascii="Arial" w:hAnsi="Arial" w:cs="Arial"/>
        </w:rPr>
      </w:pPr>
      <w:r w:rsidRPr="00FF47E3">
        <w:rPr>
          <w:rFonts w:ascii="Arial" w:hAnsi="Arial" w:cs="Arial"/>
          <w:noProof/>
        </w:rPr>
        <w:lastRenderedPageBreak/>
        <w:drawing>
          <wp:inline distT="0" distB="0" distL="0" distR="0" wp14:anchorId="157B6D6B" wp14:editId="3B216C0D">
            <wp:extent cx="2465699" cy="1543367"/>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465699" cy="1543367"/>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7: Plot van de </w:t>
      </w:r>
      <w:proofErr w:type="spellStart"/>
      <w:r w:rsidRPr="00FF47E3">
        <w:rPr>
          <w:rFonts w:ascii="Arial" w:hAnsi="Arial" w:cs="Arial"/>
          <w:i/>
        </w:rPr>
        <w:t>sigmoid</w:t>
      </w:r>
      <w:proofErr w:type="spellEnd"/>
      <w:r w:rsidRPr="00FF47E3">
        <w:rPr>
          <w:rFonts w:ascii="Arial" w:hAnsi="Arial" w:cs="Arial"/>
          <w:i/>
        </w:rPr>
        <w:t xml:space="preserve"> function</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andere activation function die eigenlijk steeds vaker wordt verkozen boven de </w:t>
      </w:r>
      <w:proofErr w:type="spellStart"/>
      <w:r w:rsidRPr="00FF47E3">
        <w:rPr>
          <w:rFonts w:ascii="Arial" w:hAnsi="Arial" w:cs="Arial"/>
        </w:rPr>
        <w:t>sigmoid</w:t>
      </w:r>
      <w:proofErr w:type="spellEnd"/>
      <w:r w:rsidRPr="00FF47E3">
        <w:rPr>
          <w:rFonts w:ascii="Arial" w:hAnsi="Arial" w:cs="Arial"/>
        </w:rPr>
        <w:t xml:space="preserve"> function is de </w:t>
      </w:r>
      <w:r w:rsidRPr="00FF47E3">
        <w:rPr>
          <w:rFonts w:ascii="Arial" w:hAnsi="Arial" w:cs="Arial"/>
          <w:i/>
        </w:rPr>
        <w:t>ReLU (Rectified Linear Unit)</w:t>
      </w:r>
      <w:r w:rsidRPr="00FF47E3">
        <w:rPr>
          <w:rFonts w:ascii="Arial" w:hAnsi="Arial" w:cs="Arial"/>
        </w:rPr>
        <w:t xml:space="preserve">. Dit is een hele simpele maar effectieve activation function die alle negatieve waardes omzet naar 0 en niets doet met de positieve waardes. De functie luidt: </w:t>
      </w:r>
      <m:oMath>
        <m:r>
          <w:rPr>
            <w:rFonts w:ascii="Cambria Math" w:hAnsi="Cambria Math" w:cs="Arial"/>
          </w:rPr>
          <m:t>A(x)=max(0,x).</m:t>
        </m:r>
      </m:oMath>
      <w:r w:rsidRPr="00FF47E3">
        <w:rPr>
          <w:rFonts w:ascii="Arial" w:hAnsi="Arial" w:cs="Arial"/>
        </w:rPr>
        <w:t>In Figuur 8 staat de plot van de ReLU functie.</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0C3B01D2" wp14:editId="4EC199A0">
            <wp:extent cx="2359343" cy="1593125"/>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59343" cy="1593125"/>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8: Rectified Linear Unit (ReLU) activation function</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“Rectified-Linear unit Layer”, door Santos, L., (2018, 1 januari). Geraadpleegd van https://leonardoaraujosantos.gitbooks.io/artificial-inteligence/content/relu_layer.html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In 2017 onderzocht </w:t>
      </w:r>
      <w:proofErr w:type="spellStart"/>
      <w:r w:rsidRPr="00FF47E3">
        <w:rPr>
          <w:rFonts w:ascii="Arial" w:hAnsi="Arial" w:cs="Arial"/>
        </w:rPr>
        <w:t>Sharma</w:t>
      </w:r>
      <w:proofErr w:type="spellEnd"/>
      <w:r w:rsidRPr="00FF47E3">
        <w:rPr>
          <w:rFonts w:ascii="Arial" w:hAnsi="Arial" w:cs="Arial"/>
        </w:rPr>
        <w:t xml:space="preserve">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w:t>
      </w:r>
      <w:proofErr w:type="spellStart"/>
      <w:r w:rsidRPr="00FF47E3">
        <w:rPr>
          <w:rFonts w:ascii="Arial" w:hAnsi="Arial" w:cs="Arial"/>
        </w:rPr>
        <w:t>Sharma</w:t>
      </w:r>
      <w:proofErr w:type="spellEnd"/>
      <w:r w:rsidRPr="00FF47E3">
        <w:rPr>
          <w:rFonts w:ascii="Arial" w:hAnsi="Arial" w:cs="Arial"/>
        </w:rPr>
        <w:t xml:space="preserve"> (2017) heet dit de ‘</w:t>
      </w:r>
      <w:proofErr w:type="spellStart"/>
      <w:r w:rsidRPr="00FF47E3">
        <w:rPr>
          <w:rFonts w:ascii="Arial" w:hAnsi="Arial" w:cs="Arial"/>
        </w:rPr>
        <w:t>dying</w:t>
      </w:r>
      <w:proofErr w:type="spellEnd"/>
      <w:r w:rsidRPr="00FF47E3">
        <w:rPr>
          <w:rFonts w:ascii="Arial" w:hAnsi="Arial" w:cs="Arial"/>
        </w:rPr>
        <w:t xml:space="preserve"> ReLU </w:t>
      </w:r>
      <w:proofErr w:type="spellStart"/>
      <w:r w:rsidRPr="00FF47E3">
        <w:rPr>
          <w:rFonts w:ascii="Arial" w:hAnsi="Arial" w:cs="Arial"/>
        </w:rPr>
        <w:t>problem</w:t>
      </w:r>
      <w:proofErr w:type="spellEnd"/>
      <w:r w:rsidRPr="00FF47E3">
        <w:rPr>
          <w:rFonts w:ascii="Arial" w:hAnsi="Arial" w:cs="Arial"/>
        </w:rPr>
        <w:t xml:space="preserve">’ waardoor deze neurons geen nut meer hebben voor het netwerk. Dit kan eventueel opgelost worden met een zogeheten </w:t>
      </w:r>
      <w:r w:rsidRPr="00FF47E3">
        <w:rPr>
          <w:rFonts w:ascii="Arial" w:hAnsi="Arial" w:cs="Arial"/>
          <w:i/>
        </w:rPr>
        <w:t>leaky ReLU</w:t>
      </w:r>
      <w:r w:rsidRPr="00FF47E3">
        <w:rPr>
          <w:rFonts w:ascii="Arial" w:hAnsi="Arial" w:cs="Arial"/>
        </w:rPr>
        <w:t xml:space="preserve">. Deze functie is: </w:t>
      </w:r>
      <m:oMath>
        <m:r>
          <w:rPr>
            <w:rFonts w:ascii="Cambria Math" w:hAnsi="Cambria Math" w:cs="Arial"/>
          </w:rPr>
          <m:t>A(x)=0.01x</m:t>
        </m:r>
      </m:oMath>
      <w:r w:rsidRPr="00FF47E3">
        <w:rPr>
          <w:rFonts w:ascii="Arial" w:hAnsi="Arial" w:cs="Arial"/>
        </w:rPr>
        <w:t xml:space="preserve">voor negatieve waardes van </w:t>
      </w:r>
      <m:oMath>
        <m:r>
          <w:rPr>
            <w:rFonts w:ascii="Cambria Math" w:hAnsi="Cambria Math" w:cs="Arial"/>
          </w:rPr>
          <m:t>x</m:t>
        </m:r>
      </m:oMath>
      <w:r w:rsidRPr="00FF47E3">
        <w:rPr>
          <w:rFonts w:ascii="Arial" w:hAnsi="Arial" w:cs="Arial"/>
        </w:rPr>
        <w:t xml:space="preserve"> en </w:t>
      </w:r>
      <m:oMath>
        <m:r>
          <w:rPr>
            <w:rFonts w:ascii="Cambria Math" w:hAnsi="Cambria Math" w:cs="Arial"/>
          </w:rPr>
          <m:t>A(x)=x</m:t>
        </m:r>
      </m:oMath>
      <w:r w:rsidRPr="00FF47E3">
        <w:rPr>
          <w:rFonts w:ascii="Arial" w:hAnsi="Arial" w:cs="Arial"/>
        </w:rPr>
        <w:t xml:space="preserve"> voor positieve waardes. Hierdoor is de helling voor negatieve waardes 0.01 waardoor de ‘dying ReLU problem’ wordt verholpen.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Tot slot is er ook de simpele hyperbolische tangens </w:t>
      </w:r>
      <m:oMath>
        <m:r>
          <w:rPr>
            <w:rFonts w:ascii="Cambria Math" w:hAnsi="Cambria Math" w:cs="Arial"/>
          </w:rPr>
          <m:t>f(x)=tanh(x)</m:t>
        </m:r>
      </m:oMath>
      <w:r w:rsidRPr="00FF47E3">
        <w:rPr>
          <w:rFonts w:ascii="Arial" w:hAnsi="Arial" w:cs="Arial"/>
        </w:rPr>
        <w:t xml:space="preserve"> die eigenlijk een variatie is op de sigmoid function: </w:t>
      </w:r>
      <m:oMath>
        <m:r>
          <w:rPr>
            <w:rFonts w:ascii="Cambria Math" w:hAnsi="Cambria Math" w:cs="Arial"/>
          </w:rPr>
          <m:t>tanh(x)=2σ(2x)-1.</m:t>
        </m:r>
      </m:oMath>
      <w:r w:rsidRPr="00FF47E3">
        <w:rPr>
          <w:rFonts w:ascii="Arial" w:hAnsi="Arial" w:cs="Arial"/>
        </w:rPr>
        <w:t xml:space="preserve"> Het verschil is dat deze functie alle waardes van </w:t>
      </w:r>
      <m:oMath>
        <m:r>
          <w:rPr>
            <w:rFonts w:ascii="Cambria Math" w:hAnsi="Cambria Math" w:cs="Arial"/>
          </w:rPr>
          <m:t>x</m:t>
        </m:r>
      </m:oMath>
      <w:r w:rsidRPr="00FF47E3">
        <w:rPr>
          <w:rFonts w:ascii="Arial" w:hAnsi="Arial" w:cs="Arial"/>
        </w:rPr>
        <w:t xml:space="preserve"> omzet naar waardes tussen de -1 en 1 en dat de helling twee keer steiler is.</w:t>
      </w:r>
      <w:r w:rsidRPr="00FF47E3">
        <w:rPr>
          <w:rFonts w:ascii="Arial" w:hAnsi="Arial" w:cs="Arial"/>
        </w:rPr>
        <w:br w:type="page"/>
      </w: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5" w:name="_o4dwxt522hug" w:colFirst="0" w:colLast="0"/>
      <w:bookmarkEnd w:id="455"/>
      <w:r w:rsidRPr="00FF47E3">
        <w:rPr>
          <w:rFonts w:ascii="Arial" w:hAnsi="Arial" w:cs="Arial"/>
          <w:b/>
          <w:color w:val="003478"/>
        </w:rPr>
        <w:lastRenderedPageBreak/>
        <w:t>Supervised learning</w:t>
      </w:r>
    </w:p>
    <w:p w:rsidR="00FF47E3" w:rsidRPr="00FF47E3" w:rsidRDefault="00FF47E3" w:rsidP="00FF47E3">
      <w:pPr>
        <w:tabs>
          <w:tab w:val="left" w:pos="1134"/>
        </w:tabs>
        <w:ind w:left="1133"/>
        <w:rPr>
          <w:rFonts w:ascii="Arial" w:hAnsi="Arial" w:cs="Arial"/>
        </w:rPr>
      </w:pPr>
      <w:r w:rsidRPr="00FF47E3">
        <w:rPr>
          <w:rFonts w:ascii="Arial" w:hAnsi="Arial" w:cs="Arial"/>
        </w:rPr>
        <w:t>Supervised learning is een manier om een neural network of ander algoritme bepaalde patronen aan te leren. De uitkomsten van het neural network of algoritme zijn bekend. Hierdoor is het trainingsproces vaak vrij kort.</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vorm van supervised learning is </w:t>
      </w:r>
      <w:proofErr w:type="spellStart"/>
      <w:r w:rsidRPr="00FF47E3">
        <w:rPr>
          <w:rFonts w:ascii="Arial" w:hAnsi="Arial" w:cs="Arial"/>
          <w:i/>
        </w:rPr>
        <w:t>backpropagation</w:t>
      </w:r>
      <w:proofErr w:type="spellEnd"/>
      <w:r w:rsidRPr="00FF47E3">
        <w:rPr>
          <w:rFonts w:ascii="Arial" w:hAnsi="Arial" w:cs="Arial"/>
        </w:rPr>
        <w:t xml:space="preserve">. Zoals al eerder vermeld worden bij deze training de weights en </w:t>
      </w:r>
      <w:proofErr w:type="spellStart"/>
      <w:r w:rsidRPr="00FF47E3">
        <w:rPr>
          <w:rFonts w:ascii="Arial" w:hAnsi="Arial" w:cs="Arial"/>
        </w:rPr>
        <w:t>biases</w:t>
      </w:r>
      <w:proofErr w:type="spellEnd"/>
      <w:r w:rsidRPr="00FF47E3">
        <w:rPr>
          <w:rFonts w:ascii="Arial" w:hAnsi="Arial" w:cs="Arial"/>
        </w:rPr>
        <w:t xml:space="preserve"> van neurons in een neural network op basis van de helling van de activation function beetje bij beetje aangepast om steeds dichter bij het gewenste resultaat te komen. Deze techniek heet </w:t>
      </w:r>
      <w:proofErr w:type="spellStart"/>
      <w:r w:rsidRPr="00FF47E3">
        <w:rPr>
          <w:rFonts w:ascii="Arial" w:hAnsi="Arial" w:cs="Arial"/>
          <w:i/>
        </w:rPr>
        <w:t>gradient</w:t>
      </w:r>
      <w:proofErr w:type="spellEnd"/>
      <w:r w:rsidRPr="00FF47E3">
        <w:rPr>
          <w:rFonts w:ascii="Arial" w:hAnsi="Arial" w:cs="Arial"/>
          <w:i/>
        </w:rPr>
        <w:t xml:space="preserve"> </w:t>
      </w:r>
      <w:proofErr w:type="spellStart"/>
      <w:r w:rsidRPr="00FF47E3">
        <w:rPr>
          <w:rFonts w:ascii="Arial" w:hAnsi="Arial" w:cs="Arial"/>
          <w:i/>
        </w:rPr>
        <w:t>descent</w:t>
      </w:r>
      <w:proofErr w:type="spellEnd"/>
      <w:r w:rsidRPr="00FF47E3">
        <w:rPr>
          <w:rFonts w:ascii="Arial" w:hAnsi="Arial" w:cs="Arial"/>
        </w:rPr>
        <w:t xml:space="preserve"> en is al sinds de jaren 80 gebruikt, maar wordt steeds minder gebruikt. De reden hiervoor is dat voor veel problemen de oplossing nog niet bekend is. Wel wordt </w:t>
      </w:r>
      <w:proofErr w:type="spellStart"/>
      <w:r w:rsidRPr="00FF47E3">
        <w:rPr>
          <w:rFonts w:ascii="Arial" w:hAnsi="Arial" w:cs="Arial"/>
        </w:rPr>
        <w:t>backpropagation</w:t>
      </w:r>
      <w:proofErr w:type="spellEnd"/>
      <w:r w:rsidRPr="00FF47E3">
        <w:rPr>
          <w:rFonts w:ascii="Arial" w:hAnsi="Arial" w:cs="Arial"/>
        </w:rPr>
        <w:t xml:space="preserve">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andere vorm van supervised learning is </w:t>
      </w:r>
      <w:proofErr w:type="spellStart"/>
      <w:r w:rsidRPr="00FF47E3">
        <w:rPr>
          <w:rFonts w:ascii="Arial" w:hAnsi="Arial" w:cs="Arial"/>
          <w:i/>
        </w:rPr>
        <w:t>classification</w:t>
      </w:r>
      <w:proofErr w:type="spellEnd"/>
      <w:r w:rsidRPr="00FF47E3">
        <w:rPr>
          <w:rFonts w:ascii="Arial" w:hAnsi="Arial" w:cs="Arial"/>
        </w:rPr>
        <w:t xml:space="preserve">. Bij deze techniek wordt niet gebruik gemaakt van een neural network, maar een algoritme om de training data te verwerken. Bijvoorbeeld een hele hoop afbeeldingen van stukken fruit die moeten worden verdeeld in de groepen appels, peren en </w:t>
      </w:r>
      <w:proofErr w:type="spellStart"/>
      <w:r w:rsidRPr="00FF47E3">
        <w:rPr>
          <w:rFonts w:ascii="Arial" w:hAnsi="Arial" w:cs="Arial"/>
        </w:rPr>
        <w:t>overigen</w:t>
      </w:r>
      <w:proofErr w:type="spellEnd"/>
      <w:r w:rsidRPr="00FF47E3">
        <w:rPr>
          <w:rFonts w:ascii="Arial" w:hAnsi="Arial" w:cs="Arial"/>
        </w:rPr>
        <w:t>. Deze groepen worden van tevoren vastgesteld.</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Ook </w:t>
      </w:r>
      <w:proofErr w:type="spellStart"/>
      <w:r w:rsidRPr="00FF47E3">
        <w:rPr>
          <w:rFonts w:ascii="Arial" w:hAnsi="Arial" w:cs="Arial"/>
          <w:i/>
        </w:rPr>
        <w:t>regression</w:t>
      </w:r>
      <w:proofErr w:type="spellEnd"/>
      <w:r w:rsidRPr="00FF47E3">
        <w:rPr>
          <w:rFonts w:ascii="Arial" w:hAnsi="Arial" w:cs="Arial"/>
        </w:rPr>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742F5BC6" wp14:editId="57E0B42A">
            <wp:extent cx="2333383" cy="1542733"/>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2333383" cy="1542733"/>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9: </w:t>
      </w:r>
      <w:proofErr w:type="spellStart"/>
      <w:r w:rsidRPr="00FF47E3">
        <w:rPr>
          <w:rFonts w:ascii="Arial" w:hAnsi="Arial" w:cs="Arial"/>
          <w:i/>
        </w:rPr>
        <w:t>Regression</w:t>
      </w:r>
      <w:proofErr w:type="spellEnd"/>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w:t>
      </w:r>
      <w:proofErr w:type="spellStart"/>
      <w:r w:rsidRPr="00FF47E3">
        <w:rPr>
          <w:rFonts w:ascii="Arial" w:hAnsi="Arial" w:cs="Arial"/>
        </w:rPr>
        <w:t>Regression</w:t>
      </w:r>
      <w:proofErr w:type="spellEnd"/>
      <w:r w:rsidRPr="00FF47E3">
        <w:rPr>
          <w:rFonts w:ascii="Arial" w:hAnsi="Arial" w:cs="Arial"/>
        </w:rPr>
        <w:t xml:space="preserve"> analysis”, door Wikipedia, (2018, 1 april). Geraadpleegd van https://en.wikipedia.org/wiki/Regression_analysis</w:t>
      </w:r>
      <w:r w:rsidRPr="00FF47E3">
        <w:rPr>
          <w:rFonts w:ascii="Arial" w:hAnsi="Arial" w:cs="Arial"/>
        </w:rPr>
        <w:br w:type="page"/>
      </w: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6" w:name="_83wrj1hhprzg" w:colFirst="0" w:colLast="0"/>
      <w:bookmarkEnd w:id="456"/>
      <w:r w:rsidRPr="00FF47E3">
        <w:rPr>
          <w:rFonts w:ascii="Arial" w:hAnsi="Arial" w:cs="Arial"/>
          <w:b/>
          <w:color w:val="003478"/>
        </w:rPr>
        <w:lastRenderedPageBreak/>
        <w:t>Unsupervised learning</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Unsupervised learning is een manier om onbekende patronen te herkennen in data. Een voorbeeld hiervan is </w:t>
      </w:r>
      <w:r w:rsidRPr="00FF47E3">
        <w:rPr>
          <w:rFonts w:ascii="Arial" w:hAnsi="Arial" w:cs="Arial"/>
          <w:i/>
        </w:rPr>
        <w:t>clustering</w:t>
      </w:r>
      <w:r w:rsidRPr="00FF47E3">
        <w:rPr>
          <w:rFonts w:ascii="Arial" w:hAnsi="Arial" w:cs="Arial"/>
        </w:rPr>
        <w:t xml:space="preserve"> van data zonder dat het aantal clusters of de namen hiervan bekend zijn. Een bekend algoritme hiervoor is </w:t>
      </w:r>
      <w:r w:rsidRPr="00FF47E3">
        <w:rPr>
          <w:rFonts w:ascii="Arial" w:hAnsi="Arial" w:cs="Arial"/>
          <w:i/>
        </w:rPr>
        <w:t>K-means</w:t>
      </w:r>
      <w:r w:rsidRPr="00FF47E3">
        <w:rPr>
          <w:rFonts w:ascii="Arial" w:hAnsi="Arial" w:cs="Arial"/>
        </w:rPr>
        <w:t xml:space="preserve"> of </w:t>
      </w:r>
      <w:r w:rsidRPr="00FF47E3">
        <w:rPr>
          <w:rFonts w:ascii="Arial" w:hAnsi="Arial" w:cs="Arial"/>
          <w:i/>
        </w:rPr>
        <w:t>DBSCAN</w:t>
      </w:r>
      <w:r w:rsidRPr="00FF47E3">
        <w:rPr>
          <w:rFonts w:ascii="Arial" w:hAnsi="Arial" w:cs="Arial"/>
        </w:rPr>
        <w:t xml:space="preserve"> (Figuur 10).</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626C850D" wp14:editId="78391CBC">
            <wp:extent cx="1440180" cy="3038475"/>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r="59463"/>
                    <a:stretch>
                      <a:fillRect/>
                    </a:stretch>
                  </pic:blipFill>
                  <pic:spPr>
                    <a:xfrm>
                      <a:off x="0" y="0"/>
                      <a:ext cx="1440180" cy="3038475"/>
                    </a:xfrm>
                    <a:prstGeom prst="rect">
                      <a:avLst/>
                    </a:prstGeom>
                    <a:ln/>
                  </pic:spPr>
                </pic:pic>
              </a:graphicData>
            </a:graphic>
          </wp:inline>
        </w:drawing>
      </w:r>
      <w:r w:rsidRPr="00FF47E3">
        <w:rPr>
          <w:rFonts w:ascii="Arial" w:hAnsi="Arial" w:cs="Arial"/>
          <w:noProof/>
        </w:rPr>
        <w:drawing>
          <wp:anchor distT="0" distB="0" distL="0" distR="0" simplePos="0" relativeHeight="251661312" behindDoc="0" locked="0" layoutInCell="1" hidden="0" allowOverlap="1" wp14:anchorId="42105068" wp14:editId="06E98638">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l="79042"/>
                    <a:stretch>
                      <a:fillRect/>
                    </a:stretch>
                  </pic:blipFill>
                  <pic:spPr>
                    <a:xfrm>
                      <a:off x="0" y="0"/>
                      <a:ext cx="750570" cy="3038475"/>
                    </a:xfrm>
                    <a:prstGeom prst="rect">
                      <a:avLst/>
                    </a:prstGeom>
                    <a:ln/>
                  </pic:spPr>
                </pic:pic>
              </a:graphicData>
            </a:graphic>
          </wp:anchor>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10: K-means (2 en 3) en DBSCAN clustering algoritmes</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 xml:space="preserve">Aangepast van “Clustering algorithms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distance</w:t>
      </w:r>
      <w:proofErr w:type="spellEnd"/>
      <w:r w:rsidRPr="00FF47E3">
        <w:rPr>
          <w:rFonts w:ascii="Arial" w:hAnsi="Arial" w:cs="Arial"/>
        </w:rPr>
        <w:t xml:space="preserve"> </w:t>
      </w:r>
      <w:proofErr w:type="spellStart"/>
      <w:r w:rsidRPr="00FF47E3">
        <w:rPr>
          <w:rFonts w:ascii="Arial" w:hAnsi="Arial" w:cs="Arial"/>
        </w:rPr>
        <w:t>measures</w:t>
      </w:r>
      <w:proofErr w:type="spellEnd"/>
      <w:r w:rsidRPr="00FF47E3">
        <w:rPr>
          <w:rFonts w:ascii="Arial" w:hAnsi="Arial" w:cs="Arial"/>
        </w:rPr>
        <w:t>”, door Apache, (2016, 28 augustus). Geraadpleegd van http://commons.apache.org/proper/commons-math/userguide/ml.html</w:t>
      </w:r>
    </w:p>
    <w:p w:rsidR="00FF47E3" w:rsidRPr="00FF47E3" w:rsidRDefault="00FF47E3" w:rsidP="00FF47E3">
      <w:pPr>
        <w:tabs>
          <w:tab w:val="left" w:pos="1134"/>
        </w:tabs>
        <w:ind w:left="1133"/>
        <w:rPr>
          <w:rFonts w:ascii="Arial" w:hAnsi="Arial" w:cs="Arial"/>
          <w:i/>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Naast clustering vallen onder unsupervised learning ook </w:t>
      </w:r>
      <w:proofErr w:type="spellStart"/>
      <w:r w:rsidRPr="00FF47E3">
        <w:rPr>
          <w:rFonts w:ascii="Arial" w:hAnsi="Arial" w:cs="Arial"/>
          <w:i/>
        </w:rPr>
        <w:t>density</w:t>
      </w:r>
      <w:proofErr w:type="spellEnd"/>
      <w:r w:rsidRPr="00FF47E3">
        <w:rPr>
          <w:rFonts w:ascii="Arial" w:hAnsi="Arial" w:cs="Arial"/>
          <w:i/>
        </w:rPr>
        <w:t xml:space="preserve"> </w:t>
      </w:r>
      <w:proofErr w:type="spellStart"/>
      <w:r w:rsidRPr="00FF47E3">
        <w:rPr>
          <w:rFonts w:ascii="Arial" w:hAnsi="Arial" w:cs="Arial"/>
          <w:i/>
        </w:rPr>
        <w:t>estimation</w:t>
      </w:r>
      <w:proofErr w:type="spellEnd"/>
      <w:r w:rsidRPr="00FF47E3">
        <w:rPr>
          <w:rFonts w:ascii="Arial" w:hAnsi="Arial" w:cs="Arial"/>
          <w:i/>
        </w:rPr>
        <w:t xml:space="preserve"> </w:t>
      </w:r>
      <w:r w:rsidRPr="00FF47E3">
        <w:rPr>
          <w:rFonts w:ascii="Arial" w:hAnsi="Arial" w:cs="Arial"/>
        </w:rPr>
        <w:t xml:space="preserve">en </w:t>
      </w:r>
      <w:proofErr w:type="spellStart"/>
      <w:r w:rsidRPr="00FF47E3">
        <w:rPr>
          <w:rFonts w:ascii="Arial" w:hAnsi="Arial" w:cs="Arial"/>
          <w:i/>
        </w:rPr>
        <w:t>dimensionality</w:t>
      </w:r>
      <w:proofErr w:type="spellEnd"/>
      <w:r w:rsidRPr="00FF47E3">
        <w:rPr>
          <w:rFonts w:ascii="Arial" w:hAnsi="Arial" w:cs="Arial"/>
          <w:i/>
        </w:rPr>
        <w:t xml:space="preserve"> </w:t>
      </w:r>
      <w:proofErr w:type="spellStart"/>
      <w:r w:rsidRPr="00FF47E3">
        <w:rPr>
          <w:rFonts w:ascii="Arial" w:hAnsi="Arial" w:cs="Arial"/>
          <w:i/>
        </w:rPr>
        <w:t>reduction</w:t>
      </w:r>
      <w:proofErr w:type="spellEnd"/>
      <w:r w:rsidRPr="00FF47E3">
        <w:rPr>
          <w:rFonts w:ascii="Arial" w:hAnsi="Arial" w:cs="Arial"/>
        </w:rPr>
        <w:t xml:space="preserve">. </w:t>
      </w:r>
      <w:proofErr w:type="spellStart"/>
      <w:r w:rsidRPr="00FF47E3">
        <w:rPr>
          <w:rFonts w:ascii="Arial" w:hAnsi="Arial" w:cs="Arial"/>
        </w:rPr>
        <w:t>Density</w:t>
      </w:r>
      <w:proofErr w:type="spellEnd"/>
      <w:r w:rsidRPr="00FF47E3">
        <w:rPr>
          <w:rFonts w:ascii="Arial" w:hAnsi="Arial" w:cs="Arial"/>
        </w:rPr>
        <w:t xml:space="preserve"> </w:t>
      </w:r>
      <w:proofErr w:type="spellStart"/>
      <w:r w:rsidRPr="00FF47E3">
        <w:rPr>
          <w:rFonts w:ascii="Arial" w:hAnsi="Arial" w:cs="Arial"/>
        </w:rPr>
        <w:t>estimation</w:t>
      </w:r>
      <w:proofErr w:type="spellEnd"/>
      <w:r w:rsidRPr="00FF47E3">
        <w:rPr>
          <w:rFonts w:ascii="Arial" w:hAnsi="Arial" w:cs="Arial"/>
        </w:rPr>
        <w:t xml:space="preserve"> wordt gebruikt om van een aantal datapunten een overzichtelijk beeld van de verdeling te krijgen. Dit kan bijvoorbeeld worden gebruikt om verkeersdrukte over een groot gebied te analyseren (Figuur 11). </w:t>
      </w:r>
      <w:proofErr w:type="spellStart"/>
      <w:r w:rsidRPr="00FF47E3">
        <w:rPr>
          <w:rFonts w:ascii="Arial" w:hAnsi="Arial" w:cs="Arial"/>
        </w:rPr>
        <w:t>Dimensionality</w:t>
      </w:r>
      <w:proofErr w:type="spellEnd"/>
      <w:r w:rsidRPr="00FF47E3">
        <w:rPr>
          <w:rFonts w:ascii="Arial" w:hAnsi="Arial" w:cs="Arial"/>
        </w:rPr>
        <w:t xml:space="preserve"> </w:t>
      </w:r>
      <w:proofErr w:type="spellStart"/>
      <w:r w:rsidRPr="00FF47E3">
        <w:rPr>
          <w:rFonts w:ascii="Arial" w:hAnsi="Arial" w:cs="Arial"/>
        </w:rPr>
        <w:t>reduction</w:t>
      </w:r>
      <w:proofErr w:type="spellEnd"/>
      <w:r w:rsidRPr="00FF47E3">
        <w:rPr>
          <w:rFonts w:ascii="Arial" w:hAnsi="Arial" w:cs="Arial"/>
        </w:rPr>
        <w:t xml:space="preserve"> is een manier om redundante of overbodige parameters uit een dataset te filteren of om data overzichtelijker weer te geven met minder parameters (Figuur 12).</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47CEBD0D" wp14:editId="61378A17">
            <wp:extent cx="5133975" cy="133858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t="26525" b="27149"/>
                    <a:stretch>
                      <a:fillRect/>
                    </a:stretch>
                  </pic:blipFill>
                  <pic:spPr>
                    <a:xfrm>
                      <a:off x="0" y="0"/>
                      <a:ext cx="5133975" cy="1338580"/>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11: </w:t>
      </w:r>
      <w:proofErr w:type="spellStart"/>
      <w:r w:rsidRPr="00FF47E3">
        <w:rPr>
          <w:rFonts w:ascii="Arial" w:hAnsi="Arial" w:cs="Arial"/>
          <w:i/>
        </w:rPr>
        <w:t>Density</w:t>
      </w:r>
      <w:proofErr w:type="spellEnd"/>
      <w:r w:rsidRPr="00FF47E3">
        <w:rPr>
          <w:rFonts w:ascii="Arial" w:hAnsi="Arial" w:cs="Arial"/>
          <w:i/>
        </w:rPr>
        <w:t xml:space="preserve"> </w:t>
      </w:r>
      <w:proofErr w:type="spellStart"/>
      <w:r w:rsidRPr="00FF47E3">
        <w:rPr>
          <w:rFonts w:ascii="Arial" w:hAnsi="Arial" w:cs="Arial"/>
          <w:i/>
        </w:rPr>
        <w:t>estimation</w:t>
      </w:r>
      <w:proofErr w:type="spellEnd"/>
      <w:r w:rsidRPr="00FF47E3">
        <w:rPr>
          <w:rFonts w:ascii="Arial" w:hAnsi="Arial" w:cs="Arial"/>
          <w:i/>
        </w:rPr>
        <w:t xml:space="preserve"> algoritme voor verkeersdrukte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 xml:space="preserve">Aangepast van “NGSIM Simulator to </w:t>
      </w:r>
      <w:proofErr w:type="spellStart"/>
      <w:r w:rsidRPr="00FF47E3">
        <w:rPr>
          <w:rFonts w:ascii="Arial" w:hAnsi="Arial" w:cs="Arial"/>
        </w:rPr>
        <w:t>evaluate</w:t>
      </w:r>
      <w:proofErr w:type="spellEnd"/>
      <w:r w:rsidRPr="00FF47E3">
        <w:rPr>
          <w:rFonts w:ascii="Arial" w:hAnsi="Arial" w:cs="Arial"/>
        </w:rPr>
        <w:t xml:space="preserve"> a traffic </w:t>
      </w:r>
      <w:proofErr w:type="spellStart"/>
      <w:r w:rsidRPr="00FF47E3">
        <w:rPr>
          <w:rFonts w:ascii="Arial" w:hAnsi="Arial" w:cs="Arial"/>
        </w:rPr>
        <w:t>density</w:t>
      </w:r>
      <w:proofErr w:type="spellEnd"/>
      <w:r w:rsidRPr="00FF47E3">
        <w:rPr>
          <w:rFonts w:ascii="Arial" w:hAnsi="Arial" w:cs="Arial"/>
        </w:rPr>
        <w:t xml:space="preserve"> </w:t>
      </w:r>
      <w:proofErr w:type="spellStart"/>
      <w:r w:rsidRPr="00FF47E3">
        <w:rPr>
          <w:rFonts w:ascii="Arial" w:hAnsi="Arial" w:cs="Arial"/>
        </w:rPr>
        <w:t>estimation</w:t>
      </w:r>
      <w:proofErr w:type="spellEnd"/>
      <w:r w:rsidRPr="00FF47E3">
        <w:rPr>
          <w:rFonts w:ascii="Arial" w:hAnsi="Arial" w:cs="Arial"/>
        </w:rPr>
        <w:t xml:space="preserve"> algorithm </w:t>
      </w:r>
      <w:proofErr w:type="spellStart"/>
      <w:r w:rsidRPr="00FF47E3">
        <w:rPr>
          <w:rFonts w:ascii="Arial" w:hAnsi="Arial" w:cs="Arial"/>
        </w:rPr>
        <w:t>by</w:t>
      </w:r>
      <w:proofErr w:type="spellEnd"/>
      <w:r w:rsidRPr="00FF47E3">
        <w:rPr>
          <w:rFonts w:ascii="Arial" w:hAnsi="Arial" w:cs="Arial"/>
        </w:rPr>
        <w:t xml:space="preserve"> </w:t>
      </w:r>
      <w:proofErr w:type="spellStart"/>
      <w:r w:rsidRPr="00FF47E3">
        <w:rPr>
          <w:rFonts w:ascii="Arial" w:hAnsi="Arial" w:cs="Arial"/>
        </w:rPr>
        <w:t>using</w:t>
      </w:r>
      <w:proofErr w:type="spellEnd"/>
      <w:r w:rsidRPr="00FF47E3">
        <w:rPr>
          <w:rFonts w:ascii="Arial" w:hAnsi="Arial" w:cs="Arial"/>
        </w:rPr>
        <w:t xml:space="preserve"> sensor </w:t>
      </w:r>
      <w:proofErr w:type="spellStart"/>
      <w:r w:rsidRPr="00FF47E3">
        <w:rPr>
          <w:rFonts w:ascii="Arial" w:hAnsi="Arial" w:cs="Arial"/>
        </w:rPr>
        <w:t>equipped</w:t>
      </w:r>
      <w:proofErr w:type="spellEnd"/>
      <w:r w:rsidRPr="00FF47E3">
        <w:rPr>
          <w:rFonts w:ascii="Arial" w:hAnsi="Arial" w:cs="Arial"/>
        </w:rPr>
        <w:t xml:space="preserve"> </w:t>
      </w:r>
      <w:proofErr w:type="spellStart"/>
      <w:r w:rsidRPr="00FF47E3">
        <w:rPr>
          <w:rFonts w:ascii="Arial" w:hAnsi="Arial" w:cs="Arial"/>
        </w:rPr>
        <w:t>vehicles</w:t>
      </w:r>
      <w:proofErr w:type="spellEnd"/>
      <w:r w:rsidRPr="00FF47E3">
        <w:rPr>
          <w:rFonts w:ascii="Arial" w:hAnsi="Arial" w:cs="Arial"/>
        </w:rPr>
        <w:t>”, door Nam, D., (2017, 23 oktober). Geraadpleegd van https://www.youtube.com/watch?v=kpgR_DxhzQE</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lastRenderedPageBreak/>
        <w:drawing>
          <wp:inline distT="114300" distB="114300" distL="114300" distR="114300" wp14:anchorId="2AB9838D" wp14:editId="29F880FB">
            <wp:extent cx="5293043" cy="1364757"/>
            <wp:effectExtent l="0" t="0" r="0" b="0"/>
            <wp:docPr id="5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293043" cy="1364757"/>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12: Diverse </w:t>
      </w:r>
      <w:proofErr w:type="spellStart"/>
      <w:r w:rsidRPr="00FF47E3">
        <w:rPr>
          <w:rFonts w:ascii="Arial" w:hAnsi="Arial" w:cs="Arial"/>
          <w:i/>
        </w:rPr>
        <w:t>dimensionality</w:t>
      </w:r>
      <w:proofErr w:type="spellEnd"/>
      <w:r w:rsidRPr="00FF47E3">
        <w:rPr>
          <w:rFonts w:ascii="Arial" w:hAnsi="Arial" w:cs="Arial"/>
          <w:i/>
        </w:rPr>
        <w:t xml:space="preserve"> </w:t>
      </w:r>
      <w:proofErr w:type="spellStart"/>
      <w:r w:rsidRPr="00FF47E3">
        <w:rPr>
          <w:rFonts w:ascii="Arial" w:hAnsi="Arial" w:cs="Arial"/>
          <w:i/>
        </w:rPr>
        <w:t>reduction</w:t>
      </w:r>
      <w:proofErr w:type="spellEnd"/>
      <w:r w:rsidRPr="00FF47E3">
        <w:rPr>
          <w:rFonts w:ascii="Arial" w:hAnsi="Arial" w:cs="Arial"/>
          <w:i/>
        </w:rPr>
        <w:t xml:space="preserve"> algoritmes</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Aangepast van “</w:t>
      </w:r>
      <w:proofErr w:type="spellStart"/>
      <w:r w:rsidRPr="00FF47E3">
        <w:rPr>
          <w:rFonts w:ascii="Arial" w:hAnsi="Arial" w:cs="Arial"/>
        </w:rPr>
        <w:t>Comparison</w:t>
      </w:r>
      <w:proofErr w:type="spellEnd"/>
      <w:r w:rsidRPr="00FF47E3">
        <w:rPr>
          <w:rFonts w:ascii="Arial" w:hAnsi="Arial" w:cs="Arial"/>
        </w:rPr>
        <w:t xml:space="preserve"> of PCA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Manifold</w:t>
      </w:r>
      <w:proofErr w:type="spellEnd"/>
      <w:r w:rsidRPr="00FF47E3">
        <w:rPr>
          <w:rFonts w:ascii="Arial" w:hAnsi="Arial" w:cs="Arial"/>
        </w:rPr>
        <w:t xml:space="preserve"> Learning”, door Vanderplas, J., (2012). Geraadpleegd van http://www.astroml.org/book_figures/chapter7/fig_S_manifold_PCA.html</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7" w:name="_v14e37friue" w:colFirst="0" w:colLast="0"/>
      <w:bookmarkEnd w:id="457"/>
      <w:r w:rsidRPr="00FF47E3">
        <w:rPr>
          <w:rFonts w:ascii="Arial" w:hAnsi="Arial" w:cs="Arial"/>
          <w:b/>
          <w:color w:val="003478"/>
        </w:rPr>
        <w:t>Reinforcement learning</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Volgens Van Otterloo en </w:t>
      </w:r>
      <w:proofErr w:type="spellStart"/>
      <w:r w:rsidRPr="00FF47E3">
        <w:rPr>
          <w:rFonts w:ascii="Arial" w:hAnsi="Arial" w:cs="Arial"/>
        </w:rPr>
        <w:t>Wiering</w:t>
      </w:r>
      <w:proofErr w:type="spellEnd"/>
      <w:r w:rsidRPr="00FF47E3">
        <w:rPr>
          <w:rFonts w:ascii="Arial" w:hAnsi="Arial" w:cs="Arial"/>
        </w:rPr>
        <w:t xml:space="preserve"> (2009) is reinforcement learning een combinatie van supervised- en unsupervised learning waarbij een </w:t>
      </w:r>
      <w:r w:rsidRPr="00FF47E3">
        <w:rPr>
          <w:rFonts w:ascii="Arial" w:hAnsi="Arial" w:cs="Arial"/>
          <w:i/>
        </w:rPr>
        <w:t xml:space="preserve">agent </w:t>
      </w:r>
      <w:r w:rsidRPr="00FF47E3">
        <w:rPr>
          <w:rFonts w:ascii="Arial" w:hAnsi="Arial" w:cs="Arial"/>
        </w:rPr>
        <w:t xml:space="preserve">in een omgeving streeft naar het maken van goede beslissingen op basis van gelimiteerde feedback. De agent voert acties uit op basis van de huidige omgeving, de </w:t>
      </w:r>
      <w:r w:rsidRPr="00FF47E3">
        <w:rPr>
          <w:rFonts w:ascii="Arial" w:hAnsi="Arial" w:cs="Arial"/>
          <w:i/>
        </w:rPr>
        <w:t>state</w:t>
      </w:r>
      <w:r w:rsidRPr="00FF47E3">
        <w:rPr>
          <w:rFonts w:ascii="Arial" w:hAnsi="Arial" w:cs="Arial"/>
        </w:rPr>
        <w:t xml:space="preserve">. Een </w:t>
      </w:r>
      <w:proofErr w:type="spellStart"/>
      <w:r w:rsidRPr="00FF47E3">
        <w:rPr>
          <w:rFonts w:ascii="Arial" w:hAnsi="Arial" w:cs="Arial"/>
          <w:i/>
        </w:rPr>
        <w:t>interpreter</w:t>
      </w:r>
      <w:proofErr w:type="spellEnd"/>
      <w:r w:rsidRPr="00FF47E3">
        <w:rPr>
          <w:rFonts w:ascii="Arial" w:hAnsi="Arial" w:cs="Arial"/>
          <w:i/>
        </w:rPr>
        <w:t xml:space="preserve"> </w:t>
      </w:r>
      <w:r w:rsidRPr="00FF47E3">
        <w:rPr>
          <w:rFonts w:ascii="Arial" w:hAnsi="Arial" w:cs="Arial"/>
        </w:rPr>
        <w:t xml:space="preserve">analyseert vervolgens het resultaat van deze actie en geeft feedback op de agent </w:t>
      </w:r>
      <w:proofErr w:type="spellStart"/>
      <w:r w:rsidRPr="00FF47E3">
        <w:rPr>
          <w:rFonts w:ascii="Arial" w:hAnsi="Arial" w:cs="Arial"/>
        </w:rPr>
        <w:t>dmv</w:t>
      </w:r>
      <w:proofErr w:type="spellEnd"/>
      <w:r w:rsidRPr="00FF47E3">
        <w:rPr>
          <w:rFonts w:ascii="Arial" w:hAnsi="Arial" w:cs="Arial"/>
        </w:rPr>
        <w:t xml:space="preserve"> </w:t>
      </w:r>
      <w:proofErr w:type="spellStart"/>
      <w:r w:rsidRPr="00FF47E3">
        <w:rPr>
          <w:rFonts w:ascii="Arial" w:hAnsi="Arial" w:cs="Arial"/>
          <w:i/>
        </w:rPr>
        <w:t>rewards</w:t>
      </w:r>
      <w:proofErr w:type="spellEnd"/>
      <w:r w:rsidRPr="00FF47E3">
        <w:rPr>
          <w:rFonts w:ascii="Arial" w:hAnsi="Arial" w:cs="Arial"/>
          <w:i/>
        </w:rPr>
        <w:t xml:space="preserve"> </w:t>
      </w:r>
      <w:r w:rsidRPr="00FF47E3">
        <w:rPr>
          <w:rFonts w:ascii="Arial" w:hAnsi="Arial" w:cs="Arial"/>
        </w:rPr>
        <w:t xml:space="preserve">en geeft de agent vervolgens de nieuwe state om de agent een nieuwe actie uit te laten voeren. Een voorbeeld is een spel zoals super </w:t>
      </w:r>
      <w:proofErr w:type="spellStart"/>
      <w:r w:rsidRPr="00FF47E3">
        <w:rPr>
          <w:rFonts w:ascii="Arial" w:hAnsi="Arial" w:cs="Arial"/>
        </w:rPr>
        <w:t>mario</w:t>
      </w:r>
      <w:proofErr w:type="spellEnd"/>
      <w:r w:rsidRPr="00FF47E3">
        <w:rPr>
          <w:rFonts w:ascii="Arial" w:hAnsi="Arial" w:cs="Arial"/>
        </w:rPr>
        <w:t xml:space="preserve"> waarin de state het huidige scherm is en de </w:t>
      </w:r>
      <w:proofErr w:type="spellStart"/>
      <w:r w:rsidRPr="00FF47E3">
        <w:rPr>
          <w:rFonts w:ascii="Arial" w:hAnsi="Arial" w:cs="Arial"/>
        </w:rPr>
        <w:t>reward</w:t>
      </w:r>
      <w:proofErr w:type="spellEnd"/>
      <w:r w:rsidRPr="00FF47E3">
        <w:rPr>
          <w:rFonts w:ascii="Arial" w:hAnsi="Arial" w:cs="Arial"/>
        </w:rPr>
        <w:t xml:space="preserve"> hoe dichtbij de agent is van de finish en de score in het spel. Wanneer de agent een hoge </w:t>
      </w:r>
      <w:proofErr w:type="spellStart"/>
      <w:r w:rsidRPr="00FF47E3">
        <w:rPr>
          <w:rFonts w:ascii="Arial" w:hAnsi="Arial" w:cs="Arial"/>
        </w:rPr>
        <w:t>reward</w:t>
      </w:r>
      <w:proofErr w:type="spellEnd"/>
      <w:r w:rsidRPr="00FF47E3">
        <w:rPr>
          <w:rFonts w:ascii="Arial" w:hAnsi="Arial" w:cs="Arial"/>
        </w:rPr>
        <w:t xml:space="preserve"> krijgt leert de agent dat de actie die hierbij hoorde goed was en wordt hierdoor beter in het uitvoeren van de juiste acties in vergelijkbare </w:t>
      </w:r>
      <w:proofErr w:type="spellStart"/>
      <w:r w:rsidRPr="00FF47E3">
        <w:rPr>
          <w:rFonts w:ascii="Arial" w:hAnsi="Arial" w:cs="Arial"/>
        </w:rPr>
        <w:t>states</w:t>
      </w:r>
      <w:proofErr w:type="spellEnd"/>
      <w:r w:rsidRPr="00FF47E3">
        <w:rPr>
          <w:rFonts w:ascii="Arial" w:hAnsi="Arial" w:cs="Arial"/>
        </w:rPr>
        <w:t>.</w:t>
      </w: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3D78DEF9" wp14:editId="610EBC5D">
            <wp:extent cx="2215139" cy="2142808"/>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2215139" cy="2142808"/>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13: Reinforcement learning algoritme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“Reinforcement learning”, door Wikipedia, (2018, 2 april). Geraadpleegd van https://en.wikipedia.org/wiki/Reinforcement_learning</w:t>
      </w:r>
    </w:p>
    <w:p w:rsidR="00FF47E3" w:rsidRPr="00FF47E3" w:rsidRDefault="00FF47E3" w:rsidP="00FF47E3">
      <w:pPr>
        <w:tabs>
          <w:tab w:val="left" w:pos="1134"/>
        </w:tabs>
        <w:ind w:left="1133"/>
        <w:rPr>
          <w:rFonts w:ascii="Arial" w:hAnsi="Arial" w:cs="Arial"/>
          <w:i/>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58" w:name="_ktjbp75wdqxh" w:colFirst="0" w:colLast="0"/>
      <w:bookmarkEnd w:id="458"/>
      <w:r w:rsidRPr="00FF47E3">
        <w:rPr>
          <w:rFonts w:ascii="Arial" w:hAnsi="Arial" w:cs="Arial"/>
          <w:b/>
          <w:color w:val="003478"/>
        </w:rPr>
        <w:t>Genetic algorithms</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Genetic algorithms kunnen ook weer worden onderverdeeld in vele verschillende algoritmes, maar in het kort is een </w:t>
      </w:r>
      <w:proofErr w:type="spellStart"/>
      <w:r w:rsidRPr="00FF47E3">
        <w:rPr>
          <w:rFonts w:ascii="Arial" w:hAnsi="Arial" w:cs="Arial"/>
        </w:rPr>
        <w:t>genetic</w:t>
      </w:r>
      <w:proofErr w:type="spellEnd"/>
      <w:r w:rsidRPr="00FF47E3">
        <w:rPr>
          <w:rFonts w:ascii="Arial" w:hAnsi="Arial" w:cs="Arial"/>
        </w:rPr>
        <w:t xml:space="preserve"> algorithm vergelijkbaar met reinforcement learning. Echter gebruikt een </w:t>
      </w:r>
      <w:proofErr w:type="spellStart"/>
      <w:r w:rsidRPr="00FF47E3">
        <w:rPr>
          <w:rFonts w:ascii="Arial" w:hAnsi="Arial" w:cs="Arial"/>
        </w:rPr>
        <w:t>genetic</w:t>
      </w:r>
      <w:proofErr w:type="spellEnd"/>
      <w:r w:rsidRPr="00FF47E3">
        <w:rPr>
          <w:rFonts w:ascii="Arial" w:hAnsi="Arial" w:cs="Arial"/>
        </w:rPr>
        <w:t xml:space="preserve"> algorithm een hele hoop </w:t>
      </w:r>
      <w:proofErr w:type="spellStart"/>
      <w:r w:rsidRPr="00FF47E3">
        <w:rPr>
          <w:rFonts w:ascii="Arial" w:hAnsi="Arial" w:cs="Arial"/>
        </w:rPr>
        <w:t>agents</w:t>
      </w:r>
      <w:proofErr w:type="spellEnd"/>
      <w:r w:rsidRPr="00FF47E3">
        <w:rPr>
          <w:rFonts w:ascii="Arial" w:hAnsi="Arial" w:cs="Arial"/>
        </w:rPr>
        <w:t xml:space="preserve"> tegelijkertijd zonder een </w:t>
      </w:r>
      <w:proofErr w:type="spellStart"/>
      <w:r w:rsidRPr="00FF47E3">
        <w:rPr>
          <w:rFonts w:ascii="Arial" w:hAnsi="Arial" w:cs="Arial"/>
        </w:rPr>
        <w:t>interpreter</w:t>
      </w:r>
      <w:proofErr w:type="spellEnd"/>
      <w:r w:rsidRPr="00FF47E3">
        <w:rPr>
          <w:rFonts w:ascii="Arial" w:hAnsi="Arial" w:cs="Arial"/>
        </w:rPr>
        <w:t xml:space="preserve">. Deze </w:t>
      </w:r>
      <w:proofErr w:type="spellStart"/>
      <w:r w:rsidRPr="00FF47E3">
        <w:rPr>
          <w:rFonts w:ascii="Arial" w:hAnsi="Arial" w:cs="Arial"/>
        </w:rPr>
        <w:t>agents</w:t>
      </w:r>
      <w:proofErr w:type="spellEnd"/>
      <w:r w:rsidRPr="00FF47E3">
        <w:rPr>
          <w:rFonts w:ascii="Arial" w:hAnsi="Arial" w:cs="Arial"/>
        </w:rPr>
        <w:t xml:space="preserve"> worden </w:t>
      </w:r>
      <w:proofErr w:type="spellStart"/>
      <w:r w:rsidRPr="00FF47E3">
        <w:rPr>
          <w:rFonts w:ascii="Arial" w:hAnsi="Arial" w:cs="Arial"/>
          <w:i/>
        </w:rPr>
        <w:t>genomes</w:t>
      </w:r>
      <w:proofErr w:type="spellEnd"/>
      <w:r w:rsidRPr="00FF47E3">
        <w:rPr>
          <w:rFonts w:ascii="Arial" w:hAnsi="Arial" w:cs="Arial"/>
          <w:i/>
        </w:rPr>
        <w:t xml:space="preserve"> </w:t>
      </w:r>
      <w:r w:rsidRPr="00FF47E3">
        <w:rPr>
          <w:rFonts w:ascii="Arial" w:hAnsi="Arial" w:cs="Arial"/>
        </w:rPr>
        <w:t xml:space="preserve">of soms </w:t>
      </w:r>
      <w:proofErr w:type="spellStart"/>
      <w:r w:rsidRPr="00FF47E3">
        <w:rPr>
          <w:rFonts w:ascii="Arial" w:hAnsi="Arial" w:cs="Arial"/>
          <w:i/>
        </w:rPr>
        <w:t>chromosomes</w:t>
      </w:r>
      <w:proofErr w:type="spellEnd"/>
      <w:r w:rsidRPr="00FF47E3">
        <w:rPr>
          <w:rFonts w:ascii="Arial" w:hAnsi="Arial" w:cs="Arial"/>
          <w:i/>
        </w:rPr>
        <w:t xml:space="preserve"> </w:t>
      </w:r>
      <w:r w:rsidRPr="00FF47E3">
        <w:rPr>
          <w:rFonts w:ascii="Arial" w:hAnsi="Arial" w:cs="Arial"/>
        </w:rPr>
        <w:t xml:space="preserve">genoemd. Een </w:t>
      </w:r>
      <w:proofErr w:type="spellStart"/>
      <w:r w:rsidRPr="00FF47E3">
        <w:rPr>
          <w:rFonts w:ascii="Arial" w:hAnsi="Arial" w:cs="Arial"/>
        </w:rPr>
        <w:t>genome</w:t>
      </w:r>
      <w:proofErr w:type="spellEnd"/>
      <w:r w:rsidRPr="00FF47E3">
        <w:rPr>
          <w:rFonts w:ascii="Arial" w:hAnsi="Arial" w:cs="Arial"/>
        </w:rPr>
        <w:t xml:space="preserve"> is simpelweg een lijst van bits of analoge waardes die </w:t>
      </w:r>
      <w:r w:rsidRPr="00FF47E3">
        <w:rPr>
          <w:rFonts w:ascii="Arial" w:hAnsi="Arial" w:cs="Arial"/>
          <w:i/>
        </w:rPr>
        <w:t>genes</w:t>
      </w:r>
      <w:r w:rsidRPr="00FF47E3">
        <w:rPr>
          <w:rFonts w:ascii="Arial" w:hAnsi="Arial" w:cs="Arial"/>
        </w:rPr>
        <w:t xml:space="preserve"> heten (Figuur 14). Deze waardes worden in de omgeving gescoord. Dit is de </w:t>
      </w:r>
      <w:r w:rsidRPr="00FF47E3">
        <w:rPr>
          <w:rFonts w:ascii="Arial" w:hAnsi="Arial" w:cs="Arial"/>
          <w:i/>
        </w:rPr>
        <w:t xml:space="preserve">fitness </w:t>
      </w:r>
      <w:r w:rsidRPr="00FF47E3">
        <w:rPr>
          <w:rFonts w:ascii="Arial" w:hAnsi="Arial" w:cs="Arial"/>
        </w:rPr>
        <w:t xml:space="preserve">waarmee via natuurlijke selectie een nieuwe </w:t>
      </w:r>
      <w:proofErr w:type="spellStart"/>
      <w:r w:rsidRPr="00FF47E3">
        <w:rPr>
          <w:rFonts w:ascii="Arial" w:hAnsi="Arial" w:cs="Arial"/>
          <w:i/>
        </w:rPr>
        <w:t>generation</w:t>
      </w:r>
      <w:proofErr w:type="spellEnd"/>
      <w:r w:rsidRPr="00FF47E3">
        <w:rPr>
          <w:rFonts w:ascii="Arial" w:hAnsi="Arial" w:cs="Arial"/>
          <w:i/>
        </w:rPr>
        <w:t xml:space="preserve"> </w:t>
      </w:r>
      <w:r w:rsidRPr="00FF47E3">
        <w:rPr>
          <w:rFonts w:ascii="Arial" w:hAnsi="Arial" w:cs="Arial"/>
        </w:rPr>
        <w:t xml:space="preserve">(generatie of populatie) van </w:t>
      </w:r>
      <w:proofErr w:type="spellStart"/>
      <w:r w:rsidRPr="00FF47E3">
        <w:rPr>
          <w:rFonts w:ascii="Arial" w:hAnsi="Arial" w:cs="Arial"/>
        </w:rPr>
        <w:t>genomes</w:t>
      </w:r>
      <w:proofErr w:type="spellEnd"/>
      <w:r w:rsidRPr="00FF47E3">
        <w:rPr>
          <w:rFonts w:ascii="Arial" w:hAnsi="Arial" w:cs="Arial"/>
        </w:rPr>
        <w:t xml:space="preserve"> wordt gegenereerd waarvan opnieuw de fitness berekend wordt.</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lastRenderedPageBreak/>
        <w:drawing>
          <wp:inline distT="114300" distB="114300" distL="114300" distR="114300" wp14:anchorId="0D5D27AF" wp14:editId="49C82DA1">
            <wp:extent cx="3255298" cy="2390458"/>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255298" cy="2390458"/>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14: De basis structuur en terminologie van </w:t>
      </w:r>
      <w:proofErr w:type="spellStart"/>
      <w:r w:rsidRPr="00FF47E3">
        <w:rPr>
          <w:rFonts w:ascii="Arial" w:hAnsi="Arial" w:cs="Arial"/>
          <w:i/>
        </w:rPr>
        <w:t>genetic</w:t>
      </w:r>
      <w:proofErr w:type="spellEnd"/>
      <w:r w:rsidRPr="00FF47E3">
        <w:rPr>
          <w:rFonts w:ascii="Arial" w:hAnsi="Arial" w:cs="Arial"/>
          <w:i/>
        </w:rPr>
        <w:t xml:space="preserve"> algorithms</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 xml:space="preserve">Herdrukt van “Genetic Algorithms”, door </w:t>
      </w:r>
      <w:proofErr w:type="spellStart"/>
      <w:r w:rsidRPr="00FF47E3">
        <w:rPr>
          <w:rFonts w:ascii="Arial" w:hAnsi="Arial" w:cs="Arial"/>
        </w:rPr>
        <w:t>Tutorials</w:t>
      </w:r>
      <w:proofErr w:type="spellEnd"/>
      <w:r w:rsidRPr="00FF47E3">
        <w:rPr>
          <w:rFonts w:ascii="Arial" w:hAnsi="Arial" w:cs="Arial"/>
        </w:rPr>
        <w:t xml:space="preserve"> Point (I) </w:t>
      </w:r>
      <w:proofErr w:type="spellStart"/>
      <w:r w:rsidRPr="00FF47E3">
        <w:rPr>
          <w:rFonts w:ascii="Arial" w:hAnsi="Arial" w:cs="Arial"/>
        </w:rPr>
        <w:t>Pvt</w:t>
      </w:r>
      <w:proofErr w:type="spellEnd"/>
      <w:r w:rsidRPr="00FF47E3">
        <w:rPr>
          <w:rFonts w:ascii="Arial" w:hAnsi="Arial" w:cs="Arial"/>
        </w:rPr>
        <w:t>. Ltd.., (2016). Geraadpleegd van https://www.tutorialspoint.com/genetic_algorithms/genetic_algorithms_tutorial.pdf</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Volgens </w:t>
      </w:r>
      <w:proofErr w:type="spellStart"/>
      <w:r w:rsidRPr="00FF47E3">
        <w:rPr>
          <w:rFonts w:ascii="Arial" w:hAnsi="Arial" w:cs="Arial"/>
        </w:rPr>
        <w:t>Tutorials</w:t>
      </w:r>
      <w:proofErr w:type="spellEnd"/>
      <w:r w:rsidRPr="00FF47E3">
        <w:rPr>
          <w:rFonts w:ascii="Arial" w:hAnsi="Arial" w:cs="Arial"/>
        </w:rPr>
        <w:t xml:space="preserve"> Point (I) </w:t>
      </w:r>
      <w:proofErr w:type="spellStart"/>
      <w:r w:rsidRPr="00FF47E3">
        <w:rPr>
          <w:rFonts w:ascii="Arial" w:hAnsi="Arial" w:cs="Arial"/>
        </w:rPr>
        <w:t>Pvt</w:t>
      </w:r>
      <w:proofErr w:type="spellEnd"/>
      <w:r w:rsidRPr="00FF47E3">
        <w:rPr>
          <w:rFonts w:ascii="Arial" w:hAnsi="Arial" w:cs="Arial"/>
        </w:rPr>
        <w:t xml:space="preserve">. Ltd.. (2016) is er geen helling nodig om de </w:t>
      </w:r>
      <w:proofErr w:type="spellStart"/>
      <w:r w:rsidRPr="00FF47E3">
        <w:rPr>
          <w:rFonts w:ascii="Arial" w:hAnsi="Arial" w:cs="Arial"/>
        </w:rPr>
        <w:t>genomes</w:t>
      </w:r>
      <w:proofErr w:type="spellEnd"/>
      <w:r w:rsidRPr="00FF47E3">
        <w:rPr>
          <w:rFonts w:ascii="Arial" w:hAnsi="Arial" w:cs="Arial"/>
        </w:rPr>
        <w:t xml:space="preserve"> te trainen, kun je meerdere </w:t>
      </w:r>
      <w:proofErr w:type="spellStart"/>
      <w:r w:rsidRPr="00FF47E3">
        <w:rPr>
          <w:rFonts w:ascii="Arial" w:hAnsi="Arial" w:cs="Arial"/>
        </w:rPr>
        <w:t>genomes</w:t>
      </w:r>
      <w:proofErr w:type="spellEnd"/>
      <w:r w:rsidRPr="00FF47E3">
        <w:rPr>
          <w:rFonts w:ascii="Arial" w:hAnsi="Arial" w:cs="Arial"/>
        </w:rPr>
        <w:t xml:space="preserve"> parallel laten trainen en train je niet een goed algoritme, maar een hele lijst van </w:t>
      </w:r>
      <w:proofErr w:type="spellStart"/>
      <w:r w:rsidRPr="00FF47E3">
        <w:rPr>
          <w:rFonts w:ascii="Arial" w:hAnsi="Arial" w:cs="Arial"/>
        </w:rPr>
        <w:t>genomes</w:t>
      </w:r>
      <w:proofErr w:type="spellEnd"/>
      <w:r w:rsidRPr="00FF47E3">
        <w:rPr>
          <w:rFonts w:ascii="Arial" w:hAnsi="Arial" w:cs="Arial"/>
        </w:rPr>
        <w:t xml:space="preserve"> die goed presteren. Echter is een </w:t>
      </w:r>
      <w:proofErr w:type="spellStart"/>
      <w:r w:rsidRPr="00FF47E3">
        <w:rPr>
          <w:rFonts w:ascii="Arial" w:hAnsi="Arial" w:cs="Arial"/>
        </w:rPr>
        <w:t>genetic</w:t>
      </w:r>
      <w:proofErr w:type="spellEnd"/>
      <w:r w:rsidRPr="00FF47E3">
        <w:rPr>
          <w:rFonts w:ascii="Arial" w:hAnsi="Arial" w:cs="Arial"/>
        </w:rPr>
        <w:t xml:space="preserve"> algorithm niet geschikt voor simpele problemen waar wel helling informatie over beschikbaar is of waarvan de oplossing al bekend is.</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1F8B5727" wp14:editId="3F9B2898">
            <wp:extent cx="3788093" cy="2445646"/>
            <wp:effectExtent l="0" t="0" r="0" 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88093" cy="2445646"/>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15: De twee soorten mutatie van een neural network </w:t>
      </w:r>
      <w:proofErr w:type="spellStart"/>
      <w:r w:rsidRPr="00FF47E3">
        <w:rPr>
          <w:rFonts w:ascii="Arial" w:hAnsi="Arial" w:cs="Arial"/>
          <w:i/>
        </w:rPr>
        <w:t>dmv</w:t>
      </w:r>
      <w:proofErr w:type="spellEnd"/>
      <w:r w:rsidRPr="00FF47E3">
        <w:rPr>
          <w:rFonts w:ascii="Arial" w:hAnsi="Arial" w:cs="Arial"/>
          <w:i/>
        </w:rPr>
        <w:t xml:space="preserve"> het NEAT algoritme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w:t>
      </w:r>
      <w:proofErr w:type="spellStart"/>
      <w:r w:rsidRPr="00FF47E3">
        <w:rPr>
          <w:rFonts w:ascii="Arial" w:hAnsi="Arial" w:cs="Arial"/>
        </w:rPr>
        <w:t>Evolving</w:t>
      </w:r>
      <w:proofErr w:type="spellEnd"/>
      <w:r w:rsidRPr="00FF47E3">
        <w:rPr>
          <w:rFonts w:ascii="Arial" w:hAnsi="Arial" w:cs="Arial"/>
        </w:rPr>
        <w:t xml:space="preserve"> Neural Networks </w:t>
      </w:r>
      <w:proofErr w:type="spellStart"/>
      <w:r w:rsidRPr="00FF47E3">
        <w:rPr>
          <w:rFonts w:ascii="Arial" w:hAnsi="Arial" w:cs="Arial"/>
        </w:rPr>
        <w:t>through</w:t>
      </w:r>
      <w:proofErr w:type="spellEnd"/>
      <w:r w:rsidRPr="00FF47E3">
        <w:rPr>
          <w:rFonts w:ascii="Arial" w:hAnsi="Arial" w:cs="Arial"/>
        </w:rPr>
        <w:t xml:space="preserve"> Augmenting Topologies”, door Stanley, K., (2004). Geraadpleegd van http://nn.cs.utexas.edu/downloads/papers/stanley.ec02.pdf</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Bij </w:t>
      </w:r>
      <w:proofErr w:type="spellStart"/>
      <w:r w:rsidRPr="00FF47E3">
        <w:rPr>
          <w:rFonts w:ascii="Arial" w:hAnsi="Arial" w:cs="Arial"/>
        </w:rPr>
        <w:t>genetic</w:t>
      </w:r>
      <w:proofErr w:type="spellEnd"/>
      <w:r w:rsidRPr="00FF47E3">
        <w:rPr>
          <w:rFonts w:ascii="Arial" w:hAnsi="Arial" w:cs="Arial"/>
        </w:rPr>
        <w:t xml:space="preserve"> algorithms staat het aantal genes vast en wordt er niet gebruik gemaakt van neural networks. Echter in het NEAT (</w:t>
      </w:r>
      <w:proofErr w:type="spellStart"/>
      <w:r w:rsidRPr="00FF47E3">
        <w:rPr>
          <w:rFonts w:ascii="Arial" w:hAnsi="Arial" w:cs="Arial"/>
        </w:rPr>
        <w:t>NeuroEvolution</w:t>
      </w:r>
      <w:proofErr w:type="spellEnd"/>
      <w:r w:rsidRPr="00FF47E3">
        <w:rPr>
          <w:rFonts w:ascii="Arial" w:hAnsi="Arial" w:cs="Arial"/>
        </w:rPr>
        <w:t xml:space="preserve"> of Augmenting Topologies) algoritme wordt er wel gebruik gemaakt van neural networks en wordt de architectuur van deze netwerken ook </w:t>
      </w:r>
      <w:proofErr w:type="spellStart"/>
      <w:r w:rsidRPr="00FF47E3">
        <w:rPr>
          <w:rFonts w:ascii="Arial" w:hAnsi="Arial" w:cs="Arial"/>
        </w:rPr>
        <w:t>dmv</w:t>
      </w:r>
      <w:proofErr w:type="spellEnd"/>
      <w:r w:rsidRPr="00FF47E3">
        <w:rPr>
          <w:rFonts w:ascii="Arial" w:hAnsi="Arial" w:cs="Arial"/>
        </w:rPr>
        <w:t xml:space="preserve"> natuurlijke selectie en evolutie verder ontwikkeld. Er kan zowel een weight-lijn als een </w:t>
      </w:r>
      <w:proofErr w:type="spellStart"/>
      <w:r w:rsidRPr="00FF47E3">
        <w:rPr>
          <w:rFonts w:ascii="Arial" w:hAnsi="Arial" w:cs="Arial"/>
        </w:rPr>
        <w:t>een</w:t>
      </w:r>
      <w:proofErr w:type="spellEnd"/>
      <w:r w:rsidRPr="00FF47E3">
        <w:rPr>
          <w:rFonts w:ascii="Arial" w:hAnsi="Arial" w:cs="Arial"/>
        </w:rPr>
        <w:t xml:space="preserve"> compleet nieuwe perceptron worden toegevoegd (Figuur 15). Daarnaast wordt de zoektocht naar het beste netwerk ook verbreed door het gebruik van zogeheten </w:t>
      </w:r>
      <w:r w:rsidRPr="00FF47E3">
        <w:rPr>
          <w:rFonts w:ascii="Arial" w:hAnsi="Arial" w:cs="Arial"/>
          <w:i/>
        </w:rPr>
        <w:t>species</w:t>
      </w:r>
      <w:r w:rsidRPr="00FF47E3">
        <w:rPr>
          <w:rFonts w:ascii="Arial" w:hAnsi="Arial" w:cs="Arial"/>
        </w:rPr>
        <w:t xml:space="preserve">. Volgens Stanley (2004) wordt in het NEAT algoritme innovatie van nieuwe architecturen beschermd </w:t>
      </w:r>
      <w:proofErr w:type="spellStart"/>
      <w:r w:rsidRPr="00FF47E3">
        <w:rPr>
          <w:rFonts w:ascii="Arial" w:hAnsi="Arial" w:cs="Arial"/>
        </w:rPr>
        <w:t>dmv</w:t>
      </w:r>
      <w:proofErr w:type="spellEnd"/>
      <w:r w:rsidRPr="00FF47E3">
        <w:rPr>
          <w:rFonts w:ascii="Arial" w:hAnsi="Arial" w:cs="Arial"/>
        </w:rPr>
        <w:t xml:space="preserve"> species en het verdelen van de fitness onder </w:t>
      </w:r>
      <w:proofErr w:type="spellStart"/>
      <w:r w:rsidRPr="00FF47E3">
        <w:rPr>
          <w:rFonts w:ascii="Arial" w:hAnsi="Arial" w:cs="Arial"/>
        </w:rPr>
        <w:t>genomes</w:t>
      </w:r>
      <w:proofErr w:type="spellEnd"/>
      <w:r w:rsidRPr="00FF47E3">
        <w:rPr>
          <w:rFonts w:ascii="Arial" w:hAnsi="Arial" w:cs="Arial"/>
        </w:rPr>
        <w:t xml:space="preserve"> van dezelfde species. Daarnaast begint het NEAT algoritme ook </w:t>
      </w:r>
      <w:r w:rsidRPr="00FF47E3">
        <w:rPr>
          <w:rFonts w:ascii="Arial" w:hAnsi="Arial" w:cs="Arial"/>
        </w:rPr>
        <w:lastRenderedPageBreak/>
        <w:t>met een zo klein mogelijke architectuur van het netwerk om een zo simpel en efficiënt mogelijke oplossing te vinden. Dit blijkt ook uit de experimenten die met NEAT zijn uitgevoerd door K. O. Stanley.</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59" w:name="_z3c5usgkyrh" w:colFirst="0" w:colLast="0"/>
      <w:bookmarkStart w:id="460" w:name="_Toc518297240"/>
      <w:bookmarkStart w:id="461" w:name="_Toc518297383"/>
      <w:bookmarkEnd w:id="459"/>
      <w:r w:rsidRPr="00FF47E3">
        <w:rPr>
          <w:rFonts w:ascii="Arial" w:hAnsi="Arial" w:cs="Arial"/>
          <w:b/>
          <w:color w:val="003478"/>
        </w:rPr>
        <w:t>Te onderzoeken literatuur</w:t>
      </w:r>
      <w:bookmarkEnd w:id="460"/>
      <w:bookmarkEnd w:id="461"/>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Om de afstudeerstage te kunnen starten moet er eerst kennis worden opgedaan over een aantal belangrijke onderwerpen en termen. </w:t>
      </w:r>
      <w:r w:rsidRPr="00FF47E3">
        <w:rPr>
          <w:rFonts w:ascii="Arial" w:hAnsi="Arial" w:cs="Arial"/>
        </w:rPr>
        <w:t>Deze zijn terug te vinden in Tabel 5.</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FF47E3" w:rsidRPr="00FF47E3" w:rsidTr="001B1A25">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sz w:val="18"/>
                <w:szCs w:val="18"/>
              </w:rPr>
            </w:pPr>
            <w:r w:rsidRPr="00FF47E3">
              <w:rPr>
                <w:rFonts w:ascii="Arial" w:hAnsi="Arial" w:cs="Arial"/>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sz w:val="18"/>
                <w:szCs w:val="18"/>
              </w:rPr>
            </w:pPr>
            <w:r w:rsidRPr="00FF47E3">
              <w:rPr>
                <w:rFonts w:ascii="Arial" w:hAnsi="Arial" w:cs="Arial"/>
                <w:b/>
                <w:smallCaps/>
                <w:color w:val="FFFFFF"/>
                <w:sz w:val="18"/>
                <w:szCs w:val="18"/>
              </w:rPr>
              <w:t>Literatuur</w:t>
            </w:r>
          </w:p>
        </w:tc>
      </w:tr>
      <w:tr w:rsidR="00FF47E3" w:rsidRPr="00FF47E3" w:rsidTr="001B1A25">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Goldratt, E. M. (1986). Het Doel. Houten, Nederland: Spectrum.</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r w:rsidRPr="00FF47E3">
              <w:rPr>
                <w:rFonts w:ascii="Arial" w:hAnsi="Arial" w:cs="Arial"/>
                <w:sz w:val="18"/>
                <w:szCs w:val="18"/>
              </w:rPr>
              <w:t xml:space="preserve">Goldratt, E. M., &amp; Cox, J. (2007, 2 april). The Goal, A </w:t>
            </w:r>
            <w:proofErr w:type="spellStart"/>
            <w:r w:rsidRPr="00FF47E3">
              <w:rPr>
                <w:rFonts w:ascii="Arial" w:hAnsi="Arial" w:cs="Arial"/>
                <w:sz w:val="18"/>
                <w:szCs w:val="18"/>
              </w:rPr>
              <w:t>Process</w:t>
            </w:r>
            <w:proofErr w:type="spellEnd"/>
            <w:r w:rsidRPr="00FF47E3">
              <w:rPr>
                <w:rFonts w:ascii="Arial" w:hAnsi="Arial" w:cs="Arial"/>
                <w:sz w:val="18"/>
                <w:szCs w:val="18"/>
              </w:rPr>
              <w:t xml:space="preserve"> of </w:t>
            </w:r>
            <w:proofErr w:type="spellStart"/>
            <w:r w:rsidRPr="00FF47E3">
              <w:rPr>
                <w:rFonts w:ascii="Arial" w:hAnsi="Arial" w:cs="Arial"/>
                <w:sz w:val="18"/>
                <w:szCs w:val="18"/>
              </w:rPr>
              <w:t>Ongoing</w:t>
            </w:r>
            <w:proofErr w:type="spellEnd"/>
            <w:r w:rsidRPr="00FF47E3">
              <w:rPr>
                <w:rFonts w:ascii="Arial" w:hAnsi="Arial" w:cs="Arial"/>
                <w:sz w:val="18"/>
                <w:szCs w:val="18"/>
              </w:rPr>
              <w:t xml:space="preserve"> </w:t>
            </w:r>
            <w:proofErr w:type="spellStart"/>
            <w:r w:rsidRPr="00FF47E3">
              <w:rPr>
                <w:rFonts w:ascii="Arial" w:hAnsi="Arial" w:cs="Arial"/>
                <w:sz w:val="18"/>
                <w:szCs w:val="18"/>
              </w:rPr>
              <w:t>Improvement</w:t>
            </w:r>
            <w:proofErr w:type="spellEnd"/>
            <w:r w:rsidRPr="00FF47E3">
              <w:rPr>
                <w:rFonts w:ascii="Arial" w:hAnsi="Arial" w:cs="Arial"/>
                <w:sz w:val="18"/>
                <w:szCs w:val="18"/>
              </w:rPr>
              <w:t>. Geraadpleegd van http://www.2ndbn5thmar.com/lean/Notes%20on%20The%20Goal.pdf</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proofErr w:type="spellStart"/>
            <w:r w:rsidRPr="00FF47E3">
              <w:rPr>
                <w:rFonts w:ascii="Arial" w:hAnsi="Arial" w:cs="Arial"/>
                <w:sz w:val="18"/>
                <w:szCs w:val="18"/>
              </w:rPr>
              <w:t>Gattiker</w:t>
            </w:r>
            <w:proofErr w:type="spellEnd"/>
            <w:r w:rsidRPr="00FF47E3">
              <w:rPr>
                <w:rFonts w:ascii="Arial" w:hAnsi="Arial" w:cs="Arial"/>
                <w:sz w:val="18"/>
                <w:szCs w:val="18"/>
              </w:rPr>
              <w:t xml:space="preserve">, T. (2015, 21 oktober). Virtual </w:t>
            </w:r>
            <w:proofErr w:type="spellStart"/>
            <w:r w:rsidRPr="00FF47E3">
              <w:rPr>
                <w:rFonts w:ascii="Arial" w:hAnsi="Arial" w:cs="Arial"/>
                <w:sz w:val="18"/>
                <w:szCs w:val="18"/>
              </w:rPr>
              <w:t>Lecture</w:t>
            </w:r>
            <w:proofErr w:type="spellEnd"/>
            <w:r w:rsidRPr="00FF47E3">
              <w:rPr>
                <w:rFonts w:ascii="Arial" w:hAnsi="Arial" w:cs="Arial"/>
                <w:sz w:val="18"/>
                <w:szCs w:val="18"/>
              </w:rPr>
              <w:t>: Theory of Constraints / The Goal (Part 1) [Video]. Geraadpleegd van https://www.youtube.com/watch?v=riqvCu5FBiw</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proofErr w:type="spellStart"/>
            <w:r w:rsidRPr="00FF47E3">
              <w:rPr>
                <w:rFonts w:ascii="Arial" w:hAnsi="Arial" w:cs="Arial"/>
                <w:sz w:val="18"/>
                <w:szCs w:val="18"/>
              </w:rPr>
              <w:t>Gattiker</w:t>
            </w:r>
            <w:proofErr w:type="spellEnd"/>
            <w:r w:rsidRPr="00FF47E3">
              <w:rPr>
                <w:rFonts w:ascii="Arial" w:hAnsi="Arial" w:cs="Arial"/>
                <w:sz w:val="18"/>
                <w:szCs w:val="18"/>
              </w:rPr>
              <w:t xml:space="preserve">, T. (2015, 21 oktober). Virtual </w:t>
            </w:r>
            <w:proofErr w:type="spellStart"/>
            <w:r w:rsidRPr="00FF47E3">
              <w:rPr>
                <w:rFonts w:ascii="Arial" w:hAnsi="Arial" w:cs="Arial"/>
                <w:sz w:val="18"/>
                <w:szCs w:val="18"/>
              </w:rPr>
              <w:t>Lecture</w:t>
            </w:r>
            <w:proofErr w:type="spellEnd"/>
            <w:r w:rsidRPr="00FF47E3">
              <w:rPr>
                <w:rFonts w:ascii="Arial" w:hAnsi="Arial" w:cs="Arial"/>
                <w:sz w:val="18"/>
                <w:szCs w:val="18"/>
              </w:rPr>
              <w:t>: Theory of Constraints / The Goal (Part 2) [Video]. Geraadpleegd van https://www.youtube.com/watch?v=rzuDLFTkoIg</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ind w:left="0"/>
              <w:rPr>
                <w:rFonts w:ascii="Arial" w:hAnsi="Arial" w:cs="Arial"/>
                <w:sz w:val="18"/>
                <w:szCs w:val="18"/>
              </w:rPr>
            </w:pPr>
            <w:r w:rsidRPr="00FF47E3">
              <w:rPr>
                <w:rFonts w:ascii="Arial" w:hAnsi="Arial" w:cs="Arial"/>
                <w:sz w:val="18"/>
                <w:szCs w:val="18"/>
              </w:rPr>
              <w:t>Ede, J. van. (2017, 6 september). TOC definitie Procesverbeteren.nl. Geraadpleegd van https://www.procesverbeteren.nl/TOC/ToC.php</w:t>
            </w:r>
          </w:p>
        </w:tc>
      </w:tr>
      <w:tr w:rsidR="00FF47E3" w:rsidRPr="00FF47E3" w:rsidTr="001B1A25">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Volg en vind met EMI - </w:t>
            </w:r>
            <w:proofErr w:type="spellStart"/>
            <w:r w:rsidRPr="00FF47E3">
              <w:rPr>
                <w:rFonts w:ascii="Arial" w:hAnsi="Arial" w:cs="Arial"/>
                <w:color w:val="000000"/>
                <w:sz w:val="18"/>
                <w:szCs w:val="18"/>
              </w:rPr>
              <w:t>Traceability</w:t>
            </w:r>
            <w:proofErr w:type="spellEnd"/>
            <w:r w:rsidRPr="00FF47E3">
              <w:rPr>
                <w:rFonts w:ascii="Arial" w:hAnsi="Arial" w:cs="Arial"/>
                <w:color w:val="000000"/>
                <w:sz w:val="18"/>
                <w:szCs w:val="18"/>
              </w:rPr>
              <w:t xml:space="preserve"> in de procesindustrie. (2014, 1 januari). Geraadpleegd van http://www.ekb.nl/nl/nieuws/volg_en_vind_met_emi</w:t>
            </w:r>
          </w:p>
        </w:tc>
      </w:tr>
      <w:tr w:rsidR="00FF47E3" w:rsidRPr="00FF47E3" w:rsidTr="001B1A25">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Machine </w:t>
            </w:r>
            <w:r w:rsidRPr="00FF47E3">
              <w:rPr>
                <w:rFonts w:ascii="Arial" w:hAnsi="Arial" w:cs="Arial"/>
                <w:sz w:val="18"/>
                <w:szCs w:val="18"/>
              </w:rPr>
              <w:t>L</w:t>
            </w:r>
            <w:r w:rsidRPr="00FF47E3">
              <w:rPr>
                <w:rFonts w:ascii="Arial" w:hAnsi="Arial" w:cs="Arial"/>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Stanley, K. O. (2004). Efficient Evolution of Neural Networks </w:t>
            </w:r>
            <w:proofErr w:type="spellStart"/>
            <w:r w:rsidRPr="00FF47E3">
              <w:rPr>
                <w:rFonts w:ascii="Arial" w:hAnsi="Arial" w:cs="Arial"/>
                <w:color w:val="000000"/>
                <w:sz w:val="18"/>
                <w:szCs w:val="18"/>
              </w:rPr>
              <w:t>through</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Complexification</w:t>
            </w:r>
            <w:proofErr w:type="spellEnd"/>
            <w:r w:rsidRPr="00FF47E3">
              <w:rPr>
                <w:rFonts w:ascii="Arial" w:hAnsi="Arial" w:cs="Arial"/>
                <w:color w:val="000000"/>
                <w:sz w:val="18"/>
                <w:szCs w:val="18"/>
              </w:rPr>
              <w:t xml:space="preserve"> (Report AI-TR-04-314). Geraadpleegd van http://nn.cs.utexas.edu/downloads/papers/stanley.phd04.pdf</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ind w:left="0"/>
              <w:rPr>
                <w:rFonts w:ascii="Arial" w:hAnsi="Arial" w:cs="Arial"/>
                <w:sz w:val="18"/>
                <w:szCs w:val="18"/>
              </w:rPr>
            </w:pPr>
            <w:proofErr w:type="spellStart"/>
            <w:r w:rsidRPr="00FF47E3">
              <w:rPr>
                <w:rFonts w:ascii="Arial" w:hAnsi="Arial" w:cs="Arial"/>
                <w:sz w:val="18"/>
                <w:szCs w:val="18"/>
              </w:rPr>
              <w:t>Olah</w:t>
            </w:r>
            <w:proofErr w:type="spellEnd"/>
            <w:r w:rsidRPr="00FF47E3">
              <w:rPr>
                <w:rFonts w:ascii="Arial" w:hAnsi="Arial" w:cs="Arial"/>
                <w:sz w:val="18"/>
                <w:szCs w:val="18"/>
              </w:rPr>
              <w:t>, C. (2015, 27 augustus). Understanding LSTM Networks [Blogpost]. Geraadpleegd van https://colah.github.io/posts/2015-08-Understanding-LSTMs/</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proofErr w:type="spellStart"/>
            <w:r w:rsidRPr="00FF47E3">
              <w:rPr>
                <w:rFonts w:ascii="Arial" w:hAnsi="Arial" w:cs="Arial"/>
                <w:sz w:val="18"/>
                <w:szCs w:val="18"/>
              </w:rPr>
              <w:t>Heaton</w:t>
            </w:r>
            <w:proofErr w:type="spellEnd"/>
            <w:r w:rsidRPr="00FF47E3">
              <w:rPr>
                <w:rFonts w:ascii="Arial" w:hAnsi="Arial" w:cs="Arial"/>
                <w:sz w:val="18"/>
                <w:szCs w:val="18"/>
              </w:rPr>
              <w:t xml:space="preserve">, J. (2014, 1 oktober). </w:t>
            </w:r>
            <w:proofErr w:type="spellStart"/>
            <w:r w:rsidRPr="00FF47E3">
              <w:rPr>
                <w:rFonts w:ascii="Arial" w:hAnsi="Arial" w:cs="Arial"/>
                <w:sz w:val="18"/>
                <w:szCs w:val="18"/>
              </w:rPr>
              <w:t>Encog</w:t>
            </w:r>
            <w:proofErr w:type="spellEnd"/>
            <w:r w:rsidRPr="00FF47E3">
              <w:rPr>
                <w:rFonts w:ascii="Arial" w:hAnsi="Arial" w:cs="Arial"/>
                <w:sz w:val="18"/>
                <w:szCs w:val="18"/>
              </w:rPr>
              <w:t xml:space="preserve"> 3.3: Development Guide. Geraadpleegd van https://s3.amazonaws.com/heatonresearch-books/free/encog-3_3-devguide.pdf</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r w:rsidRPr="00FF47E3">
              <w:rPr>
                <w:rFonts w:ascii="Arial" w:hAnsi="Arial" w:cs="Arial"/>
                <w:sz w:val="18"/>
                <w:szCs w:val="18"/>
              </w:rPr>
              <w:t xml:space="preserve">Nielsen, M. A. (2017). </w:t>
            </w:r>
            <w:r w:rsidRPr="00FF47E3">
              <w:rPr>
                <w:rFonts w:ascii="Arial" w:hAnsi="Arial" w:cs="Arial"/>
                <w:i/>
                <w:sz w:val="18"/>
                <w:szCs w:val="18"/>
              </w:rPr>
              <w:t xml:space="preserve">Neural Networks </w:t>
            </w:r>
            <w:proofErr w:type="spellStart"/>
            <w:r w:rsidRPr="00FF47E3">
              <w:rPr>
                <w:rFonts w:ascii="Arial" w:hAnsi="Arial" w:cs="Arial"/>
                <w:i/>
                <w:sz w:val="18"/>
                <w:szCs w:val="18"/>
              </w:rPr>
              <w:t>and</w:t>
            </w:r>
            <w:proofErr w:type="spellEnd"/>
            <w:r w:rsidRPr="00FF47E3">
              <w:rPr>
                <w:rFonts w:ascii="Arial" w:hAnsi="Arial" w:cs="Arial"/>
                <w:i/>
                <w:sz w:val="18"/>
                <w:szCs w:val="18"/>
              </w:rPr>
              <w:t xml:space="preserve"> </w:t>
            </w:r>
            <w:proofErr w:type="spellStart"/>
            <w:r w:rsidRPr="00FF47E3">
              <w:rPr>
                <w:rFonts w:ascii="Arial" w:hAnsi="Arial" w:cs="Arial"/>
                <w:i/>
                <w:sz w:val="18"/>
                <w:szCs w:val="18"/>
              </w:rPr>
              <w:t>Deep</w:t>
            </w:r>
            <w:proofErr w:type="spellEnd"/>
            <w:r w:rsidRPr="00FF47E3">
              <w:rPr>
                <w:rFonts w:ascii="Arial" w:hAnsi="Arial" w:cs="Arial"/>
                <w:i/>
                <w:sz w:val="18"/>
                <w:szCs w:val="18"/>
              </w:rPr>
              <w:t xml:space="preserve"> Learning</w:t>
            </w:r>
            <w:r w:rsidRPr="00FF47E3">
              <w:rPr>
                <w:rFonts w:ascii="Arial" w:hAnsi="Arial" w:cs="Arial"/>
                <w:sz w:val="18"/>
                <w:szCs w:val="18"/>
              </w:rPr>
              <w:t>. Geraadpleegd van http://neuralnetworksanddeeplearning.com/index.html</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roofErr w:type="spellStart"/>
            <w:r w:rsidRPr="00FF47E3">
              <w:rPr>
                <w:rFonts w:ascii="Arial" w:hAnsi="Arial" w:cs="Arial"/>
                <w:color w:val="000000"/>
                <w:sz w:val="18"/>
                <w:szCs w:val="18"/>
              </w:rPr>
              <w:t>Rojas</w:t>
            </w:r>
            <w:proofErr w:type="spellEnd"/>
            <w:r w:rsidRPr="00FF47E3">
              <w:rPr>
                <w:rFonts w:ascii="Arial" w:hAnsi="Arial" w:cs="Arial"/>
                <w:color w:val="000000"/>
                <w:sz w:val="18"/>
                <w:szCs w:val="18"/>
              </w:rPr>
              <w:t xml:space="preserve">, R. (1996). The </w:t>
            </w:r>
            <w:proofErr w:type="spellStart"/>
            <w:r w:rsidRPr="00FF47E3">
              <w:rPr>
                <w:rFonts w:ascii="Arial" w:hAnsi="Arial" w:cs="Arial"/>
                <w:color w:val="000000"/>
                <w:sz w:val="18"/>
                <w:szCs w:val="18"/>
              </w:rPr>
              <w:t>Backpropagation</w:t>
            </w:r>
            <w:proofErr w:type="spellEnd"/>
            <w:r w:rsidRPr="00FF47E3">
              <w:rPr>
                <w:rFonts w:ascii="Arial" w:hAnsi="Arial" w:cs="Arial"/>
                <w:color w:val="000000"/>
                <w:sz w:val="18"/>
                <w:szCs w:val="18"/>
              </w:rPr>
              <w:t xml:space="preserve"> Algorithm. Geraadpleegd van https://page.mi.fu-berlin.de/rojas/neural/chapter/K7.pdf</w:t>
            </w: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roofErr w:type="spellStart"/>
            <w:r w:rsidRPr="00FF47E3">
              <w:rPr>
                <w:rFonts w:ascii="Arial" w:hAnsi="Arial" w:cs="Arial"/>
                <w:color w:val="000000"/>
                <w:sz w:val="18"/>
                <w:szCs w:val="18"/>
              </w:rPr>
              <w:t>Tutorials</w:t>
            </w:r>
            <w:proofErr w:type="spellEnd"/>
            <w:r w:rsidRPr="00FF47E3">
              <w:rPr>
                <w:rFonts w:ascii="Arial" w:hAnsi="Arial" w:cs="Arial"/>
                <w:color w:val="000000"/>
                <w:sz w:val="18"/>
                <w:szCs w:val="18"/>
              </w:rPr>
              <w:t xml:space="preserve"> Point (I) </w:t>
            </w:r>
            <w:proofErr w:type="spellStart"/>
            <w:r w:rsidRPr="00FF47E3">
              <w:rPr>
                <w:rFonts w:ascii="Arial" w:hAnsi="Arial" w:cs="Arial"/>
                <w:color w:val="000000"/>
                <w:sz w:val="18"/>
                <w:szCs w:val="18"/>
              </w:rPr>
              <w:t>Pvt</w:t>
            </w:r>
            <w:proofErr w:type="spellEnd"/>
            <w:r w:rsidRPr="00FF47E3">
              <w:rPr>
                <w:rFonts w:ascii="Arial" w:hAnsi="Arial" w:cs="Arial"/>
                <w:color w:val="000000"/>
                <w:sz w:val="18"/>
                <w:szCs w:val="18"/>
              </w:rPr>
              <w:t>. Ltd.. (2016). Genetic Algorithms. Geraadpleegd van https://www.tutorialspoint.com/genetic_algorithms/genetic_algorithms_tutorial.pdf</w:t>
            </w: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Otterlo, M. van, &amp; </w:t>
            </w:r>
            <w:proofErr w:type="spellStart"/>
            <w:r w:rsidRPr="00FF47E3">
              <w:rPr>
                <w:rFonts w:ascii="Arial" w:hAnsi="Arial" w:cs="Arial"/>
                <w:color w:val="000000"/>
                <w:sz w:val="18"/>
                <w:szCs w:val="18"/>
              </w:rPr>
              <w:t>Wiering</w:t>
            </w:r>
            <w:proofErr w:type="spellEnd"/>
            <w:r w:rsidRPr="00FF47E3">
              <w:rPr>
                <w:rFonts w:ascii="Arial" w:hAnsi="Arial" w:cs="Arial"/>
                <w:color w:val="000000"/>
                <w:sz w:val="18"/>
                <w:szCs w:val="18"/>
              </w:rPr>
              <w:t xml:space="preserve">, M. (2009). Reinforcement Learning </w:t>
            </w:r>
            <w:proofErr w:type="spellStart"/>
            <w:r w:rsidRPr="00FF47E3">
              <w:rPr>
                <w:rFonts w:ascii="Arial" w:hAnsi="Arial" w:cs="Arial"/>
                <w:color w:val="000000"/>
                <w:sz w:val="18"/>
                <w:szCs w:val="18"/>
              </w:rPr>
              <w:t>and</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Markov</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Decision</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Processes</w:t>
            </w:r>
            <w:proofErr w:type="spellEnd"/>
            <w:r w:rsidRPr="00FF47E3">
              <w:rPr>
                <w:rFonts w:ascii="Arial" w:hAnsi="Arial" w:cs="Arial"/>
                <w:color w:val="000000"/>
                <w:sz w:val="18"/>
                <w:szCs w:val="18"/>
              </w:rPr>
              <w:t>. Geraadpleegd van http://www.ai.rug.nl/~mwiering/Intro_RLBOOK.pdf</w:t>
            </w:r>
          </w:p>
        </w:tc>
      </w:tr>
    </w:tbl>
    <w:p w:rsidR="00FF47E3" w:rsidRPr="00FF47E3" w:rsidRDefault="00FF47E3" w:rsidP="00FF47E3">
      <w:pPr>
        <w:tabs>
          <w:tab w:val="left" w:pos="1134"/>
        </w:tabs>
        <w:ind w:left="0"/>
        <w:rPr>
          <w:rFonts w:ascii="Arial" w:hAnsi="Arial" w:cs="Arial"/>
          <w:i/>
        </w:rPr>
      </w:pPr>
    </w:p>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62" w:name="_jraeea50iqgb" w:colFirst="0" w:colLast="0"/>
      <w:bookmarkStart w:id="463" w:name="_Toc518297241"/>
      <w:bookmarkStart w:id="464" w:name="_Toc518297384"/>
      <w:bookmarkEnd w:id="462"/>
      <w:r w:rsidRPr="00FF47E3">
        <w:rPr>
          <w:rFonts w:ascii="Arial" w:hAnsi="Arial" w:cs="Arial"/>
          <w:b/>
          <w:smallCaps/>
          <w:color w:val="003478"/>
          <w:sz w:val="36"/>
          <w:szCs w:val="36"/>
        </w:rPr>
        <w:lastRenderedPageBreak/>
        <w:t>Plan van Aanpak</w:t>
      </w:r>
      <w:bookmarkEnd w:id="463"/>
      <w:bookmarkEnd w:id="464"/>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65" w:name="_mn964kfhaqin" w:colFirst="0" w:colLast="0"/>
      <w:bookmarkStart w:id="466" w:name="_Toc518297242"/>
      <w:bookmarkStart w:id="467" w:name="_Toc518297385"/>
      <w:bookmarkEnd w:id="465"/>
      <w:r w:rsidRPr="00FF47E3">
        <w:rPr>
          <w:rFonts w:ascii="Arial" w:hAnsi="Arial" w:cs="Arial"/>
          <w:b/>
          <w:color w:val="003478"/>
        </w:rPr>
        <w:t>Globale aanpak</w:t>
      </w:r>
      <w:bookmarkEnd w:id="466"/>
      <w:bookmarkEnd w:id="467"/>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Nadat het Plan van Aanpak goedgekeurd is </w:t>
      </w:r>
      <w:r w:rsidRPr="00FF47E3">
        <w:rPr>
          <w:rFonts w:ascii="Arial" w:hAnsi="Arial" w:cs="Arial"/>
        </w:rPr>
        <w:t>zal er gestart worden</w:t>
      </w:r>
      <w:r w:rsidRPr="00FF47E3">
        <w:rPr>
          <w:rFonts w:ascii="Arial" w:hAnsi="Arial" w:cs="Arial"/>
          <w:color w:val="000000"/>
        </w:rPr>
        <w:t xml:space="preserve"> met extra kennis vergaren over machine learning, TOC</w:t>
      </w:r>
      <w:r w:rsidRPr="00FF47E3">
        <w:rPr>
          <w:rFonts w:ascii="Arial" w:hAnsi="Arial" w:cs="Arial"/>
        </w:rPr>
        <w:t xml:space="preserve"> en</w:t>
      </w:r>
      <w:r w:rsidRPr="00FF47E3">
        <w:rPr>
          <w:rFonts w:ascii="Arial" w:hAnsi="Arial" w:cs="Arial"/>
          <w:color w:val="000000"/>
        </w:rPr>
        <w:t xml:space="preserve"> EMI </w:t>
      </w:r>
      <w:r w:rsidRPr="00FF47E3">
        <w:rPr>
          <w:rFonts w:ascii="Arial" w:hAnsi="Arial" w:cs="Arial"/>
        </w:rPr>
        <w:t>o</w:t>
      </w:r>
      <w:r w:rsidRPr="00FF47E3">
        <w:rPr>
          <w:rFonts w:ascii="Arial" w:hAnsi="Arial" w:cs="Arial"/>
          <w:color w:val="000000"/>
        </w:rPr>
        <w:t xml:space="preserve">m een plan te maken voor de verschillende experimenten. Vervolgens zal er een experimentele omgeving bij </w:t>
      </w:r>
      <w:r w:rsidRPr="00FF47E3">
        <w:rPr>
          <w:rFonts w:ascii="Arial" w:hAnsi="Arial" w:cs="Arial"/>
        </w:rPr>
        <w:t>T</w:t>
      </w:r>
      <w:r w:rsidRPr="00FF47E3">
        <w:rPr>
          <w:rFonts w:ascii="Arial" w:hAnsi="Arial" w:cs="Arial"/>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68" w:name="_5g8g6hrxazj4" w:colFirst="0" w:colLast="0"/>
      <w:bookmarkStart w:id="469" w:name="_Toc518297243"/>
      <w:bookmarkStart w:id="470" w:name="_Toc518297386"/>
      <w:bookmarkEnd w:id="468"/>
      <w:r w:rsidRPr="00FF47E3">
        <w:rPr>
          <w:rFonts w:ascii="Arial" w:hAnsi="Arial" w:cs="Arial"/>
          <w:b/>
          <w:color w:val="003478"/>
        </w:rPr>
        <w:t>Programmeermethoden</w:t>
      </w:r>
      <w:bookmarkEnd w:id="469"/>
      <w:bookmarkEnd w:id="470"/>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Bij het eventueel realiseren van een of meerdere machine learning algoritmes, maar ook voor het realiseren van het eindproduct zal </w:t>
      </w:r>
      <w:r w:rsidRPr="00FF47E3">
        <w:rPr>
          <w:rFonts w:ascii="Arial" w:hAnsi="Arial" w:cs="Arial"/>
        </w:rPr>
        <w:t>er ge</w:t>
      </w:r>
      <w:r w:rsidRPr="00FF47E3">
        <w:rPr>
          <w:rFonts w:ascii="Arial" w:hAnsi="Arial" w:cs="Arial"/>
          <w:color w:val="000000"/>
        </w:rPr>
        <w:t>werk</w:t>
      </w:r>
      <w:r w:rsidRPr="00FF47E3">
        <w:rPr>
          <w:rFonts w:ascii="Arial" w:hAnsi="Arial" w:cs="Arial"/>
        </w:rPr>
        <w:t>t worden</w:t>
      </w:r>
      <w:r w:rsidRPr="00FF47E3">
        <w:rPr>
          <w:rFonts w:ascii="Arial" w:hAnsi="Arial" w:cs="Arial"/>
          <w:color w:val="000000"/>
        </w:rPr>
        <w:t xml:space="preserve"> volgens de SCRUM-</w:t>
      </w:r>
      <w:r w:rsidRPr="00FF47E3">
        <w:rPr>
          <w:rFonts w:ascii="Arial" w:hAnsi="Arial" w:cs="Arial"/>
        </w:rPr>
        <w:t>project techniek</w:t>
      </w:r>
      <w:r w:rsidRPr="00FF47E3">
        <w:rPr>
          <w:rFonts w:ascii="Arial" w:hAnsi="Arial" w:cs="Arial"/>
          <w:color w:val="000000"/>
        </w:rPr>
        <w:t xml:space="preserve"> waarbij M. de Lange als </w:t>
      </w:r>
      <w:r w:rsidRPr="00FF47E3">
        <w:rPr>
          <w:rFonts w:ascii="Arial" w:hAnsi="Arial" w:cs="Arial"/>
        </w:rPr>
        <w:t>p</w:t>
      </w:r>
      <w:r w:rsidRPr="00FF47E3">
        <w:rPr>
          <w:rFonts w:ascii="Arial" w:hAnsi="Arial" w:cs="Arial"/>
          <w:color w:val="000000"/>
        </w:rPr>
        <w:t xml:space="preserve">roduct owner zal fungeren en </w:t>
      </w:r>
      <w:r w:rsidRPr="00FF47E3">
        <w:rPr>
          <w:rFonts w:ascii="Arial" w:hAnsi="Arial" w:cs="Arial"/>
        </w:rPr>
        <w:t>de student</w:t>
      </w:r>
      <w:r w:rsidRPr="00FF47E3">
        <w:rPr>
          <w:rFonts w:ascii="Arial" w:hAnsi="Arial" w:cs="Arial"/>
          <w:color w:val="000000"/>
        </w:rPr>
        <w:t xml:space="preserve"> zelf als SCRUM-master het project zal </w:t>
      </w:r>
      <w:r w:rsidRPr="00FF47E3">
        <w:rPr>
          <w:rFonts w:ascii="Arial" w:hAnsi="Arial" w:cs="Arial"/>
        </w:rPr>
        <w:t>door</w:t>
      </w:r>
      <w:r w:rsidRPr="00FF47E3">
        <w:rPr>
          <w:rFonts w:ascii="Arial" w:hAnsi="Arial" w:cs="Arial"/>
          <w:color w:val="000000"/>
        </w:rPr>
        <w:t xml:space="preserve">lopen. Voor de </w:t>
      </w:r>
      <w:proofErr w:type="spellStart"/>
      <w:r w:rsidRPr="00FF47E3">
        <w:rPr>
          <w:rFonts w:ascii="Arial" w:hAnsi="Arial" w:cs="Arial"/>
          <w:color w:val="000000"/>
        </w:rPr>
        <w:t>backlog</w:t>
      </w:r>
      <w:proofErr w:type="spellEnd"/>
      <w:r w:rsidRPr="00FF47E3">
        <w:rPr>
          <w:rFonts w:ascii="Arial" w:hAnsi="Arial" w:cs="Arial"/>
          <w:color w:val="000000"/>
        </w:rPr>
        <w:t xml:space="preserve"> van SCRUM wordt </w:t>
      </w:r>
      <w:proofErr w:type="spellStart"/>
      <w:r w:rsidRPr="00FF47E3">
        <w:rPr>
          <w:rFonts w:ascii="Arial" w:hAnsi="Arial" w:cs="Arial"/>
          <w:color w:val="000000"/>
        </w:rPr>
        <w:t>Redmine</w:t>
      </w:r>
      <w:proofErr w:type="spellEnd"/>
      <w:r w:rsidRPr="00FF47E3">
        <w:rPr>
          <w:rFonts w:ascii="Arial" w:hAnsi="Arial" w:cs="Arial"/>
          <w:color w:val="000000"/>
        </w:rPr>
        <w:t xml:space="preserve"> gebruikt.</w:t>
      </w:r>
      <w:r w:rsidRPr="00FF47E3">
        <w:rPr>
          <w:rFonts w:ascii="Arial" w:hAnsi="Arial" w:cs="Arial"/>
        </w:rPr>
        <w:t xml:space="preserve"> </w:t>
      </w:r>
      <w:r w:rsidRPr="00FF47E3">
        <w:rPr>
          <w:rFonts w:ascii="Arial" w:hAnsi="Arial" w:cs="Arial"/>
          <w:color w:val="000000"/>
        </w:rPr>
        <w:t xml:space="preserve">EKB verwacht dat de software modulair opgebouwd zal worden en herbruikbaar en </w:t>
      </w:r>
      <w:proofErr w:type="spellStart"/>
      <w:r w:rsidRPr="00FF47E3">
        <w:rPr>
          <w:rFonts w:ascii="Arial" w:hAnsi="Arial" w:cs="Arial"/>
          <w:color w:val="000000"/>
        </w:rPr>
        <w:t>uitbreidbaar</w:t>
      </w:r>
      <w:proofErr w:type="spellEnd"/>
      <w:r w:rsidRPr="00FF47E3">
        <w:rPr>
          <w:rFonts w:ascii="Arial" w:hAnsi="Arial" w:cs="Arial"/>
          <w:color w:val="000000"/>
        </w:rPr>
        <w:t xml:space="preserve"> is. Ten slotte wordt het eindproduct van een bijgehouden versienummer voorzien en wordt de nieuwste versie en oudere versies opgeslagen in Git.</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De front</w:t>
      </w:r>
      <w:r w:rsidRPr="00FF47E3">
        <w:rPr>
          <w:rFonts w:ascii="Arial" w:hAnsi="Arial" w:cs="Arial"/>
        </w:rPr>
        <w:t>-</w:t>
      </w:r>
      <w:r w:rsidRPr="00FF47E3">
        <w:rPr>
          <w:rFonts w:ascii="Arial" w:hAnsi="Arial" w:cs="Arial"/>
          <w:color w:val="000000"/>
        </w:rPr>
        <w:t>end wordt geprogrammeerd in HTML5, C</w:t>
      </w:r>
      <w:r w:rsidRPr="00FF47E3">
        <w:rPr>
          <w:rFonts w:ascii="Arial" w:hAnsi="Arial" w:cs="Arial"/>
        </w:rPr>
        <w:t xml:space="preserve">SS, en </w:t>
      </w:r>
      <w:r w:rsidRPr="00FF47E3">
        <w:rPr>
          <w:rFonts w:ascii="Arial" w:hAnsi="Arial" w:cs="Arial"/>
          <w:color w:val="000000"/>
        </w:rPr>
        <w:t xml:space="preserve">Javascript. De </w:t>
      </w:r>
      <w:proofErr w:type="spellStart"/>
      <w:r w:rsidRPr="00FF47E3">
        <w:rPr>
          <w:rFonts w:ascii="Arial" w:hAnsi="Arial" w:cs="Arial"/>
          <w:color w:val="000000"/>
        </w:rPr>
        <w:t>back</w:t>
      </w:r>
      <w:r w:rsidRPr="00FF47E3">
        <w:rPr>
          <w:rFonts w:ascii="Arial" w:hAnsi="Arial" w:cs="Arial"/>
        </w:rPr>
        <w:t>-</w:t>
      </w:r>
      <w:r w:rsidRPr="00FF47E3">
        <w:rPr>
          <w:rFonts w:ascii="Arial" w:hAnsi="Arial" w:cs="Arial"/>
          <w:color w:val="000000"/>
        </w:rPr>
        <w:t>end</w:t>
      </w:r>
      <w:proofErr w:type="spellEnd"/>
      <w:r w:rsidRPr="00FF47E3">
        <w:rPr>
          <w:rFonts w:ascii="Arial" w:hAnsi="Arial" w:cs="Arial"/>
          <w:color w:val="000000"/>
        </w:rPr>
        <w:t xml:space="preserve"> zal worden gerealiseerd in het ASP .NET framework in de C# taal en </w:t>
      </w:r>
      <w:r w:rsidRPr="00FF47E3">
        <w:rPr>
          <w:rFonts w:ascii="Arial" w:hAnsi="Arial" w:cs="Arial"/>
        </w:rPr>
        <w:t>er zal gebruik worden gemaakt van SQL voor communicatie met de database</w:t>
      </w:r>
      <w:r w:rsidRPr="00FF47E3">
        <w:rPr>
          <w:rFonts w:ascii="Arial" w:hAnsi="Arial" w:cs="Arial"/>
          <w:color w:val="000000"/>
        </w:rPr>
        <w:t>.</w:t>
      </w:r>
      <w:r w:rsidRPr="00FF47E3">
        <w:rPr>
          <w:rFonts w:ascii="Arial" w:hAnsi="Arial" w:cs="Arial"/>
        </w:rPr>
        <w:br w:type="page"/>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71" w:name="_8glo0ugef095" w:colFirst="0" w:colLast="0"/>
      <w:bookmarkStart w:id="472" w:name="_Toc518297244"/>
      <w:bookmarkStart w:id="473" w:name="_Toc518297387"/>
      <w:bookmarkEnd w:id="471"/>
      <w:r w:rsidRPr="00FF47E3">
        <w:rPr>
          <w:rFonts w:ascii="Arial" w:hAnsi="Arial" w:cs="Arial"/>
          <w:b/>
          <w:color w:val="003478"/>
        </w:rPr>
        <w:lastRenderedPageBreak/>
        <w:t>Tijdsplanning en mijlpalen</w:t>
      </w:r>
      <w:bookmarkEnd w:id="472"/>
      <w:bookmarkEnd w:id="473"/>
    </w:p>
    <w:p w:rsidR="00FF47E3" w:rsidRPr="00FF47E3" w:rsidRDefault="00FF47E3" w:rsidP="00FF47E3">
      <w:pPr>
        <w:ind w:left="1134"/>
        <w:rPr>
          <w:rFonts w:ascii="Arial" w:hAnsi="Arial" w:cs="Arial"/>
        </w:rPr>
      </w:pPr>
      <w:r w:rsidRPr="00FF47E3">
        <w:rPr>
          <w:rFonts w:ascii="Arial" w:hAnsi="Arial" w:cs="Arial"/>
        </w:rPr>
        <w:t>In Tabel 6 wordt de tijdsindeling en de verschillende mijlpalen van deze afstudeerstage weergegeven.</w:t>
      </w:r>
    </w:p>
    <w:p w:rsidR="00FF47E3" w:rsidRPr="00FF47E3" w:rsidRDefault="00FF47E3" w:rsidP="00FF47E3">
      <w:pP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FF47E3" w:rsidRPr="00FF47E3" w:rsidTr="001B1A25">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Uren</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216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40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8</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proofErr w:type="spellStart"/>
            <w:r w:rsidRPr="00FF47E3">
              <w:rPr>
                <w:rFonts w:ascii="Arial" w:hAnsi="Arial" w:cs="Arial"/>
                <w:sz w:val="18"/>
                <w:szCs w:val="18"/>
              </w:rPr>
              <w:t>Back-end</w:t>
            </w:r>
            <w:proofErr w:type="spellEnd"/>
            <w:r w:rsidRPr="00FF47E3">
              <w:rPr>
                <w:rFonts w:ascii="Arial" w:hAnsi="Arial" w:cs="Arial"/>
                <w:sz w:val="18"/>
                <w:szCs w:val="18"/>
              </w:rPr>
              <w:t xml:space="preserve">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40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104</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n.v.t.</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80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n.v.t.</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80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n.v.t.</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b/>
                <w:sz w:val="18"/>
                <w:szCs w:val="18"/>
              </w:rPr>
            </w:pPr>
            <w:r w:rsidRPr="00FF47E3">
              <w:rPr>
                <w:rFonts w:ascii="Arial" w:hAnsi="Arial" w:cs="Arial"/>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b/>
                <w:sz w:val="18"/>
                <w:szCs w:val="18"/>
              </w:rPr>
            </w:pPr>
            <w:r w:rsidRPr="00FF47E3">
              <w:rPr>
                <w:rFonts w:ascii="Arial" w:hAnsi="Arial" w:cs="Arial"/>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b/>
                <w:sz w:val="18"/>
                <w:szCs w:val="18"/>
              </w:rPr>
            </w:pPr>
            <w:r w:rsidRPr="00FF47E3">
              <w:rPr>
                <w:rFonts w:ascii="Arial" w:hAnsi="Arial" w:cs="Arial"/>
                <w:b/>
                <w:sz w:val="18"/>
                <w:szCs w:val="18"/>
              </w:rPr>
              <w:t>632</w:t>
            </w:r>
          </w:p>
        </w:tc>
      </w:tr>
    </w:tbl>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74" w:name="_147n2zr" w:colFirst="0" w:colLast="0"/>
      <w:bookmarkStart w:id="475" w:name="_Toc518297245"/>
      <w:bookmarkStart w:id="476" w:name="_Toc518297388"/>
      <w:bookmarkEnd w:id="474"/>
      <w:r w:rsidRPr="00FF47E3">
        <w:rPr>
          <w:rFonts w:ascii="Arial" w:hAnsi="Arial" w:cs="Arial"/>
          <w:b/>
          <w:smallCaps/>
          <w:color w:val="003478"/>
          <w:sz w:val="36"/>
          <w:szCs w:val="36"/>
        </w:rPr>
        <w:lastRenderedPageBreak/>
        <w:t>Risico’s</w:t>
      </w:r>
      <w:bookmarkEnd w:id="475"/>
      <w:bookmarkEnd w:id="476"/>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77" w:name="_82m44tqrmtr8" w:colFirst="0" w:colLast="0"/>
      <w:bookmarkStart w:id="478" w:name="_Toc518297246"/>
      <w:bookmarkStart w:id="479" w:name="_Toc518297389"/>
      <w:bookmarkEnd w:id="477"/>
      <w:r w:rsidRPr="00FF47E3">
        <w:rPr>
          <w:rFonts w:ascii="Arial" w:hAnsi="Arial" w:cs="Arial"/>
          <w:b/>
          <w:color w:val="003478"/>
        </w:rPr>
        <w:t>Risico analyse</w:t>
      </w:r>
      <w:bookmarkEnd w:id="478"/>
      <w:bookmarkEnd w:id="479"/>
    </w:p>
    <w:p w:rsidR="00FF47E3" w:rsidRPr="00FF47E3" w:rsidRDefault="00FF47E3" w:rsidP="00FF47E3">
      <w:pPr>
        <w:ind w:left="1134"/>
        <w:rPr>
          <w:rFonts w:ascii="Arial" w:hAnsi="Arial" w:cs="Arial"/>
        </w:rPr>
      </w:pPr>
      <w:r w:rsidRPr="00FF47E3">
        <w:rPr>
          <w:rFonts w:ascii="Arial" w:hAnsi="Arial" w:cs="Arial"/>
        </w:rPr>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FF47E3" w:rsidRPr="00FF47E3" w:rsidRDefault="00FF47E3" w:rsidP="00FF47E3">
      <w:pP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FF47E3" w:rsidRPr="00FF47E3" w:rsidTr="001B1A25">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jc w:val="center"/>
              <w:rPr>
                <w:rFonts w:ascii="Arial" w:hAnsi="Arial" w:cs="Arial"/>
                <w:b/>
                <w:smallCaps/>
                <w:color w:val="FFFFFF"/>
                <w:sz w:val="18"/>
                <w:szCs w:val="18"/>
              </w:rPr>
            </w:pPr>
            <w:r w:rsidRPr="00FF47E3">
              <w:rPr>
                <w:rFonts w:ascii="Arial" w:hAnsi="Arial" w:cs="Arial"/>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jc w:val="center"/>
              <w:rPr>
                <w:rFonts w:ascii="Arial" w:hAnsi="Arial" w:cs="Arial"/>
                <w:b/>
                <w:smallCaps/>
                <w:color w:val="FFFFFF"/>
                <w:sz w:val="18"/>
                <w:szCs w:val="18"/>
              </w:rPr>
            </w:pPr>
            <w:r w:rsidRPr="00FF47E3">
              <w:rPr>
                <w:rFonts w:ascii="Arial" w:hAnsi="Arial" w:cs="Arial"/>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jc w:val="center"/>
              <w:rPr>
                <w:rFonts w:ascii="Arial" w:hAnsi="Arial" w:cs="Arial"/>
                <w:b/>
                <w:smallCaps/>
                <w:color w:val="FFFFFF"/>
                <w:sz w:val="18"/>
                <w:szCs w:val="18"/>
              </w:rPr>
            </w:pPr>
            <w:r w:rsidRPr="00FF47E3">
              <w:rPr>
                <w:rFonts w:ascii="Arial" w:hAnsi="Arial" w:cs="Arial"/>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Maatregelen</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Aanpassen van de tijdsplanning zodat er meer tijd gereserveerd wordt voor het documenteren</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Overwegen of er meer externe data gebruikt zou kunnen worden om de data uit te breiden en representatiever te maken, of aannames doen over bepaalde variabelen die aanpasbaar gemaakt kunnen worden in de implementatie</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Deze functionaliteiten kunnen worden opgenomen in het Proof of Concept en/of worden uitbesteed aan de developers van EKB</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Goede documentatie, code commentaar en het Proof of Concept zorgen ervoor dat EKB over de kennis beschikt dit later alsnog te realiseren</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Meer tijd reserveren voor aanvullende experimenten met andere parameters of eventueel andere algoritmes. Eventueel de implementatie van het algoritme opnemen in het Proof of Concept</w:t>
            </w:r>
          </w:p>
        </w:tc>
      </w:tr>
    </w:tbl>
    <w:p w:rsidR="00FF47E3" w:rsidRPr="00FF47E3" w:rsidRDefault="00FF47E3" w:rsidP="00FF47E3">
      <w:pPr>
        <w:tabs>
          <w:tab w:val="left" w:pos="1134"/>
        </w:tabs>
        <w:ind w:left="0"/>
        <w:rPr>
          <w:rFonts w:ascii="Arial" w:hAnsi="Arial" w:cs="Arial"/>
          <w:i/>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80" w:name="_1hmsyys" w:colFirst="0" w:colLast="0"/>
      <w:bookmarkStart w:id="481" w:name="_Toc518297247"/>
      <w:bookmarkStart w:id="482" w:name="_Toc518297390"/>
      <w:bookmarkEnd w:id="480"/>
      <w:r w:rsidRPr="00FF47E3">
        <w:rPr>
          <w:rFonts w:ascii="Arial" w:hAnsi="Arial" w:cs="Arial"/>
          <w:b/>
          <w:color w:val="003478"/>
        </w:rPr>
        <w:t>Persoonlijke uitdagingen</w:t>
      </w:r>
      <w:bookmarkEnd w:id="481"/>
      <w:bookmarkEnd w:id="482"/>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FF47E3">
        <w:rPr>
          <w:rFonts w:ascii="Arial" w:hAnsi="Arial" w:cs="Arial"/>
        </w:rPr>
        <w:t>implementatiefase</w:t>
      </w:r>
      <w:r w:rsidRPr="00FF47E3">
        <w:rPr>
          <w:rFonts w:ascii="Arial" w:hAnsi="Arial" w:cs="Arial"/>
          <w:color w:val="000000"/>
        </w:rPr>
        <w:t xml:space="preserve"> veel tijd in beslag zal nemen. Daarentegen zullen de meeste experimenten gedeeltelijk zonder toezicht verlopen waardoor er tijd vrij is voor andere activiteiten.</w:t>
      </w:r>
      <w:r w:rsidRPr="00FF47E3">
        <w:rPr>
          <w:rFonts w:ascii="Arial" w:hAnsi="Arial" w:cs="Arial"/>
        </w:rPr>
        <w:br w:type="page"/>
      </w:r>
    </w:p>
    <w:p w:rsidR="00FF47E3" w:rsidRPr="00FF47E3" w:rsidRDefault="00FF47E3" w:rsidP="00FF47E3">
      <w:pPr>
        <w:tabs>
          <w:tab w:val="left" w:pos="851"/>
        </w:tabs>
        <w:spacing w:after="480"/>
        <w:ind w:left="284"/>
        <w:outlineLvl w:val="0"/>
        <w:rPr>
          <w:rFonts w:ascii="Arial" w:hAnsi="Arial" w:cs="Arial"/>
          <w:b/>
          <w:smallCaps/>
          <w:color w:val="003478"/>
          <w:sz w:val="36"/>
          <w:szCs w:val="36"/>
        </w:rPr>
      </w:pPr>
      <w:bookmarkStart w:id="483" w:name="_41mghml" w:colFirst="0" w:colLast="0"/>
      <w:bookmarkStart w:id="484" w:name="_Ref517080699"/>
      <w:bookmarkStart w:id="485" w:name="Pva_einde"/>
      <w:bookmarkStart w:id="486" w:name="_Toc518297248"/>
      <w:bookmarkStart w:id="487" w:name="_Toc518297391"/>
      <w:bookmarkEnd w:id="483"/>
      <w:r w:rsidRPr="00FF47E3">
        <w:rPr>
          <w:rFonts w:ascii="Arial" w:hAnsi="Arial" w:cs="Arial"/>
          <w:b/>
          <w:smallCaps/>
          <w:color w:val="003478"/>
          <w:sz w:val="36"/>
          <w:szCs w:val="36"/>
        </w:rPr>
        <w:lastRenderedPageBreak/>
        <w:t>Literatuur</w:t>
      </w:r>
      <w:bookmarkEnd w:id="484"/>
      <w:bookmarkEnd w:id="485"/>
      <w:bookmarkEnd w:id="486"/>
      <w:bookmarkEnd w:id="487"/>
    </w:p>
    <w:p w:rsidR="00FF47E3" w:rsidRPr="00FF47E3" w:rsidRDefault="00FF47E3" w:rsidP="00FF47E3">
      <w:pPr>
        <w:tabs>
          <w:tab w:val="left" w:pos="1134"/>
        </w:tabs>
        <w:ind w:left="708" w:hanging="705"/>
        <w:rPr>
          <w:rFonts w:ascii="Arial" w:hAnsi="Arial" w:cs="Arial"/>
        </w:rPr>
      </w:pPr>
      <w:r w:rsidRPr="00FF47E3">
        <w:rPr>
          <w:rFonts w:ascii="Arial" w:hAnsi="Arial" w:cs="Arial"/>
        </w:rPr>
        <w:t xml:space="preserve">Apache, (2016, 28 augustus). Clustering algorithms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distance</w:t>
      </w:r>
      <w:proofErr w:type="spellEnd"/>
      <w:r w:rsidRPr="00FF47E3">
        <w:rPr>
          <w:rFonts w:ascii="Arial" w:hAnsi="Arial" w:cs="Arial"/>
        </w:rPr>
        <w:t xml:space="preserve"> </w:t>
      </w:r>
      <w:proofErr w:type="spellStart"/>
      <w:r w:rsidRPr="00FF47E3">
        <w:rPr>
          <w:rFonts w:ascii="Arial" w:hAnsi="Arial" w:cs="Arial"/>
        </w:rPr>
        <w:t>measures</w:t>
      </w:r>
      <w:proofErr w:type="spellEnd"/>
      <w:r w:rsidRPr="00FF47E3">
        <w:rPr>
          <w:rFonts w:ascii="Arial" w:hAnsi="Arial" w:cs="Arial"/>
        </w:rPr>
        <w:t>. Geraadpleegd van http://commons.apache.org/proper/commons-math/userguide/ml.html</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pBdr>
          <w:top w:val="nil"/>
          <w:left w:val="nil"/>
          <w:bottom w:val="nil"/>
          <w:right w:val="nil"/>
          <w:between w:val="nil"/>
        </w:pBdr>
        <w:ind w:left="708" w:hanging="705"/>
        <w:rPr>
          <w:rFonts w:ascii="Arial" w:hAnsi="Arial" w:cs="Arial"/>
          <w:color w:val="000000"/>
        </w:rPr>
      </w:pPr>
      <w:r w:rsidRPr="00FF47E3">
        <w:rPr>
          <w:rFonts w:ascii="Arial" w:hAnsi="Arial" w:cs="Arial"/>
          <w:color w:val="000000"/>
        </w:rPr>
        <w:t xml:space="preserve">Ede, J. van. (2017, 6 september). TOC definitie Procesverbeteren.nl. Geraadpleegd op 23 november 2017, van </w:t>
      </w:r>
      <w:r w:rsidRPr="00FF47E3">
        <w:rPr>
          <w:rFonts w:ascii="Arial" w:hAnsi="Arial" w:cs="Arial"/>
        </w:rPr>
        <w:t>https://www.procesverbeteren.nl/TOC/ToC.php</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pBdr>
          <w:top w:val="nil"/>
          <w:left w:val="nil"/>
          <w:bottom w:val="nil"/>
          <w:right w:val="nil"/>
          <w:between w:val="nil"/>
        </w:pBdr>
        <w:ind w:left="708" w:hanging="705"/>
        <w:rPr>
          <w:rFonts w:ascii="Arial" w:hAnsi="Arial" w:cs="Arial"/>
        </w:rPr>
      </w:pPr>
      <w:r w:rsidRPr="00FF47E3">
        <w:rPr>
          <w:rFonts w:ascii="Arial" w:hAnsi="Arial" w:cs="Arial"/>
        </w:rPr>
        <w:t xml:space="preserve">EMI OEE analyse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[Foto]. (2017). Geraadpleegd op 3 april 2018, van http://emi-demo.ekb.nl/EMI_NNN/OEE/OEEAnalyse.aspx</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pBdr>
          <w:top w:val="nil"/>
          <w:left w:val="nil"/>
          <w:bottom w:val="nil"/>
          <w:right w:val="nil"/>
          <w:between w:val="nil"/>
        </w:pBdr>
        <w:ind w:left="708" w:hanging="705"/>
        <w:rPr>
          <w:rFonts w:ascii="Arial" w:hAnsi="Arial" w:cs="Arial"/>
        </w:rPr>
      </w:pPr>
      <w:r w:rsidRPr="00FF47E3">
        <w:rPr>
          <w:rFonts w:ascii="Arial" w:hAnsi="Arial" w:cs="Arial"/>
        </w:rPr>
        <w:t>EMI modules overzicht [Foto]. (2017). Geraadpleegd op 3 april 2018, van http://emi-demo.ekb.nl/EMI_NNN/Default.aspx</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Goldratt, E. M. (1986). Het Doel. Houten, Nederland: Spectrum.</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Goldratt, E. M., &amp; Cox, J. (2007, 2 april). The Goal, A </w:t>
      </w:r>
      <w:proofErr w:type="spellStart"/>
      <w:r w:rsidRPr="00FF47E3">
        <w:rPr>
          <w:rFonts w:ascii="Arial" w:hAnsi="Arial" w:cs="Arial"/>
        </w:rPr>
        <w:t>Process</w:t>
      </w:r>
      <w:proofErr w:type="spellEnd"/>
      <w:r w:rsidRPr="00FF47E3">
        <w:rPr>
          <w:rFonts w:ascii="Arial" w:hAnsi="Arial" w:cs="Arial"/>
        </w:rPr>
        <w:t xml:space="preserve"> of </w:t>
      </w:r>
      <w:proofErr w:type="spellStart"/>
      <w:r w:rsidRPr="00FF47E3">
        <w:rPr>
          <w:rFonts w:ascii="Arial" w:hAnsi="Arial" w:cs="Arial"/>
        </w:rPr>
        <w:t>Ongoing</w:t>
      </w:r>
      <w:proofErr w:type="spellEnd"/>
      <w:r w:rsidRPr="00FF47E3">
        <w:rPr>
          <w:rFonts w:ascii="Arial" w:hAnsi="Arial" w:cs="Arial"/>
        </w:rPr>
        <w:t xml:space="preserve"> </w:t>
      </w:r>
      <w:proofErr w:type="spellStart"/>
      <w:r w:rsidRPr="00FF47E3">
        <w:rPr>
          <w:rFonts w:ascii="Arial" w:hAnsi="Arial" w:cs="Arial"/>
        </w:rPr>
        <w:t>Improvement</w:t>
      </w:r>
      <w:proofErr w:type="spellEnd"/>
      <w:r w:rsidRPr="00FF47E3">
        <w:rPr>
          <w:rFonts w:ascii="Arial" w:hAnsi="Arial" w:cs="Arial"/>
        </w:rPr>
        <w:t>. Geraadpleegd van http://www.2ndbn5thmar.com/lean/Notes%20on%20The%20Goal.pdf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Nam, D. (2017, 23 oktober). NGSIM Simulator to </w:t>
      </w:r>
      <w:proofErr w:type="spellStart"/>
      <w:r w:rsidRPr="00FF47E3">
        <w:rPr>
          <w:rFonts w:ascii="Arial" w:hAnsi="Arial" w:cs="Arial"/>
        </w:rPr>
        <w:t>evaluate</w:t>
      </w:r>
      <w:proofErr w:type="spellEnd"/>
      <w:r w:rsidRPr="00FF47E3">
        <w:rPr>
          <w:rFonts w:ascii="Arial" w:hAnsi="Arial" w:cs="Arial"/>
        </w:rPr>
        <w:t xml:space="preserve"> a traffic </w:t>
      </w:r>
      <w:proofErr w:type="spellStart"/>
      <w:r w:rsidRPr="00FF47E3">
        <w:rPr>
          <w:rFonts w:ascii="Arial" w:hAnsi="Arial" w:cs="Arial"/>
        </w:rPr>
        <w:t>density</w:t>
      </w:r>
      <w:proofErr w:type="spellEnd"/>
      <w:r w:rsidRPr="00FF47E3">
        <w:rPr>
          <w:rFonts w:ascii="Arial" w:hAnsi="Arial" w:cs="Arial"/>
        </w:rPr>
        <w:t xml:space="preserve"> </w:t>
      </w:r>
      <w:proofErr w:type="spellStart"/>
      <w:r w:rsidRPr="00FF47E3">
        <w:rPr>
          <w:rFonts w:ascii="Arial" w:hAnsi="Arial" w:cs="Arial"/>
        </w:rPr>
        <w:t>estimation</w:t>
      </w:r>
      <w:proofErr w:type="spellEnd"/>
      <w:r w:rsidRPr="00FF47E3">
        <w:rPr>
          <w:rFonts w:ascii="Arial" w:hAnsi="Arial" w:cs="Arial"/>
        </w:rPr>
        <w:t xml:space="preserve"> algorithm </w:t>
      </w:r>
      <w:proofErr w:type="spellStart"/>
      <w:r w:rsidRPr="00FF47E3">
        <w:rPr>
          <w:rFonts w:ascii="Arial" w:hAnsi="Arial" w:cs="Arial"/>
        </w:rPr>
        <w:t>by</w:t>
      </w:r>
      <w:proofErr w:type="spellEnd"/>
      <w:r w:rsidRPr="00FF47E3">
        <w:rPr>
          <w:rFonts w:ascii="Arial" w:hAnsi="Arial" w:cs="Arial"/>
        </w:rPr>
        <w:t xml:space="preserve"> </w:t>
      </w:r>
      <w:proofErr w:type="spellStart"/>
      <w:r w:rsidRPr="00FF47E3">
        <w:rPr>
          <w:rFonts w:ascii="Arial" w:hAnsi="Arial" w:cs="Arial"/>
        </w:rPr>
        <w:t>using</w:t>
      </w:r>
      <w:proofErr w:type="spellEnd"/>
      <w:r w:rsidRPr="00FF47E3">
        <w:rPr>
          <w:rFonts w:ascii="Arial" w:hAnsi="Arial" w:cs="Arial"/>
        </w:rPr>
        <w:t xml:space="preserve"> sensor </w:t>
      </w:r>
      <w:proofErr w:type="spellStart"/>
      <w:r w:rsidRPr="00FF47E3">
        <w:rPr>
          <w:rFonts w:ascii="Arial" w:hAnsi="Arial" w:cs="Arial"/>
        </w:rPr>
        <w:t>equipped</w:t>
      </w:r>
      <w:proofErr w:type="spellEnd"/>
      <w:r w:rsidRPr="00FF47E3">
        <w:rPr>
          <w:rFonts w:ascii="Arial" w:hAnsi="Arial" w:cs="Arial"/>
        </w:rPr>
        <w:t xml:space="preserve"> </w:t>
      </w:r>
      <w:proofErr w:type="spellStart"/>
      <w:r w:rsidRPr="00FF47E3">
        <w:rPr>
          <w:rFonts w:ascii="Arial" w:hAnsi="Arial" w:cs="Arial"/>
        </w:rPr>
        <w:t>vehicles</w:t>
      </w:r>
      <w:proofErr w:type="spellEnd"/>
      <w:r w:rsidRPr="00FF47E3">
        <w:rPr>
          <w:rFonts w:ascii="Arial" w:hAnsi="Arial" w:cs="Arial"/>
        </w:rPr>
        <w:t xml:space="preserve"> [Video]. Geraadpleegd van https://www.youtube.com/watch?v=kpgR_DxhzQE</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Nielsen, M. A. (2017). </w:t>
      </w:r>
      <w:r w:rsidRPr="00FF47E3">
        <w:rPr>
          <w:rFonts w:ascii="Arial" w:hAnsi="Arial" w:cs="Arial"/>
          <w:i/>
        </w:rPr>
        <w:t xml:space="preserve">Neural Networks </w:t>
      </w:r>
      <w:proofErr w:type="spellStart"/>
      <w:r w:rsidRPr="00FF47E3">
        <w:rPr>
          <w:rFonts w:ascii="Arial" w:hAnsi="Arial" w:cs="Arial"/>
          <w:i/>
        </w:rPr>
        <w:t>and</w:t>
      </w:r>
      <w:proofErr w:type="spellEnd"/>
      <w:r w:rsidRPr="00FF47E3">
        <w:rPr>
          <w:rFonts w:ascii="Arial" w:hAnsi="Arial" w:cs="Arial"/>
          <w:i/>
        </w:rPr>
        <w:t xml:space="preserve"> </w:t>
      </w:r>
      <w:proofErr w:type="spellStart"/>
      <w:r w:rsidRPr="00FF47E3">
        <w:rPr>
          <w:rFonts w:ascii="Arial" w:hAnsi="Arial" w:cs="Arial"/>
          <w:i/>
        </w:rPr>
        <w:t>Deep</w:t>
      </w:r>
      <w:proofErr w:type="spellEnd"/>
      <w:r w:rsidRPr="00FF47E3">
        <w:rPr>
          <w:rFonts w:ascii="Arial" w:hAnsi="Arial" w:cs="Arial"/>
          <w:i/>
        </w:rPr>
        <w:t xml:space="preserve"> Learning</w:t>
      </w:r>
      <w:r w:rsidRPr="00FF47E3">
        <w:rPr>
          <w:rFonts w:ascii="Arial" w:hAnsi="Arial" w:cs="Arial"/>
        </w:rPr>
        <w:t>. Geraadpleegd van http://neuralnetworksanddeeplearning.com/index.html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Nielsen, M. (2017, 1 december). Using neural nets to recognize handwritten digits. Geraadpleegd van http://neuralnetworksanddeeplearning.com/chap1.html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Otterlo, M. van, &amp; </w:t>
      </w:r>
      <w:proofErr w:type="spellStart"/>
      <w:r w:rsidRPr="00FF47E3">
        <w:rPr>
          <w:rFonts w:ascii="Arial" w:hAnsi="Arial" w:cs="Arial"/>
        </w:rPr>
        <w:t>Wiering</w:t>
      </w:r>
      <w:proofErr w:type="spellEnd"/>
      <w:r w:rsidRPr="00FF47E3">
        <w:rPr>
          <w:rFonts w:ascii="Arial" w:hAnsi="Arial" w:cs="Arial"/>
        </w:rPr>
        <w:t xml:space="preserve">, M. (2009). Reinforcement Learning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Markov</w:t>
      </w:r>
      <w:proofErr w:type="spellEnd"/>
      <w:r w:rsidRPr="00FF47E3">
        <w:rPr>
          <w:rFonts w:ascii="Arial" w:hAnsi="Arial" w:cs="Arial"/>
        </w:rPr>
        <w:t xml:space="preserve"> </w:t>
      </w:r>
      <w:proofErr w:type="spellStart"/>
      <w:r w:rsidRPr="00FF47E3">
        <w:rPr>
          <w:rFonts w:ascii="Arial" w:hAnsi="Arial" w:cs="Arial"/>
        </w:rPr>
        <w:t>Decision</w:t>
      </w:r>
      <w:proofErr w:type="spellEnd"/>
      <w:r w:rsidRPr="00FF47E3">
        <w:rPr>
          <w:rFonts w:ascii="Arial" w:hAnsi="Arial" w:cs="Arial"/>
        </w:rPr>
        <w:t xml:space="preserve"> </w:t>
      </w:r>
      <w:proofErr w:type="spellStart"/>
      <w:r w:rsidRPr="00FF47E3">
        <w:rPr>
          <w:rFonts w:ascii="Arial" w:hAnsi="Arial" w:cs="Arial"/>
        </w:rPr>
        <w:t>Processes</w:t>
      </w:r>
      <w:proofErr w:type="spellEnd"/>
      <w:r w:rsidRPr="00FF47E3">
        <w:rPr>
          <w:rFonts w:ascii="Arial" w:hAnsi="Arial" w:cs="Arial"/>
        </w:rPr>
        <w:t>. Geraadpleegd van http://www.ai.rug.nl/~mwiering/Intro_RLBOOK.pdf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proofErr w:type="spellStart"/>
      <w:r w:rsidRPr="00FF47E3">
        <w:rPr>
          <w:rFonts w:ascii="Arial" w:hAnsi="Arial" w:cs="Arial"/>
        </w:rPr>
        <w:t>Rojas</w:t>
      </w:r>
      <w:proofErr w:type="spellEnd"/>
      <w:r w:rsidRPr="00FF47E3">
        <w:rPr>
          <w:rFonts w:ascii="Arial" w:hAnsi="Arial" w:cs="Arial"/>
        </w:rPr>
        <w:t xml:space="preserve">, R. (1996). The </w:t>
      </w:r>
      <w:proofErr w:type="spellStart"/>
      <w:r w:rsidRPr="00FF47E3">
        <w:rPr>
          <w:rFonts w:ascii="Arial" w:hAnsi="Arial" w:cs="Arial"/>
        </w:rPr>
        <w:t>Backpropagation</w:t>
      </w:r>
      <w:proofErr w:type="spellEnd"/>
      <w:r w:rsidRPr="00FF47E3">
        <w:rPr>
          <w:rFonts w:ascii="Arial" w:hAnsi="Arial" w:cs="Arial"/>
        </w:rPr>
        <w:t xml:space="preserve"> Algorithm. Geraadpleegd van https://page.mi.fu-berlin.de/rojas/neural/chapter/K7.pdf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Santos, L. (2018, 1 januari). Rectified-Linear unit Layer. Geraadpleegd van https://leonardoaraujosantos.gitbooks.io/artificial-inteligence/content/relu_layer.html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proofErr w:type="spellStart"/>
      <w:r w:rsidRPr="00FF47E3">
        <w:rPr>
          <w:rFonts w:ascii="Arial" w:hAnsi="Arial" w:cs="Arial"/>
        </w:rPr>
        <w:t>Sharma</w:t>
      </w:r>
      <w:proofErr w:type="spellEnd"/>
      <w:r w:rsidRPr="00FF47E3">
        <w:rPr>
          <w:rFonts w:ascii="Arial" w:hAnsi="Arial" w:cs="Arial"/>
        </w:rPr>
        <w:t>, A. (2017, 30 maart). Understanding Activation Functions in Neural Networks [Blogpost]. Geraadpleegd van https://medium.com/the-theory-of-everything/understanding-activation-functions-in-neural-networks-9491262884e0</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Stanley, K. O. (2004). Efficient Evolution of Neural Networks </w:t>
      </w:r>
      <w:proofErr w:type="spellStart"/>
      <w:r w:rsidRPr="00FF47E3">
        <w:rPr>
          <w:rFonts w:ascii="Arial" w:hAnsi="Arial" w:cs="Arial"/>
        </w:rPr>
        <w:t>through</w:t>
      </w:r>
      <w:proofErr w:type="spellEnd"/>
      <w:r w:rsidRPr="00FF47E3">
        <w:rPr>
          <w:rFonts w:ascii="Arial" w:hAnsi="Arial" w:cs="Arial"/>
        </w:rPr>
        <w:t xml:space="preserve"> </w:t>
      </w:r>
      <w:proofErr w:type="spellStart"/>
      <w:r w:rsidRPr="00FF47E3">
        <w:rPr>
          <w:rFonts w:ascii="Arial" w:hAnsi="Arial" w:cs="Arial"/>
        </w:rPr>
        <w:t>Complexification</w:t>
      </w:r>
      <w:proofErr w:type="spellEnd"/>
      <w:r w:rsidRPr="00FF47E3">
        <w:rPr>
          <w:rFonts w:ascii="Arial" w:hAnsi="Arial" w:cs="Arial"/>
        </w:rPr>
        <w:t xml:space="preserve"> (Report AI-TR-04-314). Geraadpleegd van http://nn.cs.utexas.edu/downloads/papers/stanley.phd04.pdf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proofErr w:type="spellStart"/>
      <w:r w:rsidRPr="00FF47E3">
        <w:rPr>
          <w:rFonts w:ascii="Arial" w:hAnsi="Arial" w:cs="Arial"/>
        </w:rPr>
        <w:t>Tutorials</w:t>
      </w:r>
      <w:proofErr w:type="spellEnd"/>
      <w:r w:rsidRPr="00FF47E3">
        <w:rPr>
          <w:rFonts w:ascii="Arial" w:hAnsi="Arial" w:cs="Arial"/>
        </w:rPr>
        <w:t xml:space="preserve"> Point (I) </w:t>
      </w:r>
      <w:proofErr w:type="spellStart"/>
      <w:r w:rsidRPr="00FF47E3">
        <w:rPr>
          <w:rFonts w:ascii="Arial" w:hAnsi="Arial" w:cs="Arial"/>
        </w:rPr>
        <w:t>Pvt</w:t>
      </w:r>
      <w:proofErr w:type="spellEnd"/>
      <w:r w:rsidRPr="00FF47E3">
        <w:rPr>
          <w:rFonts w:ascii="Arial" w:hAnsi="Arial" w:cs="Arial"/>
        </w:rPr>
        <w:t>. Ltd.. (2016). Genetic Algorithms. Geraadpleegd van https://www.tutorialspoint.com/genetic_algorithms/genetic_algorithms_tutorial.pdf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Vanderplas, J. (2012). </w:t>
      </w:r>
      <w:proofErr w:type="spellStart"/>
      <w:r w:rsidRPr="00FF47E3">
        <w:rPr>
          <w:rFonts w:ascii="Arial" w:hAnsi="Arial" w:cs="Arial"/>
        </w:rPr>
        <w:t>Comparison</w:t>
      </w:r>
      <w:proofErr w:type="spellEnd"/>
      <w:r w:rsidRPr="00FF47E3">
        <w:rPr>
          <w:rFonts w:ascii="Arial" w:hAnsi="Arial" w:cs="Arial"/>
        </w:rPr>
        <w:t xml:space="preserve"> of PCA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Manifold</w:t>
      </w:r>
      <w:proofErr w:type="spellEnd"/>
      <w:r w:rsidRPr="00FF47E3">
        <w:rPr>
          <w:rFonts w:ascii="Arial" w:hAnsi="Arial" w:cs="Arial"/>
        </w:rPr>
        <w:t xml:space="preserve"> Learning. Geraadpleegd van http://www.astroml.org/book_figures/chapter7/fig_S_manifold_PCA.html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Wikipedia, (2018, 1 april). </w:t>
      </w:r>
      <w:proofErr w:type="spellStart"/>
      <w:r w:rsidRPr="00FF47E3">
        <w:rPr>
          <w:rFonts w:ascii="Arial" w:hAnsi="Arial" w:cs="Arial"/>
        </w:rPr>
        <w:t>Regression</w:t>
      </w:r>
      <w:proofErr w:type="spellEnd"/>
      <w:r w:rsidRPr="00FF47E3">
        <w:rPr>
          <w:rFonts w:ascii="Arial" w:hAnsi="Arial" w:cs="Arial"/>
        </w:rPr>
        <w:t xml:space="preserve"> analysis. Geraadpleegd van https://en.wikipedia.org/wiki/Regression_analysis</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Wikipedia, (2018, 2 april). Reinforcement learning. Geraadpleegd van https://en.wikipedia.org/wiki/Reinforcement_learning</w:t>
      </w:r>
    </w:p>
    <w:p w:rsidR="00987EB8" w:rsidRDefault="00166F32" w:rsidP="001C7ECC">
      <w:pPr>
        <w:pStyle w:val="Kop2"/>
        <w:numPr>
          <w:ilvl w:val="0"/>
          <w:numId w:val="0"/>
        </w:numPr>
        <w:ind w:left="360" w:hanging="360"/>
      </w:pPr>
      <w:bookmarkStart w:id="488" w:name="Bijlage_B"/>
      <w:bookmarkStart w:id="489" w:name="_Toc518297392"/>
      <w:r>
        <w:lastRenderedPageBreak/>
        <w:t xml:space="preserve">Bijlage </w:t>
      </w:r>
      <w:r w:rsidR="001D069B">
        <w:t>B</w:t>
      </w:r>
      <w:bookmarkEnd w:id="488"/>
      <w:r>
        <w:t>:  Genetic algorithm framework requirements onderzoek</w:t>
      </w:r>
      <w:bookmarkEnd w:id="367"/>
      <w:bookmarkEnd w:id="368"/>
      <w:bookmarkEnd w:id="369"/>
      <w:bookmarkEnd w:id="489"/>
    </w:p>
    <w:p w:rsidR="00166F32" w:rsidRPr="00FF6E7B" w:rsidRDefault="00020C96" w:rsidP="0063549E">
      <w:pPr>
        <w:rPr>
          <w:b/>
          <w:sz w:val="22"/>
        </w:rPr>
      </w:pPr>
      <w:proofErr w:type="spellStart"/>
      <w:r w:rsidRPr="00FF6E7B">
        <w:rPr>
          <w:b/>
        </w:rPr>
        <w:t>Accord</w:t>
      </w:r>
      <w:proofErr w:type="spellEnd"/>
    </w:p>
    <w:p w:rsidR="00020C96" w:rsidRDefault="00020C96" w:rsidP="0063549E">
      <w:r>
        <w:t xml:space="preserve">Het </w:t>
      </w:r>
      <w:proofErr w:type="spellStart"/>
      <w:r>
        <w:t>Accord</w:t>
      </w:r>
      <w:proofErr w:type="spellEnd"/>
      <w:r>
        <w:t xml:space="preserve">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63549E"/>
    <w:p w:rsidR="00020C96" w:rsidRPr="00FF6E7B" w:rsidRDefault="00020C96" w:rsidP="0063549E">
      <w:pPr>
        <w:rPr>
          <w:i/>
        </w:rPr>
      </w:pPr>
      <w:r w:rsidRPr="00FF6E7B">
        <w:rPr>
          <w:i/>
        </w:rPr>
        <w:t>Open source en commercieel gebruik</w:t>
      </w:r>
    </w:p>
    <w:p w:rsidR="00020C96" w:rsidRDefault="00C941AF" w:rsidP="0063549E">
      <w:r>
        <w:t xml:space="preserve">Volgens de license agreement van </w:t>
      </w:r>
      <w:proofErr w:type="spellStart"/>
      <w:r>
        <w:t>Accord</w:t>
      </w:r>
      <w:proofErr w:type="spellEnd"/>
      <w:r>
        <w:t xml:space="preserve"> (</w:t>
      </w:r>
      <w:proofErr w:type="spellStart"/>
      <w:r>
        <w:t>Accord</w:t>
      </w:r>
      <w:proofErr w:type="spellEnd"/>
      <w:r>
        <w:t xml:space="preserve">, 2017) mag de code </w:t>
      </w:r>
      <w:r w:rsidR="00526BED">
        <w:t>aangepast worden en gratis commercieel gebruikt worden. De code is vanaf GitHub te downloaden</w:t>
      </w:r>
      <w:r w:rsidR="0076555B">
        <w:t xml:space="preserve"> (</w:t>
      </w:r>
      <w:proofErr w:type="spellStart"/>
      <w:r w:rsidR="0076555B">
        <w:t>Accord</w:t>
      </w:r>
      <w:proofErr w:type="spellEnd"/>
      <w:r w:rsidR="0076555B">
        <w:t>, 2018)</w:t>
      </w:r>
      <w:r w:rsidR="00526BED">
        <w:t>.</w:t>
      </w:r>
    </w:p>
    <w:p w:rsidR="00526BED" w:rsidRDefault="00526BED" w:rsidP="0063549E"/>
    <w:p w:rsidR="00526BED" w:rsidRPr="00FF6E7B" w:rsidRDefault="001A29AC" w:rsidP="0063549E">
      <w:pPr>
        <w:rPr>
          <w:i/>
        </w:rPr>
      </w:pPr>
      <w:r w:rsidRPr="00FF6E7B">
        <w:rPr>
          <w:i/>
        </w:rPr>
        <w:t>Documentatie</w:t>
      </w:r>
    </w:p>
    <w:p w:rsidR="001A29AC" w:rsidRDefault="001A29AC" w:rsidP="0063549E">
      <w:r>
        <w:t xml:space="preserve">De documentatie van </w:t>
      </w:r>
      <w:proofErr w:type="spellStart"/>
      <w:r>
        <w:t>Accord</w:t>
      </w:r>
      <w:proofErr w:type="spellEnd"/>
      <w:r>
        <w:t xml:space="preserve"> (</w:t>
      </w:r>
      <w:proofErr w:type="spellStart"/>
      <w:r>
        <w:t>Accord</w:t>
      </w:r>
      <w:proofErr w:type="spellEnd"/>
      <w:r>
        <w:t>, 2017) is te vinden op de website en is zeer uitgebreid. Alle modules van de software staan in detail beschreven.</w:t>
      </w:r>
    </w:p>
    <w:p w:rsidR="001A29AC" w:rsidRDefault="001A29AC" w:rsidP="0063549E"/>
    <w:p w:rsidR="001A29AC" w:rsidRPr="00FF6E7B" w:rsidRDefault="00B552A1" w:rsidP="0063549E">
      <w:pPr>
        <w:rPr>
          <w:i/>
        </w:rPr>
      </w:pPr>
      <w:r w:rsidRPr="00FF6E7B">
        <w:rPr>
          <w:i/>
        </w:rPr>
        <w:t>Back-up</w:t>
      </w:r>
    </w:p>
    <w:p w:rsidR="00B552A1" w:rsidRDefault="00B552A1" w:rsidP="0063549E">
      <w:r>
        <w:t xml:space="preserve">In de documentatie van </w:t>
      </w:r>
      <w:proofErr w:type="spellStart"/>
      <w:r>
        <w:t>Accord</w:t>
      </w:r>
      <w:proofErr w:type="spellEnd"/>
      <w:r>
        <w:t xml:space="preserve"> staan geen aanwijzingen voor het kunnen opslaan en inladen van de population. Echter is er in de code van </w:t>
      </w:r>
      <w:proofErr w:type="spellStart"/>
      <w:r>
        <w:t>Accord</w:t>
      </w:r>
      <w:proofErr w:type="spellEnd"/>
      <w:r>
        <w:t xml:space="preserve"> (</w:t>
      </w:r>
      <w:proofErr w:type="spellStart"/>
      <w:r>
        <w:t>Accord</w:t>
      </w:r>
      <w:proofErr w:type="spellEnd"/>
      <w:r>
        <w:t>, 201</w:t>
      </w:r>
      <w:r w:rsidR="00F92F82">
        <w:t>7</w:t>
      </w:r>
      <w:r>
        <w:t>) een optie om een ‘</w:t>
      </w:r>
      <w:proofErr w:type="spellStart"/>
      <w:r w:rsidRPr="00B552A1">
        <w:rPr>
          <w:i/>
        </w:rPr>
        <w:t>chromosome</w:t>
      </w:r>
      <w:proofErr w:type="spellEnd"/>
      <w:r>
        <w:t xml:space="preserve">’ op te slaan als tekst. De population bestaat uit leden die </w:t>
      </w:r>
      <w:proofErr w:type="spellStart"/>
      <w:r>
        <w:t>chromosomes</w:t>
      </w:r>
      <w:proofErr w:type="spellEnd"/>
      <w:r>
        <w:t xml:space="preserve"> heten. Als alle </w:t>
      </w:r>
      <w:proofErr w:type="spellStart"/>
      <w:r>
        <w:t>chromosomes</w:t>
      </w:r>
      <w:proofErr w:type="spellEnd"/>
      <w:r>
        <w:t xml:space="preserve"> opgeslagen kunnen worden als tekst kan er eigen code worden geschreven om de </w:t>
      </w:r>
      <w:r w:rsidR="00F92F82">
        <w:t xml:space="preserve">volledige population op te slaan in een tekstbestand en deze later in te laden in </w:t>
      </w:r>
      <w:proofErr w:type="spellStart"/>
      <w:r w:rsidR="00F92F82">
        <w:t>Accord</w:t>
      </w:r>
      <w:proofErr w:type="spellEnd"/>
      <w:r w:rsidR="00F92F82">
        <w:t xml:space="preserve">. Aangezien er eigen code moet worden geschreven om een back-up te kunnen maken krijgt </w:t>
      </w:r>
      <w:proofErr w:type="spellStart"/>
      <w:r w:rsidR="00F92F82">
        <w:t>Accord</w:t>
      </w:r>
      <w:proofErr w:type="spellEnd"/>
      <w:r w:rsidR="00F92F82">
        <w:t xml:space="preserve"> voor dit onderdeel maar een half punt.</w:t>
      </w:r>
    </w:p>
    <w:p w:rsidR="00F92F82" w:rsidRDefault="00F92F82" w:rsidP="0063549E"/>
    <w:p w:rsidR="00F92F82" w:rsidRPr="00FF6E7B" w:rsidRDefault="00F92F82" w:rsidP="0063549E">
      <w:pPr>
        <w:rPr>
          <w:i/>
        </w:rPr>
      </w:pPr>
      <w:r w:rsidRPr="00FF6E7B">
        <w:rPr>
          <w:i/>
        </w:rPr>
        <w:t>NEAT</w:t>
      </w:r>
    </w:p>
    <w:p w:rsidR="00F92F82" w:rsidRDefault="00F92F82" w:rsidP="0063549E">
      <w:r>
        <w:t xml:space="preserve">In de documentatie van </w:t>
      </w:r>
      <w:proofErr w:type="spellStart"/>
      <w:r>
        <w:t>Accord</w:t>
      </w:r>
      <w:proofErr w:type="spellEnd"/>
      <w:r>
        <w:t xml:space="preserve"> is een ‘Genetic’-module te zien. Deze module bevat echter geen functionaliteiten voor het NEAT</w:t>
      </w:r>
      <w:r w:rsidR="00AE1CDD">
        <w:t>-</w:t>
      </w:r>
      <w:r>
        <w:t>framework. Ook elders in de documentatie en code zijn hier geen aanwijzingen voor gevonden.</w:t>
      </w:r>
    </w:p>
    <w:p w:rsidR="00441C42" w:rsidRPr="00FF6E7B" w:rsidRDefault="00441C42" w:rsidP="0063549E"/>
    <w:p w:rsidR="00441C42" w:rsidRPr="00FF6E7B" w:rsidRDefault="00441C42" w:rsidP="0063549E">
      <w:pPr>
        <w:rPr>
          <w:b/>
          <w:sz w:val="18"/>
        </w:rPr>
      </w:pPr>
      <w:proofErr w:type="spellStart"/>
      <w:r w:rsidRPr="00FF6E7B">
        <w:rPr>
          <w:b/>
        </w:rPr>
        <w:t>AForge</w:t>
      </w:r>
      <w:proofErr w:type="spellEnd"/>
    </w:p>
    <w:p w:rsidR="00441C42" w:rsidRDefault="006846DD" w:rsidP="0063549E">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63549E"/>
    <w:p w:rsidR="006846DD" w:rsidRPr="00FF6E7B" w:rsidRDefault="006846DD" w:rsidP="0063549E">
      <w:pPr>
        <w:rPr>
          <w:i/>
        </w:rPr>
      </w:pPr>
      <w:r w:rsidRPr="00FF6E7B">
        <w:rPr>
          <w:i/>
        </w:rPr>
        <w:t>Commercieel gebruik</w:t>
      </w:r>
    </w:p>
    <w:p w:rsidR="006846DD" w:rsidRDefault="00472578" w:rsidP="0063549E">
      <w:r>
        <w:t xml:space="preserve">Volgens de license-pagina van </w:t>
      </w:r>
      <w:proofErr w:type="spellStart"/>
      <w:r>
        <w:t>AForge</w:t>
      </w:r>
      <w:proofErr w:type="spellEnd"/>
      <w:r>
        <w:t xml:space="preserve"> (</w:t>
      </w:r>
      <w:proofErr w:type="spellStart"/>
      <w:r>
        <w:t>AForge</w:t>
      </w:r>
      <w:proofErr w:type="spellEnd"/>
      <w:r>
        <w:t xml:space="preserv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63549E"/>
    <w:p w:rsidR="00C80C45" w:rsidRPr="00FF6E7B" w:rsidRDefault="00C80C45" w:rsidP="0063549E">
      <w:pPr>
        <w:rPr>
          <w:i/>
        </w:rPr>
      </w:pPr>
      <w:r w:rsidRPr="00FF6E7B">
        <w:rPr>
          <w:i/>
        </w:rPr>
        <w:t>Documentatie</w:t>
      </w:r>
    </w:p>
    <w:p w:rsidR="00C80C45" w:rsidRDefault="007854D8" w:rsidP="0063549E">
      <w:r>
        <w:t xml:space="preserve">De documentatie van </w:t>
      </w:r>
      <w:proofErr w:type="spellStart"/>
      <w:r>
        <w:t>AForge</w:t>
      </w:r>
      <w:proofErr w:type="spellEnd"/>
      <w:r>
        <w:t xml:space="preserve"> (</w:t>
      </w:r>
      <w:proofErr w:type="spellStart"/>
      <w:r>
        <w:t>AForge</w:t>
      </w:r>
      <w:proofErr w:type="spellEnd"/>
      <w:r>
        <w:t>, 2013) is te vinden op de website en is zeer uitgebreid. Alle modules van de software staan in detail beschreven.</w:t>
      </w:r>
    </w:p>
    <w:p w:rsidR="007854D8" w:rsidRDefault="007854D8" w:rsidP="0063549E"/>
    <w:p w:rsidR="007854D8" w:rsidRPr="00FF6E7B" w:rsidRDefault="007854D8" w:rsidP="0063549E">
      <w:pPr>
        <w:rPr>
          <w:i/>
        </w:rPr>
      </w:pPr>
      <w:r w:rsidRPr="00FF6E7B">
        <w:rPr>
          <w:i/>
        </w:rPr>
        <w:t>Back-up</w:t>
      </w:r>
    </w:p>
    <w:p w:rsidR="007854D8" w:rsidRDefault="00A52F6C" w:rsidP="0063549E">
      <w:r>
        <w:t>In de documentatie staan geen aanwijzingen voor het kunnen opslaan of inladen van de population.</w:t>
      </w:r>
    </w:p>
    <w:p w:rsidR="00A52F6C" w:rsidRDefault="00A52F6C" w:rsidP="0063549E"/>
    <w:p w:rsidR="00A52F6C" w:rsidRPr="00FF6E7B" w:rsidRDefault="00A52F6C" w:rsidP="0063549E">
      <w:pPr>
        <w:rPr>
          <w:i/>
        </w:rPr>
      </w:pPr>
      <w:r w:rsidRPr="00FF6E7B">
        <w:rPr>
          <w:i/>
        </w:rPr>
        <w:t>NEAT</w:t>
      </w:r>
    </w:p>
    <w:p w:rsidR="00FF6E7B" w:rsidRDefault="00A52F6C" w:rsidP="00FF6E7B">
      <w:r>
        <w:t xml:space="preserve">In de documentatie van </w:t>
      </w:r>
      <w:proofErr w:type="spellStart"/>
      <w:r>
        <w:t>AForge</w:t>
      </w:r>
      <w:proofErr w:type="spellEnd"/>
      <w:r>
        <w:t xml:space="preserve"> is een ‘Genetic’-module te zien. Deze module bevat echter geen </w:t>
      </w:r>
      <w:r w:rsidR="00AE1CDD">
        <w:t>functionaliteiten voor het NEAT-</w:t>
      </w:r>
      <w:r>
        <w:t>framework. Ook elders in de documentatie en code zijn hier g</w:t>
      </w:r>
      <w:r w:rsidR="00FF6E7B">
        <w:t>een aanwijzingen voor gevonden.</w:t>
      </w:r>
      <w:r w:rsidR="00FF6E7B">
        <w:br w:type="page"/>
      </w:r>
    </w:p>
    <w:p w:rsidR="00A52F6C" w:rsidRPr="00FF6E7B" w:rsidRDefault="00A52F6C" w:rsidP="0063549E">
      <w:pPr>
        <w:rPr>
          <w:b/>
        </w:rPr>
      </w:pPr>
      <w:r w:rsidRPr="00FF6E7B">
        <w:rPr>
          <w:b/>
        </w:rPr>
        <w:lastRenderedPageBreak/>
        <w:t>NUML</w:t>
      </w:r>
    </w:p>
    <w:p w:rsidR="00A52F6C" w:rsidRDefault="00AE1CDD" w:rsidP="0063549E">
      <w:r>
        <w:t>Het NUML-</w:t>
      </w:r>
      <w:r w:rsidR="0045735B">
        <w:t>framework is een machine learning framework voor GA’s, supervised learning en unsupervised learning</w:t>
      </w:r>
      <w:r w:rsidR="00447261">
        <w:t xml:space="preserve"> door Seth </w:t>
      </w:r>
      <w:proofErr w:type="spellStart"/>
      <w:r w:rsidR="00447261">
        <w:t>Juarez</w:t>
      </w:r>
      <w:proofErr w:type="spellEnd"/>
      <w:r w:rsidR="005F7FE0">
        <w:t xml:space="preserve"> (numl.net/index/html)</w:t>
      </w:r>
      <w:r w:rsidR="0045735B">
        <w:t>.</w:t>
      </w:r>
    </w:p>
    <w:p w:rsidR="0045735B" w:rsidRDefault="0045735B" w:rsidP="0063549E"/>
    <w:p w:rsidR="0045735B" w:rsidRPr="00FF6E7B" w:rsidRDefault="0045735B" w:rsidP="0063549E">
      <w:pPr>
        <w:rPr>
          <w:i/>
        </w:rPr>
      </w:pPr>
      <w:r w:rsidRPr="00FF6E7B">
        <w:rPr>
          <w:i/>
        </w:rPr>
        <w:t>Open source en commercieel gebruik</w:t>
      </w:r>
    </w:p>
    <w:p w:rsidR="00716601" w:rsidRDefault="00716601" w:rsidP="0063549E">
      <w:r>
        <w:t>De</w:t>
      </w:r>
      <w:r w:rsidR="00AE1CDD">
        <w:t xml:space="preserve"> code van het NUML-</w:t>
      </w:r>
      <w:r>
        <w:t>framework is beschikbaar op GitHub (</w:t>
      </w:r>
      <w:proofErr w:type="spellStart"/>
      <w:r>
        <w:t>Juarez</w:t>
      </w:r>
      <w:proofErr w:type="spellEnd"/>
      <w:r>
        <w:t>, 2017). Verder gebruikt het NUML</w:t>
      </w:r>
      <w:r w:rsidR="00AE1CDD">
        <w:t>-</w:t>
      </w:r>
      <w:r>
        <w:t xml:space="preserve">framework de ‘MIT License’ (numl.net/index/html). Volgens deze license </w:t>
      </w:r>
      <w:r w:rsidR="0076555B">
        <w:t xml:space="preserve">(Open Source </w:t>
      </w:r>
      <w:proofErr w:type="spellStart"/>
      <w:r w:rsidR="0076555B">
        <w:t>Initiative</w:t>
      </w:r>
      <w:proofErr w:type="spellEnd"/>
      <w:r w:rsidR="0076555B">
        <w:t xml:space="preserve">, z.d.) </w:t>
      </w:r>
      <w:r>
        <w:t>mag de code gratis worden aangepast en commercieel gebruikt worden zolang de license meegeleverd wordt.</w:t>
      </w:r>
    </w:p>
    <w:p w:rsidR="00FF6E7B" w:rsidRDefault="00FF6E7B" w:rsidP="0063549E"/>
    <w:p w:rsidR="00716601" w:rsidRPr="00FF6E7B" w:rsidRDefault="00716601" w:rsidP="0063549E">
      <w:pPr>
        <w:rPr>
          <w:i/>
        </w:rPr>
      </w:pPr>
      <w:r w:rsidRPr="00FF6E7B">
        <w:rPr>
          <w:i/>
        </w:rPr>
        <w:t>Documentatie</w:t>
      </w:r>
      <w:r w:rsidR="00B12817" w:rsidRPr="00FF6E7B">
        <w:rPr>
          <w:i/>
        </w:rPr>
        <w:t xml:space="preserve"> en taal</w:t>
      </w:r>
    </w:p>
    <w:p w:rsidR="00716601" w:rsidRDefault="00EB4B53" w:rsidP="0063549E">
      <w:r>
        <w:t xml:space="preserve">Hoewel de documentatie pagina van de website leeg is, is er wel documentatie op de ‘API </w:t>
      </w:r>
      <w:proofErr w:type="spellStart"/>
      <w:r>
        <w:t>reference</w:t>
      </w:r>
      <w:proofErr w:type="spellEnd"/>
      <w:r>
        <w:t>’-pagina van de site (</w:t>
      </w:r>
      <w:proofErr w:type="spellStart"/>
      <w:r>
        <w:t>Juarez</w:t>
      </w:r>
      <w:proofErr w:type="spellEnd"/>
      <w:r>
        <w:t>,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63549E"/>
    <w:p w:rsidR="00EB4B53" w:rsidRPr="00FF6E7B" w:rsidRDefault="00EB4B53" w:rsidP="0063549E">
      <w:pPr>
        <w:rPr>
          <w:i/>
        </w:rPr>
      </w:pPr>
      <w:r w:rsidRPr="00FF6E7B">
        <w:rPr>
          <w:i/>
        </w:rPr>
        <w:t>Back-up</w:t>
      </w:r>
    </w:p>
    <w:p w:rsidR="00EB4B53" w:rsidRDefault="00CC55CD" w:rsidP="0063549E">
      <w:r>
        <w:t>In de documentatie staan geen aanwijzingen voor het kunnen opslaan of inladen van de population.</w:t>
      </w:r>
    </w:p>
    <w:p w:rsidR="00CC55CD" w:rsidRDefault="00CC55CD" w:rsidP="0063549E"/>
    <w:p w:rsidR="00CC55CD" w:rsidRPr="00FF6E7B" w:rsidRDefault="00CC55CD" w:rsidP="0063549E">
      <w:pPr>
        <w:rPr>
          <w:i/>
        </w:rPr>
      </w:pPr>
      <w:r w:rsidRPr="00FF6E7B">
        <w:rPr>
          <w:i/>
        </w:rPr>
        <w:t>NEAT</w:t>
      </w:r>
    </w:p>
    <w:p w:rsidR="00CC55CD" w:rsidRDefault="0091569E" w:rsidP="0063549E">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63549E"/>
    <w:p w:rsidR="0091569E" w:rsidRPr="00FF6E7B" w:rsidRDefault="0091569E" w:rsidP="0063549E">
      <w:pPr>
        <w:rPr>
          <w:b/>
        </w:rPr>
      </w:pPr>
      <w:proofErr w:type="spellStart"/>
      <w:r w:rsidRPr="00FF6E7B">
        <w:rPr>
          <w:b/>
        </w:rPr>
        <w:t>Encog</w:t>
      </w:r>
      <w:proofErr w:type="spellEnd"/>
    </w:p>
    <w:p w:rsidR="0091569E" w:rsidRDefault="005F7FE0" w:rsidP="0063549E">
      <w:r>
        <w:t xml:space="preserve">Het </w:t>
      </w:r>
      <w:proofErr w:type="spellStart"/>
      <w:r>
        <w:t>Encog</w:t>
      </w:r>
      <w:proofErr w:type="spellEnd"/>
      <w:r>
        <w:t xml:space="preserve"> Machine Learning Framework is een framework voor neural networks, GA’s, NEAT en ‘support vector machines’ geschreven voor Java en C# </w:t>
      </w:r>
      <w:r w:rsidR="00447261">
        <w:t xml:space="preserve">door Jeff </w:t>
      </w:r>
      <w:proofErr w:type="spellStart"/>
      <w:r w:rsidR="00447261">
        <w:t>Heaton</w:t>
      </w:r>
      <w:proofErr w:type="spellEnd"/>
      <w:r w:rsidR="00447261">
        <w:t xml:space="preserve"> </w:t>
      </w:r>
      <w:r>
        <w:t>(</w:t>
      </w:r>
      <w:r w:rsidRPr="005F7FE0">
        <w:t>https://www.heatonresearch.com/encog/</w:t>
      </w:r>
      <w:r>
        <w:t>).</w:t>
      </w:r>
    </w:p>
    <w:p w:rsidR="005F7FE0" w:rsidRDefault="005F7FE0" w:rsidP="0063549E"/>
    <w:p w:rsidR="005F7FE0" w:rsidRPr="00FF6E7B" w:rsidRDefault="005F7FE0" w:rsidP="0063549E">
      <w:pPr>
        <w:rPr>
          <w:i/>
        </w:rPr>
      </w:pPr>
      <w:r w:rsidRPr="00FF6E7B">
        <w:rPr>
          <w:i/>
        </w:rPr>
        <w:t>Open source en commercieel gebruik</w:t>
      </w:r>
    </w:p>
    <w:p w:rsidR="005F7FE0" w:rsidRDefault="00DC20D6" w:rsidP="0063549E">
      <w:r>
        <w:t xml:space="preserve">De code van </w:t>
      </w:r>
      <w:proofErr w:type="spellStart"/>
      <w:r>
        <w:t>Encog</w:t>
      </w:r>
      <w:proofErr w:type="spellEnd"/>
      <w:r>
        <w:t xml:space="preserve"> is beschikbaar op GitHub (</w:t>
      </w:r>
      <w:proofErr w:type="spellStart"/>
      <w:r>
        <w:t>Heaton</w:t>
      </w:r>
      <w:proofErr w:type="spellEnd"/>
      <w:r>
        <w:t xml:space="preserve"> Research, 2017). </w:t>
      </w:r>
      <w:r w:rsidR="000860B4">
        <w:t xml:space="preserve">Verder gebruikt het </w:t>
      </w:r>
      <w:proofErr w:type="spellStart"/>
      <w:r w:rsidR="000860B4">
        <w:t>Encog</w:t>
      </w:r>
      <w:proofErr w:type="spellEnd"/>
      <w:r w:rsidR="000860B4">
        <w:t xml:space="preserve"> Machine Learning Framework </w:t>
      </w:r>
      <w:r w:rsidR="00491559">
        <w:t>de ‘Apache License 2.0’ (</w:t>
      </w:r>
      <w:proofErr w:type="spellStart"/>
      <w:r w:rsidR="00491559">
        <w:t>Heaton</w:t>
      </w:r>
      <w:proofErr w:type="spellEnd"/>
      <w:r w:rsidR="00491559">
        <w:t xml:space="preserve">,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63549E"/>
    <w:p w:rsidR="006B26FC" w:rsidRPr="00FF6E7B" w:rsidRDefault="006B26FC" w:rsidP="0063549E">
      <w:pPr>
        <w:rPr>
          <w:i/>
        </w:rPr>
      </w:pPr>
      <w:r w:rsidRPr="00FF6E7B">
        <w:rPr>
          <w:i/>
        </w:rPr>
        <w:t>Documentatie</w:t>
      </w:r>
    </w:p>
    <w:p w:rsidR="007C7818" w:rsidRDefault="007C7818" w:rsidP="0063549E">
      <w:r>
        <w:t xml:space="preserve">De documentatie van </w:t>
      </w:r>
      <w:proofErr w:type="spellStart"/>
      <w:r>
        <w:t>Encog</w:t>
      </w:r>
      <w:proofErr w:type="spellEnd"/>
      <w:r>
        <w:t xml:space="preserve"> (</w:t>
      </w:r>
      <w:r w:rsidRPr="007C7818">
        <w:t>https://www.heatonresearch.com/encog/</w:t>
      </w:r>
      <w:r>
        <w:t>) bevat documentatie over de installatie, het verder programmeren van het framework en het gebruik van het framework voor zowel Java als C#. De C# documentatie (</w:t>
      </w:r>
      <w:proofErr w:type="spellStart"/>
      <w:r>
        <w:t>Heaton</w:t>
      </w:r>
      <w:proofErr w:type="spellEnd"/>
      <w:r>
        <w:t xml:space="preserve">, 2011) bevat ook veel informatie over onder ander activation functions, het verzamelen en normaliseren van goede data en de werking van </w:t>
      </w:r>
      <w:proofErr w:type="spellStart"/>
      <w:r>
        <w:t>Encog</w:t>
      </w:r>
      <w:proofErr w:type="spellEnd"/>
      <w:r>
        <w:t xml:space="preserve"> GA’s.</w:t>
      </w:r>
    </w:p>
    <w:p w:rsidR="007C7818" w:rsidRDefault="007C7818" w:rsidP="0063549E"/>
    <w:p w:rsidR="007C7818" w:rsidRPr="00FF6E7B" w:rsidRDefault="00797400" w:rsidP="0063549E">
      <w:pPr>
        <w:rPr>
          <w:i/>
        </w:rPr>
      </w:pPr>
      <w:r w:rsidRPr="00FF6E7B">
        <w:rPr>
          <w:i/>
        </w:rPr>
        <w:t>Back-up</w:t>
      </w:r>
    </w:p>
    <w:p w:rsidR="009322D9" w:rsidRDefault="009322D9" w:rsidP="0063549E">
      <w:r>
        <w:t>In de documentatie staan geen aanwijzingen voor het kunnen opslaan of inladen van de population.</w:t>
      </w:r>
    </w:p>
    <w:p w:rsidR="00797400" w:rsidRDefault="00797400" w:rsidP="0063549E"/>
    <w:p w:rsidR="009322D9" w:rsidRPr="00FF6E7B" w:rsidRDefault="009322D9" w:rsidP="0063549E">
      <w:pPr>
        <w:rPr>
          <w:i/>
        </w:rPr>
      </w:pPr>
      <w:r w:rsidRPr="00FF6E7B">
        <w:rPr>
          <w:i/>
        </w:rPr>
        <w:t>NEAT</w:t>
      </w:r>
    </w:p>
    <w:p w:rsidR="00FF6E7B" w:rsidRDefault="00670BEF" w:rsidP="00FF6E7B">
      <w:r>
        <w:t>In de documentatie staat een korte uitleg van het NEAT</w:t>
      </w:r>
      <w:r w:rsidR="00AE1CDD">
        <w:t>-</w:t>
      </w:r>
      <w:r>
        <w:t xml:space="preserve">framework en een beschrijving hoe NEAT gebruikt kan worden in het </w:t>
      </w:r>
      <w:proofErr w:type="spellStart"/>
      <w:r>
        <w:t>Encog</w:t>
      </w:r>
      <w:proofErr w:type="spellEnd"/>
      <w:r>
        <w:t xml:space="preserve"> Machine Learning Framework.</w:t>
      </w:r>
      <w:r w:rsidR="00FF6E7B">
        <w:br w:type="page"/>
      </w:r>
    </w:p>
    <w:p w:rsidR="00670BEF" w:rsidRPr="00FF6E7B" w:rsidRDefault="00670BEF" w:rsidP="0063549E">
      <w:pPr>
        <w:rPr>
          <w:b/>
        </w:rPr>
      </w:pPr>
      <w:r w:rsidRPr="00FF6E7B">
        <w:rPr>
          <w:b/>
        </w:rPr>
        <w:lastRenderedPageBreak/>
        <w:t>SharpNEAT</w:t>
      </w:r>
    </w:p>
    <w:p w:rsidR="00670BEF" w:rsidRDefault="00E66EF8" w:rsidP="0063549E">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63549E"/>
    <w:p w:rsidR="00E66EF8" w:rsidRPr="00FF6E7B" w:rsidRDefault="00E66EF8" w:rsidP="0063549E">
      <w:pPr>
        <w:rPr>
          <w:i/>
        </w:rPr>
      </w:pPr>
      <w:r w:rsidRPr="00FF6E7B">
        <w:rPr>
          <w:i/>
        </w:rPr>
        <w:t>Open source en commercieel gebruik</w:t>
      </w:r>
    </w:p>
    <w:p w:rsidR="00E33832" w:rsidRDefault="00447261" w:rsidP="0063549E">
      <w:r>
        <w:t xml:space="preserve">De code van SharpNEAT is beschikbaar op GitHub (Green, 2018). </w:t>
      </w:r>
      <w:r w:rsidR="00E33832">
        <w:t>Verder gebruikt SharpNEAT, net als het NUML</w:t>
      </w:r>
      <w:r w:rsidR="00AE1CDD">
        <w:t>-</w:t>
      </w:r>
      <w:r w:rsidR="00E33832">
        <w:t xml:space="preserve">framework, de ‘MIT License’ (Green, 2016). Volgens deze license (Open Source </w:t>
      </w:r>
      <w:proofErr w:type="spellStart"/>
      <w:r w:rsidR="00E33832">
        <w:t>Initiative</w:t>
      </w:r>
      <w:proofErr w:type="spellEnd"/>
      <w:r w:rsidR="00E33832">
        <w:t>, z.d.) mag de code gratis worden aangepast en commercieel gebruikt worden zolang de license meegeleverd wordt.</w:t>
      </w:r>
    </w:p>
    <w:p w:rsidR="007A7A69" w:rsidRDefault="007A7A69" w:rsidP="0063549E"/>
    <w:p w:rsidR="007A7A69" w:rsidRPr="00FF6E7B" w:rsidRDefault="007A7A69" w:rsidP="0063549E">
      <w:pPr>
        <w:rPr>
          <w:i/>
        </w:rPr>
      </w:pPr>
      <w:r w:rsidRPr="00FF6E7B">
        <w:rPr>
          <w:i/>
        </w:rPr>
        <w:t>Documentatie</w:t>
      </w:r>
    </w:p>
    <w:p w:rsidR="007D2E84" w:rsidRDefault="00CF3629" w:rsidP="0063549E">
      <w:r>
        <w:t>Hoewel er op de website en GitHub pagina’s van SharpNEAT geen documentatie te vinden is, bevat de code van SharpNEAT zeer gedetailleerd commentaar.  Hierdoor is de documentatie van SharpNEAT een halve punt waard.</w:t>
      </w:r>
    </w:p>
    <w:p w:rsidR="00FF6E7B" w:rsidRDefault="00FF6E7B" w:rsidP="0063549E"/>
    <w:p w:rsidR="00374B0F" w:rsidRPr="00FF6E7B" w:rsidRDefault="00374B0F" w:rsidP="0063549E">
      <w:pPr>
        <w:rPr>
          <w:i/>
        </w:rPr>
      </w:pPr>
      <w:r w:rsidRPr="00FF6E7B">
        <w:rPr>
          <w:i/>
        </w:rPr>
        <w:t>Back-up</w:t>
      </w:r>
    </w:p>
    <w:p w:rsidR="006D34AF" w:rsidRDefault="00FA48D9" w:rsidP="0063549E">
      <w:r>
        <w:t>In de ‘</w:t>
      </w:r>
      <w:proofErr w:type="spellStart"/>
      <w:r>
        <w:t>SharpNeatLib</w:t>
      </w:r>
      <w:proofErr w:type="spellEnd"/>
      <w:r>
        <w:t>’-module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1C7ECC">
      <w:pPr>
        <w:pStyle w:val="Kop2"/>
        <w:numPr>
          <w:ilvl w:val="0"/>
          <w:numId w:val="0"/>
        </w:numPr>
        <w:ind w:left="360" w:hanging="360"/>
      </w:pPr>
      <w:bookmarkStart w:id="490" w:name="Bijlage_C"/>
      <w:bookmarkStart w:id="491" w:name="_Toc517789855"/>
      <w:bookmarkStart w:id="492" w:name="_Toc517791034"/>
      <w:bookmarkStart w:id="493" w:name="_Toc517794309"/>
      <w:bookmarkStart w:id="494" w:name="_Toc518297393"/>
      <w:r>
        <w:lastRenderedPageBreak/>
        <w:t xml:space="preserve">Bijlage </w:t>
      </w:r>
      <w:r w:rsidR="001D069B">
        <w:t>C</w:t>
      </w:r>
      <w:bookmarkEnd w:id="490"/>
      <w:r w:rsidR="00E722BE">
        <w:t>:  VisualFlow buffer</w:t>
      </w:r>
      <w:r>
        <w:t>data</w:t>
      </w:r>
      <w:bookmarkEnd w:id="491"/>
      <w:bookmarkEnd w:id="492"/>
      <w:bookmarkEnd w:id="493"/>
      <w:bookmarkEnd w:id="494"/>
    </w:p>
    <w:p w:rsidR="001C7ECC" w:rsidRPr="001C7ECC" w:rsidRDefault="001C7ECC" w:rsidP="001C7ECC"/>
    <w:p w:rsidR="006D34AF" w:rsidRPr="001C7ECC" w:rsidRDefault="00E722BE" w:rsidP="001C7ECC">
      <w:pPr>
        <w:ind w:left="0"/>
        <w:rPr>
          <w:b/>
        </w:rPr>
      </w:pPr>
      <w:bookmarkStart w:id="495" w:name="_Toc517789856"/>
      <w:bookmarkStart w:id="496" w:name="_Toc517791035"/>
      <w:bookmarkStart w:id="497" w:name="_Toc517794310"/>
      <w:r w:rsidRPr="001C7ECC">
        <w:rPr>
          <w:b/>
        </w:rPr>
        <w:t>Perserij buffer</w:t>
      </w:r>
      <w:r w:rsidR="00D71054" w:rsidRPr="001C7ECC">
        <w:rPr>
          <w:b/>
        </w:rPr>
        <w:t>data</w:t>
      </w:r>
      <w:bookmarkEnd w:id="495"/>
      <w:bookmarkEnd w:id="496"/>
      <w:bookmarkEnd w:id="497"/>
    </w:p>
    <w:p w:rsidR="00D71054" w:rsidRDefault="004E5328" w:rsidP="0063549E">
      <w:r w:rsidRPr="004E5328">
        <w:rPr>
          <w:noProof/>
        </w:rPr>
        <w:drawing>
          <wp:inline distT="0" distB="0" distL="0" distR="0" wp14:anchorId="44B6C4D3" wp14:editId="32A9AB4B">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C7ECC" w:rsidRDefault="001C7ECC" w:rsidP="001C7ECC">
      <w:pPr>
        <w:rPr>
          <w:b/>
        </w:rPr>
      </w:pPr>
      <w:bookmarkStart w:id="498" w:name="_Toc517789857"/>
      <w:bookmarkStart w:id="499" w:name="_Toc517791036"/>
      <w:bookmarkStart w:id="500" w:name="_Toc517794311"/>
    </w:p>
    <w:p w:rsidR="001A77FB" w:rsidRPr="001C7ECC" w:rsidRDefault="001A77FB" w:rsidP="001C7ECC">
      <w:pPr>
        <w:ind w:left="0"/>
        <w:rPr>
          <w:b/>
        </w:rPr>
      </w:pPr>
      <w:r w:rsidRPr="001C7ECC">
        <w:rPr>
          <w:b/>
        </w:rPr>
        <w:t>Trommels bufferdata</w:t>
      </w:r>
      <w:bookmarkEnd w:id="498"/>
      <w:bookmarkEnd w:id="499"/>
      <w:bookmarkEnd w:id="500"/>
    </w:p>
    <w:p w:rsidR="001A77FB" w:rsidRDefault="001A77FB" w:rsidP="0063549E">
      <w:r w:rsidRPr="001A77FB">
        <w:rPr>
          <w:noProof/>
        </w:rPr>
        <w:drawing>
          <wp:inline distT="0" distB="0" distL="0" distR="0" wp14:anchorId="3C91146B" wp14:editId="24C9267D">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rsidP="0063549E">
      <w:r w:rsidRPr="001A77FB">
        <w:rPr>
          <w:noProof/>
        </w:rPr>
        <w:lastRenderedPageBreak/>
        <w:drawing>
          <wp:inline distT="0" distB="0" distL="0" distR="0" wp14:anchorId="1A763C8D" wp14:editId="44FD9D2D">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rsidP="0063549E">
      <w:r>
        <w:br w:type="page"/>
      </w:r>
    </w:p>
    <w:p w:rsidR="001A77FB" w:rsidRDefault="001A77FB" w:rsidP="0063549E">
      <w:r w:rsidRPr="001A77FB">
        <w:rPr>
          <w:noProof/>
        </w:rPr>
        <w:lastRenderedPageBreak/>
        <w:drawing>
          <wp:inline distT="0" distB="0" distL="0" distR="0" wp14:anchorId="11337D92" wp14:editId="7F64FB7D">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rsidP="0063549E">
      <w:r>
        <w:br w:type="page"/>
      </w:r>
    </w:p>
    <w:p w:rsidR="001A77FB" w:rsidRDefault="001A77FB" w:rsidP="0063549E">
      <w:r w:rsidRPr="001A77FB">
        <w:rPr>
          <w:noProof/>
        </w:rPr>
        <w:lastRenderedPageBreak/>
        <w:drawing>
          <wp:inline distT="0" distB="0" distL="0" distR="0" wp14:anchorId="03F7B994" wp14:editId="51971664">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C7ECC" w:rsidRDefault="001C7ECC">
      <w:pPr>
        <w:spacing w:line="276" w:lineRule="auto"/>
        <w:ind w:left="0"/>
      </w:pPr>
      <w:r>
        <w:br w:type="page"/>
      </w:r>
    </w:p>
    <w:p w:rsidR="001A77FB" w:rsidRPr="001C7ECC" w:rsidRDefault="001A77FB" w:rsidP="001C7ECC">
      <w:pPr>
        <w:ind w:left="0"/>
        <w:rPr>
          <w:b/>
        </w:rPr>
      </w:pPr>
      <w:bookmarkStart w:id="501" w:name="_Toc517789858"/>
      <w:bookmarkStart w:id="502" w:name="_Toc517791037"/>
      <w:bookmarkStart w:id="503" w:name="_Toc517794312"/>
      <w:r w:rsidRPr="001C7ECC">
        <w:rPr>
          <w:b/>
        </w:rPr>
        <w:lastRenderedPageBreak/>
        <w:t xml:space="preserve">Harderij </w:t>
      </w:r>
      <w:r w:rsidR="00E722BE" w:rsidRPr="001C7ECC">
        <w:rPr>
          <w:b/>
        </w:rPr>
        <w:t>buffer</w:t>
      </w:r>
      <w:r w:rsidRPr="001C7ECC">
        <w:rPr>
          <w:b/>
        </w:rPr>
        <w:t>data</w:t>
      </w:r>
      <w:bookmarkEnd w:id="501"/>
      <w:bookmarkEnd w:id="502"/>
      <w:bookmarkEnd w:id="503"/>
    </w:p>
    <w:p w:rsidR="001A77FB" w:rsidRDefault="001A77FB" w:rsidP="0063549E">
      <w:r w:rsidRPr="001A77FB">
        <w:rPr>
          <w:noProof/>
        </w:rPr>
        <w:drawing>
          <wp:inline distT="0" distB="0" distL="0" distR="0" wp14:anchorId="12EEF648" wp14:editId="746AE705">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rsidP="0063549E">
      <w:r>
        <w:br w:type="page"/>
      </w:r>
    </w:p>
    <w:p w:rsidR="001A77FB" w:rsidRDefault="001A77FB" w:rsidP="0063549E">
      <w:r w:rsidRPr="001A77FB">
        <w:rPr>
          <w:noProof/>
        </w:rPr>
        <w:lastRenderedPageBreak/>
        <w:drawing>
          <wp:inline distT="0" distB="0" distL="0" distR="0" wp14:anchorId="2BAFB496" wp14:editId="0EAFAC0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rsidP="0063549E">
      <w:r>
        <w:br w:type="page"/>
      </w:r>
    </w:p>
    <w:p w:rsidR="008B4377" w:rsidRPr="001C7ECC" w:rsidRDefault="008B4377" w:rsidP="001C7ECC">
      <w:pPr>
        <w:ind w:left="0"/>
        <w:rPr>
          <w:b/>
        </w:rPr>
      </w:pPr>
      <w:bookmarkStart w:id="504" w:name="_Toc517789859"/>
      <w:bookmarkStart w:id="505" w:name="_Toc517791038"/>
      <w:bookmarkStart w:id="506" w:name="_Toc517794313"/>
      <w:r w:rsidRPr="001C7ECC">
        <w:rPr>
          <w:b/>
        </w:rPr>
        <w:lastRenderedPageBreak/>
        <w:t>Totale bufferdata</w:t>
      </w:r>
      <w:bookmarkEnd w:id="504"/>
      <w:bookmarkEnd w:id="505"/>
      <w:bookmarkEnd w:id="506"/>
    </w:p>
    <w:p w:rsidR="008B4377" w:rsidRPr="008B4377" w:rsidRDefault="008B4377" w:rsidP="0063549E">
      <w:r w:rsidRPr="008B4377">
        <w:rPr>
          <w:noProof/>
        </w:rPr>
        <w:drawing>
          <wp:inline distT="0" distB="0" distL="0" distR="0" wp14:anchorId="4A8DDFE5" wp14:editId="3FD335F9">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60"/>
      <w:footerReference w:type="default" r:id="rId61"/>
      <w:headerReference w:type="first" r:id="rId6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B54" w:rsidRDefault="00357B54" w:rsidP="0063549E">
      <w:r>
        <w:separator/>
      </w:r>
    </w:p>
  </w:endnote>
  <w:endnote w:type="continuationSeparator" w:id="0">
    <w:p w:rsidR="00357B54" w:rsidRDefault="00357B54" w:rsidP="00635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20216"/>
      <w:docPartObj>
        <w:docPartGallery w:val="Page Numbers (Bottom of Page)"/>
        <w:docPartUnique/>
      </w:docPartObj>
    </w:sdtPr>
    <w:sdtContent>
      <w:sdt>
        <w:sdtPr>
          <w:id w:val="860082579"/>
          <w:docPartObj>
            <w:docPartGallery w:val="Page Numbers (Top of Page)"/>
            <w:docPartUnique/>
          </w:docPartObj>
        </w:sdtPr>
        <w:sdtContent>
          <w:p w:rsidR="00357B54" w:rsidRPr="00E65216" w:rsidRDefault="00357B54" w:rsidP="0063549E">
            <w:pPr>
              <w:rPr>
                <w:rFonts w:ascii="Times New Roman" w:hAnsi="Times New Roman" w:cs="Times New Roman"/>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357B54"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357B54" w:rsidRPr="00E65216" w:rsidRDefault="00357B54" w:rsidP="0063549E"/>
              </w:tc>
            </w:tr>
          </w:tbl>
          <w:p w:rsidR="00357B54" w:rsidRDefault="00357B54" w:rsidP="0063549E">
            <w:pPr>
              <w:pStyle w:val="Voettekst"/>
            </w:pPr>
            <w:r>
              <w:t xml:space="preserve">Printdatum: </w:t>
            </w:r>
            <w:r>
              <w:fldChar w:fldCharType="begin"/>
            </w:r>
            <w:r>
              <w:instrText xml:space="preserve"> TIME \@ "d-M-yyyy" </w:instrText>
            </w:r>
            <w:r>
              <w:fldChar w:fldCharType="separate"/>
            </w:r>
            <w:r w:rsidR="008D549F">
              <w:rPr>
                <w:noProof/>
              </w:rPr>
              <w:t>2-7-2018</w:t>
            </w:r>
            <w:r>
              <w:fldChar w:fldCharType="end"/>
            </w:r>
            <w:r>
              <w:tab/>
            </w:r>
            <w:r>
              <w:tab/>
            </w:r>
            <w:r w:rsidRPr="00E65216">
              <w:t xml:space="preserve">Pagina </w:t>
            </w:r>
            <w:r w:rsidRPr="00E65216">
              <w:rPr>
                <w:b/>
                <w:bCs/>
              </w:rPr>
              <w:fldChar w:fldCharType="begin"/>
            </w:r>
            <w:r w:rsidRPr="00E65216">
              <w:rPr>
                <w:b/>
                <w:bCs/>
              </w:rPr>
              <w:instrText>PAGE</w:instrText>
            </w:r>
            <w:r w:rsidRPr="00E65216">
              <w:rPr>
                <w:b/>
                <w:bCs/>
              </w:rPr>
              <w:fldChar w:fldCharType="separate"/>
            </w:r>
            <w:r w:rsidR="008D549F">
              <w:rPr>
                <w:b/>
                <w:bCs/>
                <w:noProof/>
              </w:rPr>
              <w:t>56</w:t>
            </w:r>
            <w:r w:rsidRPr="00E65216">
              <w:rPr>
                <w:b/>
                <w:bCs/>
              </w:rPr>
              <w:fldChar w:fldCharType="end"/>
            </w:r>
            <w:r w:rsidRPr="00E65216">
              <w:t xml:space="preserve"> van </w:t>
            </w:r>
            <w:r w:rsidRPr="00E65216">
              <w:rPr>
                <w:b/>
                <w:bCs/>
              </w:rPr>
              <w:fldChar w:fldCharType="begin"/>
            </w:r>
            <w:r w:rsidRPr="00E65216">
              <w:rPr>
                <w:b/>
                <w:bCs/>
              </w:rPr>
              <w:instrText>NUMPAGES</w:instrText>
            </w:r>
            <w:r w:rsidRPr="00E65216">
              <w:rPr>
                <w:b/>
                <w:bCs/>
              </w:rPr>
              <w:fldChar w:fldCharType="separate"/>
            </w:r>
            <w:r w:rsidR="008D549F">
              <w:rPr>
                <w:b/>
                <w:bCs/>
                <w:noProof/>
              </w:rPr>
              <w:t>90</w:t>
            </w:r>
            <w:r w:rsidRPr="00E65216">
              <w:rPr>
                <w:b/>
                <w:bCs/>
              </w:rPr>
              <w:fldChar w:fldCharType="end"/>
            </w:r>
          </w:p>
        </w:sdtContent>
      </w:sdt>
    </w:sdtContent>
  </w:sdt>
  <w:p w:rsidR="00357B54" w:rsidRDefault="00357B54" w:rsidP="0063549E">
    <w:pPr>
      <w:pStyle w:val="Voettekst"/>
    </w:pPr>
  </w:p>
  <w:p w:rsidR="00357B54" w:rsidRDefault="00357B54" w:rsidP="006354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B54" w:rsidRDefault="00357B54" w:rsidP="0063549E">
      <w:r>
        <w:separator/>
      </w:r>
    </w:p>
  </w:footnote>
  <w:footnote w:type="continuationSeparator" w:id="0">
    <w:p w:rsidR="00357B54" w:rsidRDefault="00357B54" w:rsidP="0063549E">
      <w:r>
        <w:continuationSeparator/>
      </w:r>
    </w:p>
  </w:footnote>
  <w:footnote w:id="1">
    <w:p w:rsidR="00357B54" w:rsidRDefault="00357B54" w:rsidP="0063549E">
      <w:pPr>
        <w:pStyle w:val="Voetnoottekst"/>
      </w:pPr>
      <w:r>
        <w:rPr>
          <w:rStyle w:val="Voetnootmarkering"/>
        </w:rPr>
        <w:footnoteRef/>
      </w:r>
      <w:r>
        <w:t xml:space="preserve"> Bron afkomstig van de EMI software (niet publiekelijk toegankelijk) van EKB.</w:t>
      </w:r>
    </w:p>
  </w:footnote>
  <w:footnote w:id="2">
    <w:p w:rsidR="00357B54" w:rsidRDefault="00357B54" w:rsidP="0063549E">
      <w:pPr>
        <w:pStyle w:val="Voetnoottekst"/>
      </w:pPr>
      <w:r>
        <w:rPr>
          <w:rStyle w:val="Voetnootmarkering"/>
        </w:rPr>
        <w:footnoteRef/>
      </w:r>
      <w:r>
        <w:t xml:space="preserve"> Bron afkomstig van de EMI software (niet publiekelijk toegankelijk) van EKB.</w:t>
      </w:r>
    </w:p>
  </w:footnote>
  <w:footnote w:id="3">
    <w:p w:rsidR="00357B54" w:rsidRDefault="00357B54" w:rsidP="0063549E">
      <w:pPr>
        <w:pStyle w:val="Voetnoottekst"/>
      </w:pPr>
      <w:r>
        <w:rPr>
          <w:rStyle w:val="Voetnootmarkering"/>
        </w:rPr>
        <w:footnoteRef/>
      </w:r>
      <w:r>
        <w:t xml:space="preserve"> Bron afkomstig van het intranet (niet publiekelijk toegankelijk) van EKB.</w:t>
      </w:r>
    </w:p>
  </w:footnote>
  <w:footnote w:id="4">
    <w:p w:rsidR="00357B54" w:rsidRDefault="00357B54" w:rsidP="0063549E">
      <w:pPr>
        <w:pStyle w:val="Voetnoottekst"/>
      </w:pPr>
      <w:r>
        <w:rPr>
          <w:rStyle w:val="Voetnootmarkering"/>
        </w:rPr>
        <w:footnoteRef/>
      </w:r>
      <w:r>
        <w:t xml:space="preserve"> Bron afkomstig van de EMI software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B54" w:rsidRDefault="00357B54" w:rsidP="0063549E">
    <w:pPr>
      <w:pStyle w:val="Koptekst"/>
    </w:pPr>
  </w:p>
  <w:p w:rsidR="00357B54" w:rsidRDefault="00357B54" w:rsidP="0063549E">
    <w:pPr>
      <w:pStyle w:val="Koptekst"/>
    </w:pPr>
  </w:p>
  <w:p w:rsidR="00357B54" w:rsidRDefault="00357B54" w:rsidP="0063549E">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357B54" w:rsidRPr="00150495" w:rsidRDefault="00357B54" w:rsidP="0063549E">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B54" w:rsidRDefault="00357B54" w:rsidP="0063549E">
    <w:r>
      <w:rPr>
        <w:noProof/>
      </w:rPr>
      <w:drawing>
        <wp:anchor distT="0" distB="0" distL="0" distR="0" simplePos="0" relativeHeight="251659264" behindDoc="0" locked="0" layoutInCell="1" hidden="0" allowOverlap="1" wp14:anchorId="5818F7A3" wp14:editId="50E10A85">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645D7624" wp14:editId="708A3D8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51283B"/>
    <w:multiLevelType w:val="hybridMultilevel"/>
    <w:tmpl w:val="A8FC5E82"/>
    <w:lvl w:ilvl="0" w:tplc="04130001">
      <w:start w:val="1"/>
      <w:numFmt w:val="bullet"/>
      <w:lvlText w:val=""/>
      <w:lvlJc w:val="left"/>
      <w:pPr>
        <w:ind w:left="3517"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2D9D0A24"/>
    <w:multiLevelType w:val="hybridMultilevel"/>
    <w:tmpl w:val="2C52B4AE"/>
    <w:lvl w:ilvl="0" w:tplc="64BE479A">
      <w:numFmt w:val="bullet"/>
      <w:lvlText w:val="-"/>
      <w:lvlJc w:val="left"/>
      <w:pPr>
        <w:ind w:left="502" w:hanging="360"/>
      </w:pPr>
      <w:rPr>
        <w:rFonts w:ascii="Arial" w:eastAsia="Arial" w:hAnsi="Arial" w:cs="Arial" w:hint="default"/>
      </w:rPr>
    </w:lvl>
    <w:lvl w:ilvl="1" w:tplc="04130003" w:tentative="1">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13">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5">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9">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0">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4">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5">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7">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30">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5"/>
  </w:num>
  <w:num w:numId="2">
    <w:abstractNumId w:val="16"/>
  </w:num>
  <w:num w:numId="3">
    <w:abstractNumId w:val="16"/>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7"/>
  </w:num>
  <w:num w:numId="7">
    <w:abstractNumId w:val="22"/>
  </w:num>
  <w:num w:numId="8">
    <w:abstractNumId w:val="21"/>
  </w:num>
  <w:num w:numId="9">
    <w:abstractNumId w:val="28"/>
  </w:num>
  <w:num w:numId="10">
    <w:abstractNumId w:val="17"/>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9"/>
  </w:num>
  <w:num w:numId="16">
    <w:abstractNumId w:val="5"/>
  </w:num>
  <w:num w:numId="17">
    <w:abstractNumId w:val="18"/>
  </w:num>
  <w:num w:numId="18">
    <w:abstractNumId w:val="30"/>
  </w:num>
  <w:num w:numId="19">
    <w:abstractNumId w:val="0"/>
  </w:num>
  <w:num w:numId="20">
    <w:abstractNumId w:val="29"/>
  </w:num>
  <w:num w:numId="21">
    <w:abstractNumId w:val="13"/>
  </w:num>
  <w:num w:numId="22">
    <w:abstractNumId w:val="2"/>
  </w:num>
  <w:num w:numId="23">
    <w:abstractNumId w:val="19"/>
  </w:num>
  <w:num w:numId="24">
    <w:abstractNumId w:val="24"/>
  </w:num>
  <w:num w:numId="25">
    <w:abstractNumId w:val="15"/>
  </w:num>
  <w:num w:numId="26">
    <w:abstractNumId w:val="3"/>
  </w:num>
  <w:num w:numId="27">
    <w:abstractNumId w:val="26"/>
  </w:num>
  <w:num w:numId="28">
    <w:abstractNumId w:val="23"/>
  </w:num>
  <w:num w:numId="29">
    <w:abstractNumId w:val="6"/>
  </w:num>
  <w:num w:numId="30">
    <w:abstractNumId w:val="20"/>
  </w:num>
  <w:num w:numId="31">
    <w:abstractNumId w:val="10"/>
  </w:num>
  <w:num w:numId="32">
    <w:abstractNumId w:val="12"/>
  </w:num>
  <w:num w:numId="33">
    <w:abstractNumId w:val="11"/>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76801"/>
  </w:hdrShapeDefaults>
  <w:footnotePr>
    <w:footnote w:id="-1"/>
    <w:footnote w:id="0"/>
  </w:footnotePr>
  <w:endnotePr>
    <w:endnote w:id="-1"/>
    <w:endnote w:id="0"/>
  </w:endnotePr>
  <w:compat>
    <w:compatSetting w:name="compatibilityMode" w:uri="http://schemas.microsoft.com/office/word" w:val="14"/>
  </w:compat>
  <w:rsids>
    <w:rsidRoot w:val="00DF4818"/>
    <w:rsid w:val="00000678"/>
    <w:rsid w:val="00003C9E"/>
    <w:rsid w:val="00003F59"/>
    <w:rsid w:val="00005027"/>
    <w:rsid w:val="0000582B"/>
    <w:rsid w:val="0000772F"/>
    <w:rsid w:val="000078B7"/>
    <w:rsid w:val="00010D47"/>
    <w:rsid w:val="00014DFF"/>
    <w:rsid w:val="00015CD0"/>
    <w:rsid w:val="00020C96"/>
    <w:rsid w:val="00022FE8"/>
    <w:rsid w:val="00023FB0"/>
    <w:rsid w:val="00026339"/>
    <w:rsid w:val="00026BD6"/>
    <w:rsid w:val="000347ED"/>
    <w:rsid w:val="00037A81"/>
    <w:rsid w:val="000400F0"/>
    <w:rsid w:val="00040D1A"/>
    <w:rsid w:val="00041602"/>
    <w:rsid w:val="000442C2"/>
    <w:rsid w:val="00044B12"/>
    <w:rsid w:val="00044FF6"/>
    <w:rsid w:val="00045CF2"/>
    <w:rsid w:val="00047C71"/>
    <w:rsid w:val="00050CF5"/>
    <w:rsid w:val="0005432E"/>
    <w:rsid w:val="00057A05"/>
    <w:rsid w:val="000626AA"/>
    <w:rsid w:val="00062ECA"/>
    <w:rsid w:val="000645E1"/>
    <w:rsid w:val="000655B7"/>
    <w:rsid w:val="000665E9"/>
    <w:rsid w:val="0006784D"/>
    <w:rsid w:val="0007095A"/>
    <w:rsid w:val="00071771"/>
    <w:rsid w:val="00082705"/>
    <w:rsid w:val="00083324"/>
    <w:rsid w:val="000840B5"/>
    <w:rsid w:val="000860B4"/>
    <w:rsid w:val="00093DD7"/>
    <w:rsid w:val="00094187"/>
    <w:rsid w:val="0009729A"/>
    <w:rsid w:val="00097A44"/>
    <w:rsid w:val="000A1084"/>
    <w:rsid w:val="000A66EA"/>
    <w:rsid w:val="000B1158"/>
    <w:rsid w:val="000B213D"/>
    <w:rsid w:val="000B259D"/>
    <w:rsid w:val="000B28CE"/>
    <w:rsid w:val="000B3DA3"/>
    <w:rsid w:val="000B4C0B"/>
    <w:rsid w:val="000B7CF4"/>
    <w:rsid w:val="000C0DB8"/>
    <w:rsid w:val="000C1099"/>
    <w:rsid w:val="000C2936"/>
    <w:rsid w:val="000C498E"/>
    <w:rsid w:val="000C4C63"/>
    <w:rsid w:val="000C7ECA"/>
    <w:rsid w:val="000D30CF"/>
    <w:rsid w:val="000D32BD"/>
    <w:rsid w:val="000E06A8"/>
    <w:rsid w:val="000E467F"/>
    <w:rsid w:val="000E7CA9"/>
    <w:rsid w:val="000F2691"/>
    <w:rsid w:val="000F26FC"/>
    <w:rsid w:val="000F3AA1"/>
    <w:rsid w:val="000F4065"/>
    <w:rsid w:val="000F4A16"/>
    <w:rsid w:val="000F59FA"/>
    <w:rsid w:val="001001BE"/>
    <w:rsid w:val="001002B2"/>
    <w:rsid w:val="00101510"/>
    <w:rsid w:val="00101F54"/>
    <w:rsid w:val="001022AB"/>
    <w:rsid w:val="00105779"/>
    <w:rsid w:val="00106F9F"/>
    <w:rsid w:val="00107491"/>
    <w:rsid w:val="001074FE"/>
    <w:rsid w:val="0011166D"/>
    <w:rsid w:val="00111C75"/>
    <w:rsid w:val="00112F15"/>
    <w:rsid w:val="001130AE"/>
    <w:rsid w:val="001141DE"/>
    <w:rsid w:val="001149BF"/>
    <w:rsid w:val="00120E09"/>
    <w:rsid w:val="00121159"/>
    <w:rsid w:val="001254CA"/>
    <w:rsid w:val="00130FD3"/>
    <w:rsid w:val="00131919"/>
    <w:rsid w:val="00140663"/>
    <w:rsid w:val="00140E43"/>
    <w:rsid w:val="00143181"/>
    <w:rsid w:val="0014457C"/>
    <w:rsid w:val="00150495"/>
    <w:rsid w:val="00150607"/>
    <w:rsid w:val="00151653"/>
    <w:rsid w:val="00153783"/>
    <w:rsid w:val="0015380E"/>
    <w:rsid w:val="00160AD9"/>
    <w:rsid w:val="00161230"/>
    <w:rsid w:val="0016154C"/>
    <w:rsid w:val="00161F2E"/>
    <w:rsid w:val="00164B50"/>
    <w:rsid w:val="00166F32"/>
    <w:rsid w:val="00170668"/>
    <w:rsid w:val="00175516"/>
    <w:rsid w:val="001778E9"/>
    <w:rsid w:val="001819C1"/>
    <w:rsid w:val="00182889"/>
    <w:rsid w:val="00185680"/>
    <w:rsid w:val="0018739A"/>
    <w:rsid w:val="00187B46"/>
    <w:rsid w:val="001930B3"/>
    <w:rsid w:val="00193B74"/>
    <w:rsid w:val="001947E1"/>
    <w:rsid w:val="00194CCE"/>
    <w:rsid w:val="00195CD8"/>
    <w:rsid w:val="001969EF"/>
    <w:rsid w:val="001A09ED"/>
    <w:rsid w:val="001A29AC"/>
    <w:rsid w:val="001A3871"/>
    <w:rsid w:val="001A6B58"/>
    <w:rsid w:val="001A77FB"/>
    <w:rsid w:val="001B04F1"/>
    <w:rsid w:val="001B1CD6"/>
    <w:rsid w:val="001B29CC"/>
    <w:rsid w:val="001B3E14"/>
    <w:rsid w:val="001B4DCA"/>
    <w:rsid w:val="001B7C68"/>
    <w:rsid w:val="001C1A63"/>
    <w:rsid w:val="001C417F"/>
    <w:rsid w:val="001C4C7A"/>
    <w:rsid w:val="001C7ECC"/>
    <w:rsid w:val="001D069B"/>
    <w:rsid w:val="001D412D"/>
    <w:rsid w:val="001D4F03"/>
    <w:rsid w:val="001D641D"/>
    <w:rsid w:val="001D7C57"/>
    <w:rsid w:val="001E10F5"/>
    <w:rsid w:val="001E5A57"/>
    <w:rsid w:val="001E60A4"/>
    <w:rsid w:val="001E69EA"/>
    <w:rsid w:val="001E6CFE"/>
    <w:rsid w:val="001E7EBC"/>
    <w:rsid w:val="001F1477"/>
    <w:rsid w:val="001F1568"/>
    <w:rsid w:val="001F6E78"/>
    <w:rsid w:val="00200386"/>
    <w:rsid w:val="00201EF5"/>
    <w:rsid w:val="002027CF"/>
    <w:rsid w:val="00206037"/>
    <w:rsid w:val="00207D77"/>
    <w:rsid w:val="002116A1"/>
    <w:rsid w:val="00211822"/>
    <w:rsid w:val="00212311"/>
    <w:rsid w:val="002124E3"/>
    <w:rsid w:val="00213273"/>
    <w:rsid w:val="002144D1"/>
    <w:rsid w:val="00215622"/>
    <w:rsid w:val="002167CA"/>
    <w:rsid w:val="00221C9C"/>
    <w:rsid w:val="00222B92"/>
    <w:rsid w:val="00222F57"/>
    <w:rsid w:val="00223898"/>
    <w:rsid w:val="00224039"/>
    <w:rsid w:val="0022671A"/>
    <w:rsid w:val="00227D57"/>
    <w:rsid w:val="0023115E"/>
    <w:rsid w:val="002329EE"/>
    <w:rsid w:val="00233A9E"/>
    <w:rsid w:val="00234F6D"/>
    <w:rsid w:val="00240656"/>
    <w:rsid w:val="00246384"/>
    <w:rsid w:val="00247F7F"/>
    <w:rsid w:val="0025157E"/>
    <w:rsid w:val="00251AC4"/>
    <w:rsid w:val="00253836"/>
    <w:rsid w:val="00253979"/>
    <w:rsid w:val="0025792E"/>
    <w:rsid w:val="0026325F"/>
    <w:rsid w:val="00265BBB"/>
    <w:rsid w:val="0026729E"/>
    <w:rsid w:val="00270F6A"/>
    <w:rsid w:val="002743D1"/>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95E70"/>
    <w:rsid w:val="00297423"/>
    <w:rsid w:val="002A005E"/>
    <w:rsid w:val="002A02B3"/>
    <w:rsid w:val="002A21B8"/>
    <w:rsid w:val="002A2A72"/>
    <w:rsid w:val="002A537E"/>
    <w:rsid w:val="002A53A1"/>
    <w:rsid w:val="002A75E0"/>
    <w:rsid w:val="002B0D95"/>
    <w:rsid w:val="002B2964"/>
    <w:rsid w:val="002B4959"/>
    <w:rsid w:val="002B5E76"/>
    <w:rsid w:val="002B5ECA"/>
    <w:rsid w:val="002C0EE8"/>
    <w:rsid w:val="002C2407"/>
    <w:rsid w:val="002C3C1D"/>
    <w:rsid w:val="002C4635"/>
    <w:rsid w:val="002C5E2B"/>
    <w:rsid w:val="002C6D65"/>
    <w:rsid w:val="002D16CA"/>
    <w:rsid w:val="002D1E0D"/>
    <w:rsid w:val="002D2A6C"/>
    <w:rsid w:val="002D33E5"/>
    <w:rsid w:val="002D4819"/>
    <w:rsid w:val="002D49BC"/>
    <w:rsid w:val="002D583D"/>
    <w:rsid w:val="002E0A2E"/>
    <w:rsid w:val="002E3AC1"/>
    <w:rsid w:val="002F0605"/>
    <w:rsid w:val="002F2054"/>
    <w:rsid w:val="002F359E"/>
    <w:rsid w:val="002F596A"/>
    <w:rsid w:val="00301913"/>
    <w:rsid w:val="00302D50"/>
    <w:rsid w:val="00303013"/>
    <w:rsid w:val="00303CA3"/>
    <w:rsid w:val="00304459"/>
    <w:rsid w:val="003045CF"/>
    <w:rsid w:val="003065A3"/>
    <w:rsid w:val="00307CBA"/>
    <w:rsid w:val="00313BBC"/>
    <w:rsid w:val="00313C02"/>
    <w:rsid w:val="00314F23"/>
    <w:rsid w:val="00316561"/>
    <w:rsid w:val="00320F3F"/>
    <w:rsid w:val="00321086"/>
    <w:rsid w:val="0032123E"/>
    <w:rsid w:val="003252ED"/>
    <w:rsid w:val="0032581C"/>
    <w:rsid w:val="00331A11"/>
    <w:rsid w:val="00343A80"/>
    <w:rsid w:val="00343D13"/>
    <w:rsid w:val="00344E8B"/>
    <w:rsid w:val="00356D8F"/>
    <w:rsid w:val="00357B54"/>
    <w:rsid w:val="00362727"/>
    <w:rsid w:val="00363B10"/>
    <w:rsid w:val="003650CE"/>
    <w:rsid w:val="00366634"/>
    <w:rsid w:val="00366934"/>
    <w:rsid w:val="003748AB"/>
    <w:rsid w:val="00374B0F"/>
    <w:rsid w:val="00374C73"/>
    <w:rsid w:val="00375E11"/>
    <w:rsid w:val="00376605"/>
    <w:rsid w:val="00376D7A"/>
    <w:rsid w:val="0037727E"/>
    <w:rsid w:val="00381398"/>
    <w:rsid w:val="0038259A"/>
    <w:rsid w:val="00393B45"/>
    <w:rsid w:val="00393DF7"/>
    <w:rsid w:val="00395991"/>
    <w:rsid w:val="00396F7A"/>
    <w:rsid w:val="003A0E2D"/>
    <w:rsid w:val="003A36A5"/>
    <w:rsid w:val="003A564F"/>
    <w:rsid w:val="003B2785"/>
    <w:rsid w:val="003B2AF4"/>
    <w:rsid w:val="003B311B"/>
    <w:rsid w:val="003B4AD5"/>
    <w:rsid w:val="003B4EFF"/>
    <w:rsid w:val="003B610D"/>
    <w:rsid w:val="003C18F7"/>
    <w:rsid w:val="003C1BA4"/>
    <w:rsid w:val="003C257C"/>
    <w:rsid w:val="003C6696"/>
    <w:rsid w:val="003C7563"/>
    <w:rsid w:val="003D1138"/>
    <w:rsid w:val="003D6176"/>
    <w:rsid w:val="003D7306"/>
    <w:rsid w:val="003E19F2"/>
    <w:rsid w:val="003E2E13"/>
    <w:rsid w:val="003E2F9C"/>
    <w:rsid w:val="003E3297"/>
    <w:rsid w:val="003F0ABE"/>
    <w:rsid w:val="003F2406"/>
    <w:rsid w:val="003F49C2"/>
    <w:rsid w:val="003F5D4A"/>
    <w:rsid w:val="00400A18"/>
    <w:rsid w:val="00403702"/>
    <w:rsid w:val="00404433"/>
    <w:rsid w:val="00410E22"/>
    <w:rsid w:val="004126C1"/>
    <w:rsid w:val="004159F5"/>
    <w:rsid w:val="00416C4B"/>
    <w:rsid w:val="00422B0C"/>
    <w:rsid w:val="00425904"/>
    <w:rsid w:val="00425A92"/>
    <w:rsid w:val="00426AEA"/>
    <w:rsid w:val="004302F9"/>
    <w:rsid w:val="004338D9"/>
    <w:rsid w:val="00436F03"/>
    <w:rsid w:val="00437AB2"/>
    <w:rsid w:val="00440C64"/>
    <w:rsid w:val="00440F63"/>
    <w:rsid w:val="00441C42"/>
    <w:rsid w:val="00447261"/>
    <w:rsid w:val="00450A2E"/>
    <w:rsid w:val="004516B6"/>
    <w:rsid w:val="0045183E"/>
    <w:rsid w:val="00451841"/>
    <w:rsid w:val="00451DA3"/>
    <w:rsid w:val="0045203F"/>
    <w:rsid w:val="004528CA"/>
    <w:rsid w:val="004532A7"/>
    <w:rsid w:val="00455455"/>
    <w:rsid w:val="0045735B"/>
    <w:rsid w:val="004603E3"/>
    <w:rsid w:val="00460E3F"/>
    <w:rsid w:val="00461B33"/>
    <w:rsid w:val="00466000"/>
    <w:rsid w:val="00471B73"/>
    <w:rsid w:val="00472578"/>
    <w:rsid w:val="00473ADA"/>
    <w:rsid w:val="004740F1"/>
    <w:rsid w:val="004745E7"/>
    <w:rsid w:val="00475CAF"/>
    <w:rsid w:val="004778E3"/>
    <w:rsid w:val="00477FEE"/>
    <w:rsid w:val="0048529C"/>
    <w:rsid w:val="00491559"/>
    <w:rsid w:val="00491EE3"/>
    <w:rsid w:val="00492BD0"/>
    <w:rsid w:val="004A3105"/>
    <w:rsid w:val="004A3E53"/>
    <w:rsid w:val="004A42EB"/>
    <w:rsid w:val="004A50DF"/>
    <w:rsid w:val="004A5D61"/>
    <w:rsid w:val="004A7361"/>
    <w:rsid w:val="004B2D39"/>
    <w:rsid w:val="004B699B"/>
    <w:rsid w:val="004B6FFC"/>
    <w:rsid w:val="004C0732"/>
    <w:rsid w:val="004C25E1"/>
    <w:rsid w:val="004C2A21"/>
    <w:rsid w:val="004C3CDD"/>
    <w:rsid w:val="004C4BAD"/>
    <w:rsid w:val="004D04A7"/>
    <w:rsid w:val="004D1767"/>
    <w:rsid w:val="004D26EE"/>
    <w:rsid w:val="004D2EF0"/>
    <w:rsid w:val="004D47B1"/>
    <w:rsid w:val="004D4C7B"/>
    <w:rsid w:val="004D5DA2"/>
    <w:rsid w:val="004D6FAD"/>
    <w:rsid w:val="004D7E7E"/>
    <w:rsid w:val="004E1400"/>
    <w:rsid w:val="004E3F5F"/>
    <w:rsid w:val="004E5328"/>
    <w:rsid w:val="004E53AA"/>
    <w:rsid w:val="004E545B"/>
    <w:rsid w:val="004E56A2"/>
    <w:rsid w:val="004E6886"/>
    <w:rsid w:val="004E6E67"/>
    <w:rsid w:val="004F0311"/>
    <w:rsid w:val="004F0534"/>
    <w:rsid w:val="004F06C3"/>
    <w:rsid w:val="004F2723"/>
    <w:rsid w:val="004F40FD"/>
    <w:rsid w:val="004F4762"/>
    <w:rsid w:val="004F5E5C"/>
    <w:rsid w:val="004F6454"/>
    <w:rsid w:val="004F750B"/>
    <w:rsid w:val="004F76DB"/>
    <w:rsid w:val="004F78AD"/>
    <w:rsid w:val="00502C98"/>
    <w:rsid w:val="00502D45"/>
    <w:rsid w:val="00502D57"/>
    <w:rsid w:val="00507580"/>
    <w:rsid w:val="00507BB6"/>
    <w:rsid w:val="00510544"/>
    <w:rsid w:val="00510AD3"/>
    <w:rsid w:val="00511F04"/>
    <w:rsid w:val="00515B9F"/>
    <w:rsid w:val="005160B8"/>
    <w:rsid w:val="00521500"/>
    <w:rsid w:val="00525C73"/>
    <w:rsid w:val="00526BED"/>
    <w:rsid w:val="00530829"/>
    <w:rsid w:val="00531B18"/>
    <w:rsid w:val="00531BF5"/>
    <w:rsid w:val="00532BE2"/>
    <w:rsid w:val="005341AC"/>
    <w:rsid w:val="005365ED"/>
    <w:rsid w:val="0054155D"/>
    <w:rsid w:val="0054329A"/>
    <w:rsid w:val="005446A1"/>
    <w:rsid w:val="00545CA0"/>
    <w:rsid w:val="00546425"/>
    <w:rsid w:val="005508B8"/>
    <w:rsid w:val="00551279"/>
    <w:rsid w:val="00552943"/>
    <w:rsid w:val="00552A22"/>
    <w:rsid w:val="00553A44"/>
    <w:rsid w:val="0055448B"/>
    <w:rsid w:val="00554CDD"/>
    <w:rsid w:val="00556565"/>
    <w:rsid w:val="00556FBB"/>
    <w:rsid w:val="00562556"/>
    <w:rsid w:val="00566658"/>
    <w:rsid w:val="00567191"/>
    <w:rsid w:val="00570DCC"/>
    <w:rsid w:val="005735F3"/>
    <w:rsid w:val="00574B30"/>
    <w:rsid w:val="00574CBF"/>
    <w:rsid w:val="00583BDC"/>
    <w:rsid w:val="005854D8"/>
    <w:rsid w:val="005862B6"/>
    <w:rsid w:val="005872C3"/>
    <w:rsid w:val="00591EE4"/>
    <w:rsid w:val="00595396"/>
    <w:rsid w:val="005954FB"/>
    <w:rsid w:val="005A0609"/>
    <w:rsid w:val="005A132E"/>
    <w:rsid w:val="005A1357"/>
    <w:rsid w:val="005A2494"/>
    <w:rsid w:val="005A2B9B"/>
    <w:rsid w:val="005A3F81"/>
    <w:rsid w:val="005A5D7D"/>
    <w:rsid w:val="005A7D79"/>
    <w:rsid w:val="005B0FD2"/>
    <w:rsid w:val="005B15D0"/>
    <w:rsid w:val="005B3515"/>
    <w:rsid w:val="005B3D31"/>
    <w:rsid w:val="005B45FC"/>
    <w:rsid w:val="005B5DB7"/>
    <w:rsid w:val="005B62B4"/>
    <w:rsid w:val="005C094F"/>
    <w:rsid w:val="005C2229"/>
    <w:rsid w:val="005C2FAB"/>
    <w:rsid w:val="005C3B9C"/>
    <w:rsid w:val="005C57FC"/>
    <w:rsid w:val="005C5EC3"/>
    <w:rsid w:val="005D5FF7"/>
    <w:rsid w:val="005E157F"/>
    <w:rsid w:val="005F0343"/>
    <w:rsid w:val="005F0558"/>
    <w:rsid w:val="005F22EC"/>
    <w:rsid w:val="005F3EDB"/>
    <w:rsid w:val="005F6159"/>
    <w:rsid w:val="005F6578"/>
    <w:rsid w:val="005F696D"/>
    <w:rsid w:val="005F7FE0"/>
    <w:rsid w:val="006005A2"/>
    <w:rsid w:val="00601070"/>
    <w:rsid w:val="00602B40"/>
    <w:rsid w:val="00602E28"/>
    <w:rsid w:val="006039BC"/>
    <w:rsid w:val="00604BCE"/>
    <w:rsid w:val="00615DE2"/>
    <w:rsid w:val="006162A3"/>
    <w:rsid w:val="00616F06"/>
    <w:rsid w:val="0062042F"/>
    <w:rsid w:val="00623BEE"/>
    <w:rsid w:val="0062492C"/>
    <w:rsid w:val="0062511F"/>
    <w:rsid w:val="006265B8"/>
    <w:rsid w:val="006302E6"/>
    <w:rsid w:val="00633F66"/>
    <w:rsid w:val="0063549E"/>
    <w:rsid w:val="006362AB"/>
    <w:rsid w:val="00637A5A"/>
    <w:rsid w:val="00640D1D"/>
    <w:rsid w:val="0064357B"/>
    <w:rsid w:val="00646AC8"/>
    <w:rsid w:val="006476C5"/>
    <w:rsid w:val="0065296C"/>
    <w:rsid w:val="0065320A"/>
    <w:rsid w:val="00653261"/>
    <w:rsid w:val="00653EB5"/>
    <w:rsid w:val="00656084"/>
    <w:rsid w:val="0065794A"/>
    <w:rsid w:val="00660C15"/>
    <w:rsid w:val="006635FD"/>
    <w:rsid w:val="00667D55"/>
    <w:rsid w:val="00670BEF"/>
    <w:rsid w:val="00672804"/>
    <w:rsid w:val="00672AC6"/>
    <w:rsid w:val="0067365A"/>
    <w:rsid w:val="006737CB"/>
    <w:rsid w:val="00673CF7"/>
    <w:rsid w:val="00674069"/>
    <w:rsid w:val="00675FAE"/>
    <w:rsid w:val="0068281F"/>
    <w:rsid w:val="006846DD"/>
    <w:rsid w:val="00691A0B"/>
    <w:rsid w:val="006960B4"/>
    <w:rsid w:val="006962C3"/>
    <w:rsid w:val="00697F32"/>
    <w:rsid w:val="006A07CC"/>
    <w:rsid w:val="006A658A"/>
    <w:rsid w:val="006B0269"/>
    <w:rsid w:val="006B0319"/>
    <w:rsid w:val="006B1337"/>
    <w:rsid w:val="006B1590"/>
    <w:rsid w:val="006B26FC"/>
    <w:rsid w:val="006B29AA"/>
    <w:rsid w:val="006B2DF7"/>
    <w:rsid w:val="006B2FFB"/>
    <w:rsid w:val="006B44C5"/>
    <w:rsid w:val="006C1077"/>
    <w:rsid w:val="006C4557"/>
    <w:rsid w:val="006C723A"/>
    <w:rsid w:val="006C736A"/>
    <w:rsid w:val="006D18E2"/>
    <w:rsid w:val="006D34AF"/>
    <w:rsid w:val="006D6E36"/>
    <w:rsid w:val="006E6FA4"/>
    <w:rsid w:val="006E6FB2"/>
    <w:rsid w:val="006E73B8"/>
    <w:rsid w:val="006E7481"/>
    <w:rsid w:val="006E79E0"/>
    <w:rsid w:val="006F6A2D"/>
    <w:rsid w:val="006F78E8"/>
    <w:rsid w:val="00700F96"/>
    <w:rsid w:val="00702C2A"/>
    <w:rsid w:val="0070742C"/>
    <w:rsid w:val="00711EF5"/>
    <w:rsid w:val="007135E1"/>
    <w:rsid w:val="00716601"/>
    <w:rsid w:val="00717674"/>
    <w:rsid w:val="00720499"/>
    <w:rsid w:val="00720BBB"/>
    <w:rsid w:val="007212D3"/>
    <w:rsid w:val="00721DB4"/>
    <w:rsid w:val="0072414B"/>
    <w:rsid w:val="00730FC5"/>
    <w:rsid w:val="00735E81"/>
    <w:rsid w:val="00736609"/>
    <w:rsid w:val="00747511"/>
    <w:rsid w:val="00750D66"/>
    <w:rsid w:val="00760BC9"/>
    <w:rsid w:val="007613FF"/>
    <w:rsid w:val="00761539"/>
    <w:rsid w:val="00761784"/>
    <w:rsid w:val="00762BDB"/>
    <w:rsid w:val="00762EEC"/>
    <w:rsid w:val="00763C91"/>
    <w:rsid w:val="00763EB1"/>
    <w:rsid w:val="0076452F"/>
    <w:rsid w:val="0076555B"/>
    <w:rsid w:val="00766C30"/>
    <w:rsid w:val="00766CF7"/>
    <w:rsid w:val="007710B6"/>
    <w:rsid w:val="00774A62"/>
    <w:rsid w:val="00774F16"/>
    <w:rsid w:val="0077593F"/>
    <w:rsid w:val="00776D66"/>
    <w:rsid w:val="0078073D"/>
    <w:rsid w:val="00781A37"/>
    <w:rsid w:val="00782AA1"/>
    <w:rsid w:val="00782C07"/>
    <w:rsid w:val="00783DC0"/>
    <w:rsid w:val="00785049"/>
    <w:rsid w:val="007854D8"/>
    <w:rsid w:val="0079002E"/>
    <w:rsid w:val="00791431"/>
    <w:rsid w:val="0079373C"/>
    <w:rsid w:val="00794536"/>
    <w:rsid w:val="00797400"/>
    <w:rsid w:val="007975B2"/>
    <w:rsid w:val="00797FD9"/>
    <w:rsid w:val="007A3138"/>
    <w:rsid w:val="007A4ACB"/>
    <w:rsid w:val="007A4F05"/>
    <w:rsid w:val="007A58C4"/>
    <w:rsid w:val="007A7A69"/>
    <w:rsid w:val="007B1A72"/>
    <w:rsid w:val="007B56FF"/>
    <w:rsid w:val="007C058A"/>
    <w:rsid w:val="007C06FB"/>
    <w:rsid w:val="007C4AEE"/>
    <w:rsid w:val="007C622B"/>
    <w:rsid w:val="007C674B"/>
    <w:rsid w:val="007C6B5B"/>
    <w:rsid w:val="007C7818"/>
    <w:rsid w:val="007D2E84"/>
    <w:rsid w:val="007D3C4C"/>
    <w:rsid w:val="007D4C47"/>
    <w:rsid w:val="007D4F92"/>
    <w:rsid w:val="007D51FA"/>
    <w:rsid w:val="007D5224"/>
    <w:rsid w:val="007D7134"/>
    <w:rsid w:val="007D741A"/>
    <w:rsid w:val="007D7C64"/>
    <w:rsid w:val="007E3DA8"/>
    <w:rsid w:val="007E4A7D"/>
    <w:rsid w:val="007E6056"/>
    <w:rsid w:val="007E6605"/>
    <w:rsid w:val="007E6AD9"/>
    <w:rsid w:val="007E6BF5"/>
    <w:rsid w:val="007E7AB7"/>
    <w:rsid w:val="007F3E1F"/>
    <w:rsid w:val="007F4929"/>
    <w:rsid w:val="007F5DEA"/>
    <w:rsid w:val="007F6A43"/>
    <w:rsid w:val="00804829"/>
    <w:rsid w:val="00804F65"/>
    <w:rsid w:val="008075CE"/>
    <w:rsid w:val="00807F7C"/>
    <w:rsid w:val="0081214C"/>
    <w:rsid w:val="00812BAF"/>
    <w:rsid w:val="0081547A"/>
    <w:rsid w:val="00816148"/>
    <w:rsid w:val="0081720D"/>
    <w:rsid w:val="00823CC0"/>
    <w:rsid w:val="008313B9"/>
    <w:rsid w:val="00835977"/>
    <w:rsid w:val="00836FBF"/>
    <w:rsid w:val="008372A3"/>
    <w:rsid w:val="00837BF0"/>
    <w:rsid w:val="00840372"/>
    <w:rsid w:val="0084529A"/>
    <w:rsid w:val="0084618E"/>
    <w:rsid w:val="008467E6"/>
    <w:rsid w:val="00852100"/>
    <w:rsid w:val="0085234B"/>
    <w:rsid w:val="00852CA5"/>
    <w:rsid w:val="00853F6D"/>
    <w:rsid w:val="0086072A"/>
    <w:rsid w:val="00862892"/>
    <w:rsid w:val="00864126"/>
    <w:rsid w:val="00867779"/>
    <w:rsid w:val="00872771"/>
    <w:rsid w:val="0087450D"/>
    <w:rsid w:val="008747B3"/>
    <w:rsid w:val="0087522E"/>
    <w:rsid w:val="00877243"/>
    <w:rsid w:val="008800B7"/>
    <w:rsid w:val="008833BA"/>
    <w:rsid w:val="00883DD9"/>
    <w:rsid w:val="00886C8F"/>
    <w:rsid w:val="0089307A"/>
    <w:rsid w:val="008932B5"/>
    <w:rsid w:val="008957D4"/>
    <w:rsid w:val="008A2F3D"/>
    <w:rsid w:val="008A77E0"/>
    <w:rsid w:val="008B189C"/>
    <w:rsid w:val="008B380D"/>
    <w:rsid w:val="008B4377"/>
    <w:rsid w:val="008C1BBD"/>
    <w:rsid w:val="008C1F32"/>
    <w:rsid w:val="008C5678"/>
    <w:rsid w:val="008D1A0A"/>
    <w:rsid w:val="008D1BFB"/>
    <w:rsid w:val="008D1FB5"/>
    <w:rsid w:val="008D29E5"/>
    <w:rsid w:val="008D2BE7"/>
    <w:rsid w:val="008D549F"/>
    <w:rsid w:val="008D6F4B"/>
    <w:rsid w:val="008F0225"/>
    <w:rsid w:val="008F0902"/>
    <w:rsid w:val="008F2846"/>
    <w:rsid w:val="008F2DD9"/>
    <w:rsid w:val="008F574E"/>
    <w:rsid w:val="008F6304"/>
    <w:rsid w:val="009034EE"/>
    <w:rsid w:val="00904B90"/>
    <w:rsid w:val="009068AC"/>
    <w:rsid w:val="009068DA"/>
    <w:rsid w:val="009104C5"/>
    <w:rsid w:val="00910D74"/>
    <w:rsid w:val="00912456"/>
    <w:rsid w:val="00912D8F"/>
    <w:rsid w:val="0091481D"/>
    <w:rsid w:val="0091569E"/>
    <w:rsid w:val="00915CE9"/>
    <w:rsid w:val="00915DC0"/>
    <w:rsid w:val="00916AE7"/>
    <w:rsid w:val="00920D3E"/>
    <w:rsid w:val="009215EE"/>
    <w:rsid w:val="00922EC7"/>
    <w:rsid w:val="009236C0"/>
    <w:rsid w:val="00923DDD"/>
    <w:rsid w:val="009322D9"/>
    <w:rsid w:val="00936591"/>
    <w:rsid w:val="00936E12"/>
    <w:rsid w:val="0094086E"/>
    <w:rsid w:val="00941CFD"/>
    <w:rsid w:val="00944C3E"/>
    <w:rsid w:val="0095069E"/>
    <w:rsid w:val="00951209"/>
    <w:rsid w:val="009523E2"/>
    <w:rsid w:val="00952D10"/>
    <w:rsid w:val="00956263"/>
    <w:rsid w:val="0095681D"/>
    <w:rsid w:val="009611E0"/>
    <w:rsid w:val="00963E00"/>
    <w:rsid w:val="00965EC4"/>
    <w:rsid w:val="00966DE6"/>
    <w:rsid w:val="00967758"/>
    <w:rsid w:val="00970BE5"/>
    <w:rsid w:val="009732CA"/>
    <w:rsid w:val="00973FC1"/>
    <w:rsid w:val="009746E9"/>
    <w:rsid w:val="0097507B"/>
    <w:rsid w:val="00976326"/>
    <w:rsid w:val="00976933"/>
    <w:rsid w:val="009833E5"/>
    <w:rsid w:val="00983614"/>
    <w:rsid w:val="00986192"/>
    <w:rsid w:val="00987EB8"/>
    <w:rsid w:val="00994A5F"/>
    <w:rsid w:val="00996869"/>
    <w:rsid w:val="009A3BDD"/>
    <w:rsid w:val="009A3D94"/>
    <w:rsid w:val="009A76EB"/>
    <w:rsid w:val="009B2E0A"/>
    <w:rsid w:val="009B4CCF"/>
    <w:rsid w:val="009B6E2F"/>
    <w:rsid w:val="009C3150"/>
    <w:rsid w:val="009C355B"/>
    <w:rsid w:val="009C3B33"/>
    <w:rsid w:val="009C3B41"/>
    <w:rsid w:val="009C505A"/>
    <w:rsid w:val="009C66BB"/>
    <w:rsid w:val="009C737C"/>
    <w:rsid w:val="009D0D60"/>
    <w:rsid w:val="009D4D95"/>
    <w:rsid w:val="009D7DA5"/>
    <w:rsid w:val="009E3B6F"/>
    <w:rsid w:val="009E52E3"/>
    <w:rsid w:val="009E5331"/>
    <w:rsid w:val="009E5BEC"/>
    <w:rsid w:val="009E61F3"/>
    <w:rsid w:val="009F1541"/>
    <w:rsid w:val="009F17F6"/>
    <w:rsid w:val="009F2169"/>
    <w:rsid w:val="009F3FB1"/>
    <w:rsid w:val="009F59C3"/>
    <w:rsid w:val="009F6E2D"/>
    <w:rsid w:val="009F734D"/>
    <w:rsid w:val="009F7D50"/>
    <w:rsid w:val="00A04407"/>
    <w:rsid w:val="00A04F86"/>
    <w:rsid w:val="00A051C1"/>
    <w:rsid w:val="00A05A25"/>
    <w:rsid w:val="00A061E2"/>
    <w:rsid w:val="00A06E74"/>
    <w:rsid w:val="00A10060"/>
    <w:rsid w:val="00A10C95"/>
    <w:rsid w:val="00A11028"/>
    <w:rsid w:val="00A111F2"/>
    <w:rsid w:val="00A12711"/>
    <w:rsid w:val="00A12D95"/>
    <w:rsid w:val="00A13B44"/>
    <w:rsid w:val="00A1542D"/>
    <w:rsid w:val="00A17193"/>
    <w:rsid w:val="00A22533"/>
    <w:rsid w:val="00A2405E"/>
    <w:rsid w:val="00A24975"/>
    <w:rsid w:val="00A24D8F"/>
    <w:rsid w:val="00A2713B"/>
    <w:rsid w:val="00A32A03"/>
    <w:rsid w:val="00A338C1"/>
    <w:rsid w:val="00A35878"/>
    <w:rsid w:val="00A35960"/>
    <w:rsid w:val="00A4110A"/>
    <w:rsid w:val="00A41888"/>
    <w:rsid w:val="00A41D80"/>
    <w:rsid w:val="00A4499F"/>
    <w:rsid w:val="00A4700C"/>
    <w:rsid w:val="00A4724D"/>
    <w:rsid w:val="00A47439"/>
    <w:rsid w:val="00A47745"/>
    <w:rsid w:val="00A528D8"/>
    <w:rsid w:val="00A52F35"/>
    <w:rsid w:val="00A52F6C"/>
    <w:rsid w:val="00A53800"/>
    <w:rsid w:val="00A60416"/>
    <w:rsid w:val="00A60F9E"/>
    <w:rsid w:val="00A62F26"/>
    <w:rsid w:val="00A64A2F"/>
    <w:rsid w:val="00A664F3"/>
    <w:rsid w:val="00A709C0"/>
    <w:rsid w:val="00A721D6"/>
    <w:rsid w:val="00A726B6"/>
    <w:rsid w:val="00A73E78"/>
    <w:rsid w:val="00A77B03"/>
    <w:rsid w:val="00A80864"/>
    <w:rsid w:val="00A81D0F"/>
    <w:rsid w:val="00A81DE4"/>
    <w:rsid w:val="00A851E7"/>
    <w:rsid w:val="00A85D56"/>
    <w:rsid w:val="00A924D2"/>
    <w:rsid w:val="00A924E9"/>
    <w:rsid w:val="00A93291"/>
    <w:rsid w:val="00A932E4"/>
    <w:rsid w:val="00A93AAA"/>
    <w:rsid w:val="00A95469"/>
    <w:rsid w:val="00A96BD5"/>
    <w:rsid w:val="00A973A6"/>
    <w:rsid w:val="00AA1724"/>
    <w:rsid w:val="00AA56A7"/>
    <w:rsid w:val="00AB01E5"/>
    <w:rsid w:val="00AB152A"/>
    <w:rsid w:val="00AB1B32"/>
    <w:rsid w:val="00AB4CD5"/>
    <w:rsid w:val="00AB69EF"/>
    <w:rsid w:val="00AB7D5F"/>
    <w:rsid w:val="00AC18F8"/>
    <w:rsid w:val="00AC3681"/>
    <w:rsid w:val="00AC57D4"/>
    <w:rsid w:val="00AD3961"/>
    <w:rsid w:val="00AD5487"/>
    <w:rsid w:val="00AD6103"/>
    <w:rsid w:val="00AD7DF5"/>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2133"/>
    <w:rsid w:val="00B23BCC"/>
    <w:rsid w:val="00B279A0"/>
    <w:rsid w:val="00B36148"/>
    <w:rsid w:val="00B403B1"/>
    <w:rsid w:val="00B41AF2"/>
    <w:rsid w:val="00B43BA1"/>
    <w:rsid w:val="00B472F8"/>
    <w:rsid w:val="00B47B01"/>
    <w:rsid w:val="00B50AE5"/>
    <w:rsid w:val="00B53923"/>
    <w:rsid w:val="00B552A1"/>
    <w:rsid w:val="00B6099D"/>
    <w:rsid w:val="00B61579"/>
    <w:rsid w:val="00B61CE0"/>
    <w:rsid w:val="00B626FE"/>
    <w:rsid w:val="00B656D8"/>
    <w:rsid w:val="00B65768"/>
    <w:rsid w:val="00B6675B"/>
    <w:rsid w:val="00B70EA6"/>
    <w:rsid w:val="00B72484"/>
    <w:rsid w:val="00B730EB"/>
    <w:rsid w:val="00B736CD"/>
    <w:rsid w:val="00B75FA1"/>
    <w:rsid w:val="00B77BA2"/>
    <w:rsid w:val="00B80120"/>
    <w:rsid w:val="00B83DDA"/>
    <w:rsid w:val="00B855E7"/>
    <w:rsid w:val="00B92DAA"/>
    <w:rsid w:val="00B937A0"/>
    <w:rsid w:val="00B93B01"/>
    <w:rsid w:val="00BA0FCF"/>
    <w:rsid w:val="00BA5ACE"/>
    <w:rsid w:val="00BA6753"/>
    <w:rsid w:val="00BB0928"/>
    <w:rsid w:val="00BB3E86"/>
    <w:rsid w:val="00BB67F8"/>
    <w:rsid w:val="00BC191D"/>
    <w:rsid w:val="00BC2492"/>
    <w:rsid w:val="00BC6482"/>
    <w:rsid w:val="00BC6ABA"/>
    <w:rsid w:val="00BD0DF4"/>
    <w:rsid w:val="00BD25CE"/>
    <w:rsid w:val="00BD4A20"/>
    <w:rsid w:val="00BE0150"/>
    <w:rsid w:val="00BE09E6"/>
    <w:rsid w:val="00BE1A1D"/>
    <w:rsid w:val="00BE1BC3"/>
    <w:rsid w:val="00BE256A"/>
    <w:rsid w:val="00BF1F20"/>
    <w:rsid w:val="00BF2D3E"/>
    <w:rsid w:val="00BF4B21"/>
    <w:rsid w:val="00BF68A9"/>
    <w:rsid w:val="00BF68AB"/>
    <w:rsid w:val="00BF742B"/>
    <w:rsid w:val="00BF7FA9"/>
    <w:rsid w:val="00C033F8"/>
    <w:rsid w:val="00C0515E"/>
    <w:rsid w:val="00C07EAD"/>
    <w:rsid w:val="00C106E4"/>
    <w:rsid w:val="00C144BF"/>
    <w:rsid w:val="00C14F17"/>
    <w:rsid w:val="00C1629A"/>
    <w:rsid w:val="00C202C9"/>
    <w:rsid w:val="00C2287B"/>
    <w:rsid w:val="00C26368"/>
    <w:rsid w:val="00C2636E"/>
    <w:rsid w:val="00C27E34"/>
    <w:rsid w:val="00C30503"/>
    <w:rsid w:val="00C31EF7"/>
    <w:rsid w:val="00C32A0E"/>
    <w:rsid w:val="00C33368"/>
    <w:rsid w:val="00C336EE"/>
    <w:rsid w:val="00C33B1C"/>
    <w:rsid w:val="00C33FFA"/>
    <w:rsid w:val="00C404C7"/>
    <w:rsid w:val="00C40850"/>
    <w:rsid w:val="00C44D0B"/>
    <w:rsid w:val="00C45BC5"/>
    <w:rsid w:val="00C46D4B"/>
    <w:rsid w:val="00C51904"/>
    <w:rsid w:val="00C535B9"/>
    <w:rsid w:val="00C544CA"/>
    <w:rsid w:val="00C55BB7"/>
    <w:rsid w:val="00C55EE0"/>
    <w:rsid w:val="00C61BDA"/>
    <w:rsid w:val="00C635B1"/>
    <w:rsid w:val="00C6609A"/>
    <w:rsid w:val="00C674DE"/>
    <w:rsid w:val="00C71AB6"/>
    <w:rsid w:val="00C71F32"/>
    <w:rsid w:val="00C72A5D"/>
    <w:rsid w:val="00C76021"/>
    <w:rsid w:val="00C80C45"/>
    <w:rsid w:val="00C8265E"/>
    <w:rsid w:val="00C83C05"/>
    <w:rsid w:val="00C85A12"/>
    <w:rsid w:val="00C91B38"/>
    <w:rsid w:val="00C940FF"/>
    <w:rsid w:val="00C941AF"/>
    <w:rsid w:val="00C9598C"/>
    <w:rsid w:val="00C95BC3"/>
    <w:rsid w:val="00C96C84"/>
    <w:rsid w:val="00CA04BE"/>
    <w:rsid w:val="00CA3DA2"/>
    <w:rsid w:val="00CA54BD"/>
    <w:rsid w:val="00CA5A01"/>
    <w:rsid w:val="00CB1964"/>
    <w:rsid w:val="00CB31CD"/>
    <w:rsid w:val="00CB4527"/>
    <w:rsid w:val="00CB6303"/>
    <w:rsid w:val="00CC148A"/>
    <w:rsid w:val="00CC28E3"/>
    <w:rsid w:val="00CC55CD"/>
    <w:rsid w:val="00CD2586"/>
    <w:rsid w:val="00CD2B64"/>
    <w:rsid w:val="00CD5130"/>
    <w:rsid w:val="00CD67AE"/>
    <w:rsid w:val="00CD6EEB"/>
    <w:rsid w:val="00CD771E"/>
    <w:rsid w:val="00CE19EB"/>
    <w:rsid w:val="00CE2D21"/>
    <w:rsid w:val="00CE5869"/>
    <w:rsid w:val="00CE5AF7"/>
    <w:rsid w:val="00CE6F77"/>
    <w:rsid w:val="00CF09A9"/>
    <w:rsid w:val="00CF1146"/>
    <w:rsid w:val="00CF1231"/>
    <w:rsid w:val="00CF2A2D"/>
    <w:rsid w:val="00CF318A"/>
    <w:rsid w:val="00CF3629"/>
    <w:rsid w:val="00CF4292"/>
    <w:rsid w:val="00CF49F8"/>
    <w:rsid w:val="00CF69BB"/>
    <w:rsid w:val="00D0246E"/>
    <w:rsid w:val="00D03175"/>
    <w:rsid w:val="00D04D9E"/>
    <w:rsid w:val="00D050E6"/>
    <w:rsid w:val="00D103CE"/>
    <w:rsid w:val="00D13FE8"/>
    <w:rsid w:val="00D23D43"/>
    <w:rsid w:val="00D264F7"/>
    <w:rsid w:val="00D26598"/>
    <w:rsid w:val="00D353BB"/>
    <w:rsid w:val="00D4000A"/>
    <w:rsid w:val="00D40304"/>
    <w:rsid w:val="00D408A4"/>
    <w:rsid w:val="00D410EE"/>
    <w:rsid w:val="00D436B1"/>
    <w:rsid w:val="00D4584F"/>
    <w:rsid w:val="00D46F5B"/>
    <w:rsid w:val="00D521B1"/>
    <w:rsid w:val="00D5234F"/>
    <w:rsid w:val="00D52B12"/>
    <w:rsid w:val="00D53A70"/>
    <w:rsid w:val="00D53C5C"/>
    <w:rsid w:val="00D63C85"/>
    <w:rsid w:val="00D63D91"/>
    <w:rsid w:val="00D64B24"/>
    <w:rsid w:val="00D66683"/>
    <w:rsid w:val="00D71054"/>
    <w:rsid w:val="00D759BE"/>
    <w:rsid w:val="00D76A5A"/>
    <w:rsid w:val="00D812A0"/>
    <w:rsid w:val="00D828B4"/>
    <w:rsid w:val="00D82A96"/>
    <w:rsid w:val="00D8557B"/>
    <w:rsid w:val="00D85826"/>
    <w:rsid w:val="00D85D33"/>
    <w:rsid w:val="00D8636A"/>
    <w:rsid w:val="00D904E8"/>
    <w:rsid w:val="00D9195D"/>
    <w:rsid w:val="00D9473F"/>
    <w:rsid w:val="00DA196C"/>
    <w:rsid w:val="00DA2FE0"/>
    <w:rsid w:val="00DA6DD9"/>
    <w:rsid w:val="00DB0060"/>
    <w:rsid w:val="00DB055F"/>
    <w:rsid w:val="00DB39A0"/>
    <w:rsid w:val="00DB3EF1"/>
    <w:rsid w:val="00DB50FB"/>
    <w:rsid w:val="00DB6F5F"/>
    <w:rsid w:val="00DC20D6"/>
    <w:rsid w:val="00DC3256"/>
    <w:rsid w:val="00DC46A1"/>
    <w:rsid w:val="00DC6B7F"/>
    <w:rsid w:val="00DC7181"/>
    <w:rsid w:val="00DC7660"/>
    <w:rsid w:val="00DD16DB"/>
    <w:rsid w:val="00DD40ED"/>
    <w:rsid w:val="00DD4ABA"/>
    <w:rsid w:val="00DD51A9"/>
    <w:rsid w:val="00DE47CF"/>
    <w:rsid w:val="00DE4EA2"/>
    <w:rsid w:val="00DE6C22"/>
    <w:rsid w:val="00DE7EFE"/>
    <w:rsid w:val="00DF4818"/>
    <w:rsid w:val="00DF4FCC"/>
    <w:rsid w:val="00E005F1"/>
    <w:rsid w:val="00E027D2"/>
    <w:rsid w:val="00E02F52"/>
    <w:rsid w:val="00E03952"/>
    <w:rsid w:val="00E059C3"/>
    <w:rsid w:val="00E06F09"/>
    <w:rsid w:val="00E07271"/>
    <w:rsid w:val="00E11F0A"/>
    <w:rsid w:val="00E1534E"/>
    <w:rsid w:val="00E16A0E"/>
    <w:rsid w:val="00E21ECA"/>
    <w:rsid w:val="00E2275A"/>
    <w:rsid w:val="00E229C5"/>
    <w:rsid w:val="00E2584D"/>
    <w:rsid w:val="00E33832"/>
    <w:rsid w:val="00E40F0F"/>
    <w:rsid w:val="00E44EAA"/>
    <w:rsid w:val="00E45392"/>
    <w:rsid w:val="00E4652E"/>
    <w:rsid w:val="00E51602"/>
    <w:rsid w:val="00E53C2F"/>
    <w:rsid w:val="00E54E45"/>
    <w:rsid w:val="00E602E9"/>
    <w:rsid w:val="00E61E78"/>
    <w:rsid w:val="00E63019"/>
    <w:rsid w:val="00E65216"/>
    <w:rsid w:val="00E65CBD"/>
    <w:rsid w:val="00E66EF8"/>
    <w:rsid w:val="00E67125"/>
    <w:rsid w:val="00E67B22"/>
    <w:rsid w:val="00E70FDA"/>
    <w:rsid w:val="00E722BE"/>
    <w:rsid w:val="00E728E1"/>
    <w:rsid w:val="00E72E48"/>
    <w:rsid w:val="00E73478"/>
    <w:rsid w:val="00E736BD"/>
    <w:rsid w:val="00E74B82"/>
    <w:rsid w:val="00E7524C"/>
    <w:rsid w:val="00E752E8"/>
    <w:rsid w:val="00E76C16"/>
    <w:rsid w:val="00E80C05"/>
    <w:rsid w:val="00E813AD"/>
    <w:rsid w:val="00E8220D"/>
    <w:rsid w:val="00E92FF2"/>
    <w:rsid w:val="00E94C99"/>
    <w:rsid w:val="00E95028"/>
    <w:rsid w:val="00E95B39"/>
    <w:rsid w:val="00E97947"/>
    <w:rsid w:val="00EA0E24"/>
    <w:rsid w:val="00EA1E4C"/>
    <w:rsid w:val="00EA529D"/>
    <w:rsid w:val="00EA79CF"/>
    <w:rsid w:val="00EB0D77"/>
    <w:rsid w:val="00EB17DF"/>
    <w:rsid w:val="00EB4B53"/>
    <w:rsid w:val="00EB7484"/>
    <w:rsid w:val="00EB7B90"/>
    <w:rsid w:val="00EC3912"/>
    <w:rsid w:val="00ED1A25"/>
    <w:rsid w:val="00ED2D60"/>
    <w:rsid w:val="00ED498C"/>
    <w:rsid w:val="00ED4DB5"/>
    <w:rsid w:val="00ED6B25"/>
    <w:rsid w:val="00EE3DFC"/>
    <w:rsid w:val="00EE4130"/>
    <w:rsid w:val="00EE42CF"/>
    <w:rsid w:val="00EE4896"/>
    <w:rsid w:val="00EF2B13"/>
    <w:rsid w:val="00EF399A"/>
    <w:rsid w:val="00EF7D2C"/>
    <w:rsid w:val="00F01F45"/>
    <w:rsid w:val="00F050C2"/>
    <w:rsid w:val="00F0606D"/>
    <w:rsid w:val="00F14673"/>
    <w:rsid w:val="00F17525"/>
    <w:rsid w:val="00F178FA"/>
    <w:rsid w:val="00F2339C"/>
    <w:rsid w:val="00F32AB9"/>
    <w:rsid w:val="00F33E5B"/>
    <w:rsid w:val="00F40342"/>
    <w:rsid w:val="00F42570"/>
    <w:rsid w:val="00F43ABD"/>
    <w:rsid w:val="00F44655"/>
    <w:rsid w:val="00F463A3"/>
    <w:rsid w:val="00F52EE3"/>
    <w:rsid w:val="00F540E3"/>
    <w:rsid w:val="00F54A4A"/>
    <w:rsid w:val="00F56C5A"/>
    <w:rsid w:val="00F61A96"/>
    <w:rsid w:val="00F62868"/>
    <w:rsid w:val="00F64A06"/>
    <w:rsid w:val="00F652EE"/>
    <w:rsid w:val="00F67C95"/>
    <w:rsid w:val="00F7091D"/>
    <w:rsid w:val="00F7456B"/>
    <w:rsid w:val="00F75D47"/>
    <w:rsid w:val="00F77A66"/>
    <w:rsid w:val="00F8126A"/>
    <w:rsid w:val="00F82AAF"/>
    <w:rsid w:val="00F83378"/>
    <w:rsid w:val="00F8414B"/>
    <w:rsid w:val="00F90FFF"/>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6F32"/>
    <w:rsid w:val="00FB7B7D"/>
    <w:rsid w:val="00FB7FA0"/>
    <w:rsid w:val="00FC0C6A"/>
    <w:rsid w:val="00FC0EB4"/>
    <w:rsid w:val="00FC2EF3"/>
    <w:rsid w:val="00FC33E5"/>
    <w:rsid w:val="00FC3C68"/>
    <w:rsid w:val="00FC6AAA"/>
    <w:rsid w:val="00FD6C07"/>
    <w:rsid w:val="00FD7B7A"/>
    <w:rsid w:val="00FE023D"/>
    <w:rsid w:val="00FE10D0"/>
    <w:rsid w:val="00FE40AA"/>
    <w:rsid w:val="00FE6B74"/>
    <w:rsid w:val="00FF0B01"/>
    <w:rsid w:val="00FF27C2"/>
    <w:rsid w:val="00FF42E9"/>
    <w:rsid w:val="00FF47E3"/>
    <w:rsid w:val="00FF49AF"/>
    <w:rsid w:val="00FF507C"/>
    <w:rsid w:val="00FF5C8C"/>
    <w:rsid w:val="00FF6E7B"/>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68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549E"/>
    <w:pPr>
      <w:spacing w:line="240" w:lineRule="auto"/>
      <w:ind w:left="142"/>
    </w:pPr>
    <w:rPr>
      <w:rFonts w:ascii="Verdana" w:hAnsi="Verdana" w:cs="Courier New"/>
    </w:r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outlineLvl w:val="2"/>
    </w:pPr>
    <w:rPr>
      <w:b/>
      <w:color w:val="003478"/>
      <w:szCs w:val="28"/>
    </w:rPr>
  </w:style>
  <w:style w:type="paragraph" w:styleId="Kop4">
    <w:name w:val="heading 4"/>
    <w:basedOn w:val="Standaard"/>
    <w:next w:val="Standaard"/>
    <w:link w:val="Kop4Char"/>
    <w:qFormat/>
    <w:rsid w:val="0081547A"/>
    <w:pPr>
      <w:keepNext/>
      <w:keepLines/>
      <w:numPr>
        <w:ilvl w:val="3"/>
        <w:numId w:val="11"/>
      </w:numPr>
      <w:spacing w:before="280"/>
      <w:ind w:left="142" w:firstLine="0"/>
      <w:outlineLvl w:val="3"/>
    </w:pPr>
    <w:rPr>
      <w:b/>
      <w:color w:val="003478"/>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A60416"/>
    <w:pPr>
      <w:tabs>
        <w:tab w:val="left" w:pos="709"/>
        <w:tab w:val="right" w:leader="dot" w:pos="9019"/>
      </w:tabs>
      <w:spacing w:after="100"/>
      <w:ind w:left="220"/>
    </w:pPr>
    <w:rPr>
      <w:rFonts w:asciiTheme="minorHAnsi" w:eastAsiaTheme="minorEastAsia" w:hAnsiTheme="minorHAnsi"/>
      <w:noProof/>
    </w:rPr>
  </w:style>
  <w:style w:type="paragraph" w:styleId="Inhopg1">
    <w:name w:val="toc 1"/>
    <w:basedOn w:val="Standaard"/>
    <w:next w:val="Standaard"/>
    <w:autoRedefine/>
    <w:uiPriority w:val="39"/>
    <w:unhideWhenUsed/>
    <w:qFormat/>
    <w:rsid w:val="00A60416"/>
    <w:pPr>
      <w:tabs>
        <w:tab w:val="left" w:pos="426"/>
        <w:tab w:val="right" w:leader="dot" w:pos="9019"/>
      </w:tabs>
      <w:spacing w:after="100"/>
    </w:pPr>
    <w:rPr>
      <w:rFonts w:asciiTheme="minorHAnsi" w:eastAsiaTheme="minorEastAsia" w:hAnsiTheme="minorHAnsi"/>
      <w:b/>
      <w:noProof/>
    </w:rPr>
  </w:style>
  <w:style w:type="paragraph" w:styleId="Inhopg3">
    <w:name w:val="toc 3"/>
    <w:basedOn w:val="Standaard"/>
    <w:next w:val="Standaard"/>
    <w:autoRedefine/>
    <w:uiPriority w:val="39"/>
    <w:unhideWhenUsed/>
    <w:qFormat/>
    <w:rsid w:val="00A60416"/>
    <w:pPr>
      <w:tabs>
        <w:tab w:val="left" w:pos="1100"/>
        <w:tab w:val="right" w:leader="dot" w:pos="9019"/>
      </w:tabs>
      <w:spacing w:after="100"/>
      <w:ind w:left="440"/>
    </w:pPr>
    <w:rPr>
      <w:rFonts w:asciiTheme="minorHAnsi" w:eastAsiaTheme="minorEastAsia" w:hAnsiTheme="minorHAnsi"/>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unhideWhenUsed/>
    <w:rsid w:val="00E54E45"/>
  </w:style>
  <w:style w:type="character" w:customStyle="1" w:styleId="VoetnoottekstChar">
    <w:name w:val="Voetnoottekst Char"/>
    <w:basedOn w:val="Standaardalinea-lettertype"/>
    <w:link w:val="Voetnoottekst"/>
    <w:uiPriority w:val="99"/>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rFonts w:ascii="Verdana" w:hAnsi="Verdana" w:cs="Courier New"/>
      <w:b/>
      <w:color w:val="003478"/>
      <w:szCs w:val="28"/>
    </w:rPr>
  </w:style>
  <w:style w:type="character" w:customStyle="1" w:styleId="Kop4Char">
    <w:name w:val="Kop 4 Char"/>
    <w:basedOn w:val="Standaardalinea-lettertype"/>
    <w:link w:val="Kop4"/>
    <w:rsid w:val="0081547A"/>
    <w:rPr>
      <w:rFonts w:ascii="Verdana" w:hAnsi="Verdana" w:cs="Courier New"/>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 w:type="numbering" w:customStyle="1" w:styleId="Geenlijst3">
    <w:name w:val="Geen lijst3"/>
    <w:next w:val="Geenlijst"/>
    <w:uiPriority w:val="99"/>
    <w:semiHidden/>
    <w:unhideWhenUsed/>
    <w:rsid w:val="00FF47E3"/>
  </w:style>
  <w:style w:type="table" w:customStyle="1" w:styleId="TableNormal3">
    <w:name w:val="Table Normal3"/>
    <w:rsid w:val="00FF47E3"/>
    <w:tblPr>
      <w:tblCellMar>
        <w:top w:w="0" w:type="dxa"/>
        <w:left w:w="0" w:type="dxa"/>
        <w:bottom w:w="0" w:type="dxa"/>
        <w:right w:w="0" w:type="dxa"/>
      </w:tblCellMar>
    </w:tblPr>
  </w:style>
  <w:style w:type="table" w:customStyle="1" w:styleId="22">
    <w:name w:val="22"/>
    <w:basedOn w:val="TableNormal"/>
    <w:rsid w:val="00FF47E3"/>
    <w:tblPr>
      <w:tblStyleRowBandSize w:val="1"/>
      <w:tblStyleColBandSize w:val="1"/>
      <w:tblCellMar>
        <w:top w:w="45" w:type="dxa"/>
        <w:left w:w="115" w:type="dxa"/>
        <w:bottom w:w="45" w:type="dxa"/>
        <w:right w:w="115" w:type="dxa"/>
      </w:tblCellMar>
    </w:tblPr>
  </w:style>
  <w:style w:type="table" w:customStyle="1" w:styleId="12">
    <w:name w:val="12"/>
    <w:basedOn w:val="TableNormal"/>
    <w:rsid w:val="00FF47E3"/>
    <w:tblPr>
      <w:tblStyleRowBandSize w:val="1"/>
      <w:tblStyleColBandSize w:val="1"/>
      <w:tblCellMar>
        <w:top w:w="45" w:type="dxa"/>
        <w:left w:w="115" w:type="dxa"/>
        <w:bottom w:w="45" w:type="dxa"/>
        <w:right w:w="115" w:type="dxa"/>
      </w:tblCellMar>
    </w:tblPr>
  </w:style>
  <w:style w:type="numbering" w:customStyle="1" w:styleId="Geenlijst12">
    <w:name w:val="Geen lijst12"/>
    <w:next w:val="Geenlijst"/>
    <w:uiPriority w:val="99"/>
    <w:semiHidden/>
    <w:unhideWhenUsed/>
    <w:rsid w:val="00FF47E3"/>
  </w:style>
  <w:style w:type="table" w:customStyle="1" w:styleId="TableNormal12">
    <w:name w:val="Table Normal12"/>
    <w:rsid w:val="00FF47E3"/>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549E"/>
    <w:pPr>
      <w:spacing w:line="240" w:lineRule="auto"/>
      <w:ind w:left="142"/>
    </w:pPr>
    <w:rPr>
      <w:rFonts w:ascii="Verdana" w:hAnsi="Verdana" w:cs="Courier New"/>
    </w:r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outlineLvl w:val="2"/>
    </w:pPr>
    <w:rPr>
      <w:b/>
      <w:color w:val="003478"/>
      <w:szCs w:val="28"/>
    </w:rPr>
  </w:style>
  <w:style w:type="paragraph" w:styleId="Kop4">
    <w:name w:val="heading 4"/>
    <w:basedOn w:val="Standaard"/>
    <w:next w:val="Standaard"/>
    <w:link w:val="Kop4Char"/>
    <w:qFormat/>
    <w:rsid w:val="0081547A"/>
    <w:pPr>
      <w:keepNext/>
      <w:keepLines/>
      <w:numPr>
        <w:ilvl w:val="3"/>
        <w:numId w:val="11"/>
      </w:numPr>
      <w:spacing w:before="280"/>
      <w:ind w:left="142" w:firstLine="0"/>
      <w:outlineLvl w:val="3"/>
    </w:pPr>
    <w:rPr>
      <w:b/>
      <w:color w:val="003478"/>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A60416"/>
    <w:pPr>
      <w:tabs>
        <w:tab w:val="left" w:pos="709"/>
        <w:tab w:val="right" w:leader="dot" w:pos="9019"/>
      </w:tabs>
      <w:spacing w:after="100"/>
      <w:ind w:left="220"/>
    </w:pPr>
    <w:rPr>
      <w:rFonts w:asciiTheme="minorHAnsi" w:eastAsiaTheme="minorEastAsia" w:hAnsiTheme="minorHAnsi"/>
      <w:noProof/>
    </w:rPr>
  </w:style>
  <w:style w:type="paragraph" w:styleId="Inhopg1">
    <w:name w:val="toc 1"/>
    <w:basedOn w:val="Standaard"/>
    <w:next w:val="Standaard"/>
    <w:autoRedefine/>
    <w:uiPriority w:val="39"/>
    <w:unhideWhenUsed/>
    <w:qFormat/>
    <w:rsid w:val="00A60416"/>
    <w:pPr>
      <w:tabs>
        <w:tab w:val="left" w:pos="426"/>
        <w:tab w:val="right" w:leader="dot" w:pos="9019"/>
      </w:tabs>
      <w:spacing w:after="100"/>
    </w:pPr>
    <w:rPr>
      <w:rFonts w:asciiTheme="minorHAnsi" w:eastAsiaTheme="minorEastAsia" w:hAnsiTheme="minorHAnsi"/>
      <w:b/>
      <w:noProof/>
    </w:rPr>
  </w:style>
  <w:style w:type="paragraph" w:styleId="Inhopg3">
    <w:name w:val="toc 3"/>
    <w:basedOn w:val="Standaard"/>
    <w:next w:val="Standaard"/>
    <w:autoRedefine/>
    <w:uiPriority w:val="39"/>
    <w:unhideWhenUsed/>
    <w:qFormat/>
    <w:rsid w:val="00A60416"/>
    <w:pPr>
      <w:tabs>
        <w:tab w:val="left" w:pos="1100"/>
        <w:tab w:val="right" w:leader="dot" w:pos="9019"/>
      </w:tabs>
      <w:spacing w:after="100"/>
      <w:ind w:left="440"/>
    </w:pPr>
    <w:rPr>
      <w:rFonts w:asciiTheme="minorHAnsi" w:eastAsiaTheme="minorEastAsia" w:hAnsiTheme="minorHAnsi"/>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unhideWhenUsed/>
    <w:rsid w:val="00E54E45"/>
  </w:style>
  <w:style w:type="character" w:customStyle="1" w:styleId="VoetnoottekstChar">
    <w:name w:val="Voetnoottekst Char"/>
    <w:basedOn w:val="Standaardalinea-lettertype"/>
    <w:link w:val="Voetnoottekst"/>
    <w:uiPriority w:val="99"/>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rFonts w:ascii="Verdana" w:hAnsi="Verdana" w:cs="Courier New"/>
      <w:b/>
      <w:color w:val="003478"/>
      <w:szCs w:val="28"/>
    </w:rPr>
  </w:style>
  <w:style w:type="character" w:customStyle="1" w:styleId="Kop4Char">
    <w:name w:val="Kop 4 Char"/>
    <w:basedOn w:val="Standaardalinea-lettertype"/>
    <w:link w:val="Kop4"/>
    <w:rsid w:val="0081547A"/>
    <w:rPr>
      <w:rFonts w:ascii="Verdana" w:hAnsi="Verdana" w:cs="Courier New"/>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 w:type="numbering" w:customStyle="1" w:styleId="Geenlijst3">
    <w:name w:val="Geen lijst3"/>
    <w:next w:val="Geenlijst"/>
    <w:uiPriority w:val="99"/>
    <w:semiHidden/>
    <w:unhideWhenUsed/>
    <w:rsid w:val="00FF47E3"/>
  </w:style>
  <w:style w:type="table" w:customStyle="1" w:styleId="TableNormal3">
    <w:name w:val="Table Normal3"/>
    <w:rsid w:val="00FF47E3"/>
    <w:tblPr>
      <w:tblCellMar>
        <w:top w:w="0" w:type="dxa"/>
        <w:left w:w="0" w:type="dxa"/>
        <w:bottom w:w="0" w:type="dxa"/>
        <w:right w:w="0" w:type="dxa"/>
      </w:tblCellMar>
    </w:tblPr>
  </w:style>
  <w:style w:type="table" w:customStyle="1" w:styleId="22">
    <w:name w:val="22"/>
    <w:basedOn w:val="TableNormal"/>
    <w:rsid w:val="00FF47E3"/>
    <w:tblPr>
      <w:tblStyleRowBandSize w:val="1"/>
      <w:tblStyleColBandSize w:val="1"/>
      <w:tblCellMar>
        <w:top w:w="45" w:type="dxa"/>
        <w:left w:w="115" w:type="dxa"/>
        <w:bottom w:w="45" w:type="dxa"/>
        <w:right w:w="115" w:type="dxa"/>
      </w:tblCellMar>
    </w:tblPr>
  </w:style>
  <w:style w:type="table" w:customStyle="1" w:styleId="12">
    <w:name w:val="12"/>
    <w:basedOn w:val="TableNormal"/>
    <w:rsid w:val="00FF47E3"/>
    <w:tblPr>
      <w:tblStyleRowBandSize w:val="1"/>
      <w:tblStyleColBandSize w:val="1"/>
      <w:tblCellMar>
        <w:top w:w="45" w:type="dxa"/>
        <w:left w:w="115" w:type="dxa"/>
        <w:bottom w:w="45" w:type="dxa"/>
        <w:right w:w="115" w:type="dxa"/>
      </w:tblCellMar>
    </w:tblPr>
  </w:style>
  <w:style w:type="numbering" w:customStyle="1" w:styleId="Geenlijst12">
    <w:name w:val="Geen lijst12"/>
    <w:next w:val="Geenlijst"/>
    <w:uiPriority w:val="99"/>
    <w:semiHidden/>
    <w:unhideWhenUsed/>
    <w:rsid w:val="00FF47E3"/>
  </w:style>
  <w:style w:type="table" w:customStyle="1" w:styleId="TableNormal12">
    <w:name w:val="Table Normal12"/>
    <w:rsid w:val="00FF47E3"/>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www.procesverbeteren.nl/LEAN/leanmanufacturing.php"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rocesverbeteren.nl/cases_zoeken.php" TargetMode="External"/><Relationship Id="rId54" Type="http://schemas.openxmlformats.org/officeDocument/2006/relationships/image" Target="media/image39.emf"/><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www.procesverbeteren.nl/POLCA/QRM.php" TargetMode="External"/><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emf"/></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61370368"/>
        <c:axId val="61372288"/>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trendline>
            <c:name>Sinus Output Trend</c:name>
            <c:spPr>
              <a:ln>
                <a:solidFill>
                  <a:srgbClr val="FF0000">
                    <a:alpha val="50000"/>
                  </a:srgbClr>
                </a:solidFill>
              </a:ln>
            </c:spPr>
            <c:trendlineType val="log"/>
            <c:dispRSqr val="0"/>
            <c:dispEq val="0"/>
          </c:trendline>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ser>
          <c:idx val="2"/>
          <c:order val="5"/>
          <c:tx>
            <c:strRef>
              <c:f>'Fitnesses &amp; Outputs'!$A$2</c:f>
              <c:strCache>
                <c:ptCount val="1"/>
                <c:pt idx="0">
                  <c:v>Werkelijke Output</c:v>
                </c:pt>
              </c:strCache>
            </c:strRef>
          </c:tx>
          <c:spPr>
            <a:ln>
              <a:solidFill>
                <a:schemeClr val="accent6">
                  <a:alpha val="50000"/>
                </a:schemeClr>
              </a:solidFill>
              <a:prstDash val="dash"/>
            </a:ln>
          </c:spPr>
          <c:marker>
            <c:symbol val="none"/>
          </c:marker>
          <c:val>
            <c:numRef>
              <c:f>'Fitnesses &amp; Outputs'!$A$3:$A$378</c:f>
              <c:numCache>
                <c:formatCode>General</c:formatCode>
                <c:ptCount val="376"/>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pt idx="151">
                  <c:v>95907961</c:v>
                </c:pt>
                <c:pt idx="152">
                  <c:v>95907961</c:v>
                </c:pt>
                <c:pt idx="153">
                  <c:v>95907961</c:v>
                </c:pt>
                <c:pt idx="154">
                  <c:v>95907961</c:v>
                </c:pt>
                <c:pt idx="155">
                  <c:v>95907961</c:v>
                </c:pt>
                <c:pt idx="156">
                  <c:v>95907961</c:v>
                </c:pt>
                <c:pt idx="157">
                  <c:v>95907961</c:v>
                </c:pt>
                <c:pt idx="158">
                  <c:v>95907961</c:v>
                </c:pt>
                <c:pt idx="159">
                  <c:v>95907961</c:v>
                </c:pt>
                <c:pt idx="160">
                  <c:v>95907961</c:v>
                </c:pt>
                <c:pt idx="161">
                  <c:v>95907961</c:v>
                </c:pt>
                <c:pt idx="162">
                  <c:v>95907961</c:v>
                </c:pt>
                <c:pt idx="163">
                  <c:v>95907961</c:v>
                </c:pt>
                <c:pt idx="164">
                  <c:v>95907961</c:v>
                </c:pt>
                <c:pt idx="165">
                  <c:v>95907961</c:v>
                </c:pt>
                <c:pt idx="166">
                  <c:v>95907961</c:v>
                </c:pt>
                <c:pt idx="167">
                  <c:v>95907961</c:v>
                </c:pt>
                <c:pt idx="168">
                  <c:v>95907961</c:v>
                </c:pt>
                <c:pt idx="169">
                  <c:v>95907961</c:v>
                </c:pt>
                <c:pt idx="170">
                  <c:v>95907961</c:v>
                </c:pt>
                <c:pt idx="171">
                  <c:v>95907961</c:v>
                </c:pt>
                <c:pt idx="172">
                  <c:v>95907961</c:v>
                </c:pt>
                <c:pt idx="173">
                  <c:v>95907961</c:v>
                </c:pt>
                <c:pt idx="174">
                  <c:v>95907961</c:v>
                </c:pt>
                <c:pt idx="175">
                  <c:v>95907961</c:v>
                </c:pt>
                <c:pt idx="176">
                  <c:v>95907961</c:v>
                </c:pt>
                <c:pt idx="177">
                  <c:v>95907961</c:v>
                </c:pt>
                <c:pt idx="178">
                  <c:v>95907961</c:v>
                </c:pt>
                <c:pt idx="179">
                  <c:v>95907961</c:v>
                </c:pt>
                <c:pt idx="180">
                  <c:v>95907961</c:v>
                </c:pt>
                <c:pt idx="181">
                  <c:v>95907961</c:v>
                </c:pt>
                <c:pt idx="182">
                  <c:v>95907961</c:v>
                </c:pt>
                <c:pt idx="183">
                  <c:v>95907961</c:v>
                </c:pt>
                <c:pt idx="184">
                  <c:v>95907961</c:v>
                </c:pt>
                <c:pt idx="185">
                  <c:v>95907961</c:v>
                </c:pt>
                <c:pt idx="186">
                  <c:v>95907961</c:v>
                </c:pt>
                <c:pt idx="187">
                  <c:v>95907961</c:v>
                </c:pt>
                <c:pt idx="188">
                  <c:v>95907961</c:v>
                </c:pt>
                <c:pt idx="189">
                  <c:v>95907961</c:v>
                </c:pt>
                <c:pt idx="190">
                  <c:v>95907961</c:v>
                </c:pt>
                <c:pt idx="191">
                  <c:v>95907961</c:v>
                </c:pt>
                <c:pt idx="192">
                  <c:v>95907961</c:v>
                </c:pt>
                <c:pt idx="193">
                  <c:v>95907961</c:v>
                </c:pt>
                <c:pt idx="194">
                  <c:v>95907961</c:v>
                </c:pt>
                <c:pt idx="195">
                  <c:v>95907961</c:v>
                </c:pt>
                <c:pt idx="196">
                  <c:v>95907961</c:v>
                </c:pt>
                <c:pt idx="197">
                  <c:v>95907961</c:v>
                </c:pt>
                <c:pt idx="198">
                  <c:v>95907961</c:v>
                </c:pt>
                <c:pt idx="199">
                  <c:v>95907961</c:v>
                </c:pt>
                <c:pt idx="200">
                  <c:v>95907961</c:v>
                </c:pt>
                <c:pt idx="201">
                  <c:v>95907961</c:v>
                </c:pt>
                <c:pt idx="202">
                  <c:v>95907961</c:v>
                </c:pt>
                <c:pt idx="203">
                  <c:v>95907961</c:v>
                </c:pt>
                <c:pt idx="204">
                  <c:v>95907961</c:v>
                </c:pt>
                <c:pt idx="205">
                  <c:v>95907961</c:v>
                </c:pt>
                <c:pt idx="206">
                  <c:v>95907961</c:v>
                </c:pt>
                <c:pt idx="207">
                  <c:v>95907961</c:v>
                </c:pt>
                <c:pt idx="208">
                  <c:v>95907961</c:v>
                </c:pt>
                <c:pt idx="209">
                  <c:v>95907961</c:v>
                </c:pt>
                <c:pt idx="210">
                  <c:v>95907961</c:v>
                </c:pt>
                <c:pt idx="211">
                  <c:v>95907961</c:v>
                </c:pt>
                <c:pt idx="212">
                  <c:v>95907961</c:v>
                </c:pt>
                <c:pt idx="213">
                  <c:v>95907961</c:v>
                </c:pt>
                <c:pt idx="214">
                  <c:v>95907961</c:v>
                </c:pt>
                <c:pt idx="215">
                  <c:v>95907961</c:v>
                </c:pt>
                <c:pt idx="216">
                  <c:v>95907961</c:v>
                </c:pt>
                <c:pt idx="217">
                  <c:v>95907961</c:v>
                </c:pt>
                <c:pt idx="218">
                  <c:v>95907961</c:v>
                </c:pt>
                <c:pt idx="219">
                  <c:v>95907961</c:v>
                </c:pt>
                <c:pt idx="220">
                  <c:v>95907961</c:v>
                </c:pt>
                <c:pt idx="221">
                  <c:v>95907961</c:v>
                </c:pt>
                <c:pt idx="222">
                  <c:v>95907961</c:v>
                </c:pt>
                <c:pt idx="223">
                  <c:v>95907961</c:v>
                </c:pt>
                <c:pt idx="224">
                  <c:v>95907961</c:v>
                </c:pt>
                <c:pt idx="225">
                  <c:v>95907961</c:v>
                </c:pt>
                <c:pt idx="226">
                  <c:v>95907961</c:v>
                </c:pt>
                <c:pt idx="227">
                  <c:v>95907961</c:v>
                </c:pt>
                <c:pt idx="228">
                  <c:v>95907961</c:v>
                </c:pt>
                <c:pt idx="229">
                  <c:v>95907961</c:v>
                </c:pt>
                <c:pt idx="230">
                  <c:v>95907961</c:v>
                </c:pt>
                <c:pt idx="231">
                  <c:v>95907961</c:v>
                </c:pt>
                <c:pt idx="232">
                  <c:v>95907961</c:v>
                </c:pt>
                <c:pt idx="233">
                  <c:v>95907961</c:v>
                </c:pt>
                <c:pt idx="234">
                  <c:v>95907961</c:v>
                </c:pt>
                <c:pt idx="235">
                  <c:v>95907961</c:v>
                </c:pt>
                <c:pt idx="236">
                  <c:v>95907961</c:v>
                </c:pt>
                <c:pt idx="237">
                  <c:v>95907961</c:v>
                </c:pt>
                <c:pt idx="238">
                  <c:v>95907961</c:v>
                </c:pt>
                <c:pt idx="239">
                  <c:v>95907961</c:v>
                </c:pt>
                <c:pt idx="240">
                  <c:v>95907961</c:v>
                </c:pt>
                <c:pt idx="241">
                  <c:v>95907961</c:v>
                </c:pt>
                <c:pt idx="242">
                  <c:v>95907961</c:v>
                </c:pt>
                <c:pt idx="243">
                  <c:v>95907961</c:v>
                </c:pt>
                <c:pt idx="244">
                  <c:v>95907961</c:v>
                </c:pt>
                <c:pt idx="245">
                  <c:v>95907961</c:v>
                </c:pt>
                <c:pt idx="246">
                  <c:v>95907961</c:v>
                </c:pt>
                <c:pt idx="247">
                  <c:v>95907961</c:v>
                </c:pt>
                <c:pt idx="248">
                  <c:v>95907961</c:v>
                </c:pt>
                <c:pt idx="249">
                  <c:v>95907961</c:v>
                </c:pt>
                <c:pt idx="250">
                  <c:v>95907961</c:v>
                </c:pt>
                <c:pt idx="251">
                  <c:v>95907961</c:v>
                </c:pt>
                <c:pt idx="252">
                  <c:v>95907961</c:v>
                </c:pt>
                <c:pt idx="253">
                  <c:v>95907961</c:v>
                </c:pt>
                <c:pt idx="254">
                  <c:v>95907961</c:v>
                </c:pt>
                <c:pt idx="255">
                  <c:v>95907961</c:v>
                </c:pt>
                <c:pt idx="256">
                  <c:v>95907961</c:v>
                </c:pt>
                <c:pt idx="257">
                  <c:v>95907961</c:v>
                </c:pt>
                <c:pt idx="258">
                  <c:v>95907961</c:v>
                </c:pt>
                <c:pt idx="259">
                  <c:v>95907961</c:v>
                </c:pt>
                <c:pt idx="260">
                  <c:v>95907961</c:v>
                </c:pt>
                <c:pt idx="261">
                  <c:v>95907961</c:v>
                </c:pt>
                <c:pt idx="262">
                  <c:v>95907961</c:v>
                </c:pt>
                <c:pt idx="263">
                  <c:v>95907961</c:v>
                </c:pt>
                <c:pt idx="264">
                  <c:v>95907961</c:v>
                </c:pt>
                <c:pt idx="265">
                  <c:v>95907961</c:v>
                </c:pt>
                <c:pt idx="266">
                  <c:v>95907961</c:v>
                </c:pt>
                <c:pt idx="267">
                  <c:v>95907961</c:v>
                </c:pt>
                <c:pt idx="268">
                  <c:v>95907961</c:v>
                </c:pt>
                <c:pt idx="269">
                  <c:v>95907961</c:v>
                </c:pt>
                <c:pt idx="270">
                  <c:v>95907961</c:v>
                </c:pt>
                <c:pt idx="271">
                  <c:v>95907961</c:v>
                </c:pt>
                <c:pt idx="272">
                  <c:v>95907961</c:v>
                </c:pt>
                <c:pt idx="273">
                  <c:v>95907961</c:v>
                </c:pt>
                <c:pt idx="274">
                  <c:v>95907961</c:v>
                </c:pt>
                <c:pt idx="275">
                  <c:v>95907961</c:v>
                </c:pt>
                <c:pt idx="276">
                  <c:v>95907961</c:v>
                </c:pt>
                <c:pt idx="277">
                  <c:v>95907961</c:v>
                </c:pt>
                <c:pt idx="278">
                  <c:v>95907961</c:v>
                </c:pt>
                <c:pt idx="279">
                  <c:v>95907961</c:v>
                </c:pt>
                <c:pt idx="280">
                  <c:v>95907961</c:v>
                </c:pt>
                <c:pt idx="281">
                  <c:v>95907961</c:v>
                </c:pt>
                <c:pt idx="282">
                  <c:v>95907961</c:v>
                </c:pt>
                <c:pt idx="283">
                  <c:v>95907961</c:v>
                </c:pt>
                <c:pt idx="284">
                  <c:v>95907961</c:v>
                </c:pt>
                <c:pt idx="285">
                  <c:v>95907961</c:v>
                </c:pt>
                <c:pt idx="286">
                  <c:v>95907961</c:v>
                </c:pt>
                <c:pt idx="287">
                  <c:v>95907961</c:v>
                </c:pt>
                <c:pt idx="288">
                  <c:v>95907961</c:v>
                </c:pt>
                <c:pt idx="289">
                  <c:v>95907961</c:v>
                </c:pt>
                <c:pt idx="290">
                  <c:v>95907961</c:v>
                </c:pt>
                <c:pt idx="291">
                  <c:v>95907961</c:v>
                </c:pt>
                <c:pt idx="292">
                  <c:v>95907961</c:v>
                </c:pt>
                <c:pt idx="293">
                  <c:v>95907961</c:v>
                </c:pt>
                <c:pt idx="294">
                  <c:v>95907961</c:v>
                </c:pt>
                <c:pt idx="295">
                  <c:v>95907961</c:v>
                </c:pt>
                <c:pt idx="296">
                  <c:v>95907961</c:v>
                </c:pt>
                <c:pt idx="297">
                  <c:v>95907961</c:v>
                </c:pt>
                <c:pt idx="298">
                  <c:v>95907961</c:v>
                </c:pt>
                <c:pt idx="299">
                  <c:v>95907961</c:v>
                </c:pt>
                <c:pt idx="300">
                  <c:v>95907961</c:v>
                </c:pt>
                <c:pt idx="301">
                  <c:v>95907961</c:v>
                </c:pt>
                <c:pt idx="302">
                  <c:v>95907961</c:v>
                </c:pt>
                <c:pt idx="303">
                  <c:v>95907961</c:v>
                </c:pt>
                <c:pt idx="304">
                  <c:v>95907961</c:v>
                </c:pt>
                <c:pt idx="305">
                  <c:v>95907961</c:v>
                </c:pt>
                <c:pt idx="306">
                  <c:v>95907961</c:v>
                </c:pt>
                <c:pt idx="307">
                  <c:v>95907961</c:v>
                </c:pt>
                <c:pt idx="308">
                  <c:v>95907961</c:v>
                </c:pt>
                <c:pt idx="309">
                  <c:v>95907961</c:v>
                </c:pt>
                <c:pt idx="310">
                  <c:v>95907961</c:v>
                </c:pt>
                <c:pt idx="311">
                  <c:v>95907961</c:v>
                </c:pt>
                <c:pt idx="312">
                  <c:v>95907961</c:v>
                </c:pt>
                <c:pt idx="313">
                  <c:v>95907961</c:v>
                </c:pt>
                <c:pt idx="314">
                  <c:v>95907961</c:v>
                </c:pt>
                <c:pt idx="315">
                  <c:v>95907961</c:v>
                </c:pt>
                <c:pt idx="316">
                  <c:v>95907961</c:v>
                </c:pt>
                <c:pt idx="317">
                  <c:v>95907961</c:v>
                </c:pt>
                <c:pt idx="318">
                  <c:v>95907961</c:v>
                </c:pt>
                <c:pt idx="319">
                  <c:v>95907961</c:v>
                </c:pt>
                <c:pt idx="320">
                  <c:v>95907961</c:v>
                </c:pt>
                <c:pt idx="321">
                  <c:v>95907961</c:v>
                </c:pt>
                <c:pt idx="322">
                  <c:v>95907961</c:v>
                </c:pt>
                <c:pt idx="323">
                  <c:v>95907961</c:v>
                </c:pt>
                <c:pt idx="324">
                  <c:v>95907961</c:v>
                </c:pt>
                <c:pt idx="325">
                  <c:v>95907961</c:v>
                </c:pt>
                <c:pt idx="326">
                  <c:v>95907961</c:v>
                </c:pt>
                <c:pt idx="327">
                  <c:v>95907961</c:v>
                </c:pt>
                <c:pt idx="328">
                  <c:v>95907961</c:v>
                </c:pt>
                <c:pt idx="329">
                  <c:v>95907961</c:v>
                </c:pt>
                <c:pt idx="330">
                  <c:v>95907961</c:v>
                </c:pt>
                <c:pt idx="331">
                  <c:v>95907961</c:v>
                </c:pt>
                <c:pt idx="332">
                  <c:v>95907961</c:v>
                </c:pt>
                <c:pt idx="333">
                  <c:v>95907961</c:v>
                </c:pt>
                <c:pt idx="334">
                  <c:v>95907961</c:v>
                </c:pt>
                <c:pt idx="335">
                  <c:v>95907961</c:v>
                </c:pt>
                <c:pt idx="336">
                  <c:v>95907961</c:v>
                </c:pt>
                <c:pt idx="337">
                  <c:v>95907961</c:v>
                </c:pt>
                <c:pt idx="338">
                  <c:v>95907961</c:v>
                </c:pt>
                <c:pt idx="339">
                  <c:v>95907961</c:v>
                </c:pt>
                <c:pt idx="340">
                  <c:v>95907961</c:v>
                </c:pt>
                <c:pt idx="341">
                  <c:v>95907961</c:v>
                </c:pt>
                <c:pt idx="342">
                  <c:v>95907961</c:v>
                </c:pt>
                <c:pt idx="343">
                  <c:v>95907961</c:v>
                </c:pt>
                <c:pt idx="344">
                  <c:v>95907961</c:v>
                </c:pt>
                <c:pt idx="345">
                  <c:v>95907961</c:v>
                </c:pt>
                <c:pt idx="346">
                  <c:v>95907961</c:v>
                </c:pt>
                <c:pt idx="347">
                  <c:v>95907961</c:v>
                </c:pt>
                <c:pt idx="348">
                  <c:v>95907961</c:v>
                </c:pt>
                <c:pt idx="349">
                  <c:v>95907961</c:v>
                </c:pt>
                <c:pt idx="350">
                  <c:v>95907961</c:v>
                </c:pt>
                <c:pt idx="351">
                  <c:v>95907961</c:v>
                </c:pt>
                <c:pt idx="352">
                  <c:v>95907961</c:v>
                </c:pt>
                <c:pt idx="353">
                  <c:v>95907961</c:v>
                </c:pt>
                <c:pt idx="354">
                  <c:v>95907961</c:v>
                </c:pt>
                <c:pt idx="355">
                  <c:v>95907961</c:v>
                </c:pt>
                <c:pt idx="356">
                  <c:v>95907961</c:v>
                </c:pt>
                <c:pt idx="357">
                  <c:v>95907961</c:v>
                </c:pt>
                <c:pt idx="358">
                  <c:v>95907961</c:v>
                </c:pt>
                <c:pt idx="359">
                  <c:v>95907961</c:v>
                </c:pt>
                <c:pt idx="360">
                  <c:v>95907961</c:v>
                </c:pt>
                <c:pt idx="361">
                  <c:v>95907961</c:v>
                </c:pt>
                <c:pt idx="362">
                  <c:v>95907961</c:v>
                </c:pt>
                <c:pt idx="363">
                  <c:v>95907961</c:v>
                </c:pt>
                <c:pt idx="364">
                  <c:v>95907961</c:v>
                </c:pt>
                <c:pt idx="365">
                  <c:v>95907961</c:v>
                </c:pt>
                <c:pt idx="366">
                  <c:v>95907961</c:v>
                </c:pt>
                <c:pt idx="367">
                  <c:v>95907961</c:v>
                </c:pt>
                <c:pt idx="368">
                  <c:v>95907961</c:v>
                </c:pt>
                <c:pt idx="369">
                  <c:v>95907961</c:v>
                </c:pt>
                <c:pt idx="370">
                  <c:v>95907961</c:v>
                </c:pt>
                <c:pt idx="371">
                  <c:v>95907961</c:v>
                </c:pt>
                <c:pt idx="372">
                  <c:v>95907961</c:v>
                </c:pt>
                <c:pt idx="373">
                  <c:v>95907961</c:v>
                </c:pt>
                <c:pt idx="374">
                  <c:v>95907961</c:v>
                </c:pt>
                <c:pt idx="375">
                  <c:v>95907961</c:v>
                </c:pt>
              </c:numCache>
            </c:numRef>
          </c:val>
          <c:smooth val="0"/>
        </c:ser>
        <c:dLbls>
          <c:showLegendKey val="0"/>
          <c:showVal val="0"/>
          <c:showCatName val="0"/>
          <c:showSerName val="0"/>
          <c:showPercent val="0"/>
          <c:showBubbleSize val="0"/>
        </c:dLbls>
        <c:marker val="1"/>
        <c:smooth val="0"/>
        <c:axId val="61380864"/>
        <c:axId val="61378560"/>
      </c:lineChart>
      <c:catAx>
        <c:axId val="61370368"/>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61372288"/>
        <c:crosses val="autoZero"/>
        <c:auto val="1"/>
        <c:lblAlgn val="ctr"/>
        <c:lblOffset val="100"/>
        <c:tickLblSkip val="25"/>
        <c:tickMarkSkip val="25"/>
        <c:noMultiLvlLbl val="0"/>
      </c:catAx>
      <c:valAx>
        <c:axId val="61372288"/>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61370368"/>
        <c:crosses val="autoZero"/>
        <c:crossBetween val="between"/>
      </c:valAx>
      <c:valAx>
        <c:axId val="61378560"/>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61380864"/>
        <c:crosses val="max"/>
        <c:crossBetween val="between"/>
        <c:dispUnits>
          <c:builtInUnit val="millions"/>
          <c:dispUnitsLbl>
            <c:layout/>
            <c:txPr>
              <a:bodyPr rot="-5400000" vert="horz"/>
              <a:lstStyle/>
              <a:p>
                <a:pPr>
                  <a:defRPr/>
                </a:pPr>
                <a:endParaRPr lang="nl-NL"/>
              </a:p>
            </c:txPr>
          </c:dispUnitsLbl>
        </c:dispUnits>
      </c:valAx>
      <c:catAx>
        <c:axId val="61380864"/>
        <c:scaling>
          <c:orientation val="minMax"/>
        </c:scaling>
        <c:delete val="1"/>
        <c:axPos val="b"/>
        <c:numFmt formatCode="General" sourceLinked="1"/>
        <c:majorTickMark val="out"/>
        <c:minorTickMark val="none"/>
        <c:tickLblPos val="nextTo"/>
        <c:crossAx val="61378560"/>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46780416"/>
        <c:axId val="46782336"/>
      </c:lineChart>
      <c:lineChart>
        <c:grouping val="standard"/>
        <c:varyColors val="0"/>
        <c:ser>
          <c:idx val="1"/>
          <c:order val="6"/>
          <c:tx>
            <c:strRef>
              <c:f>'Buffers &amp; Ploegen'!$Q$2</c:f>
              <c:strCache>
                <c:ptCount val="1"/>
              </c:strCache>
            </c:strRef>
          </c:tx>
          <c:marker>
            <c:symbol val="none"/>
          </c:marker>
          <c:val>
            <c:numRef>
              <c:f>'Buffers &amp; Ploegen'!$Q$3:$Q$9</c:f>
              <c:numCache>
                <c:formatCode>General</c:formatCode>
                <c:ptCount val="7"/>
                <c:pt idx="0">
                  <c:v>-1</c:v>
                </c:pt>
                <c:pt idx="1">
                  <c:v>-1</c:v>
                </c:pt>
                <c:pt idx="2">
                  <c:v>-1</c:v>
                </c:pt>
                <c:pt idx="3">
                  <c:v>-1</c:v>
                </c:pt>
                <c:pt idx="4">
                  <c:v>-1</c:v>
                </c:pt>
                <c:pt idx="5">
                  <c:v>-1</c:v>
                </c:pt>
                <c:pt idx="6">
                  <c:v>-1</c:v>
                </c:pt>
              </c:numCache>
            </c:numRef>
          </c:val>
          <c:smooth val="0"/>
        </c:ser>
        <c:dLbls>
          <c:showLegendKey val="0"/>
          <c:showVal val="0"/>
          <c:showCatName val="0"/>
          <c:showSerName val="0"/>
          <c:showPercent val="0"/>
          <c:showBubbleSize val="0"/>
        </c:dLbls>
        <c:marker val="1"/>
        <c:smooth val="0"/>
        <c:axId val="46786816"/>
        <c:axId val="46784896"/>
      </c:lineChart>
      <c:catAx>
        <c:axId val="4678041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46782336"/>
        <c:crosses val="autoZero"/>
        <c:auto val="0"/>
        <c:lblAlgn val="ctr"/>
        <c:lblOffset val="100"/>
        <c:tickLblSkip val="25"/>
        <c:tickMarkSkip val="25"/>
        <c:noMultiLvlLbl val="0"/>
      </c:catAx>
      <c:valAx>
        <c:axId val="46782336"/>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46780416"/>
        <c:crosses val="autoZero"/>
        <c:crossBetween val="midCat"/>
        <c:dispUnits>
          <c:builtInUnit val="millions"/>
          <c:dispUnitsLbl>
            <c:layout/>
            <c:tx>
              <c:rich>
                <a:bodyPr rot="-5400000" vert="horz"/>
                <a:lstStyle/>
                <a:p>
                  <a:pPr>
                    <a:defRPr/>
                  </a:pPr>
                  <a:r>
                    <a:rPr lang="nl-NL"/>
                    <a:t>Miljoenen</a:t>
                  </a:r>
                </a:p>
              </c:rich>
            </c:tx>
          </c:dispUnitsLbl>
        </c:dispUnits>
      </c:valAx>
      <c:valAx>
        <c:axId val="46784896"/>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46786816"/>
        <c:crosses val="max"/>
        <c:crossBetween val="between"/>
        <c:majorUnit val="0.25"/>
        <c:minorUnit val="5.000000000000001E-2"/>
      </c:valAx>
      <c:catAx>
        <c:axId val="46786816"/>
        <c:scaling>
          <c:orientation val="minMax"/>
        </c:scaling>
        <c:delete val="1"/>
        <c:axPos val="b"/>
        <c:majorTickMark val="out"/>
        <c:minorTickMark val="none"/>
        <c:tickLblPos val="nextTo"/>
        <c:crossAx val="46784896"/>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nl-NL"/>
    </a:p>
  </c:tx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4"/>
          <c:order val="0"/>
          <c:tx>
            <c:strRef>
              <c:f>'Fitnesses &amp; Outputs'!$H$2</c:f>
              <c:strCache>
                <c:ptCount val="1"/>
                <c:pt idx="0">
                  <c:v>Minimale buffers Fitness</c:v>
                </c:pt>
              </c:strCache>
            </c:strRef>
          </c:tx>
          <c:spPr>
            <a:ln>
              <a:solidFill>
                <a:srgbClr val="00B0F0"/>
              </a:solidFill>
            </a:ln>
          </c:spPr>
          <c:marker>
            <c:symbol val="none"/>
          </c:marker>
          <c:cat>
            <c:numRef>
              <c:f>'Fitnesses &amp; Outputs'!$B$3:$B$153</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'Fitnesses &amp; Outputs'!$H$3:$H$153</c:f>
              <c:numCache>
                <c:formatCode>0.0000000</c:formatCode>
                <c:ptCount val="151"/>
                <c:pt idx="0" formatCode="0">
                  <c:v>0</c:v>
                </c:pt>
                <c:pt idx="1">
                  <c:v>0.1157019</c:v>
                </c:pt>
                <c:pt idx="2">
                  <c:v>0.1178892</c:v>
                </c:pt>
                <c:pt idx="3">
                  <c:v>0.1178892</c:v>
                </c:pt>
                <c:pt idx="4">
                  <c:v>0.1178892</c:v>
                </c:pt>
                <c:pt idx="5">
                  <c:v>0.1178892</c:v>
                </c:pt>
                <c:pt idx="6">
                  <c:v>0.1179737</c:v>
                </c:pt>
                <c:pt idx="7">
                  <c:v>0.1179737</c:v>
                </c:pt>
                <c:pt idx="8">
                  <c:v>0.1179737</c:v>
                </c:pt>
                <c:pt idx="9">
                  <c:v>0.1179737</c:v>
                </c:pt>
                <c:pt idx="10">
                  <c:v>0.1179737</c:v>
                </c:pt>
                <c:pt idx="11">
                  <c:v>0.1187149</c:v>
                </c:pt>
                <c:pt idx="12">
                  <c:v>0.1187149</c:v>
                </c:pt>
                <c:pt idx="13">
                  <c:v>0.1202879</c:v>
                </c:pt>
                <c:pt idx="14">
                  <c:v>0.12076000000000001</c:v>
                </c:pt>
                <c:pt idx="15">
                  <c:v>0.12076000000000001</c:v>
                </c:pt>
                <c:pt idx="16">
                  <c:v>0.12150039999999999</c:v>
                </c:pt>
                <c:pt idx="17">
                  <c:v>0.128</c:v>
                </c:pt>
                <c:pt idx="18">
                  <c:v>0.13026370000000001</c:v>
                </c:pt>
                <c:pt idx="19">
                  <c:v>0.13032460000000001</c:v>
                </c:pt>
                <c:pt idx="20">
                  <c:v>0.13032460000000001</c:v>
                </c:pt>
                <c:pt idx="21">
                  <c:v>0.13032460000000001</c:v>
                </c:pt>
                <c:pt idx="22">
                  <c:v>0.13032460000000001</c:v>
                </c:pt>
                <c:pt idx="23">
                  <c:v>0.13032460000000001</c:v>
                </c:pt>
                <c:pt idx="24">
                  <c:v>0.13032460000000001</c:v>
                </c:pt>
                <c:pt idx="25">
                  <c:v>0.17204410000000001</c:v>
                </c:pt>
                <c:pt idx="26">
                  <c:v>0.1737689</c:v>
                </c:pt>
                <c:pt idx="27">
                  <c:v>0.1737689</c:v>
                </c:pt>
                <c:pt idx="28">
                  <c:v>0.17384440000000001</c:v>
                </c:pt>
                <c:pt idx="29">
                  <c:v>0.17384440000000001</c:v>
                </c:pt>
                <c:pt idx="30">
                  <c:v>0.17384440000000001</c:v>
                </c:pt>
                <c:pt idx="31">
                  <c:v>0.17384440000000001</c:v>
                </c:pt>
                <c:pt idx="32">
                  <c:v>0.17384440000000001</c:v>
                </c:pt>
                <c:pt idx="33">
                  <c:v>0.17384440000000001</c:v>
                </c:pt>
                <c:pt idx="34">
                  <c:v>0.17384440000000001</c:v>
                </c:pt>
                <c:pt idx="35">
                  <c:v>0.17384440000000001</c:v>
                </c:pt>
                <c:pt idx="36">
                  <c:v>0.17384440000000001</c:v>
                </c:pt>
                <c:pt idx="37">
                  <c:v>0.17416960000000001</c:v>
                </c:pt>
                <c:pt idx="38">
                  <c:v>0.17490040000000001</c:v>
                </c:pt>
                <c:pt idx="39">
                  <c:v>0.17574310000000001</c:v>
                </c:pt>
                <c:pt idx="40">
                  <c:v>0.1803768</c:v>
                </c:pt>
                <c:pt idx="41">
                  <c:v>0.1803777</c:v>
                </c:pt>
                <c:pt idx="42">
                  <c:v>0.19111819999999999</c:v>
                </c:pt>
                <c:pt idx="43">
                  <c:v>0.19178190000000001</c:v>
                </c:pt>
                <c:pt idx="44">
                  <c:v>0.19178190000000001</c:v>
                </c:pt>
                <c:pt idx="45">
                  <c:v>0.1952102</c:v>
                </c:pt>
                <c:pt idx="46">
                  <c:v>0.1957815</c:v>
                </c:pt>
                <c:pt idx="47">
                  <c:v>0.1957815</c:v>
                </c:pt>
                <c:pt idx="48">
                  <c:v>0.1957845</c:v>
                </c:pt>
                <c:pt idx="49">
                  <c:v>0.1987072</c:v>
                </c:pt>
                <c:pt idx="50">
                  <c:v>0.1987072</c:v>
                </c:pt>
                <c:pt idx="51">
                  <c:v>0.1987072</c:v>
                </c:pt>
                <c:pt idx="52">
                  <c:v>0.1987708</c:v>
                </c:pt>
                <c:pt idx="53">
                  <c:v>0.1987709</c:v>
                </c:pt>
                <c:pt idx="54">
                  <c:v>0.1988906</c:v>
                </c:pt>
                <c:pt idx="55">
                  <c:v>0.1988906</c:v>
                </c:pt>
                <c:pt idx="56">
                  <c:v>0.199102</c:v>
                </c:pt>
                <c:pt idx="57">
                  <c:v>0.199102</c:v>
                </c:pt>
                <c:pt idx="58">
                  <c:v>0.2000709</c:v>
                </c:pt>
                <c:pt idx="59">
                  <c:v>0.2000709</c:v>
                </c:pt>
                <c:pt idx="60">
                  <c:v>0.21679570000000001</c:v>
                </c:pt>
                <c:pt idx="61">
                  <c:v>0.21679570000000001</c:v>
                </c:pt>
                <c:pt idx="62">
                  <c:v>0.22467719999999999</c:v>
                </c:pt>
                <c:pt idx="63">
                  <c:v>0.22467719999999999</c:v>
                </c:pt>
                <c:pt idx="64">
                  <c:v>0.22467719999999999</c:v>
                </c:pt>
                <c:pt idx="65">
                  <c:v>0.22514719999999999</c:v>
                </c:pt>
                <c:pt idx="66">
                  <c:v>0.2255509</c:v>
                </c:pt>
                <c:pt idx="67">
                  <c:v>0.2255509</c:v>
                </c:pt>
                <c:pt idx="68">
                  <c:v>0.22557340000000001</c:v>
                </c:pt>
                <c:pt idx="69">
                  <c:v>0.22591849999999999</c:v>
                </c:pt>
                <c:pt idx="70">
                  <c:v>0.22591849999999999</c:v>
                </c:pt>
                <c:pt idx="71">
                  <c:v>0.22591849999999999</c:v>
                </c:pt>
                <c:pt idx="72">
                  <c:v>0.22591890000000001</c:v>
                </c:pt>
                <c:pt idx="73">
                  <c:v>0.22591890000000001</c:v>
                </c:pt>
                <c:pt idx="74">
                  <c:v>0.22591890000000001</c:v>
                </c:pt>
                <c:pt idx="75">
                  <c:v>0.22594539999999999</c:v>
                </c:pt>
                <c:pt idx="76">
                  <c:v>0.2259458</c:v>
                </c:pt>
                <c:pt idx="77">
                  <c:v>0.2259458</c:v>
                </c:pt>
                <c:pt idx="78">
                  <c:v>0.2260231</c:v>
                </c:pt>
                <c:pt idx="79">
                  <c:v>0.22611410000000001</c:v>
                </c:pt>
                <c:pt idx="80">
                  <c:v>0.2263703</c:v>
                </c:pt>
                <c:pt idx="81">
                  <c:v>0.22659399999999999</c:v>
                </c:pt>
                <c:pt idx="82">
                  <c:v>0.22659399999999999</c:v>
                </c:pt>
                <c:pt idx="83">
                  <c:v>0.22659399999999999</c:v>
                </c:pt>
                <c:pt idx="84">
                  <c:v>0.22659399999999999</c:v>
                </c:pt>
                <c:pt idx="85">
                  <c:v>0.22659670000000001</c:v>
                </c:pt>
                <c:pt idx="86">
                  <c:v>0.22659670000000001</c:v>
                </c:pt>
                <c:pt idx="87">
                  <c:v>0.22659670000000001</c:v>
                </c:pt>
                <c:pt idx="88">
                  <c:v>0.22659670000000001</c:v>
                </c:pt>
                <c:pt idx="89" formatCode="General">
                  <c:v>0.22659670000000001</c:v>
                </c:pt>
                <c:pt idx="90" formatCode="General">
                  <c:v>0.22659670000000001</c:v>
                </c:pt>
                <c:pt idx="91" formatCode="General">
                  <c:v>0.22659670000000001</c:v>
                </c:pt>
                <c:pt idx="92" formatCode="General">
                  <c:v>0.22659670000000001</c:v>
                </c:pt>
                <c:pt idx="93" formatCode="General">
                  <c:v>0.22659670000000001</c:v>
                </c:pt>
                <c:pt idx="94" formatCode="General">
                  <c:v>0.22659670000000001</c:v>
                </c:pt>
                <c:pt idx="95" formatCode="General">
                  <c:v>0.22659670000000001</c:v>
                </c:pt>
                <c:pt idx="96" formatCode="General">
                  <c:v>0.22659670000000001</c:v>
                </c:pt>
                <c:pt idx="97" formatCode="General">
                  <c:v>0.22659679999999999</c:v>
                </c:pt>
                <c:pt idx="98" formatCode="General">
                  <c:v>0.22659679999999999</c:v>
                </c:pt>
                <c:pt idx="99" formatCode="General">
                  <c:v>0.22659679999999999</c:v>
                </c:pt>
                <c:pt idx="100" formatCode="General">
                  <c:v>0.22659679999999999</c:v>
                </c:pt>
                <c:pt idx="101" formatCode="General">
                  <c:v>0.22659679999999999</c:v>
                </c:pt>
                <c:pt idx="102" formatCode="General">
                  <c:v>0.2286639</c:v>
                </c:pt>
                <c:pt idx="103" formatCode="General">
                  <c:v>0.2286639</c:v>
                </c:pt>
                <c:pt idx="104" formatCode="General">
                  <c:v>0.22884109999999999</c:v>
                </c:pt>
                <c:pt idx="105" formatCode="General">
                  <c:v>0.22904869999999999</c:v>
                </c:pt>
                <c:pt idx="106" formatCode="General">
                  <c:v>0.22966220000000001</c:v>
                </c:pt>
                <c:pt idx="107" formatCode="General">
                  <c:v>0.22966220000000001</c:v>
                </c:pt>
                <c:pt idx="108" formatCode="General">
                  <c:v>0.22966220000000001</c:v>
                </c:pt>
                <c:pt idx="109" formatCode="General">
                  <c:v>0.23031399999999999</c:v>
                </c:pt>
                <c:pt idx="110" formatCode="General">
                  <c:v>0.23031399999999999</c:v>
                </c:pt>
                <c:pt idx="111" formatCode="General">
                  <c:v>0.23031399999999999</c:v>
                </c:pt>
                <c:pt idx="112" formatCode="General">
                  <c:v>0.23031399999999999</c:v>
                </c:pt>
                <c:pt idx="113" formatCode="General">
                  <c:v>0.23031399999999999</c:v>
                </c:pt>
                <c:pt idx="114" formatCode="General">
                  <c:v>0.23031399999999999</c:v>
                </c:pt>
              </c:numCache>
            </c:numRef>
          </c:val>
          <c:smooth val="0"/>
        </c:ser>
        <c:ser>
          <c:idx val="1"/>
          <c:order val="1"/>
          <c:tx>
            <c:strRef>
              <c:f>'Fitnesses &amp; Outputs'!$I$2</c:f>
              <c:strCache>
                <c:ptCount val="1"/>
                <c:pt idx="0">
                  <c:v>Minimale buffers Gem. Fitness</c:v>
                </c:pt>
              </c:strCache>
            </c:strRef>
          </c:tx>
          <c:spPr>
            <a:ln>
              <a:solidFill>
                <a:srgbClr val="00B0F0">
                  <a:alpha val="50000"/>
                </a:srgbClr>
              </a:solidFill>
            </a:ln>
          </c:spPr>
          <c:marker>
            <c:symbol val="none"/>
          </c:marker>
          <c:val>
            <c:numRef>
              <c:f>'Fitnesses &amp; Outputs'!$I$3:$I$153</c:f>
              <c:numCache>
                <c:formatCode>0.0000000</c:formatCode>
                <c:ptCount val="151"/>
                <c:pt idx="0" formatCode="0">
                  <c:v>0</c:v>
                </c:pt>
                <c:pt idx="1">
                  <c:v>9.8267019999999997E-2</c:v>
                </c:pt>
                <c:pt idx="2">
                  <c:v>0.100457</c:v>
                </c:pt>
                <c:pt idx="3">
                  <c:v>0.1018884</c:v>
                </c:pt>
                <c:pt idx="4">
                  <c:v>0.102455</c:v>
                </c:pt>
                <c:pt idx="5">
                  <c:v>9.9874370000000004E-2</c:v>
                </c:pt>
                <c:pt idx="6">
                  <c:v>0.1011716</c:v>
                </c:pt>
                <c:pt idx="7">
                  <c:v>0.1026475</c:v>
                </c:pt>
                <c:pt idx="8">
                  <c:v>0.1021411</c:v>
                </c:pt>
                <c:pt idx="9">
                  <c:v>0.1008783</c:v>
                </c:pt>
                <c:pt idx="10">
                  <c:v>0.1016276</c:v>
                </c:pt>
                <c:pt idx="11">
                  <c:v>0.1021338</c:v>
                </c:pt>
                <c:pt idx="12">
                  <c:v>0.1026207</c:v>
                </c:pt>
                <c:pt idx="13">
                  <c:v>0.1040532</c:v>
                </c:pt>
                <c:pt idx="14">
                  <c:v>0.10368189999999999</c:v>
                </c:pt>
                <c:pt idx="15">
                  <c:v>0.10419879999999999</c:v>
                </c:pt>
                <c:pt idx="16">
                  <c:v>0.104037</c:v>
                </c:pt>
                <c:pt idx="17">
                  <c:v>0.1056122</c:v>
                </c:pt>
                <c:pt idx="18">
                  <c:v>0.10840130000000001</c:v>
                </c:pt>
                <c:pt idx="19">
                  <c:v>0.10981589999999999</c:v>
                </c:pt>
                <c:pt idx="20">
                  <c:v>0.11411109999999999</c:v>
                </c:pt>
                <c:pt idx="21">
                  <c:v>0.1131341</c:v>
                </c:pt>
                <c:pt idx="22">
                  <c:v>0.11606660000000001</c:v>
                </c:pt>
                <c:pt idx="23">
                  <c:v>0.1155668</c:v>
                </c:pt>
                <c:pt idx="24">
                  <c:v>0.1183276</c:v>
                </c:pt>
                <c:pt idx="25">
                  <c:v>0.1120674</c:v>
                </c:pt>
                <c:pt idx="26">
                  <c:v>0.1241736</c:v>
                </c:pt>
                <c:pt idx="27">
                  <c:v>0.1254054</c:v>
                </c:pt>
                <c:pt idx="28">
                  <c:v>0.13420750000000001</c:v>
                </c:pt>
                <c:pt idx="29">
                  <c:v>0.13505690000000001</c:v>
                </c:pt>
                <c:pt idx="30">
                  <c:v>0.148011</c:v>
                </c:pt>
                <c:pt idx="31">
                  <c:v>0.1479357</c:v>
                </c:pt>
                <c:pt idx="32">
                  <c:v>0.1422493</c:v>
                </c:pt>
                <c:pt idx="33">
                  <c:v>0.14141609999999999</c:v>
                </c:pt>
                <c:pt idx="34">
                  <c:v>0.1351521</c:v>
                </c:pt>
                <c:pt idx="35">
                  <c:v>0.14821570000000001</c:v>
                </c:pt>
                <c:pt idx="36">
                  <c:v>0.1295915</c:v>
                </c:pt>
                <c:pt idx="37">
                  <c:v>0.1345971</c:v>
                </c:pt>
                <c:pt idx="38">
                  <c:v>0.1244</c:v>
                </c:pt>
                <c:pt idx="39">
                  <c:v>0.12745419999999999</c:v>
                </c:pt>
                <c:pt idx="40">
                  <c:v>0.12959290000000001</c:v>
                </c:pt>
                <c:pt idx="41">
                  <c:v>0.14185500000000001</c:v>
                </c:pt>
                <c:pt idx="42">
                  <c:v>0.14060130000000001</c:v>
                </c:pt>
                <c:pt idx="43">
                  <c:v>0.14004050000000001</c:v>
                </c:pt>
                <c:pt idx="44">
                  <c:v>0.13961409999999999</c:v>
                </c:pt>
                <c:pt idx="45">
                  <c:v>0.1468294</c:v>
                </c:pt>
                <c:pt idx="46">
                  <c:v>0.1549924</c:v>
                </c:pt>
                <c:pt idx="47">
                  <c:v>0.14930979999999999</c:v>
                </c:pt>
                <c:pt idx="48">
                  <c:v>0.14291860000000001</c:v>
                </c:pt>
                <c:pt idx="49">
                  <c:v>0.14858540000000001</c:v>
                </c:pt>
                <c:pt idx="50">
                  <c:v>0.1497338</c:v>
                </c:pt>
                <c:pt idx="51">
                  <c:v>0.14695530000000001</c:v>
                </c:pt>
                <c:pt idx="52">
                  <c:v>0.14885670000000001</c:v>
                </c:pt>
                <c:pt idx="53">
                  <c:v>0.1482492</c:v>
                </c:pt>
                <c:pt idx="54">
                  <c:v>0.14925620000000001</c:v>
                </c:pt>
                <c:pt idx="55">
                  <c:v>0.14866070000000001</c:v>
                </c:pt>
                <c:pt idx="56">
                  <c:v>0.14966650000000001</c:v>
                </c:pt>
                <c:pt idx="57">
                  <c:v>0.1499636</c:v>
                </c:pt>
                <c:pt idx="58">
                  <c:v>0.14991460000000001</c:v>
                </c:pt>
                <c:pt idx="59">
                  <c:v>0.14945310000000001</c:v>
                </c:pt>
                <c:pt idx="60">
                  <c:v>0.15089749999999999</c:v>
                </c:pt>
                <c:pt idx="61">
                  <c:v>0.15173110000000001</c:v>
                </c:pt>
                <c:pt idx="62">
                  <c:v>0.1621978</c:v>
                </c:pt>
                <c:pt idx="63">
                  <c:v>0.16374459999999999</c:v>
                </c:pt>
                <c:pt idx="64">
                  <c:v>0.17145469999999999</c:v>
                </c:pt>
                <c:pt idx="65">
                  <c:v>0.1634245</c:v>
                </c:pt>
                <c:pt idx="66">
                  <c:v>0.1786983</c:v>
                </c:pt>
                <c:pt idx="67">
                  <c:v>0.16475809999999999</c:v>
                </c:pt>
                <c:pt idx="68">
                  <c:v>0.16041240000000001</c:v>
                </c:pt>
                <c:pt idx="69">
                  <c:v>0.17813080000000001</c:v>
                </c:pt>
                <c:pt idx="70">
                  <c:v>0.17097109999999999</c:v>
                </c:pt>
                <c:pt idx="71">
                  <c:v>0.17852419999999999</c:v>
                </c:pt>
                <c:pt idx="72">
                  <c:v>0.18136340000000001</c:v>
                </c:pt>
                <c:pt idx="73">
                  <c:v>0.17119619999999999</c:v>
                </c:pt>
                <c:pt idx="74">
                  <c:v>0.17164650000000001</c:v>
                </c:pt>
                <c:pt idx="75">
                  <c:v>0.17229410000000001</c:v>
                </c:pt>
                <c:pt idx="76">
                  <c:v>0.1759926</c:v>
                </c:pt>
                <c:pt idx="77">
                  <c:v>0.16931379999999999</c:v>
                </c:pt>
                <c:pt idx="78">
                  <c:v>0.18199599999999999</c:v>
                </c:pt>
                <c:pt idx="79">
                  <c:v>0.17858940000000001</c:v>
                </c:pt>
                <c:pt idx="80">
                  <c:v>0.16841410000000001</c:v>
                </c:pt>
                <c:pt idx="81">
                  <c:v>0.1838602</c:v>
                </c:pt>
                <c:pt idx="82">
                  <c:v>0.1710246</c:v>
                </c:pt>
                <c:pt idx="83">
                  <c:v>0.19473940000000001</c:v>
                </c:pt>
                <c:pt idx="84">
                  <c:v>0.19006709999999999</c:v>
                </c:pt>
                <c:pt idx="85">
                  <c:v>0.18980320000000001</c:v>
                </c:pt>
                <c:pt idx="86">
                  <c:v>0.1883466</c:v>
                </c:pt>
                <c:pt idx="87">
                  <c:v>0.19084960000000001</c:v>
                </c:pt>
                <c:pt idx="88">
                  <c:v>0.1907741</c:v>
                </c:pt>
                <c:pt idx="89" formatCode="General">
                  <c:v>0.18944739999999999</c:v>
                </c:pt>
                <c:pt idx="90" formatCode="General">
                  <c:v>0.1893975</c:v>
                </c:pt>
                <c:pt idx="91" formatCode="General">
                  <c:v>0.18944739999999999</c:v>
                </c:pt>
                <c:pt idx="92" formatCode="General">
                  <c:v>0.1893975</c:v>
                </c:pt>
                <c:pt idx="93" formatCode="General">
                  <c:v>0.18807260000000001</c:v>
                </c:pt>
                <c:pt idx="94" formatCode="General">
                  <c:v>0.19056770000000001</c:v>
                </c:pt>
                <c:pt idx="95" formatCode="General">
                  <c:v>0.1893726</c:v>
                </c:pt>
                <c:pt idx="96" formatCode="General">
                  <c:v>0.19032830000000001</c:v>
                </c:pt>
                <c:pt idx="97" formatCode="General">
                  <c:v>0.19046779999999999</c:v>
                </c:pt>
                <c:pt idx="98" formatCode="General">
                  <c:v>0.18968489999999999</c:v>
                </c:pt>
                <c:pt idx="99" formatCode="General">
                  <c:v>0.1898562</c:v>
                </c:pt>
                <c:pt idx="100" formatCode="General">
                  <c:v>0.1888734</c:v>
                </c:pt>
                <c:pt idx="101" formatCode="General">
                  <c:v>0.1894981</c:v>
                </c:pt>
                <c:pt idx="102" formatCode="General">
                  <c:v>0.19449630000000001</c:v>
                </c:pt>
                <c:pt idx="103" formatCode="General">
                  <c:v>0.1878446</c:v>
                </c:pt>
                <c:pt idx="104" formatCode="General">
                  <c:v>0.1912083</c:v>
                </c:pt>
                <c:pt idx="105" formatCode="General">
                  <c:v>0.19504550000000001</c:v>
                </c:pt>
                <c:pt idx="106" formatCode="General">
                  <c:v>0.19228590000000001</c:v>
                </c:pt>
                <c:pt idx="107" formatCode="General">
                  <c:v>0.20629690000000001</c:v>
                </c:pt>
                <c:pt idx="108" formatCode="General">
                  <c:v>0.1919776</c:v>
                </c:pt>
                <c:pt idx="109" formatCode="General">
                  <c:v>0.19735839999999999</c:v>
                </c:pt>
                <c:pt idx="110" formatCode="General">
                  <c:v>0.19345589999999999</c:v>
                </c:pt>
                <c:pt idx="111" formatCode="General">
                  <c:v>0.19479679999999999</c:v>
                </c:pt>
                <c:pt idx="112" formatCode="General">
                  <c:v>0.19425139999999999</c:v>
                </c:pt>
                <c:pt idx="113" formatCode="General">
                  <c:v>0.1958068</c:v>
                </c:pt>
                <c:pt idx="114" formatCode="General">
                  <c:v>0.19650400000000001</c:v>
                </c:pt>
              </c:numCache>
            </c:numRef>
          </c:val>
          <c:smooth val="0"/>
        </c:ser>
        <c:ser>
          <c:idx val="2"/>
          <c:order val="3"/>
          <c:tx>
            <c:strRef>
              <c:f>'Fitnesses &amp; Outputs'!$K$2</c:f>
              <c:strCache>
                <c:ptCount val="1"/>
                <c:pt idx="0">
                  <c:v>Willekeurige buffers Fitness</c:v>
                </c:pt>
              </c:strCache>
            </c:strRef>
          </c:tx>
          <c:spPr>
            <a:ln>
              <a:solidFill>
                <a:srgbClr val="00B050"/>
              </a:solidFill>
            </a:ln>
          </c:spPr>
          <c:marker>
            <c:symbol val="none"/>
          </c:marker>
          <c:val>
            <c:numRef>
              <c:f>'Fitnesses &amp; Outputs'!$K$3:$K$153</c:f>
              <c:numCache>
                <c:formatCode>General</c:formatCode>
                <c:ptCount val="151"/>
                <c:pt idx="0">
                  <c:v>0</c:v>
                </c:pt>
                <c:pt idx="1">
                  <c:v>0.22023010000000001</c:v>
                </c:pt>
                <c:pt idx="2">
                  <c:v>0.22071979999999999</c:v>
                </c:pt>
                <c:pt idx="3">
                  <c:v>0.22228249999999999</c:v>
                </c:pt>
                <c:pt idx="4">
                  <c:v>0.22252449999999999</c:v>
                </c:pt>
                <c:pt idx="5">
                  <c:v>0.2229429</c:v>
                </c:pt>
                <c:pt idx="6">
                  <c:v>0.22338079999999999</c:v>
                </c:pt>
                <c:pt idx="7">
                  <c:v>0.2253233</c:v>
                </c:pt>
                <c:pt idx="8">
                  <c:v>0.2256068</c:v>
                </c:pt>
                <c:pt idx="9">
                  <c:v>0.22594259999999999</c:v>
                </c:pt>
                <c:pt idx="10">
                  <c:v>0.22594259999999999</c:v>
                </c:pt>
                <c:pt idx="11">
                  <c:v>0.2261676</c:v>
                </c:pt>
                <c:pt idx="12">
                  <c:v>0.22723889999999999</c:v>
                </c:pt>
                <c:pt idx="13">
                  <c:v>0.22800770000000001</c:v>
                </c:pt>
                <c:pt idx="14">
                  <c:v>0.22841059999999999</c:v>
                </c:pt>
                <c:pt idx="15">
                  <c:v>0.22841059999999999</c:v>
                </c:pt>
                <c:pt idx="16">
                  <c:v>0.22937869999999999</c:v>
                </c:pt>
                <c:pt idx="17">
                  <c:v>0.22937869999999999</c:v>
                </c:pt>
                <c:pt idx="18">
                  <c:v>0.22978580000000001</c:v>
                </c:pt>
                <c:pt idx="19">
                  <c:v>0.23006109999999999</c:v>
                </c:pt>
                <c:pt idx="20">
                  <c:v>0.23014709999999999</c:v>
                </c:pt>
                <c:pt idx="21">
                  <c:v>0.2303772</c:v>
                </c:pt>
                <c:pt idx="22">
                  <c:v>0.23065949999999999</c:v>
                </c:pt>
                <c:pt idx="23">
                  <c:v>0.23065949999999999</c:v>
                </c:pt>
              </c:numCache>
            </c:numRef>
          </c:val>
          <c:smooth val="0"/>
        </c:ser>
        <c:ser>
          <c:idx val="5"/>
          <c:order val="4"/>
          <c:tx>
            <c:strRef>
              <c:f>'Fitnesses &amp; Outputs'!$L$2</c:f>
              <c:strCache>
                <c:ptCount val="1"/>
                <c:pt idx="0">
                  <c:v>Willekeurige buffers Gem. Fitness</c:v>
                </c:pt>
              </c:strCache>
            </c:strRef>
          </c:tx>
          <c:spPr>
            <a:ln>
              <a:solidFill>
                <a:srgbClr val="00B050">
                  <a:alpha val="50000"/>
                </a:srgbClr>
              </a:solidFill>
            </a:ln>
          </c:spPr>
          <c:marker>
            <c:symbol val="none"/>
          </c:marker>
          <c:val>
            <c:numRef>
              <c:f>'Fitnesses &amp; Outputs'!$L$3:$L$153</c:f>
              <c:numCache>
                <c:formatCode>General</c:formatCode>
                <c:ptCount val="151"/>
                <c:pt idx="0">
                  <c:v>0</c:v>
                </c:pt>
                <c:pt idx="1">
                  <c:v>0.21034140000000001</c:v>
                </c:pt>
                <c:pt idx="2">
                  <c:v>0.2124559</c:v>
                </c:pt>
                <c:pt idx="3">
                  <c:v>0.21138199999999999</c:v>
                </c:pt>
                <c:pt idx="4">
                  <c:v>0.2127618</c:v>
                </c:pt>
                <c:pt idx="5">
                  <c:v>0.21190490000000001</c:v>
                </c:pt>
                <c:pt idx="6">
                  <c:v>0.21525569999999999</c:v>
                </c:pt>
                <c:pt idx="7">
                  <c:v>0.21352779999999999</c:v>
                </c:pt>
                <c:pt idx="8">
                  <c:v>0.21631439999999999</c:v>
                </c:pt>
                <c:pt idx="9">
                  <c:v>0.21356820000000001</c:v>
                </c:pt>
                <c:pt idx="10">
                  <c:v>0.21646090000000001</c:v>
                </c:pt>
                <c:pt idx="11">
                  <c:v>0.22100819999999999</c:v>
                </c:pt>
                <c:pt idx="12">
                  <c:v>0.2191775</c:v>
                </c:pt>
                <c:pt idx="13">
                  <c:v>0.2221292</c:v>
                </c:pt>
                <c:pt idx="14">
                  <c:v>0.2197924</c:v>
                </c:pt>
                <c:pt idx="15">
                  <c:v>0.22390689999999999</c:v>
                </c:pt>
                <c:pt idx="16">
                  <c:v>0.22300790000000001</c:v>
                </c:pt>
                <c:pt idx="17">
                  <c:v>0.2237566</c:v>
                </c:pt>
                <c:pt idx="18">
                  <c:v>0.22455030000000001</c:v>
                </c:pt>
                <c:pt idx="19">
                  <c:v>0.22093160000000001</c:v>
                </c:pt>
                <c:pt idx="20">
                  <c:v>0.22451299999999999</c:v>
                </c:pt>
                <c:pt idx="21">
                  <c:v>0.2230463</c:v>
                </c:pt>
                <c:pt idx="22">
                  <c:v>0.22434680000000001</c:v>
                </c:pt>
                <c:pt idx="23">
                  <c:v>0.22518089999999999</c:v>
                </c:pt>
              </c:numCache>
            </c:numRef>
          </c:val>
          <c:smooth val="0"/>
        </c:ser>
        <c:dLbls>
          <c:showLegendKey val="0"/>
          <c:showVal val="0"/>
          <c:showCatName val="0"/>
          <c:showSerName val="0"/>
          <c:showPercent val="0"/>
          <c:showBubbleSize val="0"/>
        </c:dLbls>
        <c:marker val="1"/>
        <c:smooth val="0"/>
        <c:axId val="48161152"/>
        <c:axId val="48163072"/>
      </c:lineChart>
      <c:lineChart>
        <c:grouping val="standard"/>
        <c:varyColors val="0"/>
        <c:ser>
          <c:idx val="0"/>
          <c:order val="2"/>
          <c:tx>
            <c:strRef>
              <c:f>'Fitnesses &amp; Outputs'!$J$2</c:f>
              <c:strCache>
                <c:ptCount val="1"/>
                <c:pt idx="0">
                  <c:v>Minimale buffers Output</c:v>
                </c:pt>
              </c:strCache>
            </c:strRef>
          </c:tx>
          <c:spPr>
            <a:ln>
              <a:solidFill>
                <a:srgbClr val="F79646"/>
              </a:solidFill>
              <a:prstDash val="dash"/>
            </a:ln>
          </c:spPr>
          <c:marker>
            <c:symbol val="none"/>
          </c:marker>
          <c:trendline>
            <c:name>Minimale buffers Output Trend</c:name>
            <c:spPr>
              <a:ln>
                <a:solidFill>
                  <a:srgbClr val="F79646"/>
                </a:solidFill>
              </a:ln>
            </c:spPr>
            <c:trendlineType val="log"/>
            <c:dispRSqr val="0"/>
            <c:dispEq val="0"/>
          </c:trendline>
          <c:val>
            <c:numRef>
              <c:f>'Fitnesses &amp; Outputs'!$J$3:$J$153</c:f>
              <c:numCache>
                <c:formatCode>General</c:formatCode>
                <c:ptCount val="151"/>
                <c:pt idx="0">
                  <c:v>32101000</c:v>
                </c:pt>
                <c:pt idx="1">
                  <c:v>32333000</c:v>
                </c:pt>
                <c:pt idx="2">
                  <c:v>32946000</c:v>
                </c:pt>
                <c:pt idx="3">
                  <c:v>32946000</c:v>
                </c:pt>
                <c:pt idx="4">
                  <c:v>32946000</c:v>
                </c:pt>
                <c:pt idx="5">
                  <c:v>32946000</c:v>
                </c:pt>
                <c:pt idx="6">
                  <c:v>32971000</c:v>
                </c:pt>
                <c:pt idx="7">
                  <c:v>32971000</c:v>
                </c:pt>
                <c:pt idx="8">
                  <c:v>32971000</c:v>
                </c:pt>
                <c:pt idx="9">
                  <c:v>32971000</c:v>
                </c:pt>
                <c:pt idx="10">
                  <c:v>32971000</c:v>
                </c:pt>
                <c:pt idx="11">
                  <c:v>33180000</c:v>
                </c:pt>
                <c:pt idx="12">
                  <c:v>33180000</c:v>
                </c:pt>
                <c:pt idx="13">
                  <c:v>33619000</c:v>
                </c:pt>
                <c:pt idx="14">
                  <c:v>33751000</c:v>
                </c:pt>
                <c:pt idx="15">
                  <c:v>33751000</c:v>
                </c:pt>
                <c:pt idx="16">
                  <c:v>33958000</c:v>
                </c:pt>
                <c:pt idx="17">
                  <c:v>35773000</c:v>
                </c:pt>
                <c:pt idx="18">
                  <c:v>36407000</c:v>
                </c:pt>
                <c:pt idx="19">
                  <c:v>36424000</c:v>
                </c:pt>
                <c:pt idx="20">
                  <c:v>36424000</c:v>
                </c:pt>
                <c:pt idx="21">
                  <c:v>36424000</c:v>
                </c:pt>
                <c:pt idx="22">
                  <c:v>36424000</c:v>
                </c:pt>
                <c:pt idx="23">
                  <c:v>36424000</c:v>
                </c:pt>
                <c:pt idx="24">
                  <c:v>36424000</c:v>
                </c:pt>
                <c:pt idx="25">
                  <c:v>48103000</c:v>
                </c:pt>
                <c:pt idx="26">
                  <c:v>48587000</c:v>
                </c:pt>
                <c:pt idx="27">
                  <c:v>48587000</c:v>
                </c:pt>
                <c:pt idx="28">
                  <c:v>48609000</c:v>
                </c:pt>
                <c:pt idx="29">
                  <c:v>48609000</c:v>
                </c:pt>
                <c:pt idx="30">
                  <c:v>48609000</c:v>
                </c:pt>
                <c:pt idx="31">
                  <c:v>48609000</c:v>
                </c:pt>
                <c:pt idx="32">
                  <c:v>48609000</c:v>
                </c:pt>
                <c:pt idx="33">
                  <c:v>48609000</c:v>
                </c:pt>
                <c:pt idx="34">
                  <c:v>48609000</c:v>
                </c:pt>
                <c:pt idx="35">
                  <c:v>48609000</c:v>
                </c:pt>
                <c:pt idx="36">
                  <c:v>48609000</c:v>
                </c:pt>
                <c:pt idx="37">
                  <c:v>48701000</c:v>
                </c:pt>
                <c:pt idx="38">
                  <c:v>48905000</c:v>
                </c:pt>
                <c:pt idx="39">
                  <c:v>49141000</c:v>
                </c:pt>
                <c:pt idx="40">
                  <c:v>50437000</c:v>
                </c:pt>
                <c:pt idx="41">
                  <c:v>50437000</c:v>
                </c:pt>
                <c:pt idx="42">
                  <c:v>53443000</c:v>
                </c:pt>
                <c:pt idx="43">
                  <c:v>53629000</c:v>
                </c:pt>
                <c:pt idx="44">
                  <c:v>53629000</c:v>
                </c:pt>
                <c:pt idx="45">
                  <c:v>54596000</c:v>
                </c:pt>
                <c:pt idx="46">
                  <c:v>54756000</c:v>
                </c:pt>
                <c:pt idx="47">
                  <c:v>54756000</c:v>
                </c:pt>
                <c:pt idx="48">
                  <c:v>54756000</c:v>
                </c:pt>
                <c:pt idx="49">
                  <c:v>55572000</c:v>
                </c:pt>
                <c:pt idx="50">
                  <c:v>55572000</c:v>
                </c:pt>
                <c:pt idx="51">
                  <c:v>55572000</c:v>
                </c:pt>
                <c:pt idx="52">
                  <c:v>55590000</c:v>
                </c:pt>
                <c:pt idx="53">
                  <c:v>55590000</c:v>
                </c:pt>
                <c:pt idx="54">
                  <c:v>55625000</c:v>
                </c:pt>
                <c:pt idx="55">
                  <c:v>55625000</c:v>
                </c:pt>
                <c:pt idx="56">
                  <c:v>55686000</c:v>
                </c:pt>
                <c:pt idx="57">
                  <c:v>55686000</c:v>
                </c:pt>
                <c:pt idx="58">
                  <c:v>55957000</c:v>
                </c:pt>
                <c:pt idx="59">
                  <c:v>55957000</c:v>
                </c:pt>
                <c:pt idx="60">
                  <c:v>60637000</c:v>
                </c:pt>
                <c:pt idx="61">
                  <c:v>60637000</c:v>
                </c:pt>
                <c:pt idx="62">
                  <c:v>62846000</c:v>
                </c:pt>
                <c:pt idx="63">
                  <c:v>62846000</c:v>
                </c:pt>
                <c:pt idx="64">
                  <c:v>62846000</c:v>
                </c:pt>
                <c:pt idx="65">
                  <c:v>62978000</c:v>
                </c:pt>
                <c:pt idx="66">
                  <c:v>63091000</c:v>
                </c:pt>
                <c:pt idx="67">
                  <c:v>63091000</c:v>
                </c:pt>
                <c:pt idx="68">
                  <c:v>63097000</c:v>
                </c:pt>
                <c:pt idx="69">
                  <c:v>63194000</c:v>
                </c:pt>
                <c:pt idx="70">
                  <c:v>63194000</c:v>
                </c:pt>
                <c:pt idx="71">
                  <c:v>63194000</c:v>
                </c:pt>
                <c:pt idx="72">
                  <c:v>63194000</c:v>
                </c:pt>
                <c:pt idx="73">
                  <c:v>63194000</c:v>
                </c:pt>
                <c:pt idx="74">
                  <c:v>63194000</c:v>
                </c:pt>
                <c:pt idx="75">
                  <c:v>63200000</c:v>
                </c:pt>
                <c:pt idx="76">
                  <c:v>63200000</c:v>
                </c:pt>
                <c:pt idx="77">
                  <c:v>63200000</c:v>
                </c:pt>
                <c:pt idx="78">
                  <c:v>63222000</c:v>
                </c:pt>
                <c:pt idx="79">
                  <c:v>63247000</c:v>
                </c:pt>
                <c:pt idx="80">
                  <c:v>63321000</c:v>
                </c:pt>
                <c:pt idx="81">
                  <c:v>63375000</c:v>
                </c:pt>
                <c:pt idx="82">
                  <c:v>63375000</c:v>
                </c:pt>
                <c:pt idx="83">
                  <c:v>63375000</c:v>
                </c:pt>
                <c:pt idx="84">
                  <c:v>63375000</c:v>
                </c:pt>
                <c:pt idx="85">
                  <c:v>63376000</c:v>
                </c:pt>
                <c:pt idx="86">
                  <c:v>63376000</c:v>
                </c:pt>
                <c:pt idx="87">
                  <c:v>63376000</c:v>
                </c:pt>
                <c:pt idx="88">
                  <c:v>63376000</c:v>
                </c:pt>
                <c:pt idx="89">
                  <c:v>63376000</c:v>
                </c:pt>
                <c:pt idx="90">
                  <c:v>63376000</c:v>
                </c:pt>
                <c:pt idx="91">
                  <c:v>63376000</c:v>
                </c:pt>
                <c:pt idx="92">
                  <c:v>63376000</c:v>
                </c:pt>
                <c:pt idx="93">
                  <c:v>63376000</c:v>
                </c:pt>
                <c:pt idx="94">
                  <c:v>63376000</c:v>
                </c:pt>
                <c:pt idx="95">
                  <c:v>63376000</c:v>
                </c:pt>
                <c:pt idx="96">
                  <c:v>63376000</c:v>
                </c:pt>
                <c:pt idx="97">
                  <c:v>63376000</c:v>
                </c:pt>
                <c:pt idx="98">
                  <c:v>63376000</c:v>
                </c:pt>
                <c:pt idx="99">
                  <c:v>63376000</c:v>
                </c:pt>
                <c:pt idx="100">
                  <c:v>63376000</c:v>
                </c:pt>
                <c:pt idx="101">
                  <c:v>63376000</c:v>
                </c:pt>
                <c:pt idx="102">
                  <c:v>63958000</c:v>
                </c:pt>
                <c:pt idx="103">
                  <c:v>63958000</c:v>
                </c:pt>
                <c:pt idx="104">
                  <c:v>64008000</c:v>
                </c:pt>
                <c:pt idx="105">
                  <c:v>64066000</c:v>
                </c:pt>
                <c:pt idx="106">
                  <c:v>64238000</c:v>
                </c:pt>
                <c:pt idx="107">
                  <c:v>64238000</c:v>
                </c:pt>
                <c:pt idx="108">
                  <c:v>64238000</c:v>
                </c:pt>
                <c:pt idx="109">
                  <c:v>64421000</c:v>
                </c:pt>
                <c:pt idx="110">
                  <c:v>64421000</c:v>
                </c:pt>
                <c:pt idx="111">
                  <c:v>64421000</c:v>
                </c:pt>
                <c:pt idx="112">
                  <c:v>64421000</c:v>
                </c:pt>
                <c:pt idx="113">
                  <c:v>64421000</c:v>
                </c:pt>
                <c:pt idx="114">
                  <c:v>64421000</c:v>
                </c:pt>
              </c:numCache>
            </c:numRef>
          </c:val>
          <c:smooth val="0"/>
        </c:ser>
        <c:ser>
          <c:idx val="6"/>
          <c:order val="5"/>
          <c:tx>
            <c:strRef>
              <c:f>'Fitnesses &amp; Outputs'!$M$2</c:f>
              <c:strCache>
                <c:ptCount val="1"/>
                <c:pt idx="0">
                  <c:v>Willekeurige buffers Output</c:v>
                </c:pt>
              </c:strCache>
            </c:strRef>
          </c:tx>
          <c:spPr>
            <a:ln>
              <a:solidFill>
                <a:srgbClr val="FF0000"/>
              </a:solidFill>
              <a:prstDash val="dash"/>
            </a:ln>
          </c:spPr>
          <c:marker>
            <c:symbol val="none"/>
          </c:marker>
          <c:trendline>
            <c:name>Willekeurige buffers Output Trend</c:name>
            <c:spPr>
              <a:ln>
                <a:solidFill>
                  <a:srgbClr val="FF0000"/>
                </a:solidFill>
              </a:ln>
            </c:spPr>
            <c:trendlineType val="log"/>
            <c:dispRSqr val="0"/>
            <c:dispEq val="0"/>
          </c:trendline>
          <c:val>
            <c:numRef>
              <c:f>'Fitnesses &amp; Outputs'!$M$3:$M$153</c:f>
              <c:numCache>
                <c:formatCode>General</c:formatCode>
                <c:ptCount val="151"/>
                <c:pt idx="0">
                  <c:v>0</c:v>
                </c:pt>
                <c:pt idx="1">
                  <c:v>61540000</c:v>
                </c:pt>
                <c:pt idx="2">
                  <c:v>61677000</c:v>
                </c:pt>
                <c:pt idx="3">
                  <c:v>62114000</c:v>
                </c:pt>
                <c:pt idx="4">
                  <c:v>62182000</c:v>
                </c:pt>
                <c:pt idx="5">
                  <c:v>62298000</c:v>
                </c:pt>
                <c:pt idx="6">
                  <c:v>62421000</c:v>
                </c:pt>
                <c:pt idx="7">
                  <c:v>62964000</c:v>
                </c:pt>
                <c:pt idx="8">
                  <c:v>63043000</c:v>
                </c:pt>
                <c:pt idx="9">
                  <c:v>63137000</c:v>
                </c:pt>
                <c:pt idx="10">
                  <c:v>63137000</c:v>
                </c:pt>
                <c:pt idx="11">
                  <c:v>63199000</c:v>
                </c:pt>
                <c:pt idx="12">
                  <c:v>63498000</c:v>
                </c:pt>
                <c:pt idx="13">
                  <c:v>63713000</c:v>
                </c:pt>
                <c:pt idx="14">
                  <c:v>63826000</c:v>
                </c:pt>
                <c:pt idx="15">
                  <c:v>63826000</c:v>
                </c:pt>
                <c:pt idx="16">
                  <c:v>64096000</c:v>
                </c:pt>
                <c:pt idx="17">
                  <c:v>64096000</c:v>
                </c:pt>
                <c:pt idx="18">
                  <c:v>64210000</c:v>
                </c:pt>
                <c:pt idx="19">
                  <c:v>64287000</c:v>
                </c:pt>
                <c:pt idx="20">
                  <c:v>64312000</c:v>
                </c:pt>
                <c:pt idx="21">
                  <c:v>64375000</c:v>
                </c:pt>
                <c:pt idx="22">
                  <c:v>64455000</c:v>
                </c:pt>
                <c:pt idx="23">
                  <c:v>64455000</c:v>
                </c:pt>
              </c:numCache>
            </c:numRef>
          </c:val>
          <c:smooth val="0"/>
        </c:ser>
        <c:ser>
          <c:idx val="3"/>
          <c:order val="6"/>
          <c:tx>
            <c:strRef>
              <c:f>'Fitnesses &amp; Outputs'!$A$2</c:f>
              <c:strCache>
                <c:ptCount val="1"/>
                <c:pt idx="0">
                  <c:v>Werkelijke Output</c:v>
                </c:pt>
              </c:strCache>
            </c:strRef>
          </c:tx>
          <c:spPr>
            <a:ln>
              <a:solidFill>
                <a:srgbClr val="7030A0">
                  <a:alpha val="50000"/>
                </a:srgbClr>
              </a:solidFill>
              <a:prstDash val="dash"/>
            </a:ln>
          </c:spPr>
          <c:marker>
            <c:symbol val="none"/>
          </c:marker>
          <c:val>
            <c:numRef>
              <c:f>'Fitnesses &amp; Outputs'!$A$3:$A$153</c:f>
              <c:numCache>
                <c:formatCode>General</c:formatCode>
                <c:ptCount val="151"/>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numCache>
            </c:numRef>
          </c:val>
          <c:smooth val="0"/>
        </c:ser>
        <c:dLbls>
          <c:showLegendKey val="0"/>
          <c:showVal val="0"/>
          <c:showCatName val="0"/>
          <c:showSerName val="0"/>
          <c:showPercent val="0"/>
          <c:showBubbleSize val="0"/>
        </c:dLbls>
        <c:marker val="1"/>
        <c:smooth val="0"/>
        <c:axId val="48827008"/>
        <c:axId val="48824704"/>
      </c:lineChart>
      <c:catAx>
        <c:axId val="4816115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48163072"/>
        <c:crosses val="autoZero"/>
        <c:auto val="1"/>
        <c:lblAlgn val="ctr"/>
        <c:lblOffset val="100"/>
        <c:tickLblSkip val="10"/>
        <c:tickMarkSkip val="10"/>
        <c:noMultiLvlLbl val="0"/>
      </c:catAx>
      <c:valAx>
        <c:axId val="4816307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0"/>
        <c:majorTickMark val="out"/>
        <c:minorTickMark val="none"/>
        <c:tickLblPos val="nextTo"/>
        <c:crossAx val="48161152"/>
        <c:crosses val="autoZero"/>
        <c:crossBetween val="between"/>
      </c:valAx>
      <c:valAx>
        <c:axId val="48824704"/>
        <c:scaling>
          <c:orientation val="minMax"/>
        </c:scaling>
        <c:delete val="0"/>
        <c:axPos val="r"/>
        <c:majorGridlines>
          <c:spPr>
            <a:ln>
              <a:solidFill>
                <a:sysClr val="windowText" lastClr="000000">
                  <a:alpha val="15000"/>
                </a:sysClr>
              </a:solidFill>
              <a:prstDash val="dash"/>
            </a:ln>
          </c:spPr>
        </c:majorGridlines>
        <c:title>
          <c:tx>
            <c:rich>
              <a:bodyPr rot="-5400000" vert="horz"/>
              <a:lstStyle/>
              <a:p>
                <a:pPr>
                  <a:defRPr/>
                </a:pPr>
                <a:r>
                  <a:rPr lang="nl-NL"/>
                  <a:t>Output (stuks)</a:t>
                </a:r>
              </a:p>
            </c:rich>
          </c:tx>
          <c:layout/>
          <c:overlay val="0"/>
        </c:title>
        <c:numFmt formatCode="General" sourceLinked="0"/>
        <c:majorTickMark val="out"/>
        <c:minorTickMark val="out"/>
        <c:tickLblPos val="nextTo"/>
        <c:crossAx val="48827008"/>
        <c:crosses val="max"/>
        <c:crossBetween val="between"/>
        <c:dispUnits>
          <c:builtInUnit val="millions"/>
          <c:dispUnitsLbl>
            <c:layout/>
          </c:dispUnitsLbl>
        </c:dispUnits>
      </c:valAx>
      <c:catAx>
        <c:axId val="48827008"/>
        <c:scaling>
          <c:orientation val="minMax"/>
        </c:scaling>
        <c:delete val="1"/>
        <c:axPos val="b"/>
        <c:numFmt formatCode="General" sourceLinked="1"/>
        <c:majorTickMark val="out"/>
        <c:minorTickMark val="none"/>
        <c:tickLblPos val="nextTo"/>
        <c:crossAx val="48824704"/>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nl-NL"/>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0.08104</cdr:x>
      <cdr:y>0.91921</cdr:y>
    </cdr:from>
    <cdr:to>
      <cdr:x>0.13892</cdr:x>
      <cdr:y>0.97833</cdr:y>
    </cdr:to>
    <cdr:sp macro="" textlink="">
      <cdr:nvSpPr>
        <cdr:cNvPr id="2" name="Rechthoek 1"/>
        <cdr:cNvSpPr/>
      </cdr:nvSpPr>
      <cdr:spPr>
        <a:xfrm xmlns:a="http://schemas.openxmlformats.org/drawingml/2006/main">
          <a:off x="466725" y="2962275"/>
          <a:ext cx="333375" cy="1905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
      <w:docPartPr>
        <w:name w:val="6849F02B347847C3BF56FD1A7B1D0A19"/>
        <w:category>
          <w:name w:val="Algemeen"/>
          <w:gallery w:val="placeholder"/>
        </w:category>
        <w:types>
          <w:type w:val="bbPlcHdr"/>
        </w:types>
        <w:behaviors>
          <w:behavior w:val="content"/>
        </w:behaviors>
        <w:guid w:val="{AE89BE1C-CB5B-49CA-A9CB-E186CCE26794}"/>
      </w:docPartPr>
      <w:docPartBody>
        <w:p w:rsidR="00E26B72" w:rsidRDefault="00E26B72">
          <w:r w:rsidRPr="00026042">
            <w:rPr>
              <w:rStyle w:val="Tekstvantijdelijkeaanduiding"/>
            </w:rPr>
            <w:t>[Titel]</w:t>
          </w:r>
        </w:p>
      </w:docPartBody>
    </w:docPart>
    <w:docPart>
      <w:docPartPr>
        <w:name w:val="8C1AA8C3C89E4AE9A7FD3377E2D6F258"/>
        <w:category>
          <w:name w:val="Algemeen"/>
          <w:gallery w:val="placeholder"/>
        </w:category>
        <w:types>
          <w:type w:val="bbPlcHdr"/>
        </w:types>
        <w:behaviors>
          <w:behavior w:val="content"/>
        </w:behaviors>
        <w:guid w:val="{CB94170F-F714-4004-B698-2D845A3DE25A}"/>
      </w:docPartPr>
      <w:docPartBody>
        <w:p w:rsidR="00E26B72" w:rsidRDefault="00E26B72">
          <w:r w:rsidRPr="00026042">
            <w:rPr>
              <w:rStyle w:val="Tekstvantijdelijkeaanduiding"/>
            </w:rPr>
            <w:t>[Auteur]</w:t>
          </w:r>
        </w:p>
      </w:docPartBody>
    </w:docPart>
    <w:docPart>
      <w:docPartPr>
        <w:name w:val="4FC1C199623F4C939587B0676CAF6F6B"/>
        <w:category>
          <w:name w:val="Algemeen"/>
          <w:gallery w:val="placeholder"/>
        </w:category>
        <w:types>
          <w:type w:val="bbPlcHdr"/>
        </w:types>
        <w:behaviors>
          <w:behavior w:val="content"/>
        </w:behaviors>
        <w:guid w:val="{CB59CF29-82E0-4A30-BB44-C9857D6EFAE4}"/>
      </w:docPartPr>
      <w:docPartBody>
        <w:p w:rsidR="00E26B72" w:rsidRDefault="00E26B72">
          <w:r w:rsidRPr="00026042">
            <w:rPr>
              <w:rStyle w:val="Tekstvantijdelijkeaanduiding"/>
            </w:rPr>
            <w:t>[Adres van bedrijf]</w:t>
          </w:r>
        </w:p>
      </w:docPartBody>
    </w:docPart>
    <w:docPart>
      <w:docPartPr>
        <w:name w:val="2E08F99ECA5E469AB17D0F3D4F4F0512"/>
        <w:category>
          <w:name w:val="Algemeen"/>
          <w:gallery w:val="placeholder"/>
        </w:category>
        <w:types>
          <w:type w:val="bbPlcHdr"/>
        </w:types>
        <w:behaviors>
          <w:behavior w:val="content"/>
        </w:behaviors>
        <w:guid w:val="{E83136BC-BCF6-421F-B97F-E2E5DE4B64BD}"/>
      </w:docPartPr>
      <w:docPartBody>
        <w:p w:rsidR="00E26B72" w:rsidRDefault="00E26B72">
          <w:r w:rsidRPr="00026042">
            <w:rPr>
              <w:rStyle w:val="Tekstvantijdelijkeaanduiding"/>
            </w:rPr>
            <w:t>[Adres van 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375F6"/>
    <w:rsid w:val="005F0F3F"/>
    <w:rsid w:val="006A7B0A"/>
    <w:rsid w:val="00887A7A"/>
    <w:rsid w:val="00A2675B"/>
    <w:rsid w:val="00AE536B"/>
    <w:rsid w:val="00B718E6"/>
    <w:rsid w:val="00B835DA"/>
    <w:rsid w:val="00C1055C"/>
    <w:rsid w:val="00C55E87"/>
    <w:rsid w:val="00C8531C"/>
    <w:rsid w:val="00CC453B"/>
    <w:rsid w:val="00D0013A"/>
    <w:rsid w:val="00D102D5"/>
    <w:rsid w:val="00D13A2D"/>
    <w:rsid w:val="00D22E20"/>
    <w:rsid w:val="00DA02A3"/>
    <w:rsid w:val="00E26B72"/>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Houten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4EBDA9-D9C6-4F58-BCBC-E2AC7640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14951</TotalTime>
  <Pages>90</Pages>
  <Words>24141</Words>
  <Characters>132778</Characters>
  <Application>Microsoft Office Word</Application>
  <DocSecurity>0</DocSecurity>
  <Lines>1106</Lines>
  <Paragraphs>313</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156606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Stefan A. Rang</dc:creator>
  <cp:lastModifiedBy>Stefan Rang (EKB)</cp:lastModifiedBy>
  <cp:revision>712</cp:revision>
  <cp:lastPrinted>2018-07-02T10:24:00Z</cp:lastPrinted>
  <dcterms:created xsi:type="dcterms:W3CDTF">2018-05-22T13:17:00Z</dcterms:created>
  <dcterms:modified xsi:type="dcterms:W3CDTF">2018-07-02T10:27:00Z</dcterms:modified>
</cp:coreProperties>
</file>