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6"/>
          <w:szCs w:val="56"/>
        </w:rPr>
        <w:t xml:space="preserve">PHẦN MỀM YÊU CẦU ĐẶC TẢ</w:t>
      </w:r>
    </w:p>
    <w:p>
      <w:pPr>
        <w:spacing w:after="160"/>
        <w:jc w:val="center"/>
      </w:pPr>
      <w:r>
        <w:rPr>
          <w:rFonts w:ascii="Arial" w:cs="Arial" w:eastAsia="Arial" w:hAnsi="Arial"/>
          <w:i/>
          <w:iCs/>
          <w:color w:val="555555"/>
          <w:sz w:val="28"/>
          <w:szCs w:val="28"/>
        </w:rPr>
        <w:t xml:space="preserve">Software Requirements Specification</w:t>
      </w:r>
    </w:p>
    <w:p>
      <w:pPr>
        <w:pBdr>
          <w:bottom w:val="single" w:color="2E75B6" w:sz="8" w:space="4"/>
        </w:pBdr>
        <w:spacing w:after="400"/>
        <w:jc w:val="center"/>
      </w:pPr>
      <w:r>
        <w:rPr>
          <w:sz w:val="4"/>
          <w:szCs w:val="4"/>
        </w:rPr>
        <w:t xml:space="preserve"> </w:t>
      </w:r>
    </w:p>
    <w:p>
      <w:pPr>
        <w:spacing w:after="80"/>
      </w:pPr>
      <w:r>
        <w:t xml:space="preserve"/>
      </w:r>
    </w:p>
    <w:p>
      <w:pPr>
        <w:spacing w:after="120"/>
        <w:jc w:val="center"/>
      </w:pPr>
      <w:r>
        <w:rPr>
          <w:rFonts w:ascii="Arial" w:cs="Arial" w:eastAsia="Arial" w:hAnsi="Arial"/>
          <w:b/>
          <w:bCs/>
          <w:color w:val="2E75B6"/>
          <w:sz w:val="48"/>
          <w:szCs w:val="48"/>
        </w:rPr>
        <w:t xml:space="preserve">AI INCIDENT ASSISTANT</w:t>
      </w:r>
    </w:p>
    <w:p>
      <w:pPr>
        <w:spacing w:after="400"/>
        <w:jc w:val="center"/>
      </w:pPr>
      <w:r>
        <w:rPr>
          <w:rFonts w:ascii="Arial" w:cs="Arial" w:eastAsia="Arial" w:hAnsi="Arial"/>
          <w:i/>
          <w:iCs/>
          <w:color w:val="444444"/>
          <w:sz w:val="26"/>
          <w:szCs w:val="26"/>
        </w:rPr>
        <w:t xml:space="preserve">Ứng dụng AI hỗ trợ tiếp nhận Bug và điều phối xử lý sự cố
trong Group Chat hỗ trợ của doanh nghiệp nhỏ và vừa</w:t>
      </w:r>
    </w:p>
    <w:p>
      <w:pPr>
        <w:spacing w:after="8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Phiên bản</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1.0</w:t>
            </w:r>
          </w:p>
        </w:tc>
      </w:tr>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Ngày soạn thảo</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Tháng 4, 2026</w:t>
            </w:r>
          </w:p>
        </w:tc>
      </w:tr>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Chuẩn áp dụng</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IEEE 830-1998</w:t>
            </w:r>
          </w:p>
        </w:tc>
      </w:tr>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Trạng thái</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Bản nháp chính thức</w:t>
            </w:r>
          </w:p>
        </w:tc>
      </w:tr>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Ngôn ngữ hệ thống</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Song ngữ Việt - Anh</w:t>
            </w:r>
          </w:p>
        </w:tc>
      </w:tr>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Platform tích hợp</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Telegram, Zalo (OA / Group)</w:t>
            </w:r>
          </w:p>
        </w:tc>
      </w:tr>
      <w:tr>
        <w:tc>
          <w:tcPr>
            <w:tcW w:type="dxa" w:w="2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Nhóm thực hiện</w:t>
            </w:r>
          </w:p>
        </w:tc>
        <w:tc>
          <w:tcPr>
            <w:tcW w:type="dxa" w:w="4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Phạm Việt Tiến, Bùi Minh Nhật, Trần Quốc Đồng, Hồ Đức Việt</w:t>
            </w:r>
          </w:p>
        </w:tc>
      </w:tr>
    </w:tbl>
    <w:p>
      <w:pPr>
        <w:spacing w:after="80"/>
      </w:pPr>
      <w:r>
        <w:t xml:space="preserve"/>
      </w:r>
    </w:p>
    <w:p>
      <w:pPr>
        <w:spacing w:after="80"/>
      </w:pPr>
      <w:r>
        <w:t xml:space="preserve"/>
      </w:r>
    </w:p>
    <w:p>
      <w:pPr>
        <w:spacing w:after="80"/>
      </w:pPr>
      <w:r>
        <w:t xml:space="preserve"/>
      </w:r>
    </w:p>
    <w:p>
      <w:r>
        <w:br w:type="page"/>
      </w:r>
    </w:p>
    <w:p>
      <w:pPr>
        <w:pStyle w:val="Heading1"/>
      </w:pPr>
      <w:r>
        <w:rPr>
          <w:rFonts w:ascii="Arial" w:cs="Arial" w:eastAsia="Arial" w:hAnsi="Arial"/>
          <w:b/>
          <w:bCs/>
          <w:color w:val="1F4E79"/>
          <w:sz w:val="32"/>
          <w:szCs w:val="32"/>
        </w:rPr>
        <w:t xml:space="preserve">LỊCH SỬ THAY ĐỔI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26"/>
        <w:gridCol w:w="1800"/>
      </w:tblGrid>
      <w:tr>
        <w:tc>
          <w:tcPr>
            <w:tcW w:type="dxa" w:w="1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Phiên bản</w:t>
            </w:r>
          </w:p>
        </w:tc>
        <w:tc>
          <w:tcPr>
            <w:tcW w:type="dxa" w:w="1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Ngày</w:t>
            </w:r>
          </w:p>
        </w:tc>
        <w:tc>
          <w:tcPr>
            <w:tcW w:type="dxa" w:w="42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Mô tả thay đổi</w:t>
            </w:r>
          </w:p>
        </w:tc>
        <w:tc>
          <w:tcPr>
            <w:tcW w:type="dxa" w:w="1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Người thực hiện</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1.0</w:t>
            </w:r>
          </w:p>
        </w:tc>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04/2026</w:t>
            </w:r>
          </w:p>
        </w:tc>
        <w:tc>
          <w:tcPr>
            <w:tcW w:type="dxa" w:w="4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Bản SRS khởi tạo dựa trên báo cáo sơ bộ</w:t>
            </w:r>
          </w:p>
        </w:tc>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Nhóm phát triển</w:t>
            </w:r>
          </w:p>
        </w:tc>
      </w:tr>
    </w:tbl>
    <w:p>
      <w:pPr>
        <w:spacing w:after="80"/>
      </w:pPr>
      <w:r>
        <w:t xml:space="preserve"/>
      </w:r>
    </w:p>
    <w:p>
      <w:r>
        <w:br w:type="page"/>
      </w:r>
    </w:p>
    <w:p>
      <w:pPr>
        <w:pStyle w:val="Heading1"/>
      </w:pPr>
      <w:r>
        <w:rPr>
          <w:rFonts w:ascii="Arial" w:cs="Arial" w:eastAsia="Arial" w:hAnsi="Arial"/>
          <w:b/>
          <w:bCs/>
          <w:color w:val="1F4E7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GIỚI THIỆU</w:t>
      </w:r>
    </w:p>
    <w:p>
      <w:pPr>
        <w:pStyle w:val="Heading2"/>
      </w:pPr>
      <w:r>
        <w:rPr>
          <w:rFonts w:ascii="Arial" w:cs="Arial" w:eastAsia="Arial" w:hAnsi="Arial"/>
          <w:b/>
          <w:bCs/>
          <w:color w:val="2E75B6"/>
          <w:sz w:val="26"/>
          <w:szCs w:val="26"/>
        </w:rPr>
        <w:t xml:space="preserve">1.1. Mục đích (Purpose)</w:t>
      </w:r>
    </w:p>
    <w:p>
      <w:pPr>
        <w:spacing w:after="120" w:line="276"/>
      </w:pPr>
      <w:r>
        <w:rPr>
          <w:rFonts w:ascii="Arial" w:cs="Arial" w:eastAsia="Arial" w:hAnsi="Arial"/>
          <w:sz w:val="22"/>
          <w:szCs w:val="22"/>
        </w:rPr>
        <w:t xml:space="preserve">Tài liệu này là Đặc tả Yêu cầu Phần mềm (SRS) cho hệ thống AI Incident Assistant, được xây dựng theo chuẩn IEEE 830-1998. Tài liệu mô tả đầy đủ các yêu cầu chức năng, phi chức năng, ràng buộc hệ thống và hành vi mong đợi của phần mềm nhằm:</w:t>
      </w:r>
    </w:p>
    <w:p>
      <w:pPr>
        <w:pStyle w:val="ListParagraph"/>
        <w:numPr>
          <w:ilvl w:val="0"/>
          <w:numId w:val="2"/>
        </w:numPr>
        <w:spacing w:after="80" w:line="276"/>
      </w:pPr>
      <w:r>
        <w:rPr>
          <w:rFonts w:ascii="Arial" w:cs="Arial" w:eastAsia="Arial" w:hAnsi="Arial"/>
          <w:sz w:val="22"/>
          <w:szCs w:val="22"/>
        </w:rPr>
        <w:t xml:space="preserve">Cung cấp cơ sở tham chiếu cho nhóm phát triển khi thiết kế, lập trình và kiểm thử hệ thống.</w:t>
      </w:r>
    </w:p>
    <w:p>
      <w:pPr>
        <w:pStyle w:val="ListParagraph"/>
        <w:numPr>
          <w:ilvl w:val="0"/>
          <w:numId w:val="2"/>
        </w:numPr>
        <w:spacing w:after="80" w:line="276"/>
      </w:pPr>
      <w:r>
        <w:rPr>
          <w:rFonts w:ascii="Arial" w:cs="Arial" w:eastAsia="Arial" w:hAnsi="Arial"/>
          <w:sz w:val="22"/>
          <w:szCs w:val="22"/>
        </w:rPr>
        <w:t xml:space="preserve">Làm tài liệu hợp đồng / kiểm chứng giữa nhóm phát triển và các bên liên quan.</w:t>
      </w:r>
    </w:p>
    <w:p>
      <w:pPr>
        <w:pStyle w:val="ListParagraph"/>
        <w:numPr>
          <w:ilvl w:val="0"/>
          <w:numId w:val="2"/>
        </w:numPr>
        <w:spacing w:after="80" w:line="276"/>
      </w:pPr>
      <w:r>
        <w:rPr>
          <w:rFonts w:ascii="Arial" w:cs="Arial" w:eastAsia="Arial" w:hAnsi="Arial"/>
          <w:sz w:val="22"/>
          <w:szCs w:val="22"/>
        </w:rPr>
        <w:t xml:space="preserve">Phục vụ cuộc thi "Trí tuệ Nhân tạo trong Kinh doanh Mùa 3" với chủ đề ứng dụng AI liên ngành.</w:t>
      </w:r>
    </w:p>
    <w:p>
      <w:pPr>
        <w:spacing w:after="80"/>
      </w:pPr>
      <w:r>
        <w:t xml:space="preserve"/>
      </w:r>
    </w:p>
    <w:p>
      <w:pPr>
        <w:pStyle w:val="Heading2"/>
      </w:pPr>
      <w:r>
        <w:rPr>
          <w:rFonts w:ascii="Arial" w:cs="Arial" w:eastAsia="Arial" w:hAnsi="Arial"/>
          <w:b/>
          <w:bCs/>
          <w:color w:val="2E75B6"/>
          <w:sz w:val="26"/>
          <w:szCs w:val="26"/>
        </w:rPr>
        <w:t xml:space="preserve">1.2. Phạm vi hệ thống (Scope)</w:t>
      </w:r>
    </w:p>
    <w:p>
      <w:pPr>
        <w:spacing w:after="120" w:line="276"/>
      </w:pPr>
      <w:r>
        <w:rPr>
          <w:rFonts w:ascii="Arial" w:cs="Arial" w:eastAsia="Arial" w:hAnsi="Arial"/>
          <w:sz w:val="22"/>
          <w:szCs w:val="22"/>
        </w:rPr>
        <w:t xml:space="preserve">AI Incident Assistant (viết tắt: AIA) là một chatbot AI hoạt động như lớp trung gian thông minh giữa kênh group chat hỗ trợ khách hàng và hệ thống quản lý issue Jira. Hệ thống phục vụ các doanh nghiệp nhỏ và vừa (SME) hoạt động trong lĩnh vực phần mềm và dịch vụ số.</w:t>
      </w:r>
    </w:p>
    <w:p>
      <w:pPr>
        <w:spacing w:after="80"/>
      </w:pPr>
      <w:r>
        <w:t xml:space="preserve"/>
      </w:r>
    </w:p>
    <w:p>
      <w:pPr>
        <w:spacing w:after="120" w:line="276"/>
      </w:pPr>
      <w:r>
        <w:rPr>
          <w:rFonts w:ascii="Arial" w:cs="Arial" w:eastAsia="Arial" w:hAnsi="Arial"/>
          <w:b/>
          <w:bCs/>
          <w:sz w:val="22"/>
          <w:szCs w:val="22"/>
        </w:rPr>
        <w:t xml:space="preserve">Phạm vi bao gồm:</w:t>
      </w:r>
    </w:p>
    <w:p>
      <w:pPr>
        <w:pStyle w:val="ListParagraph"/>
        <w:numPr>
          <w:ilvl w:val="0"/>
          <w:numId w:val="2"/>
        </w:numPr>
        <w:spacing w:after="80" w:line="276"/>
      </w:pPr>
      <w:r>
        <w:rPr>
          <w:rFonts w:ascii="Arial" w:cs="Arial" w:eastAsia="Arial" w:hAnsi="Arial"/>
          <w:sz w:val="22"/>
          <w:szCs w:val="22"/>
        </w:rPr>
        <w:t xml:space="preserve">Tích hợp với hai nền tảng: Telegram Bot API và Zalo Official Account (OA) / Group Chat API.</w:t>
      </w:r>
    </w:p>
    <w:p>
      <w:pPr>
        <w:pStyle w:val="ListParagraph"/>
        <w:numPr>
          <w:ilvl w:val="0"/>
          <w:numId w:val="2"/>
        </w:numPr>
        <w:spacing w:after="80" w:line="276"/>
      </w:pPr>
      <w:r>
        <w:rPr>
          <w:rFonts w:ascii="Arial" w:cs="Arial" w:eastAsia="Arial" w:hAnsi="Arial"/>
          <w:sz w:val="22"/>
          <w:szCs w:val="22"/>
        </w:rPr>
        <w:t xml:space="preserve">Xử lý ngôn ngữ tự nhiên song ngữ Việt - Anh để nhận diện và phân tích báo cáo lỗi.</w:t>
      </w:r>
    </w:p>
    <w:p>
      <w:pPr>
        <w:pStyle w:val="ListParagraph"/>
        <w:numPr>
          <w:ilvl w:val="0"/>
          <w:numId w:val="2"/>
        </w:numPr>
        <w:spacing w:after="80" w:line="276"/>
      </w:pPr>
      <w:r>
        <w:rPr>
          <w:rFonts w:ascii="Arial" w:cs="Arial" w:eastAsia="Arial" w:hAnsi="Arial"/>
          <w:sz w:val="22"/>
          <w:szCs w:val="22"/>
        </w:rPr>
        <w:t xml:space="preserve">Tích hợp hai chiều với Jira Software Cloud/Server qua REST API.</w:t>
      </w:r>
    </w:p>
    <w:p>
      <w:pPr>
        <w:pStyle w:val="ListParagraph"/>
        <w:numPr>
          <w:ilvl w:val="0"/>
          <w:numId w:val="2"/>
        </w:numPr>
        <w:spacing w:after="80" w:line="276"/>
      </w:pPr>
      <w:r>
        <w:rPr>
          <w:rFonts w:ascii="Arial" w:cs="Arial" w:eastAsia="Arial" w:hAnsi="Arial"/>
          <w:sz w:val="22"/>
          <w:szCs w:val="22"/>
        </w:rPr>
        <w:t xml:space="preserve">Theo dõi SLA phản hồi và cơ chế escalation tự động.</w:t>
      </w:r>
    </w:p>
    <w:p>
      <w:pPr>
        <w:pStyle w:val="ListParagraph"/>
        <w:numPr>
          <w:ilvl w:val="0"/>
          <w:numId w:val="2"/>
        </w:numPr>
        <w:spacing w:after="80" w:line="276"/>
      </w:pPr>
      <w:r>
        <w:rPr>
          <w:rFonts w:ascii="Arial" w:cs="Arial" w:eastAsia="Arial" w:hAnsi="Arial"/>
          <w:sz w:val="22"/>
          <w:szCs w:val="22"/>
        </w:rPr>
        <w:t xml:space="preserve">Module gợi ý điều phối nhân sự dựa trên workload và skill.</w:t>
      </w:r>
    </w:p>
    <w:p>
      <w:pPr>
        <w:spacing w:after="80"/>
      </w:pPr>
      <w:r>
        <w:t xml:space="preserve"/>
      </w:r>
    </w:p>
    <w:p>
      <w:pPr>
        <w:spacing w:after="120" w:line="276"/>
      </w:pPr>
      <w:r>
        <w:rPr>
          <w:rFonts w:ascii="Arial" w:cs="Arial" w:eastAsia="Arial" w:hAnsi="Arial"/>
          <w:b/>
          <w:bCs/>
          <w:sz w:val="22"/>
          <w:szCs w:val="22"/>
        </w:rPr>
        <w:t xml:space="preserve">Ngoài phạm vi:</w:t>
      </w:r>
    </w:p>
    <w:p>
      <w:pPr>
        <w:pStyle w:val="ListParagraph"/>
        <w:numPr>
          <w:ilvl w:val="0"/>
          <w:numId w:val="2"/>
        </w:numPr>
        <w:spacing w:after="80" w:line="276"/>
      </w:pPr>
      <w:r>
        <w:rPr>
          <w:rFonts w:ascii="Arial" w:cs="Arial" w:eastAsia="Arial" w:hAnsi="Arial"/>
          <w:sz w:val="22"/>
          <w:szCs w:val="22"/>
        </w:rPr>
        <w:t xml:space="preserve">Không thay thế Jira hay bất kỳ hệ thống ticket nào hiện có.</w:t>
      </w:r>
    </w:p>
    <w:p>
      <w:pPr>
        <w:pStyle w:val="ListParagraph"/>
        <w:numPr>
          <w:ilvl w:val="0"/>
          <w:numId w:val="2"/>
        </w:numPr>
        <w:spacing w:after="80" w:line="276"/>
      </w:pPr>
      <w:r>
        <w:rPr>
          <w:rFonts w:ascii="Arial" w:cs="Arial" w:eastAsia="Arial" w:hAnsi="Arial"/>
          <w:sz w:val="22"/>
          <w:szCs w:val="22"/>
        </w:rPr>
        <w:t xml:space="preserve">Không hỗ trợ các nền tảng chat khác ngoài Telegram và Zalo trong phiên bản 1.0.</w:t>
      </w:r>
    </w:p>
    <w:p>
      <w:pPr>
        <w:pStyle w:val="ListParagraph"/>
        <w:numPr>
          <w:ilvl w:val="0"/>
          <w:numId w:val="2"/>
        </w:numPr>
        <w:spacing w:after="80" w:line="276"/>
      </w:pPr>
      <w:r>
        <w:rPr>
          <w:rFonts w:ascii="Arial" w:cs="Arial" w:eastAsia="Arial" w:hAnsi="Arial"/>
          <w:sz w:val="22"/>
          <w:szCs w:val="22"/>
        </w:rPr>
        <w:t xml:space="preserve">Không tự động phân công hoặc di chuyển nhân sự — chỉ gợi ý cho quản lý.</w:t>
      </w:r>
    </w:p>
    <w:p>
      <w:pPr>
        <w:spacing w:after="80"/>
      </w:pPr>
      <w:r>
        <w:t xml:space="preserve"/>
      </w:r>
    </w:p>
    <w:p>
      <w:pPr>
        <w:pStyle w:val="Heading2"/>
      </w:pPr>
      <w:r>
        <w:rPr>
          <w:rFonts w:ascii="Arial" w:cs="Arial" w:eastAsia="Arial" w:hAnsi="Arial"/>
          <w:b/>
          <w:bCs/>
          <w:color w:val="2E75B6"/>
          <w:sz w:val="26"/>
          <w:szCs w:val="26"/>
        </w:rPr>
        <w:t xml:space="preserve">1.3. Định nghĩa, từ viết tắt và ký hiệu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Thuật ngữ / Từ viết tắt</w:t>
            </w:r>
          </w:p>
        </w:tc>
        <w:tc>
          <w:tcPr>
            <w:tcW w:type="dxa" w:w="68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Định nghĩa</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 Incident Assistant – tên hệ thống được xây dựng trong tài liệu này.</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SME</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Small and Medium-sized Enterprise – Doanh nghiệp nhỏ và vừa.</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Bug / Incident</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Lỗi phần mềm hoặc sự cố dịch vụ do khách hàng báo cáo.</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Triage</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Quá trình phân loại và đánh giá mức độ nghiêm trọng của incident.</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SLA</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Service Level Agreement – Thỏa thuận mức độ dịch vụ về thời gian phản hồi.</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Jira</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Phần mềm quản lý dự án và theo dõi issue của Atlassian.</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NLP</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Natural Language Processing – Xử lý ngôn ngữ tự nhiên.</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LLM</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Large Language Model – Mô hình ngôn ngữ lớn (ví dụ: GPT, Claude).</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Semantic Matching</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Kỹ thuật so khớp ngữ nghĩa để phát hiện hai mô tả khác nhau nhưng cùng phản ánh một incident.</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Escalation</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Quá trình leo thang, chuyển vấn đề lên cấp cao hơn khi không được xử lý trong thời gian quy định.</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Workload</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Khối lượng công việc hiện tại của một nhân sự kỹ thuật.</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Webhook</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Cơ chế nhận sự kiện HTTP từ nền tảng chat (Telegram/Zalo) khi có tin nhắn mới.</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Severity</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Mức độ nghiêm trọng của incident: Critical, High, Medium, Low.</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Group Chat</w:t>
            </w:r>
          </w:p>
        </w:tc>
        <w:tc>
          <w:tcPr>
            <w:tcW w:type="dxa" w:w="68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Nhóm chat hỗ trợ khách hàng trên Telegram hoặc Zalo.</w:t>
            </w:r>
          </w:p>
        </w:tc>
      </w:tr>
    </w:tbl>
    <w:p>
      <w:pPr>
        <w:spacing w:after="80"/>
      </w:pPr>
      <w:r>
        <w:t xml:space="preserve"/>
      </w:r>
    </w:p>
    <w:p>
      <w:pPr>
        <w:pStyle w:val="Heading2"/>
      </w:pPr>
      <w:r>
        <w:rPr>
          <w:rFonts w:ascii="Arial" w:cs="Arial" w:eastAsia="Arial" w:hAnsi="Arial"/>
          <w:b/>
          <w:bCs/>
          <w:color w:val="2E75B6"/>
          <w:sz w:val="26"/>
          <w:szCs w:val="26"/>
        </w:rPr>
        <w:t xml:space="preserve">1.4. Tài liệu tham khảo (References)</w:t>
      </w:r>
    </w:p>
    <w:p>
      <w:pPr>
        <w:pStyle w:val="ListParagraph"/>
        <w:numPr>
          <w:ilvl w:val="0"/>
          <w:numId w:val="2"/>
        </w:numPr>
        <w:spacing w:after="80" w:line="276"/>
      </w:pPr>
      <w:r>
        <w:rPr>
          <w:rFonts w:ascii="Arial" w:cs="Arial" w:eastAsia="Arial" w:hAnsi="Arial"/>
          <w:sz w:val="22"/>
          <w:szCs w:val="22"/>
        </w:rPr>
        <w:t xml:space="preserve">IEEE Std 830-1998 – IEEE Recommended Practice for Software Requirements Specifications.</w:t>
      </w:r>
    </w:p>
    <w:p>
      <w:pPr>
        <w:pStyle w:val="ListParagraph"/>
        <w:numPr>
          <w:ilvl w:val="0"/>
          <w:numId w:val="2"/>
        </w:numPr>
        <w:spacing w:after="80" w:line="276"/>
      </w:pPr>
      <w:r>
        <w:rPr>
          <w:rFonts w:ascii="Arial" w:cs="Arial" w:eastAsia="Arial" w:hAnsi="Arial"/>
          <w:sz w:val="22"/>
          <w:szCs w:val="22"/>
        </w:rPr>
        <w:t xml:space="preserve">Báo cáo sơ bộ: "AI Incident Assistant – Ứng dụng AI trong Kinh doanh và Quản lý" (2026).</w:t>
      </w:r>
    </w:p>
    <w:p>
      <w:pPr>
        <w:pStyle w:val="ListParagraph"/>
        <w:numPr>
          <w:ilvl w:val="0"/>
          <w:numId w:val="2"/>
        </w:numPr>
        <w:spacing w:after="80" w:line="276"/>
      </w:pPr>
      <w:r>
        <w:rPr>
          <w:rFonts w:ascii="Arial" w:cs="Arial" w:eastAsia="Arial" w:hAnsi="Arial"/>
          <w:sz w:val="22"/>
          <w:szCs w:val="22"/>
        </w:rPr>
        <w:t xml:space="preserve">Atlassian Jira REST API v3 Documentation – https://developer.atlassian.com/cloud/jira/</w:t>
      </w:r>
    </w:p>
    <w:p>
      <w:pPr>
        <w:pStyle w:val="ListParagraph"/>
        <w:numPr>
          <w:ilvl w:val="0"/>
          <w:numId w:val="2"/>
        </w:numPr>
        <w:spacing w:after="80" w:line="276"/>
      </w:pPr>
      <w:r>
        <w:rPr>
          <w:rFonts w:ascii="Arial" w:cs="Arial" w:eastAsia="Arial" w:hAnsi="Arial"/>
          <w:sz w:val="22"/>
          <w:szCs w:val="22"/>
        </w:rPr>
        <w:t xml:space="preserve">Telegram Bot API Documentation – https://core.telegram.org/bots/api</w:t>
      </w:r>
    </w:p>
    <w:p>
      <w:pPr>
        <w:pStyle w:val="ListParagraph"/>
        <w:numPr>
          <w:ilvl w:val="0"/>
          <w:numId w:val="2"/>
        </w:numPr>
        <w:spacing w:after="80" w:line="276"/>
      </w:pPr>
      <w:r>
        <w:rPr>
          <w:rFonts w:ascii="Arial" w:cs="Arial" w:eastAsia="Arial" w:hAnsi="Arial"/>
          <w:sz w:val="22"/>
          <w:szCs w:val="22"/>
        </w:rPr>
        <w:t xml:space="preserve">Zalo Official Account API Documentation – https://developers.zalo.me/</w:t>
      </w:r>
    </w:p>
    <w:p>
      <w:pPr>
        <w:spacing w:after="80"/>
      </w:pPr>
      <w:r>
        <w:t xml:space="preserve"/>
      </w:r>
    </w:p>
    <w:p>
      <w:pPr>
        <w:pStyle w:val="Heading2"/>
      </w:pPr>
      <w:r>
        <w:rPr>
          <w:rFonts w:ascii="Arial" w:cs="Arial" w:eastAsia="Arial" w:hAnsi="Arial"/>
          <w:b/>
          <w:bCs/>
          <w:color w:val="2E75B6"/>
          <w:sz w:val="26"/>
          <w:szCs w:val="26"/>
        </w:rPr>
        <w:t xml:space="preserve">1.5. Tổng quan tài liệu (Overview)</w:t>
      </w:r>
    </w:p>
    <w:p>
      <w:pPr>
        <w:spacing w:after="120" w:line="276"/>
      </w:pPr>
      <w:r>
        <w:rPr>
          <w:rFonts w:ascii="Arial" w:cs="Arial" w:eastAsia="Arial" w:hAnsi="Arial"/>
          <w:sz w:val="22"/>
          <w:szCs w:val="22"/>
        </w:rPr>
        <w:t xml:space="preserve">Tài liệu được tổ chức theo cấu trúc IEEE 830: Phần 2 mô tả tổng quan hệ thống; Phần 3 liệt kê các yêu cầu chức năng theo từng module; Phần 4 trình bày yêu cầu phi chức năng; Phần 5 mô tả ràng buộc thiết kế; Phần 6 trình bày Use Case; Phần 7 là ma trận truy xuất yêu cầu.</w:t>
      </w:r>
    </w:p>
    <w:p>
      <w:pPr>
        <w:spacing w:after="80"/>
      </w:pPr>
      <w:r>
        <w:t xml:space="preserve"/>
      </w:r>
    </w:p>
    <w:p>
      <w:r>
        <w:br w:type="page"/>
      </w:r>
    </w:p>
    <w:p>
      <w:pPr>
        <w:pStyle w:val="Heading1"/>
      </w:pPr>
      <w:r>
        <w:rPr>
          <w:rFonts w:ascii="Arial" w:cs="Arial" w:eastAsia="Arial" w:hAnsi="Arial"/>
          <w:b/>
          <w:bCs/>
          <w:color w:val="1F4E79"/>
          <w:sz w:val="32"/>
          <w:szCs w:val="32"/>
        </w:rPr>
        <w:t xml:space="preserve">2. MÔ TẢ TỔNG QUAN HỆ THỐNG</w:t>
      </w:r>
    </w:p>
    <w:p>
      <w:pPr>
        <w:pStyle w:val="Heading2"/>
      </w:pPr>
      <w:r>
        <w:rPr>
          <w:rFonts w:ascii="Arial" w:cs="Arial" w:eastAsia="Arial" w:hAnsi="Arial"/>
          <w:b/>
          <w:bCs/>
          <w:color w:val="2E75B6"/>
          <w:sz w:val="26"/>
          <w:szCs w:val="26"/>
        </w:rPr>
        <w:t xml:space="preserve">2.1. Bối cảnh hệ thống (System Context)</w:t>
      </w:r>
    </w:p>
    <w:p>
      <w:pPr>
        <w:spacing w:after="120" w:line="276"/>
      </w:pPr>
      <w:r>
        <w:rPr>
          <w:rFonts w:ascii="Arial" w:cs="Arial" w:eastAsia="Arial" w:hAnsi="Arial"/>
          <w:sz w:val="22"/>
          <w:szCs w:val="22"/>
        </w:rPr>
        <w:t xml:space="preserve">AIA hoạt động trong môi trường doanh nghiệp SME cung cấp phần mềm/dịch vụ số. Hệ thống đóng vai trò lớp trung gian AI (AI middleware layer) kết nối ba thành phần chính:</w:t>
      </w:r>
    </w:p>
    <w:p>
      <w:pPr>
        <w:pStyle w:val="ListParagraph"/>
        <w:numPr>
          <w:ilvl w:val="0"/>
          <w:numId w:val="2"/>
        </w:numPr>
        <w:spacing w:after="80" w:line="276"/>
      </w:pPr>
      <w:r>
        <w:rPr>
          <w:rFonts w:ascii="Arial" w:cs="Arial" w:eastAsia="Arial" w:hAnsi="Arial"/>
          <w:sz w:val="22"/>
          <w:szCs w:val="22"/>
        </w:rPr>
        <w:t xml:space="preserve">Kênh đầu vào: Telegram Bot và Zalo OA/Group – nơi khách hàng phản ánh sự cố.</w:t>
      </w:r>
    </w:p>
    <w:p>
      <w:pPr>
        <w:pStyle w:val="ListParagraph"/>
        <w:numPr>
          <w:ilvl w:val="0"/>
          <w:numId w:val="2"/>
        </w:numPr>
        <w:spacing w:after="80" w:line="276"/>
      </w:pPr>
      <w:r>
        <w:rPr>
          <w:rFonts w:ascii="Arial" w:cs="Arial" w:eastAsia="Arial" w:hAnsi="Arial"/>
          <w:sz w:val="22"/>
          <w:szCs w:val="22"/>
        </w:rPr>
        <w:t xml:space="preserve">Lõi xử lý AI: Module NLP/LLM thực hiện triage, trích xuất thông tin và semantic matching.</w:t>
      </w:r>
    </w:p>
    <w:p>
      <w:pPr>
        <w:pStyle w:val="ListParagraph"/>
        <w:numPr>
          <w:ilvl w:val="0"/>
          <w:numId w:val="2"/>
        </w:numPr>
        <w:spacing w:after="80" w:line="276"/>
      </w:pPr>
      <w:r>
        <w:rPr>
          <w:rFonts w:ascii="Arial" w:cs="Arial" w:eastAsia="Arial" w:hAnsi="Arial"/>
          <w:sz w:val="22"/>
          <w:szCs w:val="22"/>
        </w:rPr>
        <w:t xml:space="preserve">Hệ thống đích: Jira Software – nơi issue được tạo, cập nhật và theo dõi chính thức.</w:t>
      </w:r>
    </w:p>
    <w:p>
      <w:pPr>
        <w:spacing w:after="80"/>
      </w:pPr>
      <w:r>
        <w:t xml:space="preserve"/>
      </w:r>
    </w:p>
    <w:p>
      <w:pPr>
        <w:spacing w:after="120" w:line="276"/>
      </w:pPr>
      <w:r>
        <w:rPr>
          <w:rFonts w:ascii="Arial" w:cs="Arial" w:eastAsia="Arial" w:hAnsi="Arial"/>
          <w:sz w:val="22"/>
          <w:szCs w:val="22"/>
        </w:rPr>
        <w:t xml:space="preserve">AIA không thay thế Jira. AIA giải quyết khoảng trống giữa "bug xuất hiện trong chat" và "bug được ghi nhận chính thức vào Jira" – khoảng trống mà hiện tại đòi hỏi thao tác thủ công của nhân sự hỗ trợ.</w:t>
      </w:r>
    </w:p>
    <w:p>
      <w:pPr>
        <w:spacing w:after="80"/>
      </w:pPr>
      <w:r>
        <w:t xml:space="preserve"/>
      </w:r>
    </w:p>
    <w:p>
      <w:pPr>
        <w:pStyle w:val="Heading2"/>
      </w:pPr>
      <w:r>
        <w:rPr>
          <w:rFonts w:ascii="Arial" w:cs="Arial" w:eastAsia="Arial" w:hAnsi="Arial"/>
          <w:b/>
          <w:bCs/>
          <w:color w:val="2E75B6"/>
          <w:sz w:val="26"/>
          <w:szCs w:val="26"/>
        </w:rPr>
        <w:t xml:space="preserve">2.2. Các tác nhân (Actors /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Tác nhân</w:t>
            </w:r>
          </w:p>
        </w:tc>
        <w:tc>
          <w:tcPr>
            <w:tcW w:type="dxa" w:w="3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Vai trò</w:t>
            </w:r>
          </w:p>
        </w:tc>
        <w:tc>
          <w:tcPr>
            <w:tcW w:type="dxa" w:w="32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Tương tác chính với AIA</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Khách hàng (Customer)</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Người sử dụng sản phẩm/dịch vụ, báo cáo lỗi trong group chat.</w:t>
            </w:r>
          </w:p>
        </w:tc>
        <w:tc>
          <w:tcPr>
            <w:tcW w:type="dxa" w:w="3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Gửi tin nhắn mô tả lỗi; nhận phản hồi xác nhận từ bot.</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Nhân viên hỗ trợ (Support Staff)</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Người trực tiếp trả lời khách hàng và xử lý ticket ban đầu.</w:t>
            </w:r>
          </w:p>
        </w:tc>
        <w:tc>
          <w:tcPr>
            <w:tcW w:type="dxa" w:w="3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Nhận nhắc nhở SLA; xác nhận hoặc bác bỏ đề xuất của bot.</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Kỹ sư kỹ thuật (Engineer)</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Người phân tích và sửa lỗi trên hệ thống.</w:t>
            </w:r>
          </w:p>
        </w:tc>
        <w:tc>
          <w:tcPr>
            <w:tcW w:type="dxa" w:w="3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Nhận gợi ý phân công; cập nhật trạng thái xử lý.</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Team Lead / Manager</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Người quản lý đội ngũ và giám sát quy trình vận hành.</w:t>
            </w:r>
          </w:p>
        </w:tc>
        <w:tc>
          <w:tcPr>
            <w:tcW w:type="dxa" w:w="3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Nhận báo cáo tổng hợp incident; phê duyệt điều phối nhân sự.</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Hệ thống Jira</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Hệ thống quản lý issue đích.</w:t>
            </w:r>
          </w:p>
        </w:tc>
        <w:tc>
          <w:tcPr>
            <w:tcW w:type="dxa" w:w="3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Nhận issue mới; cập nhật comment; cung cấp trạng thái hiện tại.</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Tác nhân chính của hệ thống.</w:t>
            </w:r>
          </w:p>
        </w:tc>
        <w:tc>
          <w:tcPr>
            <w:tcW w:type="dxa" w:w="3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Lắng nghe tin nhắn, xử lý AI, phản hồi, đồng bộ Jira.</w:t>
            </w:r>
          </w:p>
        </w:tc>
      </w:tr>
    </w:tbl>
    <w:p>
      <w:pPr>
        <w:spacing w:after="80"/>
      </w:pPr>
      <w:r>
        <w:t xml:space="preserve"/>
      </w:r>
    </w:p>
    <w:p>
      <w:pPr>
        <w:pStyle w:val="Heading2"/>
      </w:pPr>
      <w:r>
        <w:rPr>
          <w:rFonts w:ascii="Arial" w:cs="Arial" w:eastAsia="Arial" w:hAnsi="Arial"/>
          <w:b/>
          <w:bCs/>
          <w:color w:val="2E75B6"/>
          <w:sz w:val="26"/>
          <w:szCs w:val="26"/>
        </w:rPr>
        <w:t xml:space="preserve">2.3. Chức năng tổng quát (General Functions)</w:t>
      </w:r>
    </w:p>
    <w:p>
      <w:pPr>
        <w:spacing w:after="120" w:line="276"/>
      </w:pPr>
      <w:r>
        <w:rPr>
          <w:rFonts w:ascii="Arial" w:cs="Arial" w:eastAsia="Arial" w:hAnsi="Arial"/>
          <w:sz w:val="22"/>
          <w:szCs w:val="22"/>
        </w:rPr>
        <w:t xml:space="preserve">AIA thực hiện sáu nhóm chức năng cốt lõi:</w:t>
      </w:r>
    </w:p>
    <w:p>
      <w:pPr>
        <w:pStyle w:val="ListParagraph"/>
        <w:numPr>
          <w:ilvl w:val="0"/>
          <w:numId w:val="2"/>
        </w:numPr>
        <w:spacing w:after="80" w:line="276"/>
      </w:pPr>
      <w:r>
        <w:rPr>
          <w:rFonts w:ascii="Arial" w:cs="Arial" w:eastAsia="Arial" w:hAnsi="Arial"/>
          <w:sz w:val="22"/>
          <w:szCs w:val="22"/>
        </w:rPr>
        <w:t xml:space="preserve">F1 – Intake &amp; Detection: Tiếp nhận tin nhắn từ group chat và nhận diện bug report.</w:t>
      </w:r>
    </w:p>
    <w:p>
      <w:pPr>
        <w:pStyle w:val="ListParagraph"/>
        <w:numPr>
          <w:ilvl w:val="0"/>
          <w:numId w:val="2"/>
        </w:numPr>
        <w:spacing w:after="80" w:line="276"/>
      </w:pPr>
      <w:r>
        <w:rPr>
          <w:rFonts w:ascii="Arial" w:cs="Arial" w:eastAsia="Arial" w:hAnsi="Arial"/>
          <w:sz w:val="22"/>
          <w:szCs w:val="22"/>
        </w:rPr>
        <w:t xml:space="preserve">F2 – AI Triage &amp; Extraction: Trích xuất thông tin có cấu trúc từ mô tả ngôn ngữ tự nhiên.</w:t>
      </w:r>
    </w:p>
    <w:p>
      <w:pPr>
        <w:pStyle w:val="ListParagraph"/>
        <w:numPr>
          <w:ilvl w:val="0"/>
          <w:numId w:val="2"/>
        </w:numPr>
        <w:spacing w:after="80" w:line="276"/>
      </w:pPr>
      <w:r>
        <w:rPr>
          <w:rFonts w:ascii="Arial" w:cs="Arial" w:eastAsia="Arial" w:hAnsi="Arial"/>
          <w:sz w:val="22"/>
          <w:szCs w:val="22"/>
        </w:rPr>
        <w:t xml:space="preserve">F3 – Incident Matching: Phát hiện trùng lặp với incident đang mở bằng semantic matching.</w:t>
      </w:r>
    </w:p>
    <w:p>
      <w:pPr>
        <w:pStyle w:val="ListParagraph"/>
        <w:numPr>
          <w:ilvl w:val="0"/>
          <w:numId w:val="2"/>
        </w:numPr>
        <w:spacing w:after="80" w:line="276"/>
      </w:pPr>
      <w:r>
        <w:rPr>
          <w:rFonts w:ascii="Arial" w:cs="Arial" w:eastAsia="Arial" w:hAnsi="Arial"/>
          <w:sz w:val="22"/>
          <w:szCs w:val="22"/>
        </w:rPr>
        <w:t xml:space="preserve">F4 – Jira Sync: Đồng bộ dữ liệu hai chiều với Jira (tạo mới / cập nhật issue).</w:t>
      </w:r>
    </w:p>
    <w:p>
      <w:pPr>
        <w:pStyle w:val="ListParagraph"/>
        <w:numPr>
          <w:ilvl w:val="0"/>
          <w:numId w:val="2"/>
        </w:numPr>
        <w:spacing w:after="80" w:line="276"/>
      </w:pPr>
      <w:r>
        <w:rPr>
          <w:rFonts w:ascii="Arial" w:cs="Arial" w:eastAsia="Arial" w:hAnsi="Arial"/>
          <w:sz w:val="22"/>
          <w:szCs w:val="22"/>
        </w:rPr>
        <w:t xml:space="preserve">F5 – SLA Monitoring &amp; Escalation: Theo dõi thời hạn phản hồi và leo thang khi cần thiết.</w:t>
      </w:r>
    </w:p>
    <w:p>
      <w:pPr>
        <w:pStyle w:val="ListParagraph"/>
        <w:numPr>
          <w:ilvl w:val="0"/>
          <w:numId w:val="2"/>
        </w:numPr>
        <w:spacing w:after="80" w:line="276"/>
      </w:pPr>
      <w:r>
        <w:rPr>
          <w:rFonts w:ascii="Arial" w:cs="Arial" w:eastAsia="Arial" w:hAnsi="Arial"/>
          <w:sz w:val="22"/>
          <w:szCs w:val="22"/>
        </w:rPr>
        <w:t xml:space="preserve">F6 – Resource Coordination: Gợi ý điều phối nhân sự kỹ thuật khi quá tải.</w:t>
      </w:r>
    </w:p>
    <w:p>
      <w:pPr>
        <w:spacing w:after="80"/>
      </w:pPr>
      <w:r>
        <w:t xml:space="preserve"/>
      </w:r>
    </w:p>
    <w:p>
      <w:pPr>
        <w:pStyle w:val="Heading2"/>
      </w:pPr>
      <w:r>
        <w:rPr>
          <w:rFonts w:ascii="Arial" w:cs="Arial" w:eastAsia="Arial" w:hAnsi="Arial"/>
          <w:b/>
          <w:bCs/>
          <w:color w:val="2E75B6"/>
          <w:sz w:val="26"/>
          <w:szCs w:val="26"/>
        </w:rPr>
        <w:t xml:space="preserve">2.4. Đặc điểm người dùng (User Characteristics)</w:t>
      </w:r>
    </w:p>
    <w:p>
      <w:pPr>
        <w:pStyle w:val="ListParagraph"/>
        <w:numPr>
          <w:ilvl w:val="0"/>
          <w:numId w:val="2"/>
        </w:numPr>
        <w:spacing w:after="80" w:line="276"/>
      </w:pPr>
      <w:r>
        <w:rPr>
          <w:rFonts w:ascii="Arial" w:cs="Arial" w:eastAsia="Arial" w:hAnsi="Arial"/>
          <w:sz w:val="22"/>
          <w:szCs w:val="22"/>
        </w:rPr>
        <w:t xml:space="preserve">Khách hàng: Không có kiến thức kỹ thuật chuyên sâu; giao tiếp bằng tiếng Việt hoặc tiếng Anh; quen dùng Telegram/Zalo.</w:t>
      </w:r>
    </w:p>
    <w:p>
      <w:pPr>
        <w:pStyle w:val="ListParagraph"/>
        <w:numPr>
          <w:ilvl w:val="0"/>
          <w:numId w:val="2"/>
        </w:numPr>
        <w:spacing w:after="80" w:line="276"/>
      </w:pPr>
      <w:r>
        <w:rPr>
          <w:rFonts w:ascii="Arial" w:cs="Arial" w:eastAsia="Arial" w:hAnsi="Arial"/>
          <w:sz w:val="22"/>
          <w:szCs w:val="22"/>
        </w:rPr>
        <w:t xml:space="preserve">Nhân viên hỗ trợ: Có kiến thức cơ bản về quy trình hỗ trợ; sử dụng Jira hàng ngày.</w:t>
      </w:r>
    </w:p>
    <w:p>
      <w:pPr>
        <w:pStyle w:val="ListParagraph"/>
        <w:numPr>
          <w:ilvl w:val="0"/>
          <w:numId w:val="2"/>
        </w:numPr>
        <w:spacing w:after="80" w:line="276"/>
      </w:pPr>
      <w:r>
        <w:rPr>
          <w:rFonts w:ascii="Arial" w:cs="Arial" w:eastAsia="Arial" w:hAnsi="Arial"/>
          <w:sz w:val="22"/>
          <w:szCs w:val="22"/>
        </w:rPr>
        <w:t xml:space="preserve">Kỹ sư: Hiểu biết kỹ thuật sâu; quan tâm đến chi tiết lỗi và ưu tiên xử lý.</w:t>
      </w:r>
    </w:p>
    <w:p>
      <w:pPr>
        <w:pStyle w:val="ListParagraph"/>
        <w:numPr>
          <w:ilvl w:val="0"/>
          <w:numId w:val="2"/>
        </w:numPr>
        <w:spacing w:after="80" w:line="276"/>
      </w:pPr>
      <w:r>
        <w:rPr>
          <w:rFonts w:ascii="Arial" w:cs="Arial" w:eastAsia="Arial" w:hAnsi="Arial"/>
          <w:sz w:val="22"/>
          <w:szCs w:val="22"/>
        </w:rPr>
        <w:t xml:space="preserve">Team Lead: Cần cái nhìn tổng quan về tình trạng incident và năng lực đội ngũ.</w:t>
      </w:r>
    </w:p>
    <w:p>
      <w:pPr>
        <w:spacing w:after="80"/>
      </w:pPr>
      <w:r>
        <w:t xml:space="preserve"/>
      </w:r>
    </w:p>
    <w:p>
      <w:pPr>
        <w:pStyle w:val="Heading2"/>
      </w:pPr>
      <w:r>
        <w:rPr>
          <w:rFonts w:ascii="Arial" w:cs="Arial" w:eastAsia="Arial" w:hAnsi="Arial"/>
          <w:b/>
          <w:bCs/>
          <w:color w:val="2E75B6"/>
          <w:sz w:val="26"/>
          <w:szCs w:val="26"/>
        </w:rPr>
        <w:t xml:space="preserve">2.5. Ràng buộc tổng quát (General Constraints)</w:t>
      </w:r>
    </w:p>
    <w:p>
      <w:pPr>
        <w:pStyle w:val="ListParagraph"/>
        <w:numPr>
          <w:ilvl w:val="0"/>
          <w:numId w:val="2"/>
        </w:numPr>
        <w:spacing w:after="80" w:line="276"/>
      </w:pPr>
      <w:r>
        <w:rPr>
          <w:rFonts w:ascii="Arial" w:cs="Arial" w:eastAsia="Arial" w:hAnsi="Arial"/>
          <w:sz w:val="22"/>
          <w:szCs w:val="22"/>
        </w:rPr>
        <w:t xml:space="preserve">Hệ thống phải tuân thủ điều khoản sử dụng API của Telegram và Zalo.</w:t>
      </w:r>
    </w:p>
    <w:p>
      <w:pPr>
        <w:pStyle w:val="ListParagraph"/>
        <w:numPr>
          <w:ilvl w:val="0"/>
          <w:numId w:val="2"/>
        </w:numPr>
        <w:spacing w:after="80" w:line="276"/>
      </w:pPr>
      <w:r>
        <w:rPr>
          <w:rFonts w:ascii="Arial" w:cs="Arial" w:eastAsia="Arial" w:hAnsi="Arial"/>
          <w:sz w:val="22"/>
          <w:szCs w:val="22"/>
        </w:rPr>
        <w:t xml:space="preserve">Dữ liệu khách hàng phải được xử lý theo nguyên tắc bảo mật tối thiểu (minimal data retention).</w:t>
      </w:r>
    </w:p>
    <w:p>
      <w:pPr>
        <w:pStyle w:val="ListParagraph"/>
        <w:numPr>
          <w:ilvl w:val="0"/>
          <w:numId w:val="2"/>
        </w:numPr>
        <w:spacing w:after="80" w:line="276"/>
      </w:pPr>
      <w:r>
        <w:rPr>
          <w:rFonts w:ascii="Arial" w:cs="Arial" w:eastAsia="Arial" w:hAnsi="Arial"/>
          <w:sz w:val="22"/>
          <w:szCs w:val="22"/>
        </w:rPr>
        <w:t xml:space="preserve">LLM được sử dụng phải hỗ trợ song ngữ Việt - Anh với độ chính xác chấp nhận được.</w:t>
      </w:r>
    </w:p>
    <w:p>
      <w:pPr>
        <w:pStyle w:val="ListParagraph"/>
        <w:numPr>
          <w:ilvl w:val="0"/>
          <w:numId w:val="2"/>
        </w:numPr>
        <w:spacing w:after="80" w:line="276"/>
      </w:pPr>
      <w:r>
        <w:rPr>
          <w:rFonts w:ascii="Arial" w:cs="Arial" w:eastAsia="Arial" w:hAnsi="Arial"/>
          <w:sz w:val="22"/>
          <w:szCs w:val="22"/>
        </w:rPr>
        <w:t xml:space="preserve">Hệ thống phải hoạt động ổn định 24/7 với downtime không quá 0.1% mỗi tháng.</w:t>
      </w:r>
    </w:p>
    <w:p>
      <w:pPr>
        <w:spacing w:after="80"/>
      </w:pPr>
      <w:r>
        <w:t xml:space="preserve"/>
      </w:r>
    </w:p>
    <w:p>
      <w:pPr>
        <w:pStyle w:val="Heading2"/>
      </w:pPr>
      <w:r>
        <w:rPr>
          <w:rFonts w:ascii="Arial" w:cs="Arial" w:eastAsia="Arial" w:hAnsi="Arial"/>
          <w:b/>
          <w:bCs/>
          <w:color w:val="2E75B6"/>
          <w:sz w:val="26"/>
          <w:szCs w:val="26"/>
        </w:rPr>
        <w:t xml:space="preserve">2.6. Giả định và phụ thuộc (Assumptions and Dependencies)</w:t>
      </w:r>
    </w:p>
    <w:p>
      <w:pPr>
        <w:pStyle w:val="ListParagraph"/>
        <w:numPr>
          <w:ilvl w:val="0"/>
          <w:numId w:val="2"/>
        </w:numPr>
        <w:spacing w:after="80" w:line="276"/>
      </w:pPr>
      <w:r>
        <w:rPr>
          <w:rFonts w:ascii="Arial" w:cs="Arial" w:eastAsia="Arial" w:hAnsi="Arial"/>
          <w:sz w:val="22"/>
          <w:szCs w:val="22"/>
        </w:rPr>
        <w:t xml:space="preserve">Giả định: Doanh nghiệp đã có tài khoản Jira và ít nhất một dự án được cấu hình.</w:t>
      </w:r>
    </w:p>
    <w:p>
      <w:pPr>
        <w:pStyle w:val="ListParagraph"/>
        <w:numPr>
          <w:ilvl w:val="0"/>
          <w:numId w:val="2"/>
        </w:numPr>
        <w:spacing w:after="80" w:line="276"/>
      </w:pPr>
      <w:r>
        <w:rPr>
          <w:rFonts w:ascii="Arial" w:cs="Arial" w:eastAsia="Arial" w:hAnsi="Arial"/>
          <w:sz w:val="22"/>
          <w:szCs w:val="22"/>
        </w:rPr>
        <w:t xml:space="preserve">Giả định: Doanh nghiệp đã có Telegram Bot Token hoặc Zalo OA được phê duyệt.</w:t>
      </w:r>
    </w:p>
    <w:p>
      <w:pPr>
        <w:pStyle w:val="ListParagraph"/>
        <w:numPr>
          <w:ilvl w:val="0"/>
          <w:numId w:val="2"/>
        </w:numPr>
        <w:spacing w:after="80" w:line="276"/>
      </w:pPr>
      <w:r>
        <w:rPr>
          <w:rFonts w:ascii="Arial" w:cs="Arial" w:eastAsia="Arial" w:hAnsi="Arial"/>
          <w:sz w:val="22"/>
          <w:szCs w:val="22"/>
        </w:rPr>
        <w:t xml:space="preserve">Phụ thuộc: Khả dụng của Jira REST API, Telegram Bot API, Zalo API.</w:t>
      </w:r>
    </w:p>
    <w:p>
      <w:pPr>
        <w:pStyle w:val="ListParagraph"/>
        <w:numPr>
          <w:ilvl w:val="0"/>
          <w:numId w:val="2"/>
        </w:numPr>
        <w:spacing w:after="80" w:line="276"/>
      </w:pPr>
      <w:r>
        <w:rPr>
          <w:rFonts w:ascii="Arial" w:cs="Arial" w:eastAsia="Arial" w:hAnsi="Arial"/>
          <w:sz w:val="22"/>
          <w:szCs w:val="22"/>
        </w:rPr>
        <w:t xml:space="preserve">Phụ thuộc: LLM provider cung cấp API với độ trễ phù hợp (&lt; 5 giây cho 95% request).</w:t>
      </w:r>
    </w:p>
    <w:p>
      <w:pPr>
        <w:spacing w:after="80"/>
      </w:pPr>
      <w:r>
        <w:t xml:space="preserve"/>
      </w:r>
    </w:p>
    <w:p>
      <w:r>
        <w:br w:type="page"/>
      </w:r>
    </w:p>
    <w:p>
      <w:pPr>
        <w:pStyle w:val="Heading1"/>
      </w:pPr>
      <w:r>
        <w:rPr>
          <w:rFonts w:ascii="Arial" w:cs="Arial" w:eastAsia="Arial" w:hAnsi="Arial"/>
          <w:b/>
          <w:bCs/>
          <w:color w:val="1F4E79"/>
          <w:sz w:val="32"/>
          <w:szCs w:val="32"/>
        </w:rPr>
        <w:t xml:space="preserve">3. YÊU CẦU CHỨC NĂNG</w:t>
      </w:r>
    </w:p>
    <w:p>
      <w:pPr>
        <w:pStyle w:val="Heading2"/>
      </w:pPr>
      <w:r>
        <w:rPr>
          <w:rFonts w:ascii="Arial" w:cs="Arial" w:eastAsia="Arial" w:hAnsi="Arial"/>
          <w:b/>
          <w:bCs/>
          <w:color w:val="2E75B6"/>
          <w:sz w:val="26"/>
          <w:szCs w:val="26"/>
        </w:rPr>
        <w:t xml:space="preserve">3.1. Module F1 – Tiếp nhận &amp; Nhận diện Bug (Intake &amp; Detection)</w:t>
      </w:r>
    </w:p>
    <w:p>
      <w:pPr>
        <w:pStyle w:val="Heading3"/>
      </w:pPr>
      <w:r>
        <w:rPr>
          <w:rFonts w:ascii="Arial" w:cs="Arial" w:eastAsia="Arial" w:hAnsi="Arial"/>
          <w:b/>
          <w:bCs/>
          <w:sz w:val="24"/>
          <w:szCs w:val="24"/>
        </w:rPr>
        <w:t xml:space="preserve">3.1.1. Kết nối đa nền tảng</w:t>
      </w:r>
    </w:p>
    <w:p>
      <w:pPr>
        <w:spacing w:after="120" w:line="276"/>
      </w:pPr>
      <w:r>
        <w:rPr>
          <w:rFonts w:ascii="Arial" w:cs="Arial" w:eastAsia="Arial" w:hAnsi="Arial"/>
          <w:sz w:val="22"/>
          <w:szCs w:val="22"/>
        </w:rPr>
        <w:t xml:space="preserve">FR-F1-01: Hệ thống PHẢI kết nối với Telegram thông qua Telegram Bot API sử dụng cơ chế Webhook (không dùng Long Polling trong môi trường production).</w:t>
      </w:r>
    </w:p>
    <w:p>
      <w:pPr>
        <w:spacing w:after="120" w:line="276"/>
      </w:pPr>
      <w:r>
        <w:rPr>
          <w:rFonts w:ascii="Arial" w:cs="Arial" w:eastAsia="Arial" w:hAnsi="Arial"/>
          <w:sz w:val="22"/>
          <w:szCs w:val="22"/>
        </w:rPr>
        <w:t xml:space="preserve">FR-F1-02: Hệ thống PHẢI kết nối với Zalo thông qua Zalo Official Account API, hỗ trợ cả Zalo OA message và Zalo Group Chat.</w:t>
      </w:r>
    </w:p>
    <w:p>
      <w:pPr>
        <w:spacing w:after="120" w:line="276"/>
      </w:pPr>
      <w:r>
        <w:rPr>
          <w:rFonts w:ascii="Arial" w:cs="Arial" w:eastAsia="Arial" w:hAnsi="Arial"/>
          <w:sz w:val="22"/>
          <w:szCs w:val="22"/>
        </w:rPr>
        <w:t xml:space="preserve">FR-F1-03: Hệ thống PHẢI nhận và xử lý tin nhắn văn bản. Hệ thống NÊN hỗ trợ nhận ảnh đính kèm (screenshot lỗi) trong phiên bản tương lai.</w:t>
      </w:r>
    </w:p>
    <w:p>
      <w:pPr>
        <w:spacing w:after="80"/>
      </w:pPr>
      <w:r>
        <w:t xml:space="preserve"/>
      </w:r>
    </w:p>
    <w:p>
      <w:pPr>
        <w:pStyle w:val="Heading3"/>
      </w:pPr>
      <w:r>
        <w:rPr>
          <w:rFonts w:ascii="Arial" w:cs="Arial" w:eastAsia="Arial" w:hAnsi="Arial"/>
          <w:b/>
          <w:bCs/>
          <w:sz w:val="24"/>
          <w:szCs w:val="24"/>
        </w:rPr>
        <w:t xml:space="preserve">3.1.2. Kích hoạt bot</w:t>
      </w:r>
    </w:p>
    <w:p>
      <w:pPr>
        <w:spacing w:after="120" w:line="276"/>
      </w:pPr>
      <w:r>
        <w:rPr>
          <w:rFonts w:ascii="Arial" w:cs="Arial" w:eastAsia="Arial" w:hAnsi="Arial"/>
          <w:sz w:val="22"/>
          <w:szCs w:val="22"/>
        </w:rPr>
        <w:t xml:space="preserve">FR-F1-04: Hệ thống PHẢI nhận diện bug report khi người dùng sử dụng một trong các phương thức sau:</w:t>
      </w:r>
    </w:p>
    <w:p>
      <w:pPr>
        <w:pStyle w:val="ListParagraph"/>
        <w:numPr>
          <w:ilvl w:val="0"/>
          <w:numId w:val="2"/>
        </w:numPr>
        <w:spacing w:after="80" w:line="276"/>
      </w:pPr>
      <w:r>
        <w:rPr>
          <w:rFonts w:ascii="Arial" w:cs="Arial" w:eastAsia="Arial" w:hAnsi="Arial"/>
          <w:sz w:val="22"/>
          <w:szCs w:val="22"/>
        </w:rPr>
        <w:t xml:space="preserve">Lệnh slash command: /bug, /incident, /report trên Telegram.</w:t>
      </w:r>
    </w:p>
    <w:p>
      <w:pPr>
        <w:pStyle w:val="ListParagraph"/>
        <w:numPr>
          <w:ilvl w:val="0"/>
          <w:numId w:val="2"/>
        </w:numPr>
        <w:spacing w:after="80" w:line="276"/>
      </w:pPr>
      <w:r>
        <w:rPr>
          <w:rFonts w:ascii="Arial" w:cs="Arial" w:eastAsia="Arial" w:hAnsi="Arial"/>
          <w:sz w:val="22"/>
          <w:szCs w:val="22"/>
        </w:rPr>
        <w:t xml:space="preserve">Mention trực tiếp tên bot: @TenBot [mô tả lỗi].</w:t>
      </w:r>
    </w:p>
    <w:p>
      <w:pPr>
        <w:pStyle w:val="ListParagraph"/>
        <w:numPr>
          <w:ilvl w:val="0"/>
          <w:numId w:val="2"/>
        </w:numPr>
        <w:spacing w:after="80" w:line="276"/>
      </w:pPr>
      <w:r>
        <w:rPr>
          <w:rFonts w:ascii="Arial" w:cs="Arial" w:eastAsia="Arial" w:hAnsi="Arial"/>
          <w:sz w:val="22"/>
          <w:szCs w:val="22"/>
        </w:rPr>
        <w:t xml:space="preserve">Mô tả lỗi bằng ngôn ngữ tự nhiên (được phân tích bởi AI – xem FR-F2-01).</w:t>
      </w:r>
    </w:p>
    <w:p>
      <w:pPr>
        <w:spacing w:after="80"/>
      </w:pPr>
      <w:r>
        <w:t xml:space="preserve"/>
      </w:r>
    </w:p>
    <w:p>
      <w:pPr>
        <w:spacing w:after="120" w:line="276"/>
      </w:pPr>
      <w:r>
        <w:rPr>
          <w:rFonts w:ascii="Arial" w:cs="Arial" w:eastAsia="Arial" w:hAnsi="Arial"/>
          <w:sz w:val="22"/>
          <w:szCs w:val="22"/>
        </w:rPr>
        <w:t xml:space="preserve">FR-F1-05: Hệ thống PHẢI ghi nhận metadata của mỗi tin nhắn đến: ID nhóm chat, ID người gửi, nội dung tin nhắn, timestamp (UTC+7), ID người được tag (nếu có).</w:t>
      </w:r>
    </w:p>
    <w:p>
      <w:pPr>
        <w:spacing w:after="120" w:line="276"/>
      </w:pPr>
      <w:r>
        <w:rPr>
          <w:rFonts w:ascii="Arial" w:cs="Arial" w:eastAsia="Arial" w:hAnsi="Arial"/>
          <w:sz w:val="22"/>
          <w:szCs w:val="22"/>
        </w:rPr>
        <w:t xml:space="preserve">FR-F1-06: Hệ thống PHẢI phản hồi xác nhận tiếp nhận trong vòng 5 giây kể từ khi nhận được tin nhắn.</w:t>
      </w:r>
    </w:p>
    <w:p>
      <w:pPr>
        <w:spacing w:after="80"/>
      </w:pPr>
      <w:r>
        <w:t xml:space="preserve"/>
      </w:r>
    </w:p>
    <w:p>
      <w:pPr>
        <w:pStyle w:val="Heading3"/>
      </w:pPr>
      <w:r>
        <w:rPr>
          <w:rFonts w:ascii="Arial" w:cs="Arial" w:eastAsia="Arial" w:hAnsi="Arial"/>
          <w:b/>
          <w:bCs/>
          <w:sz w:val="24"/>
          <w:szCs w:val="24"/>
        </w:rPr>
        <w:t xml:space="preserve">3.1.3. Bộ lọc tin nhắn không liên quan</w:t>
      </w:r>
    </w:p>
    <w:p>
      <w:pPr>
        <w:spacing w:after="120" w:line="276"/>
      </w:pPr>
      <w:r>
        <w:rPr>
          <w:rFonts w:ascii="Arial" w:cs="Arial" w:eastAsia="Arial" w:hAnsi="Arial"/>
          <w:sz w:val="22"/>
          <w:szCs w:val="22"/>
        </w:rPr>
        <w:t xml:space="preserve">FR-F1-07: Hệ thống PHẢI lọc và bỏ qua các tin nhắn không phải bug report (chào hỏi, thảo luận nội bộ, câu hỏi thông thường) sau khi AI triage xác nhận đây không phải incident.</w:t>
      </w:r>
    </w:p>
    <w:p>
      <w:pPr>
        <w:spacing w:after="120" w:line="276"/>
      </w:pPr>
      <w:r>
        <w:rPr>
          <w:rFonts w:ascii="Arial" w:cs="Arial" w:eastAsia="Arial" w:hAnsi="Arial"/>
          <w:sz w:val="22"/>
          <w:szCs w:val="22"/>
        </w:rPr>
        <w:t xml:space="preserve">FR-F1-08: Hệ thống PHẢI ghi log tất cả tin nhắn được nhận và quyết định phân loại (bug / không phải bug) để phục vụ audit.</w:t>
      </w:r>
    </w:p>
    <w:p>
      <w:pPr>
        <w:spacing w:after="80"/>
      </w:pPr>
      <w:r>
        <w:t xml:space="preserve"/>
      </w:r>
    </w:p>
    <w:p>
      <w:pPr>
        <w:pStyle w:val="Heading2"/>
      </w:pPr>
      <w:r>
        <w:rPr>
          <w:rFonts w:ascii="Arial" w:cs="Arial" w:eastAsia="Arial" w:hAnsi="Arial"/>
          <w:b/>
          <w:bCs/>
          <w:color w:val="2E75B6"/>
          <w:sz w:val="26"/>
          <w:szCs w:val="26"/>
        </w:rPr>
        <w:t xml:space="preserve">3.2. Module F2 – AI Triage &amp; Trích xuất Thông tin</w:t>
      </w:r>
    </w:p>
    <w:p>
      <w:pPr>
        <w:pStyle w:val="Heading3"/>
      </w:pPr>
      <w:r>
        <w:rPr>
          <w:rFonts w:ascii="Arial" w:cs="Arial" w:eastAsia="Arial" w:hAnsi="Arial"/>
          <w:b/>
          <w:bCs/>
          <w:sz w:val="24"/>
          <w:szCs w:val="24"/>
        </w:rPr>
        <w:t xml:space="preserve">3.2.1. Phân loại bug</w:t>
      </w:r>
    </w:p>
    <w:p>
      <w:pPr>
        <w:spacing w:after="120" w:line="276"/>
      </w:pPr>
      <w:r>
        <w:rPr>
          <w:rFonts w:ascii="Arial" w:cs="Arial" w:eastAsia="Arial" w:hAnsi="Arial"/>
          <w:sz w:val="22"/>
          <w:szCs w:val="22"/>
        </w:rPr>
        <w:t xml:space="preserve">FR-F2-01: Hệ thống PHẢI sử dụng LLM để phân tích nội dung tin nhắn và xác định xác suất đây là một bug report. Ngưỡng phân loại (threshold) phải được cấu hình được (mặc định: 0.7).</w:t>
      </w:r>
    </w:p>
    <w:p>
      <w:pPr>
        <w:spacing w:after="120" w:line="276"/>
      </w:pPr>
      <w:r>
        <w:rPr>
          <w:rFonts w:ascii="Arial" w:cs="Arial" w:eastAsia="Arial" w:hAnsi="Arial"/>
          <w:sz w:val="22"/>
          <w:szCs w:val="22"/>
        </w:rPr>
        <w:t xml:space="preserve">FR-F2-02: LLM PHẢI xử lý cả tiếng Việt và tiếng Anh, bao gồm văn phong không chính thức, viết tắt và lẫn lộn hai ngôn ngữ (code-switching).</w:t>
      </w:r>
    </w:p>
    <w:p>
      <w:pPr>
        <w:spacing w:after="120" w:line="276"/>
      </w:pPr>
      <w:r>
        <w:rPr>
          <w:rFonts w:ascii="Arial" w:cs="Arial" w:eastAsia="Arial" w:hAnsi="Arial"/>
          <w:sz w:val="22"/>
          <w:szCs w:val="22"/>
        </w:rPr>
        <w:t xml:space="preserve">FR-F2-03: Trong trường hợp không chắc chắn, hệ thống NÊN hỏi lại người dùng để xác nhận: "Bot nhận thấy đây có thể là lỗi. Bạn có muốn tạo ticket không?"</w:t>
      </w:r>
    </w:p>
    <w:p>
      <w:pPr>
        <w:spacing w:after="80"/>
      </w:pPr>
      <w:r>
        <w:t xml:space="preserve"/>
      </w:r>
    </w:p>
    <w:p>
      <w:pPr>
        <w:pStyle w:val="Heading3"/>
      </w:pPr>
      <w:r>
        <w:rPr>
          <w:rFonts w:ascii="Arial" w:cs="Arial" w:eastAsia="Arial" w:hAnsi="Arial"/>
          <w:b/>
          <w:bCs/>
          <w:sz w:val="24"/>
          <w:szCs w:val="24"/>
        </w:rPr>
        <w:t xml:space="preserve">3.2.2. Trích xuất thông tin có cấu trúc</w:t>
      </w:r>
    </w:p>
    <w:p>
      <w:pPr>
        <w:spacing w:after="120" w:line="276"/>
      </w:pPr>
      <w:r>
        <w:rPr>
          <w:rFonts w:ascii="Arial" w:cs="Arial" w:eastAsia="Arial" w:hAnsi="Arial"/>
          <w:sz w:val="22"/>
          <w:szCs w:val="22"/>
        </w:rPr>
        <w:t xml:space="preserve">FR-F2-04: Hệ thống PHẢI trích xuất các trường thông tin sau từ mô tả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26"/>
      </w:tblGrid>
      <w:tr>
        <w:tc>
          <w:tcPr>
            <w:tcW w:type="dxa" w:w="2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Trường thông tin</w:t>
            </w:r>
          </w:p>
        </w:tc>
        <w:tc>
          <w:tcPr>
            <w:tcW w:type="dxa" w:w="2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Tên tiếng Anh</w:t>
            </w:r>
          </w:p>
        </w:tc>
        <w:tc>
          <w:tcPr>
            <w:tcW w:type="dxa" w:w="15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Bắt buộc</w:t>
            </w:r>
          </w:p>
        </w:tc>
        <w:tc>
          <w:tcPr>
            <w:tcW w:type="dxa" w:w="31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Mô tả</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Tiêu đề lỗi</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title</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Có</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Tóm tắt ngắn gọn, tối đa 100 ký tự.</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Mô tả chi tiết</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description</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Có</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Mô tả đầy đủ lỗi, giữ nguyên ngôn ngữ gốc.</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Module liên quan</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component</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Không</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Module/tính năng bị ảnh hưởng (ví dụ: Login, Payment).</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Mức độ nghiêm trọng</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severity</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Có</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Critical / High / Medium / Low (xem FR-F2-05).</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Phạm vi ảnh hưởng</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impact_scope</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Có</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Ước tính số người dùng bị ảnh hưởng.</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Môi trường</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environment</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Không</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Production / Staging / Dev (nếu đề cập).</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Bước tái hiện</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steps_to_reproduce</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Không</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Các bước để tái hiện lỗi (nếu mô tả có).</w:t>
            </w:r>
          </w:p>
        </w:tc>
      </w:tr>
      <w:tr>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Gợi ý phản hồi</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suggested_response</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Có</w:t>
            </w:r>
          </w:p>
        </w:tc>
        <w:tc>
          <w:tcPr>
            <w:tcW w:type="dxa" w:w="31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Câu trả lời gợi ý cho khách hàng (LLM tạo ra).</w:t>
            </w:r>
          </w:p>
        </w:tc>
      </w:tr>
    </w:tbl>
    <w:p>
      <w:pPr>
        <w:spacing w:after="80"/>
      </w:pPr>
      <w:r>
        <w:t xml:space="preserve"/>
      </w:r>
    </w:p>
    <w:p>
      <w:pPr>
        <w:pStyle w:val="Heading3"/>
      </w:pPr>
      <w:r>
        <w:rPr>
          <w:rFonts w:ascii="Arial" w:cs="Arial" w:eastAsia="Arial" w:hAnsi="Arial"/>
          <w:b/>
          <w:bCs/>
          <w:sz w:val="24"/>
          <w:szCs w:val="24"/>
        </w:rPr>
        <w:t xml:space="preserve">3.2.3. Phân loại mức độ nghiêm trọng</w:t>
      </w:r>
    </w:p>
    <w:p>
      <w:pPr>
        <w:spacing w:after="120" w:line="276"/>
      </w:pPr>
      <w:r>
        <w:rPr>
          <w:rFonts w:ascii="Arial" w:cs="Arial" w:eastAsia="Arial" w:hAnsi="Arial"/>
          <w:sz w:val="22"/>
          <w:szCs w:val="22"/>
        </w:rPr>
        <w:t xml:space="preserve">FR-F2-05: Hệ thống PHẢI phân loại severity theo ma trận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Mức độ</w:t>
            </w:r>
          </w:p>
        </w:tc>
        <w:tc>
          <w:tcPr>
            <w:tcW w:type="dxa" w:w="36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Tiêu chí nhận diện</w:t>
            </w:r>
          </w:p>
        </w:tc>
        <w:tc>
          <w:tcPr>
            <w:tcW w:type="dxa" w:w="36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Thời hạn SLA phản hồi ban đầu</w:t>
            </w:r>
          </w:p>
        </w:tc>
      </w:tr>
      <w:tr>
        <w:tc>
          <w:tcPr>
            <w:tcW w:type="dxa" w:w="1800"/>
            <w:tcBorders>
              <w:top w:val="single" w:color="BBBBBB" w:sz="1"/>
              <w:left w:val="single" w:color="BBBBBB" w:sz="1"/>
              <w:bottom w:val="single" w:color="BBBBBB" w:sz="1"/>
              <w:right w:val="single" w:color="BBBBBB" w:sz="1"/>
            </w:tcBorders>
            <w:shd w:fill="FFCCCC" w:val="clear"/>
          </w:tcPr>
          <w:p>
            <w:r>
              <w:rPr>
                <w:rFonts w:ascii="Arial" w:cs="Arial" w:eastAsia="Arial" w:hAnsi="Arial"/>
                <w:b w:val="false"/>
                <w:bCs w:val="false"/>
                <w:color w:val="000000"/>
                <w:sz w:val="20"/>
                <w:szCs w:val="20"/>
              </w:rPr>
              <w:t xml:space="preserve">Critical</w:t>
            </w:r>
          </w:p>
        </w:tc>
        <w:tc>
          <w:tcPr>
            <w:tcW w:type="dxa" w:w="3600"/>
            <w:tcBorders>
              <w:top w:val="single" w:color="BBBBBB" w:sz="1"/>
              <w:left w:val="single" w:color="BBBBBB" w:sz="1"/>
              <w:bottom w:val="single" w:color="BBBBBB" w:sz="1"/>
              <w:right w:val="single" w:color="BBBBBB" w:sz="1"/>
            </w:tcBorders>
            <w:shd w:fill="FFCCCC" w:val="clear"/>
          </w:tcPr>
          <w:p>
            <w:r>
              <w:rPr>
                <w:rFonts w:ascii="Arial" w:cs="Arial" w:eastAsia="Arial" w:hAnsi="Arial"/>
                <w:b w:val="false"/>
                <w:bCs w:val="false"/>
                <w:color w:val="000000"/>
                <w:sz w:val="20"/>
                <w:szCs w:val="20"/>
              </w:rPr>
              <w:t xml:space="preserve">Hệ thống ngừng hoạt động hoàn toàn, ảnh hưởng toàn bộ người dùng, lỗi thanh toán / dữ liệu.</w:t>
            </w:r>
          </w:p>
        </w:tc>
        <w:tc>
          <w:tcPr>
            <w:tcW w:type="dxa" w:w="3626"/>
            <w:tcBorders>
              <w:top w:val="single" w:color="BBBBBB" w:sz="1"/>
              <w:left w:val="single" w:color="BBBBBB" w:sz="1"/>
              <w:bottom w:val="single" w:color="BBBBBB" w:sz="1"/>
              <w:right w:val="single" w:color="BBBBBB" w:sz="1"/>
            </w:tcBorders>
            <w:shd w:fill="FFCCCC" w:val="clear"/>
          </w:tcPr>
          <w:p>
            <w:r>
              <w:rPr>
                <w:rFonts w:ascii="Arial" w:cs="Arial" w:eastAsia="Arial" w:hAnsi="Arial"/>
                <w:b w:val="false"/>
                <w:bCs w:val="false"/>
                <w:color w:val="000000"/>
                <w:sz w:val="20"/>
                <w:szCs w:val="20"/>
              </w:rPr>
              <w:t xml:space="preserve">15 phút</w:t>
            </w:r>
          </w:p>
        </w:tc>
      </w:tr>
      <w:tr>
        <w:tc>
          <w:tcPr>
            <w:tcW w:type="dxa" w:w="1800"/>
            <w:tcBorders>
              <w:top w:val="single" w:color="BBBBBB" w:sz="1"/>
              <w:left w:val="single" w:color="BBBBBB" w:sz="1"/>
              <w:bottom w:val="single" w:color="BBBBBB" w:sz="1"/>
              <w:right w:val="single" w:color="BBBBBB" w:sz="1"/>
            </w:tcBorders>
            <w:shd w:fill="FFE5CC" w:val="clear"/>
          </w:tcPr>
          <w:p>
            <w:r>
              <w:rPr>
                <w:rFonts w:ascii="Arial" w:cs="Arial" w:eastAsia="Arial" w:hAnsi="Arial"/>
                <w:b w:val="false"/>
                <w:bCs w:val="false"/>
                <w:color w:val="000000"/>
                <w:sz w:val="20"/>
                <w:szCs w:val="20"/>
              </w:rPr>
              <w:t xml:space="preserve">High</w:t>
            </w:r>
          </w:p>
        </w:tc>
        <w:tc>
          <w:tcPr>
            <w:tcW w:type="dxa" w:w="3600"/>
            <w:tcBorders>
              <w:top w:val="single" w:color="BBBBBB" w:sz="1"/>
              <w:left w:val="single" w:color="BBBBBB" w:sz="1"/>
              <w:bottom w:val="single" w:color="BBBBBB" w:sz="1"/>
              <w:right w:val="single" w:color="BBBBBB" w:sz="1"/>
            </w:tcBorders>
            <w:shd w:fill="FFE5CC" w:val="clear"/>
          </w:tcPr>
          <w:p>
            <w:r>
              <w:rPr>
                <w:rFonts w:ascii="Arial" w:cs="Arial" w:eastAsia="Arial" w:hAnsi="Arial"/>
                <w:b w:val="false"/>
                <w:bCs w:val="false"/>
                <w:color w:val="000000"/>
                <w:sz w:val="20"/>
                <w:szCs w:val="20"/>
              </w:rPr>
              <w:t xml:space="preserve">Chức năng cốt lõi bị lỗi, ảnh hưởng nhiều người dùng, không có workaround.</w:t>
            </w:r>
          </w:p>
        </w:tc>
        <w:tc>
          <w:tcPr>
            <w:tcW w:type="dxa" w:w="3626"/>
            <w:tcBorders>
              <w:top w:val="single" w:color="BBBBBB" w:sz="1"/>
              <w:left w:val="single" w:color="BBBBBB" w:sz="1"/>
              <w:bottom w:val="single" w:color="BBBBBB" w:sz="1"/>
              <w:right w:val="single" w:color="BBBBBB" w:sz="1"/>
            </w:tcBorders>
            <w:shd w:fill="FFE5CC" w:val="clear"/>
          </w:tcPr>
          <w:p>
            <w:r>
              <w:rPr>
                <w:rFonts w:ascii="Arial" w:cs="Arial" w:eastAsia="Arial" w:hAnsi="Arial"/>
                <w:b w:val="false"/>
                <w:bCs w:val="false"/>
                <w:color w:val="000000"/>
                <w:sz w:val="20"/>
                <w:szCs w:val="20"/>
              </w:rPr>
              <w:t xml:space="preserve">1 giờ</w:t>
            </w:r>
          </w:p>
        </w:tc>
      </w:tr>
      <w:tr>
        <w:tc>
          <w:tcPr>
            <w:tcW w:type="dxa" w:w="1800"/>
            <w:tcBorders>
              <w:top w:val="single" w:color="BBBBBB" w:sz="1"/>
              <w:left w:val="single" w:color="BBBBBB" w:sz="1"/>
              <w:bottom w:val="single" w:color="BBBBBB" w:sz="1"/>
              <w:right w:val="single" w:color="BBBBBB" w:sz="1"/>
            </w:tcBorders>
            <w:shd w:fill="FFFACC" w:val="clear"/>
          </w:tcPr>
          <w:p>
            <w:r>
              <w:rPr>
                <w:rFonts w:ascii="Arial" w:cs="Arial" w:eastAsia="Arial" w:hAnsi="Arial"/>
                <w:b w:val="false"/>
                <w:bCs w:val="false"/>
                <w:color w:val="000000"/>
                <w:sz w:val="20"/>
                <w:szCs w:val="20"/>
              </w:rPr>
              <w:t xml:space="preserve">Medium</w:t>
            </w:r>
          </w:p>
        </w:tc>
        <w:tc>
          <w:tcPr>
            <w:tcW w:type="dxa" w:w="3600"/>
            <w:tcBorders>
              <w:top w:val="single" w:color="BBBBBB" w:sz="1"/>
              <w:left w:val="single" w:color="BBBBBB" w:sz="1"/>
              <w:bottom w:val="single" w:color="BBBBBB" w:sz="1"/>
              <w:right w:val="single" w:color="BBBBBB" w:sz="1"/>
            </w:tcBorders>
            <w:shd w:fill="FFFACC" w:val="clear"/>
          </w:tcPr>
          <w:p>
            <w:r>
              <w:rPr>
                <w:rFonts w:ascii="Arial" w:cs="Arial" w:eastAsia="Arial" w:hAnsi="Arial"/>
                <w:b w:val="false"/>
                <w:bCs w:val="false"/>
                <w:color w:val="000000"/>
                <w:sz w:val="20"/>
                <w:szCs w:val="20"/>
              </w:rPr>
              <w:t xml:space="preserve">Chức năng phụ bị ảnh hưởng, ảnh hưởng một số người dùng, có workaround.</w:t>
            </w:r>
          </w:p>
        </w:tc>
        <w:tc>
          <w:tcPr>
            <w:tcW w:type="dxa" w:w="3626"/>
            <w:tcBorders>
              <w:top w:val="single" w:color="BBBBBB" w:sz="1"/>
              <w:left w:val="single" w:color="BBBBBB" w:sz="1"/>
              <w:bottom w:val="single" w:color="BBBBBB" w:sz="1"/>
              <w:right w:val="single" w:color="BBBBBB" w:sz="1"/>
            </w:tcBorders>
            <w:shd w:fill="FFFACC" w:val="clear"/>
          </w:tcPr>
          <w:p>
            <w:r>
              <w:rPr>
                <w:rFonts w:ascii="Arial" w:cs="Arial" w:eastAsia="Arial" w:hAnsi="Arial"/>
                <w:b w:val="false"/>
                <w:bCs w:val="false"/>
                <w:color w:val="000000"/>
                <w:sz w:val="20"/>
                <w:szCs w:val="20"/>
              </w:rPr>
              <w:t xml:space="preserve">4 giờ</w:t>
            </w:r>
          </w:p>
        </w:tc>
      </w:tr>
      <w:tr>
        <w:tc>
          <w:tcPr>
            <w:tcW w:type="dxa" w:w="1800"/>
            <w:tcBorders>
              <w:top w:val="single" w:color="BBBBBB" w:sz="1"/>
              <w:left w:val="single" w:color="BBBBBB" w:sz="1"/>
              <w:bottom w:val="single" w:color="BBBBBB" w:sz="1"/>
              <w:right w:val="single" w:color="BBBBBB" w:sz="1"/>
            </w:tcBorders>
            <w:shd w:fill="CCFFCC" w:val="clear"/>
          </w:tcPr>
          <w:p>
            <w:r>
              <w:rPr>
                <w:rFonts w:ascii="Arial" w:cs="Arial" w:eastAsia="Arial" w:hAnsi="Arial"/>
                <w:b w:val="false"/>
                <w:bCs w:val="false"/>
                <w:color w:val="000000"/>
                <w:sz w:val="20"/>
                <w:szCs w:val="20"/>
              </w:rPr>
              <w:t xml:space="preserve">Low</w:t>
            </w:r>
          </w:p>
        </w:tc>
        <w:tc>
          <w:tcPr>
            <w:tcW w:type="dxa" w:w="3600"/>
            <w:tcBorders>
              <w:top w:val="single" w:color="BBBBBB" w:sz="1"/>
              <w:left w:val="single" w:color="BBBBBB" w:sz="1"/>
              <w:bottom w:val="single" w:color="BBBBBB" w:sz="1"/>
              <w:right w:val="single" w:color="BBBBBB" w:sz="1"/>
            </w:tcBorders>
            <w:shd w:fill="CCFFCC" w:val="clear"/>
          </w:tcPr>
          <w:p>
            <w:r>
              <w:rPr>
                <w:rFonts w:ascii="Arial" w:cs="Arial" w:eastAsia="Arial" w:hAnsi="Arial"/>
                <w:b w:val="false"/>
                <w:bCs w:val="false"/>
                <w:color w:val="000000"/>
                <w:sz w:val="20"/>
                <w:szCs w:val="20"/>
              </w:rPr>
              <w:t xml:space="preserve">Vấn đề nhỏ, ảnh hưởng hạn chế, không ảnh hưởng chức năng chính.</w:t>
            </w:r>
          </w:p>
        </w:tc>
        <w:tc>
          <w:tcPr>
            <w:tcW w:type="dxa" w:w="3626"/>
            <w:tcBorders>
              <w:top w:val="single" w:color="BBBBBB" w:sz="1"/>
              <w:left w:val="single" w:color="BBBBBB" w:sz="1"/>
              <w:bottom w:val="single" w:color="BBBBBB" w:sz="1"/>
              <w:right w:val="single" w:color="BBBBBB" w:sz="1"/>
            </w:tcBorders>
            <w:shd w:fill="CCFFCC" w:val="clear"/>
          </w:tcPr>
          <w:p>
            <w:r>
              <w:rPr>
                <w:rFonts w:ascii="Arial" w:cs="Arial" w:eastAsia="Arial" w:hAnsi="Arial"/>
                <w:b w:val="false"/>
                <w:bCs w:val="false"/>
                <w:color w:val="000000"/>
                <w:sz w:val="20"/>
                <w:szCs w:val="20"/>
              </w:rPr>
              <w:t xml:space="preserve">24 giờ (giờ làm việc)</w:t>
            </w:r>
          </w:p>
        </w:tc>
      </w:tr>
    </w:tbl>
    <w:p>
      <w:pPr>
        <w:spacing w:after="80"/>
      </w:pPr>
      <w:r>
        <w:t xml:space="preserve"/>
      </w:r>
    </w:p>
    <w:p>
      <w:pPr>
        <w:spacing w:after="120" w:line="276"/>
      </w:pPr>
      <w:r>
        <w:rPr>
          <w:rFonts w:ascii="Arial" w:cs="Arial" w:eastAsia="Arial" w:hAnsi="Arial"/>
          <w:sz w:val="22"/>
          <w:szCs w:val="22"/>
        </w:rPr>
        <w:t xml:space="preserve">FR-F2-06: Hệ thống PHẢI tự động tăng severity lên một cấp nếu cùng một lỗi được báo cáo bởi từ 3 group chat khác nhau trong vòng 1 giờ.</w:t>
      </w:r>
    </w:p>
    <w:p>
      <w:pPr>
        <w:spacing w:after="80"/>
      </w:pPr>
      <w:r>
        <w:t xml:space="preserve"/>
      </w:r>
    </w:p>
    <w:p>
      <w:pPr>
        <w:pStyle w:val="Heading2"/>
      </w:pPr>
      <w:r>
        <w:rPr>
          <w:rFonts w:ascii="Arial" w:cs="Arial" w:eastAsia="Arial" w:hAnsi="Arial"/>
          <w:b/>
          <w:bCs/>
          <w:color w:val="2E75B6"/>
          <w:sz w:val="26"/>
          <w:szCs w:val="26"/>
        </w:rPr>
        <w:t xml:space="preserve">3.3. Module F3 – Incident Matching (Phát hiện trùng lặp)</w:t>
      </w:r>
    </w:p>
    <w:p>
      <w:pPr>
        <w:pStyle w:val="Heading3"/>
      </w:pPr>
      <w:r>
        <w:rPr>
          <w:rFonts w:ascii="Arial" w:cs="Arial" w:eastAsia="Arial" w:hAnsi="Arial"/>
          <w:b/>
          <w:bCs/>
          <w:sz w:val="24"/>
          <w:szCs w:val="24"/>
        </w:rPr>
        <w:t xml:space="preserve">3.3.1. Kiểm tra incident đang mở</w:t>
      </w:r>
    </w:p>
    <w:p>
      <w:pPr>
        <w:spacing w:after="120" w:line="276"/>
      </w:pPr>
      <w:r>
        <w:rPr>
          <w:rFonts w:ascii="Arial" w:cs="Arial" w:eastAsia="Arial" w:hAnsi="Arial"/>
          <w:sz w:val="22"/>
          <w:szCs w:val="22"/>
        </w:rPr>
        <w:t xml:space="preserve">FR-F3-01: Hệ thống PHẢI truy vấn danh sách incident đang mở (trạng thái: Open, In Progress) trên Jira trước khi tạo issue mới.</w:t>
      </w:r>
    </w:p>
    <w:p>
      <w:pPr>
        <w:spacing w:after="120" w:line="276"/>
      </w:pPr>
      <w:r>
        <w:rPr>
          <w:rFonts w:ascii="Arial" w:cs="Arial" w:eastAsia="Arial" w:hAnsi="Arial"/>
          <w:sz w:val="22"/>
          <w:szCs w:val="22"/>
        </w:rPr>
        <w:t xml:space="preserve">FR-F3-02: Hệ thống PHẢI sử dụng kỹ thuật semantic similarity (ví dụ: embedding vector + cosine similarity) để so sánh bug mới với các incident đang mở.</w:t>
      </w:r>
    </w:p>
    <w:p>
      <w:pPr>
        <w:spacing w:after="120" w:line="276"/>
      </w:pPr>
      <w:r>
        <w:rPr>
          <w:rFonts w:ascii="Arial" w:cs="Arial" w:eastAsia="Arial" w:hAnsi="Arial"/>
          <w:sz w:val="22"/>
          <w:szCs w:val="22"/>
        </w:rPr>
        <w:t xml:space="preserve">FR-F3-03: Ngưỡng trùng lặp (similarity threshold) PHẢI được cấu hình được (mặc định: 0.80). Nếu điểm tương đồng &gt;= ngưỡng, hệ thống xác định đây là trùng lặp.</w:t>
      </w:r>
    </w:p>
    <w:p>
      <w:pPr>
        <w:spacing w:after="80"/>
      </w:pPr>
      <w:r>
        <w:t xml:space="preserve"/>
      </w:r>
    </w:p>
    <w:p>
      <w:pPr>
        <w:pStyle w:val="Heading3"/>
      </w:pPr>
      <w:r>
        <w:rPr>
          <w:rFonts w:ascii="Arial" w:cs="Arial" w:eastAsia="Arial" w:hAnsi="Arial"/>
          <w:b/>
          <w:bCs/>
          <w:sz w:val="24"/>
          <w:szCs w:val="24"/>
        </w:rPr>
        <w:t xml:space="preserve">3.3.2. Xử lý trùng lặp</w:t>
      </w:r>
    </w:p>
    <w:p>
      <w:pPr>
        <w:spacing w:after="120" w:line="276"/>
      </w:pPr>
      <w:r>
        <w:rPr>
          <w:rFonts w:ascii="Arial" w:cs="Arial" w:eastAsia="Arial" w:hAnsi="Arial"/>
          <w:sz w:val="22"/>
          <w:szCs w:val="22"/>
        </w:rPr>
        <w:t xml:space="preserve">FR-F3-04: Nếu phát hiện trùng lặp, hệ thống PHẢI:</w:t>
      </w:r>
    </w:p>
    <w:p>
      <w:pPr>
        <w:pStyle w:val="ListParagraph"/>
        <w:numPr>
          <w:ilvl w:val="0"/>
          <w:numId w:val="2"/>
        </w:numPr>
        <w:spacing w:after="80" w:line="276"/>
      </w:pPr>
      <w:r>
        <w:rPr>
          <w:rFonts w:ascii="Arial" w:cs="Arial" w:eastAsia="Arial" w:hAnsi="Arial"/>
          <w:sz w:val="22"/>
          <w:szCs w:val="22"/>
        </w:rPr>
        <w:t xml:space="preserve">Gộp dữ liệu từ báo cáo mới vào incident hiện tại (thêm comment trên Jira).</w:t>
      </w:r>
    </w:p>
    <w:p>
      <w:pPr>
        <w:pStyle w:val="ListParagraph"/>
        <w:numPr>
          <w:ilvl w:val="0"/>
          <w:numId w:val="2"/>
        </w:numPr>
        <w:spacing w:after="80" w:line="276"/>
      </w:pPr>
      <w:r>
        <w:rPr>
          <w:rFonts w:ascii="Arial" w:cs="Arial" w:eastAsia="Arial" w:hAnsi="Arial"/>
          <w:sz w:val="22"/>
          <w:szCs w:val="22"/>
        </w:rPr>
        <w:t xml:space="preserve">Cập nhật phạm vi ảnh hưởng (impact_scope) của incident hiện tại.</w:t>
      </w:r>
    </w:p>
    <w:p>
      <w:pPr>
        <w:pStyle w:val="ListParagraph"/>
        <w:numPr>
          <w:ilvl w:val="0"/>
          <w:numId w:val="2"/>
        </w:numPr>
        <w:spacing w:after="80" w:line="276"/>
      </w:pPr>
      <w:r>
        <w:rPr>
          <w:rFonts w:ascii="Arial" w:cs="Arial" w:eastAsia="Arial" w:hAnsi="Arial"/>
          <w:sz w:val="22"/>
          <w:szCs w:val="22"/>
        </w:rPr>
        <w:t xml:space="preserve">Thông báo cho nhóm chat kèm mã Jira issue của incident gốc.</w:t>
      </w:r>
    </w:p>
    <w:p>
      <w:pPr>
        <w:spacing w:after="120" w:line="276"/>
      </w:pPr>
      <w:r>
        <w:rPr>
          <w:rFonts w:ascii="Arial" w:cs="Arial" w:eastAsia="Arial" w:hAnsi="Arial"/>
          <w:sz w:val="22"/>
          <w:szCs w:val="22"/>
        </w:rPr>
        <w:t xml:space="preserve">FR-F3-05: Nếu không tìm thấy incident trùng, hệ thống PHẢI tạo incident mới (xem Module F4).</w:t>
      </w:r>
    </w:p>
    <w:p>
      <w:pPr>
        <w:spacing w:after="120" w:line="276"/>
      </w:pPr>
      <w:r>
        <w:rPr>
          <w:rFonts w:ascii="Arial" w:cs="Arial" w:eastAsia="Arial" w:hAnsi="Arial"/>
          <w:sz w:val="22"/>
          <w:szCs w:val="22"/>
        </w:rPr>
        <w:t xml:space="preserve">FR-F3-06: Hệ thống PHẢI lưu mapping giữa tin nhắn gốc và Jira issue để truy xuất lịch sử.</w:t>
      </w:r>
    </w:p>
    <w:p>
      <w:pPr>
        <w:spacing w:after="80"/>
      </w:pPr>
      <w:r>
        <w:t xml:space="preserve"/>
      </w:r>
    </w:p>
    <w:p>
      <w:pPr>
        <w:pStyle w:val="Heading2"/>
      </w:pPr>
      <w:r>
        <w:rPr>
          <w:rFonts w:ascii="Arial" w:cs="Arial" w:eastAsia="Arial" w:hAnsi="Arial"/>
          <w:b/>
          <w:bCs/>
          <w:color w:val="2E75B6"/>
          <w:sz w:val="26"/>
          <w:szCs w:val="26"/>
        </w:rPr>
        <w:t xml:space="preserve">3.4. Module F4 – Đồng bộ với Jira</w:t>
      </w:r>
    </w:p>
    <w:p>
      <w:pPr>
        <w:pStyle w:val="Heading3"/>
      </w:pPr>
      <w:r>
        <w:rPr>
          <w:rFonts w:ascii="Arial" w:cs="Arial" w:eastAsia="Arial" w:hAnsi="Arial"/>
          <w:b/>
          <w:bCs/>
          <w:sz w:val="24"/>
          <w:szCs w:val="24"/>
        </w:rPr>
        <w:t xml:space="preserve">3.4.1. Tạo Jira issue mới</w:t>
      </w:r>
    </w:p>
    <w:p>
      <w:pPr>
        <w:spacing w:after="120" w:line="276"/>
      </w:pPr>
      <w:r>
        <w:rPr>
          <w:rFonts w:ascii="Arial" w:cs="Arial" w:eastAsia="Arial" w:hAnsi="Arial"/>
          <w:sz w:val="22"/>
          <w:szCs w:val="22"/>
        </w:rPr>
        <w:t xml:space="preserve">FR-F4-01: Khi phát hiện incident mới, hệ thống PHẢI tự động tạo Jira issue với các trường: Summary (title), Description (mô tả + nguồn gốc từ chat + timestamp), Issue Type (Bug), Priority (ánh xạ từ severity), Component (component nếu trích xuất được), Labels (bao gồm tag "aia-auto" và tên platform: "telegram" hoặc "zalo").</w:t>
      </w:r>
    </w:p>
    <w:p>
      <w:pPr>
        <w:spacing w:after="120" w:line="276"/>
      </w:pPr>
      <w:r>
        <w:rPr>
          <w:rFonts w:ascii="Arial" w:cs="Arial" w:eastAsia="Arial" w:hAnsi="Arial"/>
          <w:sz w:val="22"/>
          <w:szCs w:val="22"/>
        </w:rPr>
        <w:t xml:space="preserve">FR-F4-02: Hệ thống PHẢI lưu Jira issue key (ví dụ: PROJ-123) và ghi vào metadata của incident để liên kết các báo cáo sau.</w:t>
      </w:r>
    </w:p>
    <w:p>
      <w:pPr>
        <w:spacing w:after="120" w:line="276"/>
      </w:pPr>
      <w:r>
        <w:rPr>
          <w:rFonts w:ascii="Arial" w:cs="Arial" w:eastAsia="Arial" w:hAnsi="Arial"/>
          <w:sz w:val="22"/>
          <w:szCs w:val="22"/>
        </w:rPr>
        <w:t xml:space="preserve">FR-F4-03: Hệ thống PHẢI phản hồi lại group chat với thông tin: xác nhận ghi nhận, mức severity, mã Jira, và thời hạn phản hồi dự kiến theo SLA.</w:t>
      </w:r>
    </w:p>
    <w:p>
      <w:pPr>
        <w:spacing w:after="80"/>
      </w:pPr>
      <w:r>
        <w:t xml:space="preserve"/>
      </w:r>
    </w:p>
    <w:p>
      <w:pPr>
        <w:pStyle w:val="Heading3"/>
      </w:pPr>
      <w:r>
        <w:rPr>
          <w:rFonts w:ascii="Arial" w:cs="Arial" w:eastAsia="Arial" w:hAnsi="Arial"/>
          <w:b/>
          <w:bCs/>
          <w:sz w:val="24"/>
          <w:szCs w:val="24"/>
        </w:rPr>
        <w:t xml:space="preserve">3.4.2. Cập nhật Jira issue hiện có</w:t>
      </w:r>
    </w:p>
    <w:p>
      <w:pPr>
        <w:spacing w:after="120" w:line="276"/>
      </w:pPr>
      <w:r>
        <w:rPr>
          <w:rFonts w:ascii="Arial" w:cs="Arial" w:eastAsia="Arial" w:hAnsi="Arial"/>
          <w:sz w:val="22"/>
          <w:szCs w:val="22"/>
        </w:rPr>
        <w:t xml:space="preserve">FR-F4-04: Khi phát hiện incident trùng lặp, hệ thống PHẢI thêm comment vào Jira issue tương ứng với nội dung: nguồn báo cáo mới (nhóm chat, người gửi, timestamp), mô tả bổ sung, cập nhật số lượng người dùng bị ảnh hưởng.</w:t>
      </w:r>
    </w:p>
    <w:p>
      <w:pPr>
        <w:spacing w:after="120" w:line="276"/>
      </w:pPr>
      <w:r>
        <w:rPr>
          <w:rFonts w:ascii="Arial" w:cs="Arial" w:eastAsia="Arial" w:hAnsi="Arial"/>
          <w:sz w:val="22"/>
          <w:szCs w:val="22"/>
        </w:rPr>
        <w:t xml:space="preserve">FR-F4-05: Hệ thống NÊN hỗ trợ nhận webhook từ Jira khi status của issue thay đổi và thông báo cập nhật về group chat tương ứng.</w:t>
      </w:r>
    </w:p>
    <w:p>
      <w:pPr>
        <w:spacing w:after="80"/>
      </w:pPr>
      <w:r>
        <w:t xml:space="preserve"/>
      </w:r>
    </w:p>
    <w:p>
      <w:pPr>
        <w:pStyle w:val="Heading3"/>
      </w:pPr>
      <w:r>
        <w:rPr>
          <w:rFonts w:ascii="Arial" w:cs="Arial" w:eastAsia="Arial" w:hAnsi="Arial"/>
          <w:b/>
          <w:bCs/>
          <w:sz w:val="24"/>
          <w:szCs w:val="24"/>
        </w:rPr>
        <w:t xml:space="preserve">3.4.3. Cấu hình kết nối Jira</w:t>
      </w:r>
    </w:p>
    <w:p>
      <w:pPr>
        <w:spacing w:after="120" w:line="276"/>
      </w:pPr>
      <w:r>
        <w:rPr>
          <w:rFonts w:ascii="Arial" w:cs="Arial" w:eastAsia="Arial" w:hAnsi="Arial"/>
          <w:sz w:val="22"/>
          <w:szCs w:val="22"/>
        </w:rPr>
        <w:t xml:space="preserve">FR-F4-06: Hệ thống PHẢI cho phép cấu hình các thông số Jira: Base URL, Project Key, Authentication (API Token / OAuth 2.0), Field mapping (ánh xạ severity sang Jira priority).</w:t>
      </w:r>
    </w:p>
    <w:p>
      <w:pPr>
        <w:spacing w:after="120" w:line="276"/>
      </w:pPr>
      <w:r>
        <w:rPr>
          <w:rFonts w:ascii="Arial" w:cs="Arial" w:eastAsia="Arial" w:hAnsi="Arial"/>
          <w:sz w:val="22"/>
          <w:szCs w:val="22"/>
        </w:rPr>
        <w:t xml:space="preserve">FR-F4-07: Hệ thống PHẢI kiểm tra kết nối Jira khi khởi động và ghi cảnh báo nếu không thể kết nối.</w:t>
      </w:r>
    </w:p>
    <w:p>
      <w:pPr>
        <w:spacing w:after="80"/>
      </w:pPr>
      <w:r>
        <w:t xml:space="preserve"/>
      </w:r>
    </w:p>
    <w:p>
      <w:pPr>
        <w:pStyle w:val="Heading2"/>
      </w:pPr>
      <w:r>
        <w:rPr>
          <w:rFonts w:ascii="Arial" w:cs="Arial" w:eastAsia="Arial" w:hAnsi="Arial"/>
          <w:b/>
          <w:bCs/>
          <w:color w:val="2E75B6"/>
          <w:sz w:val="26"/>
          <w:szCs w:val="26"/>
        </w:rPr>
        <w:t xml:space="preserve">3.5. Module F5 – Theo dõi SLA &amp; Escalation</w:t>
      </w:r>
    </w:p>
    <w:p>
      <w:pPr>
        <w:pStyle w:val="Heading3"/>
      </w:pPr>
      <w:r>
        <w:rPr>
          <w:rFonts w:ascii="Arial" w:cs="Arial" w:eastAsia="Arial" w:hAnsi="Arial"/>
          <w:b/>
          <w:bCs/>
          <w:sz w:val="24"/>
          <w:szCs w:val="24"/>
        </w:rPr>
        <w:t xml:space="preserve">3.5.1. Theo dõi SLA</w:t>
      </w:r>
    </w:p>
    <w:p>
      <w:pPr>
        <w:spacing w:after="120" w:line="276"/>
      </w:pPr>
      <w:r>
        <w:rPr>
          <w:rFonts w:ascii="Arial" w:cs="Arial" w:eastAsia="Arial" w:hAnsi="Arial"/>
          <w:sz w:val="22"/>
          <w:szCs w:val="22"/>
        </w:rPr>
        <w:t xml:space="preserve">FR-F5-01: Hệ thống PHẢI bắt đầu đếm thời gian SLA ngay khi incident được tạo (timestamp ghi nhận từ tin nhắn gốc, không phải thời điểm tạo Jira issue).</w:t>
      </w:r>
    </w:p>
    <w:p>
      <w:pPr>
        <w:spacing w:after="120" w:line="276"/>
      </w:pPr>
      <w:r>
        <w:rPr>
          <w:rFonts w:ascii="Arial" w:cs="Arial" w:eastAsia="Arial" w:hAnsi="Arial"/>
          <w:sz w:val="22"/>
          <w:szCs w:val="22"/>
        </w:rPr>
        <w:t xml:space="preserve">FR-F5-02: Hệ thống PHẢI gửi cảnh báo nội bộ vào group chat hỗ trợ khi còn 20% thời hạn SLA (ví dụ: Critical: còn 3 phút; High: còn 12 phút).</w:t>
      </w:r>
    </w:p>
    <w:p>
      <w:pPr>
        <w:spacing w:after="120" w:line="276"/>
      </w:pPr>
      <w:r>
        <w:rPr>
          <w:rFonts w:ascii="Arial" w:cs="Arial" w:eastAsia="Arial" w:hAnsi="Arial"/>
          <w:sz w:val="22"/>
          <w:szCs w:val="22"/>
        </w:rPr>
        <w:t xml:space="preserve">FR-F5-03: Hệ thống PHẢI theo dõi trường hợp khách hàng đã tag người phụ trách nhưng chưa có phản hồi. Định nghĩa "có phản hồi": nhân viên hỗ trợ gửi ít nhất một tin nhắn vào group chat sau khi được tag.</w:t>
      </w:r>
    </w:p>
    <w:p>
      <w:pPr>
        <w:spacing w:after="80"/>
      </w:pPr>
      <w:r>
        <w:t xml:space="preserve"/>
      </w:r>
    </w:p>
    <w:p>
      <w:pPr>
        <w:pStyle w:val="Heading3"/>
      </w:pPr>
      <w:r>
        <w:rPr>
          <w:rFonts w:ascii="Arial" w:cs="Arial" w:eastAsia="Arial" w:hAnsi="Arial"/>
          <w:b/>
          <w:bCs/>
          <w:sz w:val="24"/>
          <w:szCs w:val="24"/>
        </w:rPr>
        <w:t xml:space="preserve">3.5.2. Cơ chế Escalation</w:t>
      </w:r>
    </w:p>
    <w:p>
      <w:pPr>
        <w:spacing w:after="120" w:line="276"/>
      </w:pPr>
      <w:r>
        <w:rPr>
          <w:rFonts w:ascii="Arial" w:cs="Arial" w:eastAsia="Arial" w:hAnsi="Arial"/>
          <w:sz w:val="22"/>
          <w:szCs w:val="22"/>
        </w:rPr>
        <w:t xml:space="preserve">FR-F5-04: Hệ thống PHẢI thực hiện escalation theo trình tự sau khi vi phạm SLA:</w:t>
      </w:r>
    </w:p>
    <w:p>
      <w:pPr>
        <w:pStyle w:val="ListParagraph"/>
        <w:numPr>
          <w:ilvl w:val="0"/>
          <w:numId w:val="3"/>
        </w:numPr>
        <w:spacing w:after="80" w:line="276"/>
      </w:pPr>
      <w:r>
        <w:rPr>
          <w:rFonts w:ascii="Arial" w:cs="Arial" w:eastAsia="Arial" w:hAnsi="Arial"/>
          <w:sz w:val="22"/>
          <w:szCs w:val="22"/>
        </w:rPr>
        <w:t xml:space="preserve">Nhắc nhở người phụ trách qua tin nhắn direct (nếu kết nối được).</w:t>
      </w:r>
    </w:p>
    <w:p>
      <w:pPr>
        <w:pStyle w:val="ListParagraph"/>
        <w:numPr>
          <w:ilvl w:val="0"/>
          <w:numId w:val="3"/>
        </w:numPr>
        <w:spacing w:after="80" w:line="276"/>
      </w:pPr>
      <w:r>
        <w:rPr>
          <w:rFonts w:ascii="Arial" w:cs="Arial" w:eastAsia="Arial" w:hAnsi="Arial"/>
          <w:sz w:val="22"/>
          <w:szCs w:val="22"/>
        </w:rPr>
        <w:t xml:space="preserve">Thông báo công khai vào group chat hỗ trợ sau khi vượt 100% SLA.</w:t>
      </w:r>
    </w:p>
    <w:p>
      <w:pPr>
        <w:pStyle w:val="ListParagraph"/>
        <w:numPr>
          <w:ilvl w:val="0"/>
          <w:numId w:val="3"/>
        </w:numPr>
        <w:spacing w:after="80" w:line="276"/>
      </w:pPr>
      <w:r>
        <w:rPr>
          <w:rFonts w:ascii="Arial" w:cs="Arial" w:eastAsia="Arial" w:hAnsi="Arial"/>
          <w:sz w:val="22"/>
          <w:szCs w:val="22"/>
        </w:rPr>
        <w:t xml:space="preserve">Gửi cảnh báo đến Team Lead sau khi vượt 150% SLA.</w:t>
      </w:r>
    </w:p>
    <w:p>
      <w:pPr>
        <w:spacing w:after="80"/>
      </w:pPr>
      <w:r>
        <w:t xml:space="preserve"/>
      </w:r>
    </w:p>
    <w:p>
      <w:pPr>
        <w:spacing w:after="120" w:line="276"/>
      </w:pPr>
      <w:r>
        <w:rPr>
          <w:rFonts w:ascii="Arial" w:cs="Arial" w:eastAsia="Arial" w:hAnsi="Arial"/>
          <w:sz w:val="22"/>
          <w:szCs w:val="22"/>
        </w:rPr>
        <w:t xml:space="preserve">FR-F5-05: Hệ thống PHẢI tạo bản ghi SLA breach log cho mỗi lần vi phạm, bao gồm: mã incident, severity, thời hạn SLA, thời điểm phản hồi thực tế, thời gian trễ.</w:t>
      </w:r>
    </w:p>
    <w:p>
      <w:pPr>
        <w:spacing w:after="120" w:line="276"/>
      </w:pPr>
      <w:r>
        <w:rPr>
          <w:rFonts w:ascii="Arial" w:cs="Arial" w:eastAsia="Arial" w:hAnsi="Arial"/>
          <w:sz w:val="22"/>
          <w:szCs w:val="22"/>
        </w:rPr>
        <w:t xml:space="preserve">FR-F5-06: Hệ thống PHẢI cung cấp báo cáo SLA tuần/tháng theo định dạng JSON export hoặc qua lệnh chat command (/report sla).</w:t>
      </w:r>
    </w:p>
    <w:p>
      <w:pPr>
        <w:spacing w:after="80"/>
      </w:pPr>
      <w:r>
        <w:t xml:space="preserve"/>
      </w:r>
    </w:p>
    <w:p>
      <w:pPr>
        <w:pStyle w:val="Heading2"/>
      </w:pPr>
      <w:r>
        <w:rPr>
          <w:rFonts w:ascii="Arial" w:cs="Arial" w:eastAsia="Arial" w:hAnsi="Arial"/>
          <w:b/>
          <w:bCs/>
          <w:color w:val="2E75B6"/>
          <w:sz w:val="26"/>
          <w:szCs w:val="26"/>
        </w:rPr>
        <w:t xml:space="preserve">3.6. Module F6 – Gợi ý điều phối Nhân sự</w:t>
      </w:r>
    </w:p>
    <w:p>
      <w:pPr>
        <w:pStyle w:val="Heading3"/>
      </w:pPr>
      <w:r>
        <w:rPr>
          <w:rFonts w:ascii="Arial" w:cs="Arial" w:eastAsia="Arial" w:hAnsi="Arial"/>
          <w:b/>
          <w:bCs/>
          <w:sz w:val="24"/>
          <w:szCs w:val="24"/>
        </w:rPr>
        <w:t xml:space="preserve">3.6.1. Điều kiện kích hoạt</w:t>
      </w:r>
    </w:p>
    <w:p>
      <w:pPr>
        <w:spacing w:after="120" w:line="276"/>
      </w:pPr>
      <w:r>
        <w:rPr>
          <w:rFonts w:ascii="Arial" w:cs="Arial" w:eastAsia="Arial" w:hAnsi="Arial"/>
          <w:sz w:val="22"/>
          <w:szCs w:val="22"/>
        </w:rPr>
        <w:t xml:space="preserve">FR-F6-01: Module điều phối nhân sự được kích hoạt khi một trong các điều kiện sau xảy ra:</w:t>
      </w:r>
    </w:p>
    <w:p>
      <w:pPr>
        <w:pStyle w:val="ListParagraph"/>
        <w:numPr>
          <w:ilvl w:val="0"/>
          <w:numId w:val="2"/>
        </w:numPr>
        <w:spacing w:after="80" w:line="276"/>
      </w:pPr>
      <w:r>
        <w:rPr>
          <w:rFonts w:ascii="Arial" w:cs="Arial" w:eastAsia="Arial" w:hAnsi="Arial"/>
          <w:sz w:val="22"/>
          <w:szCs w:val="22"/>
        </w:rPr>
        <w:t xml:space="preserve">Tất cả kỹ sư được phân công cho incident đang bận với incident khác có severity &gt;= High.</w:t>
      </w:r>
    </w:p>
    <w:p>
      <w:pPr>
        <w:pStyle w:val="ListParagraph"/>
        <w:numPr>
          <w:ilvl w:val="0"/>
          <w:numId w:val="2"/>
        </w:numPr>
        <w:spacing w:after="80" w:line="276"/>
      </w:pPr>
      <w:r>
        <w:rPr>
          <w:rFonts w:ascii="Arial" w:cs="Arial" w:eastAsia="Arial" w:hAnsi="Arial"/>
          <w:sz w:val="22"/>
          <w:szCs w:val="22"/>
        </w:rPr>
        <w:t xml:space="preserve">Team Lead yêu cầu gợi ý bằng lệnh /suggest hoặc /reassign.</w:t>
      </w:r>
    </w:p>
    <w:p>
      <w:pPr>
        <w:pStyle w:val="ListParagraph"/>
        <w:numPr>
          <w:ilvl w:val="0"/>
          <w:numId w:val="2"/>
        </w:numPr>
        <w:spacing w:after="80" w:line="276"/>
      </w:pPr>
      <w:r>
        <w:rPr>
          <w:rFonts w:ascii="Arial" w:cs="Arial" w:eastAsia="Arial" w:hAnsi="Arial"/>
          <w:sz w:val="22"/>
          <w:szCs w:val="22"/>
        </w:rPr>
        <w:t xml:space="preserve">Incident đạt mức Critical và chưa được phân công trong vòng 5 phút.</w:t>
      </w:r>
    </w:p>
    <w:p>
      <w:pPr>
        <w:spacing w:after="80"/>
      </w:pPr>
      <w:r>
        <w:t xml:space="preserve"/>
      </w:r>
    </w:p>
    <w:p>
      <w:pPr>
        <w:pStyle w:val="Heading3"/>
      </w:pPr>
      <w:r>
        <w:rPr>
          <w:rFonts w:ascii="Arial" w:cs="Arial" w:eastAsia="Arial" w:hAnsi="Arial"/>
          <w:b/>
          <w:bCs/>
          <w:sz w:val="24"/>
          <w:szCs w:val="24"/>
        </w:rPr>
        <w:t xml:space="preserve">3.6.2. Thuật toán gợi ý</w:t>
      </w:r>
    </w:p>
    <w:p>
      <w:pPr>
        <w:spacing w:after="120" w:line="276"/>
      </w:pPr>
      <w:r>
        <w:rPr>
          <w:rFonts w:ascii="Arial" w:cs="Arial" w:eastAsia="Arial" w:hAnsi="Arial"/>
          <w:sz w:val="22"/>
          <w:szCs w:val="22"/>
        </w:rPr>
        <w:t xml:space="preserve">FR-F6-02: Hệ thống PHẢI xây dựng danh sách gợi ý nhân sự dựa trên các tiêu chí sau (thứ tự ưu tiên):</w:t>
      </w:r>
    </w:p>
    <w:p>
      <w:pPr>
        <w:pStyle w:val="ListParagraph"/>
        <w:numPr>
          <w:ilvl w:val="0"/>
          <w:numId w:val="3"/>
        </w:numPr>
        <w:spacing w:after="80" w:line="276"/>
      </w:pPr>
      <w:r>
        <w:rPr>
          <w:rFonts w:ascii="Arial" w:cs="Arial" w:eastAsia="Arial" w:hAnsi="Arial"/>
          <w:sz w:val="22"/>
          <w:szCs w:val="22"/>
        </w:rPr>
        <w:t xml:space="preserve">Kỹ năng phù hợp với component bị lỗi (skill matching).</w:t>
      </w:r>
    </w:p>
    <w:p>
      <w:pPr>
        <w:pStyle w:val="ListParagraph"/>
        <w:numPr>
          <w:ilvl w:val="0"/>
          <w:numId w:val="3"/>
        </w:numPr>
        <w:spacing w:after="80" w:line="276"/>
      </w:pPr>
      <w:r>
        <w:rPr>
          <w:rFonts w:ascii="Arial" w:cs="Arial" w:eastAsia="Arial" w:hAnsi="Arial"/>
          <w:sz w:val="22"/>
          <w:szCs w:val="22"/>
        </w:rPr>
        <w:t xml:space="preserve">Workload hiện tại thấp nhất (số incident đang xử lý).</w:t>
      </w:r>
    </w:p>
    <w:p>
      <w:pPr>
        <w:pStyle w:val="ListParagraph"/>
        <w:numPr>
          <w:ilvl w:val="0"/>
          <w:numId w:val="3"/>
        </w:numPr>
        <w:spacing w:after="80" w:line="276"/>
      </w:pPr>
      <w:r>
        <w:rPr>
          <w:rFonts w:ascii="Arial" w:cs="Arial" w:eastAsia="Arial" w:hAnsi="Arial"/>
          <w:sz w:val="22"/>
          <w:szCs w:val="22"/>
        </w:rPr>
        <w:t xml:space="preserve">Trạng thái sẵn sàng (đang online / không trong giờ nghỉ).</w:t>
      </w:r>
    </w:p>
    <w:p>
      <w:pPr>
        <w:pStyle w:val="ListParagraph"/>
        <w:numPr>
          <w:ilvl w:val="0"/>
          <w:numId w:val="3"/>
        </w:numPr>
        <w:spacing w:after="80" w:line="276"/>
      </w:pPr>
      <w:r>
        <w:rPr>
          <w:rFonts w:ascii="Arial" w:cs="Arial" w:eastAsia="Arial" w:hAnsi="Arial"/>
          <w:sz w:val="22"/>
          <w:szCs w:val="22"/>
        </w:rPr>
        <w:t xml:space="preserve">Quyền truy cập vào hệ thống liên quan.</w:t>
      </w:r>
    </w:p>
    <w:p>
      <w:pPr>
        <w:spacing w:after="80"/>
      </w:pPr>
      <w:r>
        <w:t xml:space="preserve"/>
      </w:r>
    </w:p>
    <w:p>
      <w:pPr>
        <w:spacing w:after="120" w:line="276"/>
      </w:pPr>
      <w:r>
        <w:rPr>
          <w:rFonts w:ascii="Arial" w:cs="Arial" w:eastAsia="Arial" w:hAnsi="Arial"/>
          <w:sz w:val="22"/>
          <w:szCs w:val="22"/>
        </w:rPr>
        <w:t xml:space="preserve">FR-F6-03: Hệ thống PHẢI hiển thị danh sách tối đa 3 gợi ý nhân sự kèm lý do ngắn gọn cho mỗi gợi ý.</w:t>
      </w:r>
    </w:p>
    <w:p>
      <w:pPr>
        <w:spacing w:after="120" w:line="276"/>
      </w:pPr>
      <w:r>
        <w:rPr>
          <w:rFonts w:ascii="Arial" w:cs="Arial" w:eastAsia="Arial" w:hAnsi="Arial"/>
          <w:sz w:val="22"/>
          <w:szCs w:val="22"/>
        </w:rPr>
        <w:t xml:space="preserve">FR-F6-04: Hệ thống KHÔNG ĐƯỢC tự động phân công nhân sự. Mọi thay đổi phân công phải được Team Lead xác nhận.</w:t>
      </w:r>
    </w:p>
    <w:p>
      <w:pPr>
        <w:spacing w:after="120" w:line="276"/>
      </w:pPr>
      <w:r>
        <w:rPr>
          <w:rFonts w:ascii="Arial" w:cs="Arial" w:eastAsia="Arial" w:hAnsi="Arial"/>
          <w:sz w:val="22"/>
          <w:szCs w:val="22"/>
        </w:rPr>
        <w:t xml:space="preserve">FR-F6-05: Hệ thống PHẢI cập nhật dữ liệu workload theo thời gian thực khi trạng thái Jira issue thay đổi.</w:t>
      </w:r>
    </w:p>
    <w:p>
      <w:pPr>
        <w:spacing w:after="80"/>
      </w:pPr>
      <w:r>
        <w:t xml:space="preserve"/>
      </w:r>
    </w:p>
    <w:p>
      <w:r>
        <w:br w:type="page"/>
      </w:r>
    </w:p>
    <w:p>
      <w:pPr>
        <w:pStyle w:val="Heading1"/>
      </w:pPr>
      <w:r>
        <w:rPr>
          <w:rFonts w:ascii="Arial" w:cs="Arial" w:eastAsia="Arial" w:hAnsi="Arial"/>
          <w:b/>
          <w:bCs/>
          <w:color w:val="1F4E79"/>
          <w:sz w:val="32"/>
          <w:szCs w:val="32"/>
        </w:rPr>
        <w:t xml:space="preserve">4. YÊU CẦU PHI CHỨC NĂNG</w:t>
      </w:r>
    </w:p>
    <w:p>
      <w:pPr>
        <w:pStyle w:val="Heading2"/>
      </w:pPr>
      <w:r>
        <w:rPr>
          <w:rFonts w:ascii="Arial" w:cs="Arial" w:eastAsia="Arial" w:hAnsi="Arial"/>
          <w:b/>
          <w:bCs/>
          <w:color w:val="2E75B6"/>
          <w:sz w:val="26"/>
          <w:szCs w:val="26"/>
        </w:rPr>
        <w:t xml:space="preserve">4.1. Hiệu năng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c>
          <w:tcPr>
            <w:tcW w:type="dxa" w:w="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ID</w:t>
            </w:r>
          </w:p>
        </w:tc>
        <w:tc>
          <w:tcPr>
            <w:tcW w:type="dxa" w:w="3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Yêu cầu</w:t>
            </w:r>
          </w:p>
        </w:tc>
        <w:tc>
          <w:tcPr>
            <w:tcW w:type="dxa" w:w="44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Chỉ số đo lường</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NFR-P1</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Thời gian phản hồi xác nhận tiếp nhận</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&lt;= 5 giây kể từ khi nhận tin nhắn (P95).</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NFR-P2</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Thời gian hoàn thành triage và tạo Jira</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&lt;= 30 giây kể từ khi nhận tin nhắn (P95).</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NFR-P3</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Thời gian LLM xử lý một request</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&lt;= 5 giây (P95). Timeout sau 10 giây.</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NFR-P4</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Throughput đồng thời</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Xử lý &gt;= 50 tin nhắn đồng thời từ các group khác nhau.</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NFR-P5</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Độ trễ semantic matching</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&lt;= 2 giây cho tập tối đa 1000 incident đang mở.</w:t>
            </w:r>
          </w:p>
        </w:tc>
      </w:tr>
    </w:tbl>
    <w:p>
      <w:pPr>
        <w:spacing w:after="80"/>
      </w:pPr>
      <w:r>
        <w:t xml:space="preserve"/>
      </w:r>
    </w:p>
    <w:p>
      <w:pPr>
        <w:pStyle w:val="Heading2"/>
      </w:pPr>
      <w:r>
        <w:rPr>
          <w:rFonts w:ascii="Arial" w:cs="Arial" w:eastAsia="Arial" w:hAnsi="Arial"/>
          <w:b/>
          <w:bCs/>
          <w:color w:val="2E75B6"/>
          <w:sz w:val="26"/>
          <w:szCs w:val="26"/>
        </w:rPr>
        <w:t xml:space="preserve">4.2. Độ tin cậy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c>
          <w:tcPr>
            <w:tcW w:type="dxa" w:w="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ID</w:t>
            </w:r>
          </w:p>
        </w:tc>
        <w:tc>
          <w:tcPr>
            <w:tcW w:type="dxa" w:w="3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Yêu cầu</w:t>
            </w:r>
          </w:p>
        </w:tc>
        <w:tc>
          <w:tcPr>
            <w:tcW w:type="dxa" w:w="44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Chỉ số đo lường</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NFR-R1</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Độ sẵn sàng hệ thống (Availability)</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&gt;= 99.9% uptime mỗi tháng (= &lt; 43.8 phút downtime/tháng).</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NFR-R2</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Không mất dữ liệu tin nhắn</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Queue tin nhắn chưa xử lý phải được bảo toàn khi restart.</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NFR-R3</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Xử lý lỗi LLM/Jira</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Khi LLM hoặc Jira không phản hồi, hệ thống phải retry 3 lần trước khi ghi lỗi và cảnh báo admin.</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NFR-R4</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Idempotency</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Cùng một tin nhắn không được tạo ra hai Jira issue khác nhau dù được xử lý nhiều lần.</w:t>
            </w:r>
          </w:p>
        </w:tc>
      </w:tr>
    </w:tbl>
    <w:p>
      <w:pPr>
        <w:spacing w:after="80"/>
      </w:pPr>
      <w:r>
        <w:t xml:space="preserve"/>
      </w:r>
    </w:p>
    <w:p>
      <w:pPr>
        <w:pStyle w:val="Heading2"/>
      </w:pPr>
      <w:r>
        <w:rPr>
          <w:rFonts w:ascii="Arial" w:cs="Arial" w:eastAsia="Arial" w:hAnsi="Arial"/>
          <w:b/>
          <w:bCs/>
          <w:color w:val="2E75B6"/>
          <w:sz w:val="26"/>
          <w:szCs w:val="26"/>
        </w:rPr>
        <w:t xml:space="preserve">4.3. Bảo mật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c>
          <w:tcPr>
            <w:tcW w:type="dxa" w:w="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ID</w:t>
            </w:r>
          </w:p>
        </w:tc>
        <w:tc>
          <w:tcPr>
            <w:tcW w:type="dxa" w:w="3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Yêu cầu</w:t>
            </w:r>
          </w:p>
        </w:tc>
        <w:tc>
          <w:tcPr>
            <w:tcW w:type="dxa" w:w="44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Chi tiết</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NFR-S1</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Xác thực Webhook</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Telegram: Xác thực chữ ký HMAC-SHA256. Zalo: Xác thực theo chuẩn Zalo OA.</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NFR-S2</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Không lưu trữ nội dung tin nhắn lâu dài</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Nội dung tin nhắn thô chỉ được lưu trong 30 ngày; sau đó chỉ lưu metadata và dữ liệu có cấu trúc.</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NFR-S3</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Mã hóa dữ liệu nhạy cảm</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API keys, tokens phải được lưu trữ mã hóa (AES-256) và không được hard-code.</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NFR-S4</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Phân quyền truy cập</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Chỉ nhân viên có quyền mới được sử dụng các lệnh admin (/report, /suggest, /config).</w:t>
            </w:r>
          </w:p>
        </w:tc>
      </w:tr>
      <w:tr>
        <w:tc>
          <w:tcPr>
            <w:tcW w:type="dxa" w:w="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NFR-S5</w:t>
            </w:r>
          </w:p>
        </w:tc>
        <w:tc>
          <w:tcPr>
            <w:tcW w:type="dxa" w:w="3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Kiểm toán (Audit Log)</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Mọi hành động tạo/cập nhật Jira issue và escalation phải được ghi log kèm timestamp và user ID.</w:t>
            </w:r>
          </w:p>
        </w:tc>
      </w:tr>
    </w:tbl>
    <w:p>
      <w:pPr>
        <w:spacing w:after="80"/>
      </w:pPr>
      <w:r>
        <w:t xml:space="preserve"/>
      </w:r>
    </w:p>
    <w:p>
      <w:pPr>
        <w:pStyle w:val="Heading2"/>
      </w:pPr>
      <w:r>
        <w:rPr>
          <w:rFonts w:ascii="Arial" w:cs="Arial" w:eastAsia="Arial" w:hAnsi="Arial"/>
          <w:b/>
          <w:bCs/>
          <w:color w:val="2E75B6"/>
          <w:sz w:val="26"/>
          <w:szCs w:val="26"/>
        </w:rPr>
        <w:t xml:space="preserve">4.4. Khả năng bảo trì &amp; Mở rộng (Maintainability &amp; Scalability)</w:t>
      </w:r>
    </w:p>
    <w:p>
      <w:pPr>
        <w:pStyle w:val="ListParagraph"/>
        <w:numPr>
          <w:ilvl w:val="0"/>
          <w:numId w:val="2"/>
        </w:numPr>
        <w:spacing w:after="80" w:line="276"/>
      </w:pPr>
      <w:r>
        <w:rPr>
          <w:rFonts w:ascii="Arial" w:cs="Arial" w:eastAsia="Arial" w:hAnsi="Arial"/>
          <w:sz w:val="22"/>
          <w:szCs w:val="22"/>
        </w:rPr>
        <w:t xml:space="preserve">NFR-M1: Kiến trúc hệ thống PHẢI theo dạng modular, cho phép thêm platform mới (ví dụ: Slack) mà không ảnh hưởng đến các module hiện có.</w:t>
      </w:r>
    </w:p>
    <w:p>
      <w:pPr>
        <w:pStyle w:val="ListParagraph"/>
        <w:numPr>
          <w:ilvl w:val="0"/>
          <w:numId w:val="2"/>
        </w:numPr>
        <w:spacing w:after="80" w:line="276"/>
      </w:pPr>
      <w:r>
        <w:rPr>
          <w:rFonts w:ascii="Arial" w:cs="Arial" w:eastAsia="Arial" w:hAnsi="Arial"/>
          <w:sz w:val="22"/>
          <w:szCs w:val="22"/>
        </w:rPr>
        <w:t xml:space="preserve">NFR-M2: LLM provider PHẢI được cấu hình động và có thể thay thế (OpenAI GPT, Anthropic Claude, Google Gemini) mà không cần code change.</w:t>
      </w:r>
    </w:p>
    <w:p>
      <w:pPr>
        <w:pStyle w:val="ListParagraph"/>
        <w:numPr>
          <w:ilvl w:val="0"/>
          <w:numId w:val="2"/>
        </w:numPr>
        <w:spacing w:after="80" w:line="276"/>
      </w:pPr>
      <w:r>
        <w:rPr>
          <w:rFonts w:ascii="Arial" w:cs="Arial" w:eastAsia="Arial" w:hAnsi="Arial"/>
          <w:sz w:val="22"/>
          <w:szCs w:val="22"/>
        </w:rPr>
        <w:t xml:space="preserve">NFR-M3: Tất cả các ngưỡng (SLA, similarity threshold, severity criteria) PHẢI được cấu hình qua file config, không hard-code.</w:t>
      </w:r>
    </w:p>
    <w:p>
      <w:pPr>
        <w:pStyle w:val="ListParagraph"/>
        <w:numPr>
          <w:ilvl w:val="0"/>
          <w:numId w:val="2"/>
        </w:numPr>
        <w:spacing w:after="80" w:line="276"/>
      </w:pPr>
      <w:r>
        <w:rPr>
          <w:rFonts w:ascii="Arial" w:cs="Arial" w:eastAsia="Arial" w:hAnsi="Arial"/>
          <w:sz w:val="22"/>
          <w:szCs w:val="22"/>
        </w:rPr>
        <w:t xml:space="preserve">NFR-M4: Hệ thống PHẢI hỗ trợ horizontal scaling: chạy nhiều instance song song với shared message queue (ví dụ: Redis Streams hoặc RabbitMQ).</w:t>
      </w:r>
    </w:p>
    <w:p>
      <w:pPr>
        <w:spacing w:after="80"/>
      </w:pPr>
      <w:r>
        <w:t xml:space="preserve"/>
      </w:r>
    </w:p>
    <w:p>
      <w:pPr>
        <w:pStyle w:val="Heading2"/>
      </w:pPr>
      <w:r>
        <w:rPr>
          <w:rFonts w:ascii="Arial" w:cs="Arial" w:eastAsia="Arial" w:hAnsi="Arial"/>
          <w:b/>
          <w:bCs/>
          <w:color w:val="2E75B6"/>
          <w:sz w:val="26"/>
          <w:szCs w:val="26"/>
        </w:rPr>
        <w:t xml:space="preserve">4.5. Khả năng sử dụng (Usability)</w:t>
      </w:r>
    </w:p>
    <w:p>
      <w:pPr>
        <w:pStyle w:val="ListParagraph"/>
        <w:numPr>
          <w:ilvl w:val="0"/>
          <w:numId w:val="2"/>
        </w:numPr>
        <w:spacing w:after="80" w:line="276"/>
      </w:pPr>
      <w:r>
        <w:rPr>
          <w:rFonts w:ascii="Arial" w:cs="Arial" w:eastAsia="Arial" w:hAnsi="Arial"/>
          <w:sz w:val="22"/>
          <w:szCs w:val="22"/>
        </w:rPr>
        <w:t xml:space="preserve">NFR-U1: Bot PHẢI phản hồi bằng cùng ngôn ngữ với tin nhắn gốc của khách hàng (Việt hoặc Anh).</w:t>
      </w:r>
    </w:p>
    <w:p>
      <w:pPr>
        <w:pStyle w:val="ListParagraph"/>
        <w:numPr>
          <w:ilvl w:val="0"/>
          <w:numId w:val="2"/>
        </w:numPr>
        <w:spacing w:after="80" w:line="276"/>
      </w:pPr>
      <w:r>
        <w:rPr>
          <w:rFonts w:ascii="Arial" w:cs="Arial" w:eastAsia="Arial" w:hAnsi="Arial"/>
          <w:sz w:val="22"/>
          <w:szCs w:val="22"/>
        </w:rPr>
        <w:t xml:space="preserve">NFR-U2: Phản hồi của bot PHẢI ngắn gọn, rõ ràng, không quá 5 dòng trong group chat.</w:t>
      </w:r>
    </w:p>
    <w:p>
      <w:pPr>
        <w:pStyle w:val="ListParagraph"/>
        <w:numPr>
          <w:ilvl w:val="0"/>
          <w:numId w:val="2"/>
        </w:numPr>
        <w:spacing w:after="80" w:line="276"/>
      </w:pPr>
      <w:r>
        <w:rPr>
          <w:rFonts w:ascii="Arial" w:cs="Arial" w:eastAsia="Arial" w:hAnsi="Arial"/>
          <w:sz w:val="22"/>
          <w:szCs w:val="22"/>
        </w:rPr>
        <w:t xml:space="preserve">NFR-U3: Mỗi phản hồi PHẢI bao gồm: (1) xác nhận, (2) mã Jira hoặc lý do không tạo, (3) bước tiếp theo rõ ràng.</w:t>
      </w:r>
    </w:p>
    <w:p>
      <w:pPr>
        <w:spacing w:after="80"/>
      </w:pPr>
      <w:r>
        <w:t xml:space="preserve"/>
      </w:r>
    </w:p>
    <w:p>
      <w:r>
        <w:br w:type="page"/>
      </w:r>
    </w:p>
    <w:p>
      <w:pPr>
        <w:pStyle w:val="Heading1"/>
      </w:pPr>
      <w:r>
        <w:rPr>
          <w:rFonts w:ascii="Arial" w:cs="Arial" w:eastAsia="Arial" w:hAnsi="Arial"/>
          <w:b/>
          <w:bCs/>
          <w:color w:val="1F4E79"/>
          <w:sz w:val="32"/>
          <w:szCs w:val="32"/>
        </w:rPr>
        <w:t xml:space="preserve">5. RÀNG BUỘC THIẾT KẾ VÀ KIẾN TRÚC</w:t>
      </w:r>
    </w:p>
    <w:p>
      <w:pPr>
        <w:pStyle w:val="Heading2"/>
      </w:pPr>
      <w:r>
        <w:rPr>
          <w:rFonts w:ascii="Arial" w:cs="Arial" w:eastAsia="Arial" w:hAnsi="Arial"/>
          <w:b/>
          <w:bCs/>
          <w:color w:val="2E75B6"/>
          <w:sz w:val="26"/>
          <w:szCs w:val="26"/>
        </w:rPr>
        <w:t xml:space="preserve">5.1. Kiến trúc đề xuất</w:t>
      </w:r>
    </w:p>
    <w:p>
      <w:pPr>
        <w:spacing w:after="120" w:line="276"/>
      </w:pPr>
      <w:r>
        <w:rPr>
          <w:rFonts w:ascii="Arial" w:cs="Arial" w:eastAsia="Arial" w:hAnsi="Arial"/>
          <w:sz w:val="22"/>
          <w:szCs w:val="22"/>
        </w:rPr>
        <w:t xml:space="preserve">Hệ thống AIA được xây dựng theo kiến trúc event-driven, bao gồm các lớp chính:</w:t>
      </w:r>
    </w:p>
    <w:p>
      <w:pPr>
        <w:pStyle w:val="ListParagraph"/>
        <w:numPr>
          <w:ilvl w:val="0"/>
          <w:numId w:val="2"/>
        </w:numPr>
        <w:spacing w:after="80" w:line="276"/>
      </w:pPr>
      <w:r>
        <w:rPr>
          <w:rFonts w:ascii="Arial" w:cs="Arial" w:eastAsia="Arial" w:hAnsi="Arial"/>
          <w:sz w:val="22"/>
          <w:szCs w:val="22"/>
        </w:rPr>
        <w:t xml:space="preserve">Lớp Gateway: Nhận webhook từ Telegram/Zalo, xác thực và đẩy vào message queue.</w:t>
      </w:r>
    </w:p>
    <w:p>
      <w:pPr>
        <w:pStyle w:val="ListParagraph"/>
        <w:numPr>
          <w:ilvl w:val="0"/>
          <w:numId w:val="2"/>
        </w:numPr>
        <w:spacing w:after="80" w:line="276"/>
      </w:pPr>
      <w:r>
        <w:rPr>
          <w:rFonts w:ascii="Arial" w:cs="Arial" w:eastAsia="Arial" w:hAnsi="Arial"/>
          <w:sz w:val="22"/>
          <w:szCs w:val="22"/>
        </w:rPr>
        <w:t xml:space="preserve">Lớp Message Queue: Đảm bảo xử lý tin nhắn bất đồng bộ, không mất dữ liệu khi tải cao.</w:t>
      </w:r>
    </w:p>
    <w:p>
      <w:pPr>
        <w:pStyle w:val="ListParagraph"/>
        <w:numPr>
          <w:ilvl w:val="0"/>
          <w:numId w:val="2"/>
        </w:numPr>
        <w:spacing w:after="80" w:line="276"/>
      </w:pPr>
      <w:r>
        <w:rPr>
          <w:rFonts w:ascii="Arial" w:cs="Arial" w:eastAsia="Arial" w:hAnsi="Arial"/>
          <w:sz w:val="22"/>
          <w:szCs w:val="22"/>
        </w:rPr>
        <w:t xml:space="preserve">Lớp AI Processing: Gọi LLM API để thực hiện triage, extraction, matching và response generation.</w:t>
      </w:r>
    </w:p>
    <w:p>
      <w:pPr>
        <w:pStyle w:val="ListParagraph"/>
        <w:numPr>
          <w:ilvl w:val="0"/>
          <w:numId w:val="2"/>
        </w:numPr>
        <w:spacing w:after="80" w:line="276"/>
      </w:pPr>
      <w:r>
        <w:rPr>
          <w:rFonts w:ascii="Arial" w:cs="Arial" w:eastAsia="Arial" w:hAnsi="Arial"/>
          <w:sz w:val="22"/>
          <w:szCs w:val="22"/>
        </w:rPr>
        <w:t xml:space="preserve">Lớp Jira Integration: Giao tiếp hai chiều với Jira REST API.</w:t>
      </w:r>
    </w:p>
    <w:p>
      <w:pPr>
        <w:pStyle w:val="ListParagraph"/>
        <w:numPr>
          <w:ilvl w:val="0"/>
          <w:numId w:val="2"/>
        </w:numPr>
        <w:spacing w:after="80" w:line="276"/>
      </w:pPr>
      <w:r>
        <w:rPr>
          <w:rFonts w:ascii="Arial" w:cs="Arial" w:eastAsia="Arial" w:hAnsi="Arial"/>
          <w:sz w:val="22"/>
          <w:szCs w:val="22"/>
        </w:rPr>
        <w:t xml:space="preserve">Lớp SLA Engine: Scheduler theo dõi thời hạn và kích hoạt escalation.</w:t>
      </w:r>
    </w:p>
    <w:p>
      <w:pPr>
        <w:pStyle w:val="ListParagraph"/>
        <w:numPr>
          <w:ilvl w:val="0"/>
          <w:numId w:val="2"/>
        </w:numPr>
        <w:spacing w:after="80" w:line="276"/>
      </w:pPr>
      <w:r>
        <w:rPr>
          <w:rFonts w:ascii="Arial" w:cs="Arial" w:eastAsia="Arial" w:hAnsi="Arial"/>
          <w:sz w:val="22"/>
          <w:szCs w:val="22"/>
        </w:rPr>
        <w:t xml:space="preserve">Lớp Data Store: Lưu trữ incident mapping, workload data, SLA records.</w:t>
      </w:r>
    </w:p>
    <w:p>
      <w:pPr>
        <w:spacing w:after="80"/>
      </w:pPr>
      <w:r>
        <w:t xml:space="preserve"/>
      </w:r>
    </w:p>
    <w:p>
      <w:pPr>
        <w:pStyle w:val="Heading2"/>
      </w:pPr>
      <w:r>
        <w:rPr>
          <w:rFonts w:ascii="Arial" w:cs="Arial" w:eastAsia="Arial" w:hAnsi="Arial"/>
          <w:b/>
          <w:bCs/>
          <w:color w:val="2E75B6"/>
          <w:sz w:val="26"/>
          <w:szCs w:val="26"/>
        </w:rPr>
        <w:t xml:space="preserve">5.2. Công nghệ gợi 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Thành phần</w:t>
            </w:r>
          </w:p>
        </w:tc>
        <w:tc>
          <w:tcPr>
            <w:tcW w:type="dxa" w:w="3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Công nghệ gợi ý</w:t>
            </w:r>
          </w:p>
        </w:tc>
        <w:tc>
          <w:tcPr>
            <w:tcW w:type="dxa" w:w="30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Lý do</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Backend runtime</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Python 3.11+ / Node.js 20+</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Hệ sinh thái AI/ML phong phú (Python) hoặc async tốt (Node).</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LLM API</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OpenAI GPT-4o / Anthropic Claude 3.5</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Hỗ trợ tiếng Việt, function calling cho structured output.</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Embedding / Matching</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OpenAI text-embedding-3-small + FAISS</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Semantic matching nhanh, chi phí thấp.</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Message Queue</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Redis Streams hoặc RabbitMQ</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Đảm bảo at-least-once delivery.</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Database</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PostgreSQL</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Lưu incident mapping, SLA log, workload.</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Scheduler</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APScheduler (Python) / Bull (Node)</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Theo dõi SLA theo interval.</w:t>
            </w:r>
          </w:p>
        </w:tc>
      </w:tr>
      <w:tr>
        <w:tc>
          <w:tcPr>
            <w:tcW w:type="dxa" w:w="26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Container</w:t>
            </w:r>
          </w:p>
        </w:tc>
        <w:tc>
          <w:tcPr>
            <w:tcW w:type="dxa" w:w="3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Docker + Docker Compose</w:t>
            </w:r>
          </w:p>
        </w:tc>
        <w:tc>
          <w:tcPr>
            <w:tcW w:type="dxa" w:w="30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Dễ triển khai, horizontal scaling.</w:t>
            </w:r>
          </w:p>
        </w:tc>
      </w:tr>
    </w:tbl>
    <w:p>
      <w:pPr>
        <w:spacing w:after="80"/>
      </w:pPr>
      <w:r>
        <w:t xml:space="preserve"/>
      </w:r>
    </w:p>
    <w:p>
      <w:pPr>
        <w:pStyle w:val="Heading2"/>
      </w:pPr>
      <w:r>
        <w:rPr>
          <w:rFonts w:ascii="Arial" w:cs="Arial" w:eastAsia="Arial" w:hAnsi="Arial"/>
          <w:b/>
          <w:bCs/>
          <w:color w:val="2E75B6"/>
          <w:sz w:val="26"/>
          <w:szCs w:val="26"/>
        </w:rPr>
        <w:t xml:space="preserve">5.3. Ràng buộc tích hợp nền tảng</w:t>
      </w:r>
    </w:p>
    <w:p>
      <w:pPr>
        <w:pStyle w:val="ListParagraph"/>
        <w:numPr>
          <w:ilvl w:val="0"/>
          <w:numId w:val="2"/>
        </w:numPr>
        <w:spacing w:after="80" w:line="276"/>
      </w:pPr>
      <w:r>
        <w:rPr>
          <w:rFonts w:ascii="Arial" w:cs="Arial" w:eastAsia="Arial" w:hAnsi="Arial"/>
          <w:sz w:val="22"/>
          <w:szCs w:val="22"/>
        </w:rPr>
        <w:t xml:space="preserve">Telegram: Tuân thủ giới hạn rate limit của Telegram Bot API (30 msg/giây global, 20 msg/phút cho một chat).</w:t>
      </w:r>
    </w:p>
    <w:p>
      <w:pPr>
        <w:pStyle w:val="ListParagraph"/>
        <w:numPr>
          <w:ilvl w:val="0"/>
          <w:numId w:val="2"/>
        </w:numPr>
        <w:spacing w:after="80" w:line="276"/>
      </w:pPr>
      <w:r>
        <w:rPr>
          <w:rFonts w:ascii="Arial" w:cs="Arial" w:eastAsia="Arial" w:hAnsi="Arial"/>
          <w:sz w:val="22"/>
          <w:szCs w:val="22"/>
        </w:rPr>
        <w:t xml:space="preserve">Zalo: Tuân thủ giới hạn Zalo OA API (số request/phút theo tier của OA). Hệ thống PHẢI implement backoff khi bị rate limit.</w:t>
      </w:r>
    </w:p>
    <w:p>
      <w:pPr>
        <w:pStyle w:val="ListParagraph"/>
        <w:numPr>
          <w:ilvl w:val="0"/>
          <w:numId w:val="2"/>
        </w:numPr>
        <w:spacing w:after="80" w:line="276"/>
      </w:pPr>
      <w:r>
        <w:rPr>
          <w:rFonts w:ascii="Arial" w:cs="Arial" w:eastAsia="Arial" w:hAnsi="Arial"/>
          <w:sz w:val="22"/>
          <w:szCs w:val="22"/>
        </w:rPr>
        <w:t xml:space="preserve">Jira: Hỗ trợ cả Jira Cloud (REST API v3) và Jira Server/Data Center (REST API v2) với cấu hình chuyển đổi.</w:t>
      </w:r>
    </w:p>
    <w:p>
      <w:pPr>
        <w:spacing w:after="80"/>
      </w:pPr>
      <w:r>
        <w:t xml:space="preserve"/>
      </w:r>
    </w:p>
    <w:p>
      <w:r>
        <w:br w:type="page"/>
      </w:r>
    </w:p>
    <w:p>
      <w:pPr>
        <w:pStyle w:val="Heading1"/>
      </w:pPr>
      <w:r>
        <w:rPr>
          <w:rFonts w:ascii="Arial" w:cs="Arial" w:eastAsia="Arial" w:hAnsi="Arial"/>
          <w:b/>
          <w:bCs/>
          <w:color w:val="1F4E79"/>
          <w:sz w:val="32"/>
          <w:szCs w:val="32"/>
        </w:rPr>
        <w:t xml:space="preserve">6. MÔ TẢ USE CASE</w:t>
      </w:r>
    </w:p>
    <w:p>
      <w:pPr>
        <w:pStyle w:val="Heading2"/>
      </w:pPr>
      <w:r>
        <w:rPr>
          <w:rFonts w:ascii="Arial" w:cs="Arial" w:eastAsia="Arial" w:hAnsi="Arial"/>
          <w:b/>
          <w:bCs/>
          <w:color w:val="2E75B6"/>
          <w:sz w:val="26"/>
          <w:szCs w:val="26"/>
        </w:rPr>
        <w:t xml:space="preserve">6.1. Danh sách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626"/>
      </w:tblGrid>
      <w:tr>
        <w:tc>
          <w:tcPr>
            <w:tcW w:type="dxa" w:w="1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UC ID</w:t>
            </w:r>
          </w:p>
        </w:tc>
        <w:tc>
          <w:tcPr>
            <w:tcW w:type="dxa" w:w="3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Tên Use Case</w:t>
            </w:r>
          </w:p>
        </w:tc>
        <w:tc>
          <w:tcPr>
            <w:tcW w:type="dxa" w:w="20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Tác nhân chính</w:t>
            </w:r>
          </w:p>
        </w:tc>
        <w:tc>
          <w:tcPr>
            <w:tcW w:type="dxa" w:w="26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Module</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w:t>
            </w:r>
          </w:p>
        </w:tc>
        <w:tc>
          <w:tcPr>
            <w:tcW w:type="dxa" w:w="3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Báo cáo lỗi qua group chat Telegram</w:t>
            </w:r>
          </w:p>
        </w:tc>
        <w:tc>
          <w:tcPr>
            <w:tcW w:type="dxa" w:w="20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Khách hàng</w:t>
            </w:r>
          </w:p>
        </w:tc>
        <w:tc>
          <w:tcPr>
            <w:tcW w:type="dxa" w:w="2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F1, F2, F3, F4</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UC-02</w:t>
            </w:r>
          </w:p>
        </w:tc>
        <w:tc>
          <w:tcPr>
            <w:tcW w:type="dxa" w:w="3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Báo cáo lỗi qua Zalo Group</w:t>
            </w:r>
          </w:p>
        </w:tc>
        <w:tc>
          <w:tcPr>
            <w:tcW w:type="dxa" w:w="20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Khách hàng</w:t>
            </w:r>
          </w:p>
        </w:tc>
        <w:tc>
          <w:tcPr>
            <w:tcW w:type="dxa" w:w="2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F1, F2, F3, F4</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UC-03</w:t>
            </w:r>
          </w:p>
        </w:tc>
        <w:tc>
          <w:tcPr>
            <w:tcW w:type="dxa" w:w="3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Phát hiện và gộp incident trùng lặp</w:t>
            </w:r>
          </w:p>
        </w:tc>
        <w:tc>
          <w:tcPr>
            <w:tcW w:type="dxa" w:w="20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w:t>
            </w:r>
          </w:p>
        </w:tc>
        <w:tc>
          <w:tcPr>
            <w:tcW w:type="dxa" w:w="2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F3, F4</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UC-04</w:t>
            </w:r>
          </w:p>
        </w:tc>
        <w:tc>
          <w:tcPr>
            <w:tcW w:type="dxa" w:w="3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SLA vi phạm và leo thang</w:t>
            </w:r>
          </w:p>
        </w:tc>
        <w:tc>
          <w:tcPr>
            <w:tcW w:type="dxa" w:w="20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 Team Lead</w:t>
            </w:r>
          </w:p>
        </w:tc>
        <w:tc>
          <w:tcPr>
            <w:tcW w:type="dxa" w:w="2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F5</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UC-05</w:t>
            </w:r>
          </w:p>
        </w:tc>
        <w:tc>
          <w:tcPr>
            <w:tcW w:type="dxa" w:w="3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Gợi ý điều phối nhân sự khi quá tải</w:t>
            </w:r>
          </w:p>
        </w:tc>
        <w:tc>
          <w:tcPr>
            <w:tcW w:type="dxa" w:w="20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Team Lead</w:t>
            </w:r>
          </w:p>
        </w:tc>
        <w:tc>
          <w:tcPr>
            <w:tcW w:type="dxa" w:w="2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F6</w:t>
            </w:r>
          </w:p>
        </w:tc>
      </w:tr>
      <w:tr>
        <w:tc>
          <w:tcPr>
            <w:tcW w:type="dxa" w:w="1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UC-06</w:t>
            </w:r>
          </w:p>
        </w:tc>
        <w:tc>
          <w:tcPr>
            <w:tcW w:type="dxa" w:w="3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Xem báo cáo SLA tuần/tháng</w:t>
            </w:r>
          </w:p>
        </w:tc>
        <w:tc>
          <w:tcPr>
            <w:tcW w:type="dxa" w:w="20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Manager</w:t>
            </w:r>
          </w:p>
        </w:tc>
        <w:tc>
          <w:tcPr>
            <w:tcW w:type="dxa" w:w="2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F5</w:t>
            </w:r>
          </w:p>
        </w:tc>
      </w:tr>
    </w:tbl>
    <w:p>
      <w:pPr>
        <w:spacing w:after="80"/>
      </w:pPr>
      <w:r>
        <w:t xml:space="preserve"/>
      </w:r>
    </w:p>
    <w:p>
      <w:pPr>
        <w:pStyle w:val="Heading2"/>
      </w:pPr>
      <w:r>
        <w:rPr>
          <w:rFonts w:ascii="Arial" w:cs="Arial" w:eastAsia="Arial" w:hAnsi="Arial"/>
          <w:b/>
          <w:bCs/>
          <w:color w:val="2E75B6"/>
          <w:sz w:val="26"/>
          <w:szCs w:val="26"/>
        </w:rPr>
        <w:t xml:space="preserve">6.2. UC-01 – Báo cáo lỗi qua Telegram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Trường</w:t>
            </w:r>
          </w:p>
        </w:tc>
        <w:tc>
          <w:tcPr>
            <w:tcW w:type="dxa" w:w="66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Chi tiết</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Use Case ID</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Tên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Báo cáo lỗi qua group chat Telegram</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Tác nhân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Khách hàng (người báo), AIA Bot, Nhân viên hỗ trợ, Jira</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Tiền điều kiện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 đã được thêm vào Telegram group. Jira đã được cấu hình. Khách hàng là thành viên group.</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Luồng chính</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1. Khách hàng gửi tin nhắn mô tả lỗi (ví dụ: "App login bị lỗi, nhiều user không vào được").
2. AIA Bot nhận tin nhắn qua Telegram Webhook.
3. Bot xác nhận tiếp nhận trong 5 giây: "[AIA] Đã nhận báo cáo. Đang phân tích..."
4. AI thực hiện triage: xác định đây là bug report.
5. AI trích xuất: title="Login lỗi", severity=High, impact=nhiều user.
6. Semantic matching: không tìm thấy incident trùng.
7. Tạo Jira issue: PROJ-456.
8. Bot phản hồi group: "[AIA] Đã ghi nhận: PROJ-456 (High). Thời hạn phản hồi: 1 giờ. Phụ trách: @nguyen_van_a"</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Luồng thay thế</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4a. AI không chắc chắn: Bot hỏi lại "Bot nghĩ đây có thể là lỗi. Bạn có muốn tạo ticket không?" Nếu người dùng xác nhận, tiếp tục từ bước 5.
6a. Tìm thấy incident trùng (PROJ-123): Bot thông báo "Lỗi này trùng với PROJ-123 đang xử lý. Đã cập nhật thêm thông tin."</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Hậu điều kiện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Jira issue được tạo/cập nhật. SLA bắt đầu đếm. Nhân viên phụ trách nhận thông báo.</w:t>
            </w:r>
          </w:p>
        </w:tc>
      </w:tr>
    </w:tbl>
    <w:p>
      <w:pPr>
        <w:spacing w:after="80"/>
      </w:pPr>
      <w:r>
        <w:t xml:space="preserve"/>
      </w:r>
    </w:p>
    <w:p>
      <w:pPr>
        <w:pStyle w:val="Heading2"/>
      </w:pPr>
      <w:r>
        <w:rPr>
          <w:rFonts w:ascii="Arial" w:cs="Arial" w:eastAsia="Arial" w:hAnsi="Arial"/>
          <w:b/>
          <w:bCs/>
          <w:color w:val="2E75B6"/>
          <w:sz w:val="26"/>
          <w:szCs w:val="26"/>
        </w:rPr>
        <w:t xml:space="preserve">6.3. UC-04 – SLA vi phạm và leo thang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Trường</w:t>
            </w:r>
          </w:p>
        </w:tc>
        <w:tc>
          <w:tcPr>
            <w:tcW w:type="dxa" w:w="66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Chi tiết</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Use Case ID</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UC-04</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Tên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SLA vi phạm và leo thang</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Tiền điều kiện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Incident đã được tạo. SLA đang đếm. Nhân viên phụ trách chưa phản hồi.</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Luồng chính</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1. SLA Engine phát hiện incident sắp hết thời hạn (còn 20%).
2. Bot gửi cảnh báo vào group: "[SLA WARNING] PROJ-456 (High) còn 12 phút. @nguyen_van_a cần phản hồi ngay."
3. Nếu vẫn không có phản hồi khi hết 100% SLA: Bot thông báo công khai vào group và ghi SLA breach log.
4. Nếu vẫn không có phản hồi đến 150% SLA: Bot gửi cảnh báo riêng đến Team Lead.</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Hậu điều kiện</w:t>
            </w:r>
          </w:p>
        </w:tc>
        <w:tc>
          <w:tcPr>
            <w:tcW w:type="dxa" w:w="6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SLA breach được ghi log. Team Lead được thông báo. Jira issue được comment cập nhật.</w:t>
            </w:r>
          </w:p>
        </w:tc>
      </w:tr>
    </w:tbl>
    <w:p>
      <w:pPr>
        <w:spacing w:after="80"/>
      </w:pPr>
      <w:r>
        <w:t xml:space="preserve"/>
      </w:r>
    </w:p>
    <w:p>
      <w:r>
        <w:br w:type="page"/>
      </w:r>
    </w:p>
    <w:p>
      <w:pPr>
        <w:pStyle w:val="Heading1"/>
      </w:pPr>
      <w:r>
        <w:rPr>
          <w:rFonts w:ascii="Arial" w:cs="Arial" w:eastAsia="Arial" w:hAnsi="Arial"/>
          <w:b/>
          <w:bCs/>
          <w:color w:val="1F4E79"/>
          <w:sz w:val="32"/>
          <w:szCs w:val="32"/>
        </w:rPr>
        <w:t xml:space="preserve">7. MA TRẬN TRUY XUẤT YÊU CẦU</w:t>
      </w:r>
    </w:p>
    <w:p>
      <w:pPr>
        <w:pStyle w:val="Heading2"/>
      </w:pPr>
      <w:r>
        <w:rPr>
          <w:rFonts w:ascii="Arial" w:cs="Arial" w:eastAsia="Arial" w:hAnsi="Arial"/>
          <w:b/>
          <w:bCs/>
          <w:color w:val="2E75B6"/>
          <w:sz w:val="26"/>
          <w:szCs w:val="26"/>
        </w:rPr>
        <w:t xml:space="preserve">7.1. Functional Requirements – Module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26"/>
        <w:gridCol w:w="1500"/>
        <w:gridCol w:w="2500"/>
      </w:tblGrid>
      <w:tr>
        <w:tc>
          <w:tcPr>
            <w:tcW w:type="dxa" w:w="1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FR ID</w:t>
            </w:r>
          </w:p>
        </w:tc>
        <w:tc>
          <w:tcPr>
            <w:tcW w:type="dxa" w:w="36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Mô tả tóm tắt</w:t>
            </w:r>
          </w:p>
        </w:tc>
        <w:tc>
          <w:tcPr>
            <w:tcW w:type="dxa" w:w="15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Module</w:t>
            </w:r>
          </w:p>
        </w:tc>
        <w:tc>
          <w:tcPr>
            <w:tcW w:type="dxa" w:w="25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Use Case liên quan</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FR-F1-01</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Kết nối Telegram qua Webhook</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F1</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FR-F1-02</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Kết nối Zalo OA/Group</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F1</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FR-F1-03</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Nhận tin nhắn văn bản</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F1</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FR-F1-04</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Nhận diện phương thức kích hoạt bot</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F1</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FR-F2-01</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Phân loại bug bằng LLM</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F2</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FR-F2-02</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Xử lý song ngữ Việt - Anh</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F2</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FR-F2-04</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Trích xuất thông tin có cấu trúc</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F2</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FR-F2-05</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Phân loại severity 4 cấp</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F2</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UC-04</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FR-F3-01</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Truy vấn incident đang mở từ Jira</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F3</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UC-03</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FR-F3-02</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Semantic similarity matching</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F3</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UC-03</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FR-F3-04</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Xử lý gộp incident trùng</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F3</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UC-03</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FR-F4-01</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Tạo Jira issue tự động</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F4</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UC-01, UC-02</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FR-F4-04</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Cập nhật Jira issue hiện có</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F4</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UC-03</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FR-F5-01</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Bắt đầu đếm SLA từ timestamp gốc</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F5</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UC-04</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FR-F5-04</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Escalation 3 cấp</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F5</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UC-04</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FR-F5-06</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Báo cáo SLA qua lệnh chat</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F5</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UC-06</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FR-F6-02</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Thuật toán gợi ý nhân sự</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F6</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UC-05</w:t>
            </w:r>
          </w:p>
        </w:tc>
      </w:tr>
      <w:tr>
        <w:tc>
          <w:tcPr>
            <w:tcW w:type="dxa" w:w="1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FR-F6-04</w:t>
            </w:r>
          </w:p>
        </w:tc>
        <w:tc>
          <w:tcPr>
            <w:tcW w:type="dxa" w:w="36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Không tự động phân công</w:t>
            </w:r>
          </w:p>
        </w:tc>
        <w:tc>
          <w:tcPr>
            <w:tcW w:type="dxa" w:w="1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F6</w:t>
            </w:r>
          </w:p>
        </w:tc>
        <w:tc>
          <w:tcPr>
            <w:tcW w:type="dxa" w:w="25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UC-05</w:t>
            </w:r>
          </w:p>
        </w:tc>
      </w:tr>
    </w:tbl>
    <w:p>
      <w:pPr>
        <w:spacing w:after="80"/>
      </w:pPr>
      <w:r>
        <w:t xml:space="preserve"/>
      </w:r>
    </w:p>
    <w:p>
      <w:r>
        <w:br w:type="page"/>
      </w:r>
    </w:p>
    <w:p>
      <w:pPr>
        <w:pStyle w:val="Heading1"/>
      </w:pPr>
      <w:r>
        <w:rPr>
          <w:rFonts w:ascii="Arial" w:cs="Arial" w:eastAsia="Arial" w:hAnsi="Arial"/>
          <w:b/>
          <w:bCs/>
          <w:color w:val="1F4E79"/>
          <w:sz w:val="32"/>
          <w:szCs w:val="32"/>
        </w:rPr>
        <w:t xml:space="preserve">8. PHỤ LỤC</w:t>
      </w:r>
    </w:p>
    <w:p>
      <w:pPr>
        <w:pStyle w:val="Heading2"/>
      </w:pPr>
      <w:r>
        <w:rPr>
          <w:rFonts w:ascii="Arial" w:cs="Arial" w:eastAsia="Arial" w:hAnsi="Arial"/>
          <w:b/>
          <w:bCs/>
          <w:color w:val="2E75B6"/>
          <w:sz w:val="26"/>
          <w:szCs w:val="26"/>
        </w:rPr>
        <w:t xml:space="preserve">8.1. Ví dụ luồng tin nhắn mẫu</w:t>
      </w:r>
    </w:p>
    <w:p>
      <w:pPr>
        <w:pStyle w:val="Heading3"/>
      </w:pPr>
      <w:r>
        <w:rPr>
          <w:rFonts w:ascii="Arial" w:cs="Arial" w:eastAsia="Arial" w:hAnsi="Arial"/>
          <w:b/>
          <w:bCs/>
          <w:sz w:val="24"/>
          <w:szCs w:val="24"/>
        </w:rPr>
        <w:t xml:space="preserve">Kịch bản 1 – Báo cáo lỗi bằng tiếng Việt (Telegram)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Người gửi</w:t>
            </w:r>
          </w:p>
        </w:tc>
        <w:tc>
          <w:tcPr>
            <w:tcW w:type="dxa" w:w="72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Nội dung</w:t>
            </w:r>
          </w:p>
        </w:tc>
      </w:tr>
      <w:tr>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Khách hàng A</w:t>
            </w:r>
          </w:p>
        </w:tc>
        <w:tc>
          <w:tcPr>
            <w:tcW w:type="dxa" w:w="7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Anh ơi app bên em login không được, nhiều user bị từ sáng đến giờ rồi, check giúp với ạ @support_nguyen</w:t>
            </w:r>
          </w:p>
        </w:tc>
      </w:tr>
      <w:tr>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w:t>
            </w:r>
          </w:p>
        </w:tc>
        <w:tc>
          <w:tcPr>
            <w:tcW w:type="dxa" w:w="7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 Đã nhận báo cáo. Đang phân tích sự cố...</w:t>
            </w:r>
          </w:p>
        </w:tc>
      </w:tr>
      <w:tr>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w:t>
            </w:r>
          </w:p>
        </w:tc>
        <w:tc>
          <w:tcPr>
            <w:tcW w:type="dxa" w:w="7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 Đã tạo: PROJ-456 (High)
📋 Vấn đề: Lỗi đăng nhập ảnh hưởng nhiều người dùng
⏰ Phản hồi trong: 1 giờ
👤 Phụ trách: @support_nguyen
🔗 Jira: https://jira.company.com/PROJ-456</w:t>
            </w:r>
          </w:p>
        </w:tc>
      </w:tr>
    </w:tbl>
    <w:p>
      <w:pPr>
        <w:spacing w:after="80"/>
      </w:pPr>
      <w:r>
        <w:t xml:space="preserve"/>
      </w:r>
    </w:p>
    <w:p>
      <w:pPr>
        <w:pStyle w:val="Heading3"/>
      </w:pPr>
      <w:r>
        <w:rPr>
          <w:rFonts w:ascii="Arial" w:cs="Arial" w:eastAsia="Arial" w:hAnsi="Arial"/>
          <w:b/>
          <w:bCs/>
          <w:sz w:val="24"/>
          <w:szCs w:val="24"/>
        </w:rPr>
        <w:t xml:space="preserve">Kịch bản 2 – Incident trùng lặp từ group khác (Zalo)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Người gửi</w:t>
            </w:r>
          </w:p>
        </w:tc>
        <w:tc>
          <w:tcPr>
            <w:tcW w:type="dxa" w:w="72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Nội dung</w:t>
            </w:r>
          </w:p>
        </w:tc>
      </w:tr>
      <w:tr>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Khách hàng B (Zalo Group 2)</w:t>
            </w:r>
          </w:p>
        </w:tc>
        <w:tc>
          <w:tcPr>
            <w:tcW w:type="dxa" w:w="7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Cho hỏi bên mình đang bị không login được vào app ah, từ khoảng 8h sáng</w:t>
            </w:r>
          </w:p>
        </w:tc>
      </w:tr>
      <w:tr>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w:t>
            </w:r>
          </w:p>
        </w:tc>
        <w:tc>
          <w:tcPr>
            <w:tcW w:type="dxa" w:w="7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 Nhận báo cáo. Phân tích...</w:t>
            </w:r>
          </w:p>
        </w:tc>
      </w:tr>
      <w:tr>
        <w:tc>
          <w:tcPr>
            <w:tcW w:type="dxa" w:w="18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Bot</w:t>
            </w:r>
          </w:p>
        </w:tc>
        <w:tc>
          <w:tcPr>
            <w:tcW w:type="dxa" w:w="72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[AIA] 🔄 Sự cố này trùng với PROJ-456 đang xử lý.
Đã cập nhật phạm vi ảnh hưởng. Team kỹ thuật đang làm việc.
⏰ Cập nhật tiếp theo: 30 phút.</w:t>
            </w:r>
          </w:p>
        </w:tc>
      </w:tr>
    </w:tbl>
    <w:p>
      <w:pPr>
        <w:spacing w:after="80"/>
      </w:pPr>
      <w:r>
        <w:t xml:space="preserve"/>
      </w:r>
    </w:p>
    <w:p>
      <w:pPr>
        <w:pStyle w:val="Heading2"/>
      </w:pPr>
      <w:r>
        <w:rPr>
          <w:rFonts w:ascii="Arial" w:cs="Arial" w:eastAsia="Arial" w:hAnsi="Arial"/>
          <w:b/>
          <w:bCs/>
          <w:color w:val="2E75B6"/>
          <w:sz w:val="26"/>
          <w:szCs w:val="26"/>
        </w:rPr>
        <w:t xml:space="preserve">8.2. Cấu trúc dữ liệu Incident</w:t>
      </w:r>
    </w:p>
    <w:p>
      <w:pPr>
        <w:spacing w:after="120" w:line="276"/>
      </w:pPr>
      <w:r>
        <w:rPr>
          <w:rFonts w:ascii="Arial" w:cs="Arial" w:eastAsia="Arial" w:hAnsi="Arial"/>
          <w:sz w:val="22"/>
          <w:szCs w:val="22"/>
        </w:rPr>
        <w:t xml:space="preserve">Dưới đây là schema JSON của một Incident object được lưu trong hệ thống:</w:t>
      </w:r>
    </w:p>
    <w:p>
      <w:pPr>
        <w:pBdr>
          <w:top w:val="single" w:color="BBBBBB" w:sz="1"/>
          <w:bottom w:val="single" w:color="BBBBBB" w:sz="1"/>
          <w:left w:val="single" w:color="2E75B6" w:sz="6"/>
          <w:right w:val="single" w:color="BBBBBB" w:sz="1"/>
        </w:pBdr>
        <w:shd w:fill="F5F5F5" w:val="clear"/>
        <w:spacing w:after="120"/>
      </w:pPr>
      <w:r>
        <w:rPr>
          <w:rFonts w:ascii="Courier New" w:cs="Courier New" w:eastAsia="Courier New" w:hAnsi="Courier New"/>
          <w:sz w:val="18"/>
          <w:szCs w:val="18"/>
        </w:rPr>
        <w:t xml:space="preserve">{
  "incident_id": "INC-20260415-001",
  "title": "Lỗi đăng nhập ảnh hưởng nhiều người dùng",
  "description": "...",
  "severity": "High",
  "status": "Open",
  "impact_scope": {"estimated_users": 50, "groups_reported": 2},
  "jira_issue_key": "PROJ-456",
  "platform_sources": [{"platform": "telegram", "group_id": "..."}, {"platform": "zalo", "group_id": "..."}],
  "sla": {"deadline_minutes": 60, "started_at": "2026-04-15T08:05:00+07:00", "first_response_at": null, "breached": false},
  "assigned_to": "nguyen_van_a",
  "created_at": "2026-04-15T08:05:00+07:00"
}</w:t>
      </w:r>
    </w:p>
    <w:p>
      <w:pPr>
        <w:spacing w:after="80"/>
      </w:pPr>
      <w:r>
        <w:t xml:space="preserve"/>
      </w:r>
    </w:p>
    <w:p>
      <w:pPr>
        <w:pStyle w:val="Heading2"/>
      </w:pPr>
      <w:r>
        <w:rPr>
          <w:rFonts w:ascii="Arial" w:cs="Arial" w:eastAsia="Arial" w:hAnsi="Arial"/>
          <w:b/>
          <w:bCs/>
          <w:color w:val="2E75B6"/>
          <w:sz w:val="26"/>
          <w:szCs w:val="26"/>
        </w:rPr>
        <w:t xml:space="preserve">8.3. Danh sách lệnh 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Lệnh</w:t>
            </w:r>
          </w:p>
        </w:tc>
        <w:tc>
          <w:tcPr>
            <w:tcW w:type="dxa" w:w="2200"/>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Quyền</w:t>
            </w:r>
          </w:p>
        </w:tc>
        <w:tc>
          <w:tcPr>
            <w:tcW w:type="dxa" w:w="4426"/>
            <w:tcBorders>
              <w:top w:val="single" w:color="BBBBBB" w:sz="1"/>
              <w:left w:val="single" w:color="BBBBBB" w:sz="1"/>
              <w:bottom w:val="single" w:color="BBBBBB" w:sz="1"/>
              <w:right w:val="single" w:color="BBBBBB" w:sz="1"/>
            </w:tcBorders>
            <w:shd w:fill="1F4E79" w:val="clear"/>
          </w:tcPr>
          <w:p>
            <w:r>
              <w:rPr>
                <w:rFonts w:ascii="Arial" w:cs="Arial" w:eastAsia="Arial" w:hAnsi="Arial"/>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/bug [mô tả]</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Tất cả</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Báo cáo lỗi trực tiếp.</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/status PROJ-xxx</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Tất cả</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Xem trạng thái của incident.</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/report sla</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Support, Manager</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Xem báo cáo SLA hiện tại.</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/suggest PROJ-xxx</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Team Lead, Manager</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Gợi ý điều phối nhân sự cho incident.</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/incidents</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Support, Manager</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Liệt kê các incident đang mở.</w:t>
            </w:r>
          </w:p>
        </w:tc>
      </w:tr>
      <w:tr>
        <w:tc>
          <w:tcPr>
            <w:tcW w:type="dxa" w:w="24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/config</w:t>
            </w:r>
          </w:p>
        </w:tc>
        <w:tc>
          <w:tcPr>
            <w:tcW w:type="dxa" w:w="2200"/>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Admin</w:t>
            </w:r>
          </w:p>
        </w:tc>
        <w:tc>
          <w:tcPr>
            <w:tcW w:type="dxa" w:w="4426"/>
            <w:tcBorders>
              <w:top w:val="single" w:color="BBBBBB" w:sz="1"/>
              <w:left w:val="single" w:color="BBBBBB" w:sz="1"/>
              <w:bottom w:val="single" w:color="BBBBBB" w:sz="1"/>
              <w:right w:val="single" w:color="BBBBBB" w:sz="1"/>
            </w:tcBorders>
          </w:tcPr>
          <w:p>
            <w:r>
              <w:rPr>
                <w:rFonts w:ascii="Arial" w:cs="Arial" w:eastAsia="Arial" w:hAnsi="Arial"/>
                <w:b w:val="false"/>
                <w:bCs w:val="false"/>
                <w:color w:val="000000"/>
                <w:sz w:val="20"/>
                <w:szCs w:val="20"/>
              </w:rPr>
              <w:t xml:space="preserve">Xem/chỉnh cấu hình hệ thống.</w:t>
            </w:r>
          </w:p>
        </w:tc>
      </w:tr>
    </w:tbl>
    <w:p>
      <w:pPr>
        <w:spacing w:after="80"/>
      </w:pPr>
      <w:r>
        <w:t xml:space="preserve"/>
      </w:r>
    </w:p>
    <w:p>
      <w:pPr>
        <w:spacing w:after="80"/>
      </w:pPr>
      <w:r>
        <w:t xml:space="preserve"/>
      </w:r>
    </w:p>
    <w:p>
      <w:pPr>
        <w:pBdr>
          <w:top w:val="single" w:color="2E75B6" w:sz="4" w:space="4"/>
        </w:pBdr>
        <w:spacing w:before="400"/>
        <w:jc w:val="center"/>
      </w:pPr>
      <w:r>
        <w:rPr>
          <w:rFonts w:ascii="Arial" w:cs="Arial" w:eastAsia="Arial" w:hAnsi="Arial"/>
          <w:i/>
          <w:iCs/>
          <w:color w:val="666666"/>
          <w:sz w:val="22"/>
          <w:szCs w:val="22"/>
        </w:rPr>
        <w:t xml:space="preserve">— Hết tài liệu SRS AI Incident Assistant v1.0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8"/>
        <w:szCs w:val="18"/>
      </w:rPr>
      <w:t xml:space="preserve">AI Incident Assistant SRS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SRS - AI Incident Assistant | Phiên bản 1.0</w:t>
    </w:r>
    <w:r>
      <w:rPr>
        <w:rFonts w:ascii="Arial" w:cs="Arial" w:eastAsia="Arial" w:hAnsi="Arial"/>
        <w:color w:val="999999"/>
        <w:sz w:val="18"/>
        <w:szCs w:val="18"/>
      </w:rPr>
      <w:t xml:space="preserve">    |    Bảo mật: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2026-04-30T07:34:22.654Z</dcterms:created>
  <dcterms:modified xsi:type="dcterms:W3CDTF">2026-04-30T07:34:22.655Z</dcterms:modified>
</cp:coreProperties>
</file>

<file path=docProps/custom.xml><?xml version="1.0" encoding="utf-8"?>
<Properties xmlns="http://schemas.openxmlformats.org/officeDocument/2006/custom-properties" xmlns:vt="http://schemas.openxmlformats.org/officeDocument/2006/docPropsVTypes"/>
</file>