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2 WEEK 4</w:t>
      </w:r>
    </w:p>
    <w:p w:rsidR="00000000" w:rsidDel="00000000" w:rsidP="00000000" w:rsidRDefault="00000000" w:rsidRPr="00000000" w14:paraId="00000005">
      <w:pPr>
        <w:ind w:left="2694" w:hanging="2978"/>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spacing w:after="280" w:before="280" w:line="33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Revolut</w:t>
      </w:r>
    </w:p>
    <w:p w:rsidR="00000000" w:rsidDel="00000000" w:rsidP="00000000" w:rsidRDefault="00000000" w:rsidRPr="00000000" w14:paraId="00000007">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 </w:t>
      </w:r>
      <w:r w:rsidDel="00000000" w:rsidR="00000000" w:rsidRPr="00000000">
        <w:rPr>
          <w:rFonts w:ascii="Times New Roman" w:cs="Times New Roman" w:eastAsia="Times New Roman" w:hAnsi="Times New Roman"/>
          <w:rtl w:val="0"/>
        </w:rPr>
        <w:t xml:space="preserve">Revolut is a UK-based financial technology company that offers a range of banking services through its mobile app. Founded in 2015 by Nikolay Storonsky and Vlad Yatsenko, Revolut started as a low-cost currency exchange service and has since expanded its offerings to include cryptocurrency trading, stock trading, and comprehensive financial management tools. The company’s mission is to simplify financial services, making them more accessible and affordable for everyone (StartupGen, 2023).</w:t>
      </w:r>
    </w:p>
    <w:p w:rsidR="00000000" w:rsidDel="00000000" w:rsidP="00000000" w:rsidRDefault="00000000" w:rsidRPr="00000000" w14:paraId="00000008">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Talking to users:</w:t>
      </w:r>
      <w:r w:rsidDel="00000000" w:rsidR="00000000" w:rsidRPr="00000000">
        <w:rPr>
          <w:rFonts w:ascii="Times New Roman" w:cs="Times New Roman" w:eastAsia="Times New Roman" w:hAnsi="Times New Roman"/>
          <w:rtl w:val="0"/>
        </w:rPr>
        <w:t xml:space="preserve"> Revolut's user-centric approach has been a key factor in its rapid growth and success. The company actively engages with its user base through multiple channels, including social media, customer support, and community forums. By maintaining open lines of communication, Revolut gathers valuable feedback that informs its product development and service enhancements. User suggestions and complaints are taken seriously, leading to frequent updates and new features tailored to meet customer needs (Built In, 2022).</w:t>
      </w:r>
    </w:p>
    <w:p w:rsidR="00000000" w:rsidDel="00000000" w:rsidP="00000000" w:rsidRDefault="00000000" w:rsidRPr="00000000" w14:paraId="00000009">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Finding product - market fit:</w:t>
      </w:r>
      <w:r w:rsidDel="00000000" w:rsidR="00000000" w:rsidRPr="00000000">
        <w:rPr>
          <w:rFonts w:ascii="Times New Roman" w:cs="Times New Roman" w:eastAsia="Times New Roman" w:hAnsi="Times New Roman"/>
          <w:rtl w:val="0"/>
        </w:rPr>
        <w:t xml:space="preserve"> Revolut's journey to finding product-market fit involved identifying and addressing the pain points experienced by consumers with traditional banking services. The founders, Nikolay Storonsky and Vlad Yatsenko, initially focused on offering a low-cost, convenient alternative for currency exchange. This focus resonated with travelers and expatriates who were dissatisfied with high fees and poor exchange rates offered by banks. By solving this specific problem effectively, Revolut was able to attract a loyal user base (TechCrunch, 2023).</w:t>
      </w:r>
    </w:p>
    <w:p w:rsidR="00000000" w:rsidDel="00000000" w:rsidP="00000000" w:rsidRDefault="00000000" w:rsidRPr="00000000" w14:paraId="0000000A">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expanded its services based on user feedback, adding features such as cryptocurrency trading, stock trading, and comprehensive financial management tools. This iterative approach, driven by user needs, allowed Revolut to continuously refine its offerings and expand its market presence (The Brand Hopper, 2023).</w:t>
      </w:r>
    </w:p>
    <w:p w:rsidR="00000000" w:rsidDel="00000000" w:rsidP="00000000" w:rsidRDefault="00000000" w:rsidRPr="00000000" w14:paraId="0000000B">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Running user interviews:</w:t>
      </w:r>
      <w:r w:rsidDel="00000000" w:rsidR="00000000" w:rsidRPr="00000000">
        <w:rPr>
          <w:rFonts w:ascii="Times New Roman" w:cs="Times New Roman" w:eastAsia="Times New Roman" w:hAnsi="Times New Roman"/>
          <w:rtl w:val="0"/>
        </w:rPr>
        <w:t xml:space="preserve"> Revolut employs user interviews as a critical component of its product development process. These interviews help the company understand user behavior, preferences, and pain points in greater detail. Here’s how Revolut conducts effective user interviews:</w:t>
      </w:r>
    </w:p>
    <w:p w:rsidR="00000000" w:rsidDel="00000000" w:rsidP="00000000" w:rsidRDefault="00000000" w:rsidRPr="00000000" w14:paraId="0000000C">
      <w:pPr>
        <w:numPr>
          <w:ilvl w:val="0"/>
          <w:numId w:val="2"/>
        </w:numPr>
        <w:spacing w:after="0" w:before="28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Structured format:</w:t>
      </w:r>
      <w:r w:rsidDel="00000000" w:rsidR="00000000" w:rsidRPr="00000000">
        <w:rPr>
          <w:rFonts w:ascii="Times New Roman" w:cs="Times New Roman" w:eastAsia="Times New Roman" w:hAnsi="Times New Roman"/>
          <w:rtl w:val="0"/>
        </w:rPr>
        <w:t xml:space="preserve"> Revolut follows a structured format to ensure consistency and comprehensiveness in user interviews. This includes predefined questions that cover various aspects of the user experience.</w:t>
      </w:r>
    </w:p>
    <w:p w:rsidR="00000000" w:rsidDel="00000000" w:rsidP="00000000" w:rsidRDefault="00000000" w:rsidRPr="00000000" w14:paraId="0000000D">
      <w:pPr>
        <w:numPr>
          <w:ilvl w:val="0"/>
          <w:numId w:val="2"/>
        </w:numPr>
        <w:spacing w:after="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Open - Ended questions:</w:t>
      </w:r>
      <w:r w:rsidDel="00000000" w:rsidR="00000000" w:rsidRPr="00000000">
        <w:rPr>
          <w:rFonts w:ascii="Times New Roman" w:cs="Times New Roman" w:eastAsia="Times New Roman" w:hAnsi="Times New Roman"/>
          <w:rtl w:val="0"/>
        </w:rPr>
        <w:t xml:space="preserve"> Interviewers use open-ended questions to encourage detailed responses and insights. This approach helps uncover deeper user needs and motivations.</w:t>
      </w:r>
    </w:p>
    <w:p w:rsidR="00000000" w:rsidDel="00000000" w:rsidP="00000000" w:rsidRDefault="00000000" w:rsidRPr="00000000" w14:paraId="0000000E">
      <w:pPr>
        <w:numPr>
          <w:ilvl w:val="0"/>
          <w:numId w:val="2"/>
        </w:numPr>
        <w:spacing w:after="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Iterative feedback:</w:t>
      </w:r>
      <w:r w:rsidDel="00000000" w:rsidR="00000000" w:rsidRPr="00000000">
        <w:rPr>
          <w:rFonts w:ascii="Times New Roman" w:cs="Times New Roman" w:eastAsia="Times New Roman" w:hAnsi="Times New Roman"/>
          <w:rtl w:val="0"/>
        </w:rPr>
        <w:t xml:space="preserve"> The insights gained from user interviews are used to inform product iterations. By continuously seeking and incorporating user feedback, Revolut ensures that its products evolve in line with user expectations and market trends.</w:t>
      </w:r>
    </w:p>
    <w:p w:rsidR="00000000" w:rsidDel="00000000" w:rsidP="00000000" w:rsidRDefault="00000000" w:rsidRPr="00000000" w14:paraId="0000000F">
      <w:pPr>
        <w:numPr>
          <w:ilvl w:val="0"/>
          <w:numId w:val="2"/>
        </w:numPr>
        <w:spacing w:after="28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Engagement and follow - up:</w:t>
      </w:r>
      <w:r w:rsidDel="00000000" w:rsidR="00000000" w:rsidRPr="00000000">
        <w:rPr>
          <w:rFonts w:ascii="Times New Roman" w:cs="Times New Roman" w:eastAsia="Times New Roman" w:hAnsi="Times New Roman"/>
          <w:rtl w:val="0"/>
        </w:rPr>
        <w:t xml:space="preserve"> Revolut maintains engagement with interview participants, providing updates on how their feedback has been implemented. This not only builds trust but also encourages ongoing participation in the feedback process (The Guardian, 2021).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3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Reference: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(2018). How to Find Product-Market Fit. Retrieved from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Startup Library</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How to Talk to Users. Retrieved from </w:t>
      </w:r>
      <w:hyperlink r:id="rId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Startup Library</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Reinhardt, P. (2018). How to Find Product-Market Fit. Y Combinator Blog. Retrieved from </w:t>
      </w:r>
      <w:hyperlink r:id="rId1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 Combinator Blog</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(n.d.). Lecture on Finding Product-Market Fit. Startup Class. Retrieved from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 Class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YouTube. (n.d.). Peter Reinhardt on Product-Market Fit. Retrieved from </w:t>
      </w:r>
      <w:hyperlink r:id="rId1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YouTube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StartupGen.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(2023). Revolut Company Case Study. Retrieved from </w:t>
      </w:r>
      <w:hyperlink r:id="rId1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StartupGen</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Built 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(2022). Product-Market Fit: What It Is and How to Measure It. Retrieved from </w:t>
      </w:r>
      <w:hyperlink r:id="rId1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Built In</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TechCrunch.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(2023). Revolut Reports First Full Year of Profit. Retrieved from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TechCrunch</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Guardian.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(2021). Revolut: Can the Chancellor’s Fintech Favourite Fix Its Image Problem? Retrieved from </w:t>
      </w:r>
      <w:hyperlink r:id="rId1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 Guardian</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Brand Hopper.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(2023). Revolut: Startup Founders, History, Business Model, Investors, Funding, Growth, Revenue &amp; Future. Retrieved from </w:t>
      </w:r>
      <w:hyperlink r:id="rId1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 Brand Hopper</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Onfido.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(n.d.). Revolut Onboards 12% More Users. Retrieved from </w:t>
      </w:r>
      <w:hyperlink r:id="rId1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Onfido</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BC3F06"/>
  </w:style>
  <w:style w:type="paragraph" w:styleId="Heading1">
    <w:name w:val="heading 1"/>
    <w:basedOn w:val="Normal"/>
    <w:next w:val="Normal"/>
    <w:link w:val="Heading1Char"/>
    <w:uiPriority w:val="9"/>
    <w:qFormat w:val="1"/>
    <w:rsid w:val="00BC3F0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C3F0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C3F06"/>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C3F06"/>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C3F06"/>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C3F06"/>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C3F06"/>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C3F06"/>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C3F06"/>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C3F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C3F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C3F0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C3F0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C3F0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C3F0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C3F0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C3F0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C3F0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C3F06"/>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C3F0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C3F06"/>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C3F0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C3F0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C3F06"/>
    <w:rPr>
      <w:i w:val="1"/>
      <w:iCs w:val="1"/>
      <w:color w:val="404040" w:themeColor="text1" w:themeTint="0000BF"/>
    </w:rPr>
  </w:style>
  <w:style w:type="paragraph" w:styleId="ListParagraph">
    <w:name w:val="List Paragraph"/>
    <w:basedOn w:val="Normal"/>
    <w:uiPriority w:val="34"/>
    <w:qFormat w:val="1"/>
    <w:rsid w:val="00BC3F06"/>
    <w:pPr>
      <w:ind w:left="720"/>
      <w:contextualSpacing w:val="1"/>
    </w:pPr>
  </w:style>
  <w:style w:type="character" w:styleId="IntenseEmphasis">
    <w:name w:val="Intense Emphasis"/>
    <w:basedOn w:val="DefaultParagraphFont"/>
    <w:uiPriority w:val="21"/>
    <w:qFormat w:val="1"/>
    <w:rsid w:val="00BC3F06"/>
    <w:rPr>
      <w:i w:val="1"/>
      <w:iCs w:val="1"/>
      <w:color w:val="0f4761" w:themeColor="accent1" w:themeShade="0000BF"/>
    </w:rPr>
  </w:style>
  <w:style w:type="paragraph" w:styleId="IntenseQuote">
    <w:name w:val="Intense Quote"/>
    <w:basedOn w:val="Normal"/>
    <w:next w:val="Normal"/>
    <w:link w:val="IntenseQuoteChar"/>
    <w:uiPriority w:val="30"/>
    <w:qFormat w:val="1"/>
    <w:rsid w:val="00BC3F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C3F06"/>
    <w:rPr>
      <w:i w:val="1"/>
      <w:iCs w:val="1"/>
      <w:color w:val="0f4761" w:themeColor="accent1" w:themeShade="0000BF"/>
    </w:rPr>
  </w:style>
  <w:style w:type="character" w:styleId="IntenseReference">
    <w:name w:val="Intense Reference"/>
    <w:basedOn w:val="DefaultParagraphFont"/>
    <w:uiPriority w:val="32"/>
    <w:qFormat w:val="1"/>
    <w:rsid w:val="00BC3F06"/>
    <w:rPr>
      <w:b w:val="1"/>
      <w:bCs w:val="1"/>
      <w:smallCaps w:val="1"/>
      <w:color w:val="0f4761" w:themeColor="accent1" w:themeShade="0000BF"/>
      <w:spacing w:val="5"/>
    </w:rPr>
  </w:style>
  <w:style w:type="paragraph" w:styleId="NormalWeb">
    <w:name w:val="Normal (Web)"/>
    <w:basedOn w:val="Normal"/>
    <w:uiPriority w:val="99"/>
    <w:semiHidden w:val="1"/>
    <w:unhideWhenUsed w:val="1"/>
    <w:rsid w:val="00BC3F06"/>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BC3F06"/>
    <w:rPr>
      <w:b w:val="1"/>
      <w:bCs w:val="1"/>
    </w:rPr>
  </w:style>
  <w:style w:type="character" w:styleId="Hyperlink">
    <w:name w:val="Hyperlink"/>
    <w:basedOn w:val="DefaultParagraphFont"/>
    <w:uiPriority w:val="99"/>
    <w:semiHidden w:val="1"/>
    <w:unhideWhenUsed w:val="1"/>
    <w:rsid w:val="00BC3F06"/>
    <w:rPr>
      <w:color w:val="0000ff"/>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startupclass.samaltman.com/courses/lec16/" TargetMode="External"/><Relationship Id="rId10" Type="http://schemas.openxmlformats.org/officeDocument/2006/relationships/hyperlink" Target="https://blog.ycombinator.com/how-to-find-product-market-fit-peter-reinhardt/" TargetMode="External"/><Relationship Id="rId13" Type="http://schemas.openxmlformats.org/officeDocument/2006/relationships/hyperlink" Target="https://startupgen.org/revolut-company-case-study/" TargetMode="External"/><Relationship Id="rId12" Type="http://schemas.openxmlformats.org/officeDocument/2006/relationships/hyperlink" Target="https://www.youtube.com/watch?v=R1vskiVDwl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combinator.com/library/6g-how-to-talk-to-users" TargetMode="External"/><Relationship Id="rId15" Type="http://schemas.openxmlformats.org/officeDocument/2006/relationships/hyperlink" Target="https://techcrunch.com/2023/03/01/revolut-reports-first-full-year-of-profit/" TargetMode="External"/><Relationship Id="rId14" Type="http://schemas.openxmlformats.org/officeDocument/2006/relationships/hyperlink" Target="https://builtin.com/articles/product-market-fit" TargetMode="External"/><Relationship Id="rId17" Type="http://schemas.openxmlformats.org/officeDocument/2006/relationships/hyperlink" Target="https://thebrandhopper.com/2023/02/21/revolut-startup-founders-history-business-model-investors-funding-growth-revenue-future/" TargetMode="External"/><Relationship Id="rId16" Type="http://schemas.openxmlformats.org/officeDocument/2006/relationships/hyperlink" Target="https://theguardian.com/business/2021/sep/11/revolut-can-the-chancellors-fintech-favourite-fix-its-image-proble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onfido.com/customer/revolut/" TargetMode="External"/><Relationship Id="rId7" Type="http://schemas.openxmlformats.org/officeDocument/2006/relationships/image" Target="media/image1.png"/><Relationship Id="rId8" Type="http://schemas.openxmlformats.org/officeDocument/2006/relationships/hyperlink" Target="https://www.ycombinator.com/library/7V-how-to-find-product-market-fit-sus-20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vrSlVepBosi5vvG65uzfRRr7w==">CgMxLjA4AHIhMVBYNWx4d3F5Q2kwN1luYVRNMDBkVjRiMTBZVk9kdmt0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2024-06-14T08:01:00Z</dcterms:created>
  <dc:creator>Khiem Tran</dc:creator>
</cp:coreProperties>
</file>