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03A" w:rsidRPr="00F2203A" w:rsidRDefault="00F2203A" w:rsidP="00F2203A">
      <w:pPr>
        <w:pStyle w:val="NormalWeb"/>
        <w:shd w:val="clear" w:color="auto" w:fill="FFFFFF"/>
        <w:spacing w:before="0" w:beforeAutospacing="0"/>
        <w:rPr>
          <w:rFonts w:ascii="Arial" w:hAnsi="Arial" w:cs="Arial"/>
          <w:color w:val="000000"/>
          <w:szCs w:val="21"/>
        </w:rPr>
      </w:pPr>
      <w:r w:rsidRPr="00F2203A">
        <w:rPr>
          <w:rFonts w:ascii="Arial" w:hAnsi="Arial" w:cs="Arial"/>
          <w:color w:val="000000"/>
          <w:szCs w:val="21"/>
        </w:rPr>
        <w:t xml:space="preserve">Một khung nhìn (view) là một câu lệnh SQL được lưu trữ trong cơ sở dữ liệu với một </w:t>
      </w:r>
      <w:r w:rsidRPr="00F2203A">
        <w:rPr>
          <w:rFonts w:ascii="Arial" w:hAnsi="Arial" w:cs="Arial"/>
          <w:b/>
          <w:color w:val="000000"/>
          <w:szCs w:val="21"/>
        </w:rPr>
        <w:t>tên xác định</w:t>
      </w:r>
      <w:r w:rsidRPr="00F2203A">
        <w:rPr>
          <w:rFonts w:ascii="Arial" w:hAnsi="Arial" w:cs="Arial"/>
          <w:color w:val="000000"/>
          <w:szCs w:val="21"/>
        </w:rPr>
        <w:t>.</w:t>
      </w:r>
    </w:p>
    <w:p w:rsidR="00F2203A" w:rsidRPr="00F2203A" w:rsidRDefault="00F2203A" w:rsidP="00F2203A">
      <w:pPr>
        <w:pStyle w:val="NormalWeb"/>
        <w:shd w:val="clear" w:color="auto" w:fill="FFFFFF"/>
        <w:spacing w:before="0" w:beforeAutospacing="0"/>
        <w:rPr>
          <w:rFonts w:ascii="Arial" w:hAnsi="Arial" w:cs="Arial"/>
          <w:color w:val="000000"/>
          <w:szCs w:val="21"/>
        </w:rPr>
      </w:pPr>
      <w:r w:rsidRPr="00F2203A">
        <w:rPr>
          <w:rFonts w:ascii="Arial" w:hAnsi="Arial" w:cs="Arial"/>
          <w:color w:val="000000"/>
          <w:szCs w:val="21"/>
        </w:rPr>
        <w:t xml:space="preserve"> Một view thực sự là </w:t>
      </w:r>
      <w:r w:rsidRPr="00F2203A">
        <w:rPr>
          <w:rFonts w:ascii="Arial" w:hAnsi="Arial" w:cs="Arial"/>
          <w:b/>
          <w:color w:val="000000"/>
          <w:szCs w:val="21"/>
        </w:rPr>
        <w:t>một thành phần của một bảng</w:t>
      </w:r>
      <w:r w:rsidRPr="00F2203A">
        <w:rPr>
          <w:rFonts w:ascii="Arial" w:hAnsi="Arial" w:cs="Arial"/>
          <w:color w:val="000000"/>
          <w:szCs w:val="21"/>
        </w:rPr>
        <w:t xml:space="preserve"> dưới dạng truy vấn SQL được xác định trước.</w:t>
      </w:r>
    </w:p>
    <w:p w:rsidR="00F2203A" w:rsidRPr="00F2203A" w:rsidRDefault="00F2203A" w:rsidP="00F2203A">
      <w:pPr>
        <w:pStyle w:val="NormalWeb"/>
        <w:shd w:val="clear" w:color="auto" w:fill="FFFFFF"/>
        <w:spacing w:before="0" w:beforeAutospacing="0"/>
        <w:rPr>
          <w:rFonts w:ascii="Arial" w:hAnsi="Arial" w:cs="Arial"/>
          <w:color w:val="000000"/>
          <w:szCs w:val="21"/>
        </w:rPr>
      </w:pPr>
      <w:r w:rsidRPr="00F2203A">
        <w:rPr>
          <w:rFonts w:ascii="Arial" w:hAnsi="Arial" w:cs="Arial"/>
          <w:color w:val="000000"/>
          <w:szCs w:val="21"/>
        </w:rPr>
        <w:t xml:space="preserve">Một view có thể chứa </w:t>
      </w:r>
      <w:r w:rsidRPr="00F2203A">
        <w:rPr>
          <w:rFonts w:ascii="Arial" w:hAnsi="Arial" w:cs="Arial"/>
          <w:b/>
          <w:color w:val="000000"/>
          <w:szCs w:val="21"/>
        </w:rPr>
        <w:t>tất cả các hàng của một bảng</w:t>
      </w:r>
      <w:r w:rsidRPr="00F2203A">
        <w:rPr>
          <w:rFonts w:ascii="Arial" w:hAnsi="Arial" w:cs="Arial"/>
          <w:color w:val="000000"/>
          <w:szCs w:val="21"/>
        </w:rPr>
        <w:t xml:space="preserve"> hoặc chọn </w:t>
      </w:r>
      <w:r w:rsidRPr="00F2203A">
        <w:rPr>
          <w:rFonts w:ascii="Arial" w:hAnsi="Arial" w:cs="Arial"/>
          <w:b/>
          <w:color w:val="000000"/>
          <w:szCs w:val="21"/>
        </w:rPr>
        <w:t>các hàng từ một bảng</w:t>
      </w:r>
      <w:r w:rsidRPr="00F2203A">
        <w:rPr>
          <w:rFonts w:ascii="Arial" w:hAnsi="Arial" w:cs="Arial"/>
          <w:color w:val="000000"/>
          <w:szCs w:val="21"/>
        </w:rPr>
        <w:t>. Một view  có thể được tạo từ một hoặc nhiều bảng phụ thuộc vào truy vấn SQL để tạo ra một view.</w:t>
      </w:r>
    </w:p>
    <w:p w:rsidR="00F2203A" w:rsidRDefault="00F2203A" w:rsidP="00F2203A">
      <w:pPr>
        <w:pStyle w:val="NormalWeb"/>
        <w:shd w:val="clear" w:color="auto" w:fill="FFFFFF"/>
        <w:spacing w:before="0" w:beforeAutospacing="0"/>
        <w:rPr>
          <w:rFonts w:ascii="Arial" w:hAnsi="Arial" w:cs="Arial"/>
          <w:color w:val="000000"/>
          <w:szCs w:val="21"/>
        </w:rPr>
      </w:pPr>
      <w:r w:rsidRPr="00F2203A">
        <w:rPr>
          <w:rFonts w:ascii="Arial" w:hAnsi="Arial" w:cs="Arial"/>
          <w:b/>
          <w:color w:val="000000"/>
          <w:szCs w:val="21"/>
        </w:rPr>
        <w:t>View là một loại bảng ảo</w:t>
      </w:r>
      <w:r w:rsidRPr="00F2203A">
        <w:rPr>
          <w:rFonts w:ascii="Arial" w:hAnsi="Arial" w:cs="Arial"/>
          <w:color w:val="000000"/>
          <w:szCs w:val="21"/>
        </w:rPr>
        <w:t xml:space="preserve"> cho phép người dùng thực hiện các thao tác sau:</w:t>
      </w:r>
    </w:p>
    <w:p w:rsidR="00F2203A" w:rsidRPr="00F2203A" w:rsidRDefault="00F2203A" w:rsidP="00F2203A">
      <w:pPr>
        <w:rPr>
          <w:rFonts w:ascii="Arial" w:eastAsia="Times New Roman" w:hAnsi="Arial" w:cs="Arial"/>
          <w:color w:val="000000"/>
          <w:sz w:val="24"/>
          <w:szCs w:val="21"/>
          <w:lang w:eastAsia="en-GB"/>
        </w:rPr>
      </w:pPr>
      <w:r w:rsidRPr="00F2203A">
        <w:rPr>
          <w:rFonts w:ascii="Arial" w:eastAsia="Times New Roman" w:hAnsi="Arial" w:cs="Arial"/>
          <w:color w:val="000000"/>
          <w:sz w:val="24"/>
          <w:szCs w:val="21"/>
          <w:lang w:eastAsia="en-GB"/>
        </w:rPr>
        <w:t>Cấu trúc dữ liệu theo cách mà người dùng tìm thấy tự nhiên hoặc trực quan.</w:t>
      </w:r>
    </w:p>
    <w:p w:rsidR="00F2203A" w:rsidRPr="00F2203A" w:rsidRDefault="00F2203A" w:rsidP="00F2203A">
      <w:pPr>
        <w:rPr>
          <w:rFonts w:ascii="Arial" w:eastAsia="Times New Roman" w:hAnsi="Arial" w:cs="Arial"/>
          <w:color w:val="000000"/>
          <w:sz w:val="24"/>
          <w:szCs w:val="21"/>
          <w:lang w:eastAsia="en-GB"/>
        </w:rPr>
      </w:pPr>
      <w:r w:rsidRPr="00F2203A">
        <w:rPr>
          <w:rFonts w:ascii="Arial" w:eastAsia="Times New Roman" w:hAnsi="Arial" w:cs="Arial"/>
          <w:color w:val="000000"/>
          <w:sz w:val="24"/>
          <w:szCs w:val="21"/>
          <w:lang w:eastAsia="en-GB"/>
        </w:rPr>
        <w:t>Hạn chế quyền truy cập vào dữ liệu theo cách mà người dùng có thể nhìn thấy và (đôi khi) sửa đổi chính xác những gì họ cần.</w:t>
      </w:r>
    </w:p>
    <w:p w:rsidR="00F2203A" w:rsidRDefault="00F2203A" w:rsidP="00F2203A">
      <w:pPr>
        <w:rPr>
          <w:rFonts w:ascii="Arial" w:eastAsia="Times New Roman" w:hAnsi="Arial" w:cs="Arial"/>
          <w:color w:val="000000"/>
          <w:sz w:val="24"/>
          <w:szCs w:val="21"/>
          <w:lang w:eastAsia="en-GB"/>
        </w:rPr>
      </w:pPr>
      <w:r w:rsidRPr="00F2203A">
        <w:rPr>
          <w:rFonts w:ascii="Arial" w:eastAsia="Times New Roman" w:hAnsi="Arial" w:cs="Arial"/>
          <w:color w:val="000000"/>
          <w:sz w:val="24"/>
          <w:szCs w:val="21"/>
          <w:lang w:eastAsia="en-GB"/>
        </w:rPr>
        <w:t>Tóm tắt dữ liệu từ các bảng khác nhau có thể được sử dụng để tạo báo cáo.</w:t>
      </w:r>
    </w:p>
    <w:p w:rsidR="00F2203A" w:rsidRDefault="00F2203A" w:rsidP="00F2203A">
      <w:pPr>
        <w:shd w:val="clear" w:color="auto" w:fill="FFFFFF"/>
        <w:spacing w:after="100" w:afterAutospacing="1" w:line="240" w:lineRule="auto"/>
        <w:rPr>
          <w:rFonts w:ascii="Arial" w:eastAsia="Times New Roman" w:hAnsi="Arial" w:cs="Arial"/>
          <w:color w:val="000000"/>
          <w:sz w:val="24"/>
          <w:szCs w:val="21"/>
          <w:lang w:eastAsia="en-GB"/>
        </w:rPr>
      </w:pPr>
      <w:r w:rsidRPr="00F2203A">
        <w:rPr>
          <w:rFonts w:ascii="Arial" w:eastAsia="Times New Roman" w:hAnsi="Arial" w:cs="Arial"/>
          <w:color w:val="000000"/>
          <w:sz w:val="24"/>
          <w:szCs w:val="21"/>
          <w:lang w:eastAsia="en-GB"/>
        </w:rPr>
        <w:t>WITH CHECK OPTION là tùy chọn với câu lệnh CREATE VIEW.</w:t>
      </w:r>
    </w:p>
    <w:p w:rsidR="00F2203A" w:rsidRPr="00F2203A" w:rsidRDefault="00F2203A" w:rsidP="00F2203A">
      <w:pPr>
        <w:shd w:val="clear" w:color="auto" w:fill="FFFFFF"/>
        <w:spacing w:after="100" w:afterAutospacing="1" w:line="240" w:lineRule="auto"/>
        <w:rPr>
          <w:rFonts w:ascii="Arial" w:eastAsia="Times New Roman" w:hAnsi="Arial" w:cs="Arial"/>
          <w:color w:val="000000"/>
          <w:sz w:val="24"/>
          <w:szCs w:val="21"/>
          <w:lang w:eastAsia="en-GB"/>
        </w:rPr>
      </w:pPr>
      <w:r w:rsidRPr="00F2203A">
        <w:rPr>
          <w:rFonts w:ascii="Arial" w:eastAsia="Times New Roman" w:hAnsi="Arial" w:cs="Arial"/>
          <w:color w:val="000000"/>
          <w:sz w:val="24"/>
          <w:szCs w:val="21"/>
          <w:lang w:eastAsia="en-GB"/>
        </w:rPr>
        <w:t xml:space="preserve"> Mục đích của WITH CHECK OPTION là để </w:t>
      </w:r>
      <w:r w:rsidRPr="00F2203A">
        <w:rPr>
          <w:rFonts w:ascii="Arial" w:eastAsia="Times New Roman" w:hAnsi="Arial" w:cs="Arial"/>
          <w:b/>
          <w:color w:val="000000"/>
          <w:sz w:val="24"/>
          <w:szCs w:val="21"/>
          <w:lang w:eastAsia="en-GB"/>
        </w:rPr>
        <w:t>đảm bảo</w:t>
      </w:r>
      <w:r w:rsidRPr="00F2203A">
        <w:rPr>
          <w:rFonts w:ascii="Arial" w:eastAsia="Times New Roman" w:hAnsi="Arial" w:cs="Arial"/>
          <w:color w:val="000000"/>
          <w:sz w:val="24"/>
          <w:szCs w:val="21"/>
          <w:lang w:eastAsia="en-GB"/>
        </w:rPr>
        <w:t xml:space="preserve"> rằng tất cả các </w:t>
      </w:r>
      <w:r w:rsidRPr="00F2203A">
        <w:rPr>
          <w:rFonts w:ascii="Arial" w:eastAsia="Times New Roman" w:hAnsi="Arial" w:cs="Arial"/>
          <w:b/>
          <w:color w:val="000000"/>
          <w:sz w:val="24"/>
          <w:szCs w:val="21"/>
          <w:lang w:eastAsia="en-GB"/>
        </w:rPr>
        <w:t>UPDATE và INSERT đều đáp ứng</w:t>
      </w:r>
      <w:r w:rsidRPr="00F2203A">
        <w:rPr>
          <w:rFonts w:ascii="Arial" w:eastAsia="Times New Roman" w:hAnsi="Arial" w:cs="Arial"/>
          <w:color w:val="000000"/>
          <w:sz w:val="24"/>
          <w:szCs w:val="21"/>
          <w:lang w:eastAsia="en-GB"/>
        </w:rPr>
        <w:t xml:space="preserve"> (các) điều kiện trong định nghĩa view.</w:t>
      </w:r>
    </w:p>
    <w:p w:rsidR="00F2203A" w:rsidRPr="00F2203A" w:rsidRDefault="00F2203A" w:rsidP="00F2203A">
      <w:pPr>
        <w:shd w:val="clear" w:color="auto" w:fill="FFFFFF"/>
        <w:spacing w:after="100" w:afterAutospacing="1" w:line="240" w:lineRule="auto"/>
        <w:rPr>
          <w:rFonts w:ascii="Arial" w:eastAsia="Times New Roman" w:hAnsi="Arial" w:cs="Arial"/>
          <w:color w:val="000000"/>
          <w:sz w:val="24"/>
          <w:szCs w:val="21"/>
          <w:lang w:eastAsia="en-GB"/>
        </w:rPr>
      </w:pPr>
      <w:r w:rsidRPr="00F2203A">
        <w:rPr>
          <w:rFonts w:ascii="Arial" w:eastAsia="Times New Roman" w:hAnsi="Arial" w:cs="Arial"/>
          <w:color w:val="000000"/>
          <w:sz w:val="24"/>
          <w:szCs w:val="21"/>
          <w:lang w:eastAsia="en-GB"/>
        </w:rPr>
        <w:t>Nếu chúng không thỏa mãn (các) điều kiện, thì UPDATE hoặc INSERT trả về lỗi.</w:t>
      </w:r>
    </w:p>
    <w:p w:rsidR="00F2203A" w:rsidRDefault="00F2203A" w:rsidP="00F2203A">
      <w:pPr>
        <w:shd w:val="clear" w:color="auto" w:fill="FFFFFF"/>
        <w:spacing w:after="100" w:afterAutospacing="1" w:line="240" w:lineRule="auto"/>
        <w:rPr>
          <w:rFonts w:ascii="Arial" w:eastAsia="Times New Roman" w:hAnsi="Arial" w:cs="Arial"/>
          <w:color w:val="000000"/>
          <w:sz w:val="24"/>
          <w:szCs w:val="21"/>
          <w:lang w:eastAsia="en-GB"/>
        </w:rPr>
      </w:pPr>
      <w:r w:rsidRPr="00F2203A">
        <w:rPr>
          <w:rFonts w:ascii="Arial" w:eastAsia="Times New Roman" w:hAnsi="Arial" w:cs="Arial"/>
          <w:color w:val="000000"/>
          <w:sz w:val="24"/>
          <w:szCs w:val="21"/>
          <w:lang w:eastAsia="en-GB"/>
        </w:rPr>
        <w:t>Khối mã sau đây có một ví dụ về việc tạo cùng một view CUSTOMERS_VIEW với WITH CHECK OPTION:</w:t>
      </w:r>
    </w:p>
    <w:p w:rsidR="00EB7276" w:rsidRDefault="00EB7276" w:rsidP="00F2203A">
      <w:pPr>
        <w:shd w:val="clear" w:color="auto" w:fill="FFFFFF"/>
        <w:spacing w:after="100" w:afterAutospacing="1" w:line="240" w:lineRule="auto"/>
        <w:rPr>
          <w:rFonts w:ascii="Arial" w:eastAsia="Times New Roman" w:hAnsi="Arial" w:cs="Arial"/>
          <w:color w:val="000000"/>
          <w:sz w:val="24"/>
          <w:szCs w:val="21"/>
          <w:lang w:eastAsia="en-GB"/>
        </w:rPr>
      </w:pPr>
    </w:p>
    <w:p w:rsidR="00EB7276" w:rsidRPr="00EB7276" w:rsidRDefault="00EB7276" w:rsidP="00EB7276">
      <w:pPr>
        <w:rPr>
          <w:rFonts w:ascii="Arial" w:eastAsia="Times New Roman" w:hAnsi="Arial" w:cs="Arial"/>
          <w:color w:val="000000"/>
          <w:sz w:val="24"/>
          <w:szCs w:val="21"/>
          <w:lang w:eastAsia="en-GB"/>
        </w:rPr>
      </w:pPr>
      <w:r w:rsidRPr="00EB7276">
        <w:rPr>
          <w:rFonts w:ascii="Arial" w:eastAsia="Times New Roman" w:hAnsi="Arial" w:cs="Arial"/>
          <w:color w:val="000000"/>
          <w:sz w:val="24"/>
          <w:szCs w:val="21"/>
          <w:lang w:eastAsia="en-GB"/>
        </w:rPr>
        <w:t xml:space="preserve">Các </w:t>
      </w:r>
      <w:r w:rsidRPr="00EB7276">
        <w:rPr>
          <w:rFonts w:ascii="Arial" w:eastAsia="Times New Roman" w:hAnsi="Arial" w:cs="Arial"/>
          <w:b/>
          <w:color w:val="000000"/>
          <w:sz w:val="24"/>
          <w:szCs w:val="21"/>
          <w:lang w:eastAsia="en-GB"/>
        </w:rPr>
        <w:t>chỉ mục cơ sở dữ liệu</w:t>
      </w:r>
      <w:r w:rsidRPr="00EB7276">
        <w:rPr>
          <w:rFonts w:ascii="Arial" w:eastAsia="Times New Roman" w:hAnsi="Arial" w:cs="Arial"/>
          <w:color w:val="000000"/>
          <w:sz w:val="24"/>
          <w:szCs w:val="21"/>
          <w:lang w:eastAsia="en-GB"/>
        </w:rPr>
        <w:t xml:space="preserve"> trong MySQL cho phép bạn </w:t>
      </w:r>
      <w:r w:rsidRPr="00EB7276">
        <w:rPr>
          <w:rFonts w:ascii="Arial" w:eastAsia="Times New Roman" w:hAnsi="Arial" w:cs="Arial"/>
          <w:b/>
          <w:color w:val="000000"/>
          <w:sz w:val="24"/>
          <w:szCs w:val="21"/>
          <w:lang w:eastAsia="en-GB"/>
        </w:rPr>
        <w:t>tăng tốc hiệu suất</w:t>
      </w:r>
      <w:r w:rsidRPr="00EB7276">
        <w:rPr>
          <w:rFonts w:ascii="Arial" w:eastAsia="Times New Roman" w:hAnsi="Arial" w:cs="Arial"/>
          <w:color w:val="000000"/>
          <w:sz w:val="24"/>
          <w:szCs w:val="21"/>
          <w:lang w:eastAsia="en-GB"/>
        </w:rPr>
        <w:t xml:space="preserve"> của các câu lệnh truy vấn. Đối với </w:t>
      </w:r>
      <w:r w:rsidRPr="00EB7276">
        <w:rPr>
          <w:rFonts w:ascii="Arial" w:eastAsia="Times New Roman" w:hAnsi="Arial" w:cs="Arial"/>
          <w:b/>
          <w:color w:val="000000"/>
          <w:sz w:val="24"/>
          <w:szCs w:val="21"/>
          <w:lang w:eastAsia="en-GB"/>
        </w:rPr>
        <w:t>các bảng nhỏ</w:t>
      </w:r>
      <w:r w:rsidRPr="00EB7276">
        <w:rPr>
          <w:rFonts w:ascii="Arial" w:eastAsia="Times New Roman" w:hAnsi="Arial" w:cs="Arial"/>
          <w:color w:val="000000"/>
          <w:sz w:val="24"/>
          <w:szCs w:val="21"/>
          <w:lang w:eastAsia="en-GB"/>
        </w:rPr>
        <w:t>, một chỉ mục không giúp được nhiều. Tuy nhiên, nếu bạn có các bảng có lượng dữ liệu lớn, các chỉ mục có thể cải thiện đáng kể hiệu năng.</w:t>
      </w:r>
    </w:p>
    <w:p w:rsidR="00EB7276" w:rsidRPr="00EB7276" w:rsidRDefault="00EB7276" w:rsidP="00EB7276">
      <w:pPr>
        <w:rPr>
          <w:rFonts w:ascii="Arial" w:eastAsia="Times New Roman" w:hAnsi="Arial" w:cs="Arial"/>
          <w:color w:val="000000"/>
          <w:sz w:val="24"/>
          <w:szCs w:val="21"/>
          <w:lang w:eastAsia="en-GB"/>
        </w:rPr>
      </w:pPr>
      <w:r w:rsidRPr="00EB7276">
        <w:rPr>
          <w:rFonts w:ascii="Arial" w:eastAsia="Times New Roman" w:hAnsi="Arial" w:cs="Arial"/>
          <w:color w:val="000000"/>
          <w:sz w:val="24"/>
          <w:szCs w:val="21"/>
          <w:lang w:eastAsia="en-GB"/>
        </w:rPr>
        <w:t>Các hành vi sau đây là tất cả các dấu hiệu cho thấy các bảng có thể được hưởng lợi từ việc thêm các chỉ mục:</w:t>
      </w:r>
    </w:p>
    <w:p w:rsidR="00EB7276" w:rsidRPr="00EB7276" w:rsidRDefault="00EB7276" w:rsidP="00EB7276">
      <w:pPr>
        <w:rPr>
          <w:rFonts w:ascii="Arial" w:eastAsia="Times New Roman" w:hAnsi="Arial" w:cs="Arial"/>
          <w:color w:val="000000"/>
          <w:sz w:val="24"/>
          <w:szCs w:val="21"/>
          <w:lang w:eastAsia="en-GB"/>
        </w:rPr>
      </w:pPr>
      <w:r w:rsidRPr="00EB7276">
        <w:rPr>
          <w:rFonts w:ascii="Arial" w:eastAsia="Times New Roman" w:hAnsi="Arial" w:cs="Arial"/>
          <w:color w:val="000000"/>
          <w:sz w:val="24"/>
          <w:szCs w:val="21"/>
          <w:lang w:eastAsia="en-GB"/>
        </w:rPr>
        <w:t>Trang web của bạn tải rất chậm hoặc hoàn toàn không.</w:t>
      </w:r>
    </w:p>
    <w:p w:rsidR="00EB7276" w:rsidRPr="00EB7276" w:rsidRDefault="00EB7276" w:rsidP="00EB7276">
      <w:pPr>
        <w:rPr>
          <w:rFonts w:ascii="Arial" w:eastAsia="Times New Roman" w:hAnsi="Arial" w:cs="Arial"/>
          <w:color w:val="000000"/>
          <w:sz w:val="24"/>
          <w:szCs w:val="21"/>
          <w:lang w:eastAsia="en-GB"/>
        </w:rPr>
      </w:pPr>
      <w:r w:rsidRPr="00EB7276">
        <w:rPr>
          <w:rFonts w:ascii="Arial" w:eastAsia="Times New Roman" w:hAnsi="Arial" w:cs="Arial"/>
          <w:color w:val="000000"/>
          <w:sz w:val="24"/>
          <w:szCs w:val="21"/>
          <w:lang w:eastAsia="en-GB"/>
        </w:rPr>
        <w:t>Một ứng dụng không thể kết nối với cơ sở dữ liệu của nó.</w:t>
      </w:r>
    </w:p>
    <w:p w:rsidR="00EB7276" w:rsidRPr="00EB7276" w:rsidRDefault="00EB7276" w:rsidP="00EB7276">
      <w:pPr>
        <w:rPr>
          <w:rFonts w:ascii="Arial" w:eastAsia="Times New Roman" w:hAnsi="Arial" w:cs="Arial"/>
          <w:color w:val="000000"/>
          <w:sz w:val="24"/>
          <w:szCs w:val="21"/>
          <w:lang w:eastAsia="en-GB"/>
        </w:rPr>
      </w:pPr>
      <w:r w:rsidRPr="00EB7276">
        <w:rPr>
          <w:rFonts w:ascii="Arial" w:eastAsia="Times New Roman" w:hAnsi="Arial" w:cs="Arial"/>
          <w:color w:val="000000"/>
          <w:sz w:val="24"/>
          <w:szCs w:val="21"/>
          <w:lang w:eastAsia="en-GB"/>
        </w:rPr>
        <w:t>Các truy vấn cơ sở dữ liệu được sao lưu.</w:t>
      </w:r>
    </w:p>
    <w:p w:rsidR="00EB7276" w:rsidRPr="00EB7276" w:rsidRDefault="00EB7276" w:rsidP="00EB7276">
      <w:pPr>
        <w:rPr>
          <w:rFonts w:ascii="Arial" w:eastAsia="Times New Roman" w:hAnsi="Arial" w:cs="Arial"/>
          <w:color w:val="000000"/>
          <w:sz w:val="24"/>
          <w:szCs w:val="21"/>
          <w:lang w:eastAsia="en-GB"/>
        </w:rPr>
      </w:pPr>
      <w:r w:rsidRPr="00EB7276">
        <w:rPr>
          <w:rFonts w:ascii="Arial" w:eastAsia="Times New Roman" w:hAnsi="Arial" w:cs="Arial"/>
          <w:color w:val="000000"/>
          <w:sz w:val="24"/>
          <w:szCs w:val="21"/>
          <w:lang w:eastAsia="en-GB"/>
        </w:rPr>
        <w:t>            Nếu bạn gặp bất kỳ vấn đề nào trong số này, bạn nên phân tích các truy vấn cơ sở dữ liệu của mình và xem xét thêm các chỉ mục.</w:t>
      </w:r>
    </w:p>
    <w:p w:rsidR="00EB7276" w:rsidRPr="00EB7276" w:rsidRDefault="00EB7276" w:rsidP="00EB7276">
      <w:pPr>
        <w:rPr>
          <w:rFonts w:ascii="Arial" w:eastAsia="Times New Roman" w:hAnsi="Arial" w:cs="Arial"/>
          <w:color w:val="000000"/>
          <w:sz w:val="24"/>
          <w:szCs w:val="21"/>
          <w:lang w:eastAsia="en-GB"/>
        </w:rPr>
      </w:pPr>
      <w:r w:rsidRPr="00EB7276">
        <w:rPr>
          <w:rFonts w:ascii="Arial" w:eastAsia="Times New Roman" w:hAnsi="Arial" w:cs="Arial"/>
          <w:color w:val="000000"/>
          <w:sz w:val="24"/>
          <w:szCs w:val="21"/>
          <w:lang w:eastAsia="en-GB"/>
        </w:rPr>
        <w:t xml:space="preserve">            Để xác định bảng nào có thể có lợi từ việc sử dụng chỉ mục, bạn phải </w:t>
      </w:r>
      <w:r w:rsidRPr="00EB7276">
        <w:rPr>
          <w:rFonts w:ascii="Arial" w:eastAsia="Times New Roman" w:hAnsi="Arial" w:cs="Arial"/>
          <w:b/>
          <w:color w:val="000000"/>
          <w:sz w:val="24"/>
          <w:szCs w:val="21"/>
          <w:lang w:eastAsia="en-GB"/>
        </w:rPr>
        <w:t>phân tích các truy vấn cơ sở dữ liệu của mình</w:t>
      </w:r>
      <w:r w:rsidRPr="00EB7276">
        <w:rPr>
          <w:rFonts w:ascii="Arial" w:eastAsia="Times New Roman" w:hAnsi="Arial" w:cs="Arial"/>
          <w:color w:val="000000"/>
          <w:sz w:val="24"/>
          <w:szCs w:val="21"/>
          <w:lang w:eastAsia="en-GB"/>
        </w:rPr>
        <w:t xml:space="preserve">. Câu lệnh </w:t>
      </w:r>
      <w:r w:rsidRPr="00EB7276">
        <w:rPr>
          <w:rFonts w:ascii="Arial" w:eastAsia="Times New Roman" w:hAnsi="Arial" w:cs="Arial"/>
          <w:b/>
          <w:color w:val="000000"/>
          <w:sz w:val="24"/>
          <w:szCs w:val="21"/>
          <w:lang w:eastAsia="en-GB"/>
        </w:rPr>
        <w:t>EXPLAIN SELECT</w:t>
      </w:r>
      <w:r w:rsidRPr="00EB7276">
        <w:rPr>
          <w:rFonts w:ascii="Arial" w:eastAsia="Times New Roman" w:hAnsi="Arial" w:cs="Arial"/>
          <w:color w:val="000000"/>
          <w:sz w:val="24"/>
          <w:szCs w:val="21"/>
          <w:lang w:eastAsia="en-GB"/>
        </w:rPr>
        <w:t xml:space="preserve"> giúp bạn làm điều này:</w:t>
      </w:r>
    </w:p>
    <w:p w:rsidR="00F2203A" w:rsidRPr="00F2203A" w:rsidRDefault="00F2203A" w:rsidP="00F2203A">
      <w:pPr>
        <w:rPr>
          <w:rFonts w:ascii="Arial" w:eastAsia="Times New Roman" w:hAnsi="Arial" w:cs="Arial"/>
          <w:color w:val="000000"/>
          <w:sz w:val="24"/>
          <w:szCs w:val="21"/>
          <w:lang w:eastAsia="en-GB"/>
        </w:rPr>
      </w:pPr>
    </w:p>
    <w:p w:rsidR="00EB7276" w:rsidRPr="00EB7276" w:rsidRDefault="00EB7276" w:rsidP="00EB7276">
      <w:pPr>
        <w:rPr>
          <w:sz w:val="28"/>
          <w:lang w:eastAsia="en-GB"/>
        </w:rPr>
      </w:pPr>
      <w:r w:rsidRPr="00EB7276">
        <w:rPr>
          <w:sz w:val="28"/>
          <w:lang w:eastAsia="en-GB"/>
        </w:rPr>
        <w:lastRenderedPageBreak/>
        <w:t>Khái niệm về chỉ mục (</w:t>
      </w:r>
      <w:r w:rsidRPr="00EB7276">
        <w:rPr>
          <w:b/>
          <w:sz w:val="28"/>
          <w:lang w:eastAsia="en-GB"/>
        </w:rPr>
        <w:t>index</w:t>
      </w:r>
      <w:r w:rsidRPr="00EB7276">
        <w:rPr>
          <w:sz w:val="28"/>
          <w:lang w:eastAsia="en-GB"/>
        </w:rPr>
        <w:t>) trong mysql</w:t>
      </w:r>
    </w:p>
    <w:p w:rsidR="00EB7276" w:rsidRPr="00EB7276" w:rsidRDefault="00EB7276" w:rsidP="00EB7276">
      <w:pPr>
        <w:rPr>
          <w:sz w:val="28"/>
          <w:lang w:eastAsia="en-GB"/>
        </w:rPr>
      </w:pPr>
      <w:r w:rsidRPr="00EB7276">
        <w:rPr>
          <w:sz w:val="28"/>
          <w:lang w:eastAsia="en-GB"/>
        </w:rPr>
        <w:t xml:space="preserve">Chỉ mục (Index) là </w:t>
      </w:r>
      <w:r w:rsidRPr="00EB7276">
        <w:rPr>
          <w:b/>
          <w:sz w:val="28"/>
          <w:lang w:eastAsia="en-GB"/>
        </w:rPr>
        <w:t>bảng tra cứu đặc biệt</w:t>
      </w:r>
      <w:r w:rsidRPr="00EB7276">
        <w:rPr>
          <w:sz w:val="28"/>
          <w:lang w:eastAsia="en-GB"/>
        </w:rPr>
        <w:t xml:space="preserve"> mà Database Search Engine có thể </w:t>
      </w:r>
      <w:r w:rsidRPr="00EB7276">
        <w:rPr>
          <w:b/>
          <w:sz w:val="28"/>
          <w:lang w:eastAsia="en-GB"/>
        </w:rPr>
        <w:t>sử dụng để tăng nhanh thời gian và hiệu suất</w:t>
      </w:r>
      <w:r w:rsidRPr="00EB7276">
        <w:rPr>
          <w:sz w:val="28"/>
          <w:lang w:eastAsia="en-GB"/>
        </w:rPr>
        <w:t xml:space="preserve"> thu thập dữ liệu. Hiểu đơn giản, </w:t>
      </w:r>
      <w:r w:rsidRPr="00EB7276">
        <w:rPr>
          <w:b/>
          <w:sz w:val="28"/>
          <w:lang w:eastAsia="en-GB"/>
        </w:rPr>
        <w:t>một chỉ mục</w:t>
      </w:r>
      <w:r w:rsidRPr="00EB7276">
        <w:rPr>
          <w:sz w:val="28"/>
          <w:lang w:eastAsia="en-GB"/>
        </w:rPr>
        <w:t xml:space="preserve"> là </w:t>
      </w:r>
      <w:r w:rsidRPr="00EB7276">
        <w:rPr>
          <w:b/>
          <w:sz w:val="28"/>
          <w:lang w:eastAsia="en-GB"/>
        </w:rPr>
        <w:t>một con trỏ</w:t>
      </w:r>
      <w:r w:rsidRPr="00EB7276">
        <w:rPr>
          <w:sz w:val="28"/>
          <w:lang w:eastAsia="en-GB"/>
        </w:rPr>
        <w:t xml:space="preserve"> tới </w:t>
      </w:r>
      <w:r w:rsidRPr="00EB7276">
        <w:rPr>
          <w:b/>
          <w:sz w:val="28"/>
          <w:lang w:eastAsia="en-GB"/>
        </w:rPr>
        <w:t>dữ liệu trong một bảng</w:t>
      </w:r>
      <w:r w:rsidRPr="00EB7276">
        <w:rPr>
          <w:sz w:val="28"/>
          <w:lang w:eastAsia="en-GB"/>
        </w:rPr>
        <w:t>. Một chỉ mục trong một Database là tương tự như một chỉ mục trong Mục lục của cuốn sách.</w:t>
      </w:r>
    </w:p>
    <w:p w:rsidR="00EB7276" w:rsidRDefault="00EB7276" w:rsidP="00EB7276">
      <w:pPr>
        <w:rPr>
          <w:sz w:val="28"/>
          <w:lang w:eastAsia="en-GB"/>
        </w:rPr>
      </w:pPr>
      <w:r w:rsidRPr="00EB7276">
        <w:rPr>
          <w:sz w:val="28"/>
          <w:lang w:eastAsia="en-GB"/>
        </w:rPr>
        <w:t>Ví dụ, nếu bạn muốn tham chiếu tất cả các trang trong một cuốn sách về một chủ đề nào đó, đầu tiên bạn nghĩ ngay đến mục lục của nó, mà liệt kê tất cả các chương, chủ đề theo thứ tự và sau đó được tham chiếu tới một hoặc nhiều trang cụ thể. Khi đã có mục lục của cuốn sách, việc tìm kiếm trang sách đó sẽ nhanh chóng và đỡ tốn công hơn rất nhiều so với việc bạn phải lật từng trang.</w:t>
      </w:r>
    </w:p>
    <w:p w:rsidR="00B63834" w:rsidRDefault="00B63834" w:rsidP="00EB7276">
      <w:pPr>
        <w:rPr>
          <w:sz w:val="28"/>
          <w:lang w:eastAsia="en-GB"/>
        </w:rPr>
      </w:pPr>
    </w:p>
    <w:p w:rsidR="00B63834" w:rsidRPr="00B63834" w:rsidRDefault="00B63834" w:rsidP="00B63834">
      <w:pPr>
        <w:rPr>
          <w:sz w:val="28"/>
          <w:lang w:eastAsia="en-GB"/>
        </w:rPr>
      </w:pPr>
      <w:r w:rsidRPr="00B63834">
        <w:rPr>
          <w:sz w:val="28"/>
          <w:lang w:eastAsia="en-GB"/>
        </w:rPr>
        <w:t>Khi nào cần đánh chỉ mục cho bảng</w:t>
      </w:r>
    </w:p>
    <w:p w:rsidR="00B63834" w:rsidRPr="00B63834" w:rsidRDefault="00B63834" w:rsidP="00B63834">
      <w:pPr>
        <w:rPr>
          <w:sz w:val="28"/>
          <w:lang w:eastAsia="en-GB"/>
        </w:rPr>
      </w:pPr>
      <w:r w:rsidRPr="00B63834">
        <w:rPr>
          <w:sz w:val="28"/>
          <w:lang w:eastAsia="en-GB"/>
        </w:rPr>
        <w:t xml:space="preserve">Bất cứ khi nào bạn </w:t>
      </w:r>
      <w:r w:rsidRPr="00B63834">
        <w:rPr>
          <w:b/>
          <w:sz w:val="28"/>
          <w:lang w:eastAsia="en-GB"/>
        </w:rPr>
        <w:t>thay đổi cấu trúc bảng</w:t>
      </w:r>
      <w:r w:rsidRPr="00B63834">
        <w:rPr>
          <w:sz w:val="28"/>
          <w:lang w:eastAsia="en-GB"/>
        </w:rPr>
        <w:t xml:space="preserve"> </w:t>
      </w:r>
      <w:r w:rsidRPr="00B63834">
        <w:rPr>
          <w:b/>
          <w:sz w:val="28"/>
          <w:lang w:eastAsia="en-GB"/>
        </w:rPr>
        <w:t>dữ liệu</w:t>
      </w:r>
      <w:r w:rsidRPr="00B63834">
        <w:rPr>
          <w:sz w:val="28"/>
          <w:lang w:eastAsia="en-GB"/>
        </w:rPr>
        <w:t xml:space="preserve"> bạn đều cần Add Index lại, giống như khi bạn thay đổi nội dung quyển sách, bạn cần phải làm lại mục lục. Vậy hãy cân nhắc, nếu Database của bạn sử dụng </w:t>
      </w:r>
      <w:r w:rsidRPr="00B63834">
        <w:rPr>
          <w:b/>
          <w:sz w:val="28"/>
          <w:lang w:eastAsia="en-GB"/>
        </w:rPr>
        <w:t xml:space="preserve">INSERT hay UPDATE nhiều hơn là SELECT </w:t>
      </w:r>
      <w:r w:rsidRPr="00B63834">
        <w:rPr>
          <w:sz w:val="28"/>
          <w:lang w:eastAsia="en-GB"/>
        </w:rPr>
        <w:t xml:space="preserve">thì Index chỉ </w:t>
      </w:r>
      <w:r w:rsidRPr="00B63834">
        <w:rPr>
          <w:b/>
          <w:sz w:val="28"/>
          <w:lang w:eastAsia="en-GB"/>
        </w:rPr>
        <w:t>làm chậm</w:t>
      </w:r>
      <w:r w:rsidRPr="00B63834">
        <w:rPr>
          <w:sz w:val="28"/>
          <w:lang w:eastAsia="en-GB"/>
        </w:rPr>
        <w:t xml:space="preserve"> thêm mà thôi.</w:t>
      </w:r>
    </w:p>
    <w:p w:rsidR="00B63834" w:rsidRDefault="00B63834" w:rsidP="00B63834">
      <w:pPr>
        <w:rPr>
          <w:sz w:val="28"/>
          <w:lang w:eastAsia="en-GB"/>
        </w:rPr>
      </w:pPr>
      <w:r w:rsidRPr="00B63834">
        <w:rPr>
          <w:sz w:val="28"/>
          <w:lang w:eastAsia="en-GB"/>
        </w:rPr>
        <w:t>Lưu ý</w:t>
      </w:r>
      <w:r w:rsidRPr="00B63834">
        <w:rPr>
          <w:sz w:val="28"/>
          <w:lang w:eastAsia="en-GB"/>
        </w:rPr>
        <w:t>: Index giống như các tab. Chúng làm cho nó nhanh hơn để bạn có thể tìm thấy những dữ liệu bạn cần phù hợp với một số tiêu chí nhất định. Để tạo chỉ mục tốt bạn cần phải suy nghĩ về cách bạn sẽ được truy vấn dữ liệu như thế nào. Khi bạn có thông tin này, bạn sẽ có thể tạo index và nó sẽ tăng tốc độ truy vấn của bạn ngay lập tức.</w:t>
      </w:r>
    </w:p>
    <w:p w:rsidR="00B63834" w:rsidRDefault="00B63834" w:rsidP="00B63834">
      <w:pPr>
        <w:rPr>
          <w:sz w:val="28"/>
          <w:lang w:eastAsia="en-GB"/>
        </w:rPr>
      </w:pPr>
    </w:p>
    <w:p w:rsidR="00B63834" w:rsidRPr="00B63834" w:rsidRDefault="00B63834" w:rsidP="00B63834">
      <w:pPr>
        <w:rPr>
          <w:sz w:val="28"/>
          <w:lang w:eastAsia="en-GB"/>
        </w:rPr>
      </w:pPr>
      <w:r w:rsidRPr="00B63834">
        <w:rPr>
          <w:sz w:val="28"/>
          <w:lang w:eastAsia="en-GB"/>
        </w:rPr>
        <w:t>Ở các post trước, các tác giả đã nói cụ thể về cú pháp sử dụng index nên trong post này, tôi xin nói thêm về các loại index trong mysql</w:t>
      </w:r>
    </w:p>
    <w:p w:rsidR="00B63834" w:rsidRDefault="00B63834" w:rsidP="00B63834">
      <w:pPr>
        <w:rPr>
          <w:sz w:val="28"/>
          <w:lang w:eastAsia="en-GB"/>
        </w:rPr>
      </w:pPr>
      <w:r w:rsidRPr="00B63834">
        <w:rPr>
          <w:sz w:val="28"/>
          <w:lang w:eastAsia="en-GB"/>
        </w:rPr>
        <w:t xml:space="preserve">MySQL cung cấp </w:t>
      </w:r>
      <w:r w:rsidRPr="00B63834">
        <w:rPr>
          <w:b/>
          <w:sz w:val="28"/>
          <w:lang w:eastAsia="en-GB"/>
        </w:rPr>
        <w:t>3 kiểu index</w:t>
      </w:r>
      <w:r w:rsidRPr="00B63834">
        <w:rPr>
          <w:sz w:val="28"/>
          <w:lang w:eastAsia="en-GB"/>
        </w:rPr>
        <w:t xml:space="preserve"> khác nhau cho data đó là </w:t>
      </w:r>
      <w:r w:rsidRPr="00B63834">
        <w:rPr>
          <w:b/>
          <w:sz w:val="28"/>
          <w:lang w:eastAsia="en-GB"/>
        </w:rPr>
        <w:t>B-Tree, Hash</w:t>
      </w:r>
      <w:r w:rsidRPr="00B63834">
        <w:rPr>
          <w:sz w:val="28"/>
          <w:lang w:eastAsia="en-GB"/>
        </w:rPr>
        <w:t xml:space="preserve"> và </w:t>
      </w:r>
      <w:r w:rsidRPr="00B63834">
        <w:rPr>
          <w:b/>
          <w:sz w:val="28"/>
          <w:lang w:eastAsia="en-GB"/>
        </w:rPr>
        <w:t>R-Tree</w:t>
      </w:r>
      <w:r w:rsidRPr="00B63834">
        <w:rPr>
          <w:sz w:val="28"/>
          <w:lang w:eastAsia="en-GB"/>
        </w:rPr>
        <w:t xml:space="preserve"> index. Hiểu rõ về các kiểu index này sẽ giúp chúng ta tạo ra các loại index trong bảng một cách hiệu quả hơn. Do R-Tree được sử dụng cho các loại dữ liệu không gian spacial data và thường ít khi gặp phải nên bài viết này chúng ta sẽ tập chung so sánh 2 loại index là B-Tree và Hash:</w:t>
      </w:r>
    </w:p>
    <w:p w:rsidR="00B63834" w:rsidRPr="00B63834" w:rsidRDefault="00B63834" w:rsidP="00B63834">
      <w:pPr>
        <w:rPr>
          <w:sz w:val="28"/>
          <w:lang w:eastAsia="en-GB"/>
        </w:rPr>
      </w:pPr>
      <w:r w:rsidRPr="00B63834">
        <w:rPr>
          <w:b/>
          <w:sz w:val="28"/>
          <w:lang w:eastAsia="en-GB"/>
        </w:rPr>
        <w:t>B-Tree index</w:t>
      </w:r>
      <w:r w:rsidRPr="00B63834">
        <w:rPr>
          <w:sz w:val="28"/>
          <w:lang w:eastAsia="en-GB"/>
        </w:rPr>
        <w:t xml:space="preserve"> có các đặc điểm sau:</w:t>
      </w:r>
    </w:p>
    <w:p w:rsidR="00B63834" w:rsidRPr="00B63834" w:rsidRDefault="00B63834" w:rsidP="00B63834">
      <w:pPr>
        <w:rPr>
          <w:sz w:val="28"/>
          <w:lang w:eastAsia="en-GB"/>
        </w:rPr>
      </w:pPr>
      <w:r w:rsidRPr="00B63834">
        <w:rPr>
          <w:sz w:val="28"/>
          <w:lang w:eastAsia="en-GB"/>
        </w:rPr>
        <w:t xml:space="preserve">Dữ liệu index trong </w:t>
      </w:r>
      <w:r w:rsidRPr="00B63834">
        <w:rPr>
          <w:b/>
          <w:sz w:val="28"/>
          <w:lang w:eastAsia="en-GB"/>
        </w:rPr>
        <w:t>B-Tree được tổ chức và lưu trữ theo dạng cây(tree),</w:t>
      </w:r>
      <w:r w:rsidRPr="00B63834">
        <w:rPr>
          <w:sz w:val="28"/>
          <w:lang w:eastAsia="en-GB"/>
        </w:rPr>
        <w:t xml:space="preserve"> tức là có </w:t>
      </w:r>
      <w:r w:rsidRPr="00B63834">
        <w:rPr>
          <w:b/>
          <w:sz w:val="28"/>
          <w:lang w:eastAsia="en-GB"/>
        </w:rPr>
        <w:t>root, branch, leaf</w:t>
      </w:r>
      <w:r w:rsidRPr="00B63834">
        <w:rPr>
          <w:sz w:val="28"/>
          <w:lang w:eastAsia="en-GB"/>
        </w:rPr>
        <w:t>. Giá trị của các node được tổ chức tăng dần từ trái qua phải.</w:t>
      </w:r>
    </w:p>
    <w:p w:rsidR="00B63834" w:rsidRPr="00B63834" w:rsidRDefault="00B63834" w:rsidP="00B63834">
      <w:pPr>
        <w:rPr>
          <w:sz w:val="28"/>
          <w:lang w:eastAsia="en-GB"/>
        </w:rPr>
      </w:pPr>
      <w:r w:rsidRPr="00B63834">
        <w:rPr>
          <w:sz w:val="28"/>
          <w:lang w:eastAsia="en-GB"/>
        </w:rPr>
        <w:lastRenderedPageBreak/>
        <w:t>Khi truy vấn dữ liệu thì việc tìm kiếm trong B-Tree là 1 quá trình đệ quy, bắt đầu từ root node và tìm kiếm tới branch và leaf, đến khi tìm được tất cả dữ liệu - thỏa mãn với điều kiện truy vấn thì mới dùng lại.</w:t>
      </w:r>
    </w:p>
    <w:p w:rsidR="00B63834" w:rsidRDefault="00B63834" w:rsidP="00B63834">
      <w:pPr>
        <w:rPr>
          <w:sz w:val="28"/>
          <w:lang w:eastAsia="en-GB"/>
        </w:rPr>
      </w:pPr>
      <w:r w:rsidRPr="00B63834">
        <w:rPr>
          <w:sz w:val="28"/>
          <w:lang w:eastAsia="en-GB"/>
        </w:rPr>
        <w:t>B-Tree index được sử dụng cho những column trong bảng khi muốn tìm kiếm 1 giá trị nằm trong khoảng nào đó. Ví dụ: tìm kiếm những sinh viên có điểm Toán từ 5-9.</w:t>
      </w:r>
    </w:p>
    <w:p w:rsidR="00B63834" w:rsidRPr="00B63834" w:rsidRDefault="00B63834" w:rsidP="00B63834">
      <w:pPr>
        <w:rPr>
          <w:b/>
          <w:sz w:val="28"/>
          <w:lang w:eastAsia="en-GB"/>
        </w:rPr>
      </w:pPr>
      <w:r w:rsidRPr="00B63834">
        <w:rPr>
          <w:b/>
          <w:sz w:val="28"/>
          <w:lang w:eastAsia="en-GB"/>
        </w:rPr>
        <w:t>Hash Index</w:t>
      </w:r>
    </w:p>
    <w:p w:rsidR="00B63834" w:rsidRPr="00B63834" w:rsidRDefault="00B63834" w:rsidP="00B63834">
      <w:pPr>
        <w:rPr>
          <w:sz w:val="28"/>
          <w:lang w:eastAsia="en-GB"/>
        </w:rPr>
      </w:pPr>
      <w:r w:rsidRPr="00B63834">
        <w:rPr>
          <w:sz w:val="28"/>
          <w:lang w:eastAsia="en-GB"/>
        </w:rPr>
        <w:t>Hash index có các đặc điểm sau:</w:t>
      </w:r>
    </w:p>
    <w:p w:rsidR="00B63834" w:rsidRPr="00B63834" w:rsidRDefault="00B63834" w:rsidP="00B63834">
      <w:pPr>
        <w:rPr>
          <w:sz w:val="28"/>
          <w:lang w:eastAsia="en-GB"/>
        </w:rPr>
      </w:pPr>
      <w:r w:rsidRPr="00B63834">
        <w:rPr>
          <w:sz w:val="28"/>
          <w:lang w:eastAsia="en-GB"/>
        </w:rPr>
        <w:t>Hash index có một vài đặc điểm khác biệt so với Btree index.</w:t>
      </w:r>
    </w:p>
    <w:p w:rsidR="00B63834" w:rsidRPr="00B63834" w:rsidRDefault="00B63834" w:rsidP="00B63834">
      <w:pPr>
        <w:rPr>
          <w:sz w:val="28"/>
          <w:lang w:eastAsia="en-GB"/>
        </w:rPr>
      </w:pPr>
      <w:r w:rsidRPr="00B63834">
        <w:rPr>
          <w:sz w:val="28"/>
          <w:lang w:eastAsia="en-GB"/>
        </w:rPr>
        <w:t xml:space="preserve">Dữ liệu index được tổ chức theo dạng </w:t>
      </w:r>
      <w:r w:rsidRPr="00B63834">
        <w:rPr>
          <w:b/>
          <w:sz w:val="28"/>
          <w:lang w:eastAsia="en-GB"/>
        </w:rPr>
        <w:t>Key - Value</w:t>
      </w:r>
      <w:r w:rsidRPr="00B63834">
        <w:rPr>
          <w:sz w:val="28"/>
          <w:lang w:eastAsia="en-GB"/>
        </w:rPr>
        <w:t xml:space="preserve"> được liên kết với nhau.</w:t>
      </w:r>
    </w:p>
    <w:p w:rsidR="00B63834" w:rsidRPr="00B63834" w:rsidRDefault="00B63834" w:rsidP="00B63834">
      <w:pPr>
        <w:rPr>
          <w:sz w:val="28"/>
          <w:lang w:eastAsia="en-GB"/>
        </w:rPr>
      </w:pPr>
      <w:r w:rsidRPr="00B63834">
        <w:rPr>
          <w:sz w:val="28"/>
          <w:lang w:eastAsia="en-GB"/>
        </w:rPr>
        <w:t xml:space="preserve">Khác với B-Tree, thì </w:t>
      </w:r>
      <w:r w:rsidRPr="00B63834">
        <w:rPr>
          <w:b/>
          <w:sz w:val="28"/>
          <w:lang w:eastAsia="en-GB"/>
        </w:rPr>
        <w:t>Hash index</w:t>
      </w:r>
      <w:r w:rsidRPr="00B63834">
        <w:rPr>
          <w:sz w:val="28"/>
          <w:lang w:eastAsia="en-GB"/>
        </w:rPr>
        <w:t xml:space="preserve"> chỉ nên </w:t>
      </w:r>
      <w:r w:rsidRPr="00B63834">
        <w:rPr>
          <w:b/>
          <w:sz w:val="28"/>
          <w:lang w:eastAsia="en-GB"/>
        </w:rPr>
        <w:t>sử dụng</w:t>
      </w:r>
      <w:r w:rsidRPr="00B63834">
        <w:rPr>
          <w:sz w:val="28"/>
          <w:lang w:eastAsia="en-GB"/>
        </w:rPr>
        <w:t xml:space="preserve"> trong các </w:t>
      </w:r>
      <w:r w:rsidRPr="00B63834">
        <w:rPr>
          <w:b/>
          <w:sz w:val="28"/>
          <w:lang w:eastAsia="en-GB"/>
        </w:rPr>
        <w:t>biểu thức toán tử</w:t>
      </w:r>
      <w:r w:rsidRPr="00B63834">
        <w:rPr>
          <w:sz w:val="28"/>
          <w:lang w:eastAsia="en-GB"/>
        </w:rPr>
        <w:t xml:space="preserve"> là </w:t>
      </w:r>
      <w:r w:rsidRPr="00B63834">
        <w:rPr>
          <w:b/>
          <w:sz w:val="28"/>
          <w:lang w:eastAsia="en-GB"/>
        </w:rPr>
        <w:t>= và &lt;&gt;.</w:t>
      </w:r>
      <w:r w:rsidRPr="00B63834">
        <w:rPr>
          <w:sz w:val="28"/>
          <w:lang w:eastAsia="en-GB"/>
        </w:rPr>
        <w:t xml:space="preserve"> Không sử dụng cho toán từ tìm kiếm 1 khoảng giá trị như </w:t>
      </w:r>
      <w:r w:rsidRPr="00B63834">
        <w:rPr>
          <w:b/>
          <w:sz w:val="28"/>
          <w:lang w:eastAsia="en-GB"/>
        </w:rPr>
        <w:t>&gt; hay &lt; .</w:t>
      </w:r>
    </w:p>
    <w:p w:rsidR="00B63834" w:rsidRPr="00B63834" w:rsidRDefault="00B63834" w:rsidP="00B63834">
      <w:pPr>
        <w:rPr>
          <w:sz w:val="28"/>
          <w:lang w:eastAsia="en-GB"/>
        </w:rPr>
      </w:pPr>
      <w:r w:rsidRPr="00B63834">
        <w:rPr>
          <w:sz w:val="28"/>
          <w:lang w:eastAsia="en-GB"/>
        </w:rPr>
        <w:t>Không thể tối ưu hóa toán tử ORDER BY bằng việc sử dụng Hash index bởi vì nó không thể tìm kiếm được phần từ tiếp theo trong Order.</w:t>
      </w:r>
    </w:p>
    <w:p w:rsidR="00B63834" w:rsidRPr="00B63834" w:rsidRDefault="00B63834" w:rsidP="00B63834">
      <w:pPr>
        <w:rPr>
          <w:sz w:val="28"/>
          <w:lang w:eastAsia="en-GB"/>
        </w:rPr>
      </w:pPr>
      <w:r w:rsidRPr="00B63834">
        <w:rPr>
          <w:sz w:val="28"/>
          <w:lang w:eastAsia="en-GB"/>
        </w:rPr>
        <w:t>Toàn bộ nội dung của Key được sử dụng để tìm kiếm giá trị records, khác với B-Tree một phần của node cũng có thể được sử dụng để tìm kiếm.</w:t>
      </w:r>
    </w:p>
    <w:p w:rsidR="00B63834" w:rsidRDefault="00B63834" w:rsidP="00B63834">
      <w:pPr>
        <w:rPr>
          <w:sz w:val="28"/>
          <w:lang w:eastAsia="en-GB"/>
        </w:rPr>
      </w:pPr>
      <w:r w:rsidRPr="00B63834">
        <w:rPr>
          <w:sz w:val="28"/>
          <w:lang w:eastAsia="en-GB"/>
        </w:rPr>
        <w:t>Hash có tốc độ nhanh hơn kiểu Btree.</w:t>
      </w:r>
    </w:p>
    <w:p w:rsidR="00CD4F11" w:rsidRDefault="00CD4F11" w:rsidP="00B63834">
      <w:pPr>
        <w:rPr>
          <w:rFonts w:ascii="Segoe UI" w:eastAsia="Times New Roman" w:hAnsi="Segoe UI" w:cs="Segoe UI"/>
          <w:color w:val="292B2C"/>
          <w:sz w:val="27"/>
          <w:szCs w:val="27"/>
          <w:lang w:eastAsia="en-GB"/>
        </w:rPr>
      </w:pPr>
    </w:p>
    <w:p w:rsidR="00CD4F11" w:rsidRPr="00CD4F11" w:rsidRDefault="00CD4F11" w:rsidP="00CD4F11">
      <w:pPr>
        <w:rPr>
          <w:sz w:val="28"/>
          <w:lang w:eastAsia="en-GB"/>
        </w:rPr>
      </w:pPr>
      <w:r w:rsidRPr="00CD4F11">
        <w:rPr>
          <w:sz w:val="28"/>
          <w:lang w:eastAsia="en-GB"/>
        </w:rPr>
        <w:t xml:space="preserve">Các chỉ mục </w:t>
      </w:r>
      <w:r w:rsidRPr="00CD4F11">
        <w:rPr>
          <w:b/>
          <w:sz w:val="28"/>
          <w:lang w:eastAsia="en-GB"/>
        </w:rPr>
        <w:t>không</w:t>
      </w:r>
      <w:r w:rsidRPr="00CD4F11">
        <w:rPr>
          <w:sz w:val="28"/>
          <w:lang w:eastAsia="en-GB"/>
        </w:rPr>
        <w:t xml:space="preserve"> nên được sử dụng trong </w:t>
      </w:r>
      <w:r w:rsidRPr="00CD4F11">
        <w:rPr>
          <w:b/>
          <w:sz w:val="28"/>
          <w:lang w:eastAsia="en-GB"/>
        </w:rPr>
        <w:t>các bảng nhỏ.</w:t>
      </w:r>
    </w:p>
    <w:p w:rsidR="00CD4F11" w:rsidRPr="00CD4F11" w:rsidRDefault="00CD4F11" w:rsidP="00CD4F11">
      <w:pPr>
        <w:rPr>
          <w:b/>
          <w:sz w:val="28"/>
          <w:lang w:eastAsia="en-GB"/>
        </w:rPr>
      </w:pPr>
      <w:r w:rsidRPr="00CD4F11">
        <w:rPr>
          <w:b/>
          <w:sz w:val="28"/>
          <w:lang w:eastAsia="en-GB"/>
        </w:rPr>
        <w:t>Không</w:t>
      </w:r>
      <w:r>
        <w:rPr>
          <w:sz w:val="28"/>
          <w:lang w:eastAsia="en-GB"/>
        </w:rPr>
        <w:t xml:space="preserve"> nên khi mà </w:t>
      </w:r>
      <w:r w:rsidRPr="00CD4F11">
        <w:rPr>
          <w:sz w:val="28"/>
          <w:lang w:eastAsia="en-GB"/>
        </w:rPr>
        <w:t xml:space="preserve">Bảng </w:t>
      </w:r>
      <w:r w:rsidRPr="00CD4F11">
        <w:rPr>
          <w:b/>
          <w:sz w:val="28"/>
          <w:lang w:eastAsia="en-GB"/>
        </w:rPr>
        <w:t>thường xuyên</w:t>
      </w:r>
      <w:r w:rsidRPr="00CD4F11">
        <w:rPr>
          <w:sz w:val="28"/>
          <w:lang w:eastAsia="en-GB"/>
        </w:rPr>
        <w:t xml:space="preserve"> có các hoạt động </w:t>
      </w:r>
      <w:r w:rsidRPr="00CD4F11">
        <w:rPr>
          <w:b/>
          <w:sz w:val="28"/>
          <w:lang w:eastAsia="en-GB"/>
        </w:rPr>
        <w:t>update, insert.</w:t>
      </w:r>
    </w:p>
    <w:p w:rsidR="00CD4F11" w:rsidRPr="00CD4F11" w:rsidRDefault="00CD4F11" w:rsidP="00CD4F11">
      <w:pPr>
        <w:rPr>
          <w:sz w:val="28"/>
          <w:lang w:eastAsia="en-GB"/>
        </w:rPr>
      </w:pPr>
      <w:r w:rsidRPr="00CD4F11">
        <w:rPr>
          <w:sz w:val="28"/>
          <w:lang w:eastAsia="en-GB"/>
        </w:rPr>
        <w:t xml:space="preserve">Các chỉ mục </w:t>
      </w:r>
      <w:r w:rsidRPr="00CD4F11">
        <w:rPr>
          <w:b/>
          <w:sz w:val="28"/>
          <w:lang w:eastAsia="en-GB"/>
        </w:rPr>
        <w:t>không</w:t>
      </w:r>
      <w:r w:rsidRPr="00CD4F11">
        <w:rPr>
          <w:sz w:val="28"/>
          <w:lang w:eastAsia="en-GB"/>
        </w:rPr>
        <w:t xml:space="preserve"> nên được sử dụng trên các </w:t>
      </w:r>
      <w:r w:rsidRPr="00CD4F11">
        <w:rPr>
          <w:b/>
          <w:sz w:val="28"/>
          <w:lang w:eastAsia="en-GB"/>
        </w:rPr>
        <w:t>cột</w:t>
      </w:r>
      <w:r w:rsidRPr="00CD4F11">
        <w:rPr>
          <w:sz w:val="28"/>
          <w:lang w:eastAsia="en-GB"/>
        </w:rPr>
        <w:t xml:space="preserve"> mà chứa một số lượng lớn </w:t>
      </w:r>
      <w:r w:rsidRPr="00CD4F11">
        <w:rPr>
          <w:b/>
          <w:sz w:val="28"/>
          <w:lang w:eastAsia="en-GB"/>
        </w:rPr>
        <w:t>giá trị NULL.</w:t>
      </w:r>
    </w:p>
    <w:p w:rsidR="00CD4F11" w:rsidRPr="00CD4F11" w:rsidRDefault="00CD4F11" w:rsidP="00CD4F11">
      <w:pPr>
        <w:rPr>
          <w:sz w:val="28"/>
          <w:lang w:eastAsia="en-GB"/>
        </w:rPr>
      </w:pPr>
      <w:r w:rsidRPr="00CD4F11">
        <w:rPr>
          <w:b/>
          <w:sz w:val="28"/>
          <w:lang w:eastAsia="en-GB"/>
        </w:rPr>
        <w:t>Không</w:t>
      </w:r>
      <w:r w:rsidRPr="00CD4F11">
        <w:rPr>
          <w:sz w:val="28"/>
          <w:lang w:eastAsia="en-GB"/>
        </w:rPr>
        <w:t xml:space="preserve"> nên dùng chỉ mục trên các </w:t>
      </w:r>
      <w:r w:rsidRPr="00CD4F11">
        <w:rPr>
          <w:b/>
          <w:sz w:val="28"/>
          <w:lang w:eastAsia="en-GB"/>
        </w:rPr>
        <w:t>cột</w:t>
      </w:r>
      <w:r w:rsidRPr="00CD4F11">
        <w:rPr>
          <w:sz w:val="28"/>
          <w:lang w:eastAsia="en-GB"/>
        </w:rPr>
        <w:t xml:space="preserve"> mà thường xuyên </w:t>
      </w:r>
      <w:r w:rsidRPr="00CD4F11">
        <w:rPr>
          <w:b/>
          <w:sz w:val="28"/>
          <w:lang w:eastAsia="en-GB"/>
        </w:rPr>
        <w:t>bị sửa đổi</w:t>
      </w:r>
      <w:r w:rsidRPr="00CD4F11">
        <w:rPr>
          <w:sz w:val="28"/>
          <w:lang w:eastAsia="en-GB"/>
        </w:rPr>
        <w:t>.</w:t>
      </w:r>
      <w:bookmarkStart w:id="0" w:name="_GoBack"/>
      <w:bookmarkEnd w:id="0"/>
    </w:p>
    <w:p w:rsidR="00B63834" w:rsidRPr="00B63834" w:rsidRDefault="00B63834" w:rsidP="00B63834">
      <w:pPr>
        <w:rPr>
          <w:sz w:val="28"/>
          <w:lang w:eastAsia="en-GB"/>
        </w:rPr>
      </w:pPr>
    </w:p>
    <w:p w:rsidR="00B63834" w:rsidRPr="00B63834" w:rsidRDefault="00B63834" w:rsidP="00B63834">
      <w:pPr>
        <w:rPr>
          <w:sz w:val="28"/>
          <w:lang w:eastAsia="en-GB"/>
        </w:rPr>
      </w:pPr>
    </w:p>
    <w:p w:rsidR="00B63834" w:rsidRPr="00B63834" w:rsidRDefault="00B63834" w:rsidP="00B63834">
      <w:pPr>
        <w:rPr>
          <w:sz w:val="28"/>
          <w:lang w:eastAsia="en-GB"/>
        </w:rPr>
      </w:pPr>
    </w:p>
    <w:p w:rsidR="00B63834" w:rsidRPr="00EB7276" w:rsidRDefault="00B63834" w:rsidP="00EB7276">
      <w:pPr>
        <w:rPr>
          <w:sz w:val="28"/>
          <w:lang w:eastAsia="en-GB"/>
        </w:rPr>
      </w:pPr>
    </w:p>
    <w:p w:rsidR="00F2203A" w:rsidRPr="00F2203A" w:rsidRDefault="00F2203A" w:rsidP="00F2203A">
      <w:pPr>
        <w:pStyle w:val="NormalWeb"/>
        <w:shd w:val="clear" w:color="auto" w:fill="FFFFFF"/>
        <w:spacing w:before="0" w:beforeAutospacing="0"/>
        <w:rPr>
          <w:rFonts w:ascii="Arial" w:hAnsi="Arial" w:cs="Arial"/>
          <w:color w:val="000000"/>
          <w:szCs w:val="21"/>
        </w:rPr>
      </w:pPr>
    </w:p>
    <w:p w:rsidR="00140222" w:rsidRPr="00F2203A" w:rsidRDefault="00140222">
      <w:pPr>
        <w:rPr>
          <w:sz w:val="28"/>
        </w:rPr>
      </w:pPr>
    </w:p>
    <w:sectPr w:rsidR="00140222" w:rsidRPr="00F22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11A6A"/>
    <w:multiLevelType w:val="multilevel"/>
    <w:tmpl w:val="399C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C6905"/>
    <w:multiLevelType w:val="multilevel"/>
    <w:tmpl w:val="69E62E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91B03"/>
    <w:multiLevelType w:val="multilevel"/>
    <w:tmpl w:val="F430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41C6C"/>
    <w:multiLevelType w:val="multilevel"/>
    <w:tmpl w:val="0470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A5EC8"/>
    <w:multiLevelType w:val="multilevel"/>
    <w:tmpl w:val="E2AE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A4128"/>
    <w:multiLevelType w:val="multilevel"/>
    <w:tmpl w:val="9782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77D21"/>
    <w:multiLevelType w:val="multilevel"/>
    <w:tmpl w:val="752E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32944"/>
    <w:multiLevelType w:val="multilevel"/>
    <w:tmpl w:val="8474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5"/>
  </w:num>
  <w:num w:numId="5">
    <w:abstractNumId w:val="7"/>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03A"/>
    <w:rsid w:val="00025C36"/>
    <w:rsid w:val="00140222"/>
    <w:rsid w:val="00225F5D"/>
    <w:rsid w:val="00810497"/>
    <w:rsid w:val="00B63834"/>
    <w:rsid w:val="00C24D08"/>
    <w:rsid w:val="00CD4F11"/>
    <w:rsid w:val="00EB7276"/>
    <w:rsid w:val="00F22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6E1A"/>
  <w15:chartTrackingRefBased/>
  <w15:docId w15:val="{56CDA7D7-C48B-4E48-B1DC-2FD1ADEF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B727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03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EB7276"/>
    <w:rPr>
      <w:rFonts w:ascii="Times New Roman" w:eastAsia="Times New Roman" w:hAnsi="Times New Roman" w:cs="Times New Roman"/>
      <w:b/>
      <w:bCs/>
      <w:sz w:val="27"/>
      <w:szCs w:val="27"/>
      <w:lang w:eastAsia="en-GB"/>
    </w:rPr>
  </w:style>
  <w:style w:type="character" w:styleId="HTMLCode">
    <w:name w:val="HTML Code"/>
    <w:basedOn w:val="DefaultParagraphFont"/>
    <w:uiPriority w:val="99"/>
    <w:semiHidden/>
    <w:unhideWhenUsed/>
    <w:rsid w:val="00B638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28347">
      <w:bodyDiv w:val="1"/>
      <w:marLeft w:val="0"/>
      <w:marRight w:val="0"/>
      <w:marTop w:val="0"/>
      <w:marBottom w:val="0"/>
      <w:divBdr>
        <w:top w:val="none" w:sz="0" w:space="0" w:color="auto"/>
        <w:left w:val="none" w:sz="0" w:space="0" w:color="auto"/>
        <w:bottom w:val="none" w:sz="0" w:space="0" w:color="auto"/>
        <w:right w:val="none" w:sz="0" w:space="0" w:color="auto"/>
      </w:divBdr>
    </w:div>
    <w:div w:id="369039745">
      <w:bodyDiv w:val="1"/>
      <w:marLeft w:val="0"/>
      <w:marRight w:val="0"/>
      <w:marTop w:val="0"/>
      <w:marBottom w:val="0"/>
      <w:divBdr>
        <w:top w:val="none" w:sz="0" w:space="0" w:color="auto"/>
        <w:left w:val="none" w:sz="0" w:space="0" w:color="auto"/>
        <w:bottom w:val="none" w:sz="0" w:space="0" w:color="auto"/>
        <w:right w:val="none" w:sz="0" w:space="0" w:color="auto"/>
      </w:divBdr>
    </w:div>
    <w:div w:id="471142596">
      <w:bodyDiv w:val="1"/>
      <w:marLeft w:val="0"/>
      <w:marRight w:val="0"/>
      <w:marTop w:val="0"/>
      <w:marBottom w:val="0"/>
      <w:divBdr>
        <w:top w:val="none" w:sz="0" w:space="0" w:color="auto"/>
        <w:left w:val="none" w:sz="0" w:space="0" w:color="auto"/>
        <w:bottom w:val="none" w:sz="0" w:space="0" w:color="auto"/>
        <w:right w:val="none" w:sz="0" w:space="0" w:color="auto"/>
      </w:divBdr>
    </w:div>
    <w:div w:id="476536489">
      <w:bodyDiv w:val="1"/>
      <w:marLeft w:val="0"/>
      <w:marRight w:val="0"/>
      <w:marTop w:val="0"/>
      <w:marBottom w:val="0"/>
      <w:divBdr>
        <w:top w:val="none" w:sz="0" w:space="0" w:color="auto"/>
        <w:left w:val="none" w:sz="0" w:space="0" w:color="auto"/>
        <w:bottom w:val="none" w:sz="0" w:space="0" w:color="auto"/>
        <w:right w:val="none" w:sz="0" w:space="0" w:color="auto"/>
      </w:divBdr>
    </w:div>
    <w:div w:id="531067168">
      <w:bodyDiv w:val="1"/>
      <w:marLeft w:val="0"/>
      <w:marRight w:val="0"/>
      <w:marTop w:val="0"/>
      <w:marBottom w:val="0"/>
      <w:divBdr>
        <w:top w:val="none" w:sz="0" w:space="0" w:color="auto"/>
        <w:left w:val="none" w:sz="0" w:space="0" w:color="auto"/>
        <w:bottom w:val="none" w:sz="0" w:space="0" w:color="auto"/>
        <w:right w:val="none" w:sz="0" w:space="0" w:color="auto"/>
      </w:divBdr>
    </w:div>
    <w:div w:id="927157033">
      <w:bodyDiv w:val="1"/>
      <w:marLeft w:val="0"/>
      <w:marRight w:val="0"/>
      <w:marTop w:val="0"/>
      <w:marBottom w:val="0"/>
      <w:divBdr>
        <w:top w:val="none" w:sz="0" w:space="0" w:color="auto"/>
        <w:left w:val="none" w:sz="0" w:space="0" w:color="auto"/>
        <w:bottom w:val="none" w:sz="0" w:space="0" w:color="auto"/>
        <w:right w:val="none" w:sz="0" w:space="0" w:color="auto"/>
      </w:divBdr>
    </w:div>
    <w:div w:id="1199465333">
      <w:bodyDiv w:val="1"/>
      <w:marLeft w:val="0"/>
      <w:marRight w:val="0"/>
      <w:marTop w:val="0"/>
      <w:marBottom w:val="0"/>
      <w:divBdr>
        <w:top w:val="none" w:sz="0" w:space="0" w:color="auto"/>
        <w:left w:val="none" w:sz="0" w:space="0" w:color="auto"/>
        <w:bottom w:val="none" w:sz="0" w:space="0" w:color="auto"/>
        <w:right w:val="none" w:sz="0" w:space="0" w:color="auto"/>
      </w:divBdr>
    </w:div>
    <w:div w:id="1464234330">
      <w:bodyDiv w:val="1"/>
      <w:marLeft w:val="0"/>
      <w:marRight w:val="0"/>
      <w:marTop w:val="0"/>
      <w:marBottom w:val="0"/>
      <w:divBdr>
        <w:top w:val="none" w:sz="0" w:space="0" w:color="auto"/>
        <w:left w:val="none" w:sz="0" w:space="0" w:color="auto"/>
        <w:bottom w:val="none" w:sz="0" w:space="0" w:color="auto"/>
        <w:right w:val="none" w:sz="0" w:space="0" w:color="auto"/>
      </w:divBdr>
    </w:div>
    <w:div w:id="1687360797">
      <w:bodyDiv w:val="1"/>
      <w:marLeft w:val="0"/>
      <w:marRight w:val="0"/>
      <w:marTop w:val="0"/>
      <w:marBottom w:val="0"/>
      <w:divBdr>
        <w:top w:val="none" w:sz="0" w:space="0" w:color="auto"/>
        <w:left w:val="none" w:sz="0" w:space="0" w:color="auto"/>
        <w:bottom w:val="none" w:sz="0" w:space="0" w:color="auto"/>
        <w:right w:val="none" w:sz="0" w:space="0" w:color="auto"/>
      </w:divBdr>
    </w:div>
    <w:div w:id="1742557047">
      <w:bodyDiv w:val="1"/>
      <w:marLeft w:val="0"/>
      <w:marRight w:val="0"/>
      <w:marTop w:val="0"/>
      <w:marBottom w:val="0"/>
      <w:divBdr>
        <w:top w:val="none" w:sz="0" w:space="0" w:color="auto"/>
        <w:left w:val="none" w:sz="0" w:space="0" w:color="auto"/>
        <w:bottom w:val="none" w:sz="0" w:space="0" w:color="auto"/>
        <w:right w:val="none" w:sz="0" w:space="0" w:color="auto"/>
      </w:divBdr>
    </w:div>
    <w:div w:id="1812818710">
      <w:bodyDiv w:val="1"/>
      <w:marLeft w:val="0"/>
      <w:marRight w:val="0"/>
      <w:marTop w:val="0"/>
      <w:marBottom w:val="0"/>
      <w:divBdr>
        <w:top w:val="none" w:sz="0" w:space="0" w:color="auto"/>
        <w:left w:val="none" w:sz="0" w:space="0" w:color="auto"/>
        <w:bottom w:val="none" w:sz="0" w:space="0" w:color="auto"/>
        <w:right w:val="none" w:sz="0" w:space="0" w:color="auto"/>
      </w:divBdr>
    </w:div>
    <w:div w:id="1919703267">
      <w:bodyDiv w:val="1"/>
      <w:marLeft w:val="0"/>
      <w:marRight w:val="0"/>
      <w:marTop w:val="0"/>
      <w:marBottom w:val="0"/>
      <w:divBdr>
        <w:top w:val="none" w:sz="0" w:space="0" w:color="auto"/>
        <w:left w:val="none" w:sz="0" w:space="0" w:color="auto"/>
        <w:bottom w:val="none" w:sz="0" w:space="0" w:color="auto"/>
        <w:right w:val="none" w:sz="0" w:space="0" w:color="auto"/>
      </w:divBdr>
    </w:div>
    <w:div w:id="211415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Đức</dc:creator>
  <cp:keywords/>
  <dc:description/>
  <cp:lastModifiedBy>Lê Minh Đức</cp:lastModifiedBy>
  <cp:revision>2</cp:revision>
  <dcterms:created xsi:type="dcterms:W3CDTF">2021-03-29T03:18:00Z</dcterms:created>
  <dcterms:modified xsi:type="dcterms:W3CDTF">2021-03-29T06:43:00Z</dcterms:modified>
</cp:coreProperties>
</file>