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11DA4" w14:textId="03E6432E" w:rsidR="00375D10" w:rsidRDefault="00434A63"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xml,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khảon</w:t>
      </w:r>
      <w:proofErr w:type="spellEnd"/>
      <w:r>
        <w:t xml:space="preserve"> admin/ admin</w:t>
      </w:r>
    </w:p>
    <w:p w14:paraId="33ABEA78" w14:textId="159B6CD6" w:rsidR="00434A63" w:rsidRDefault="00434A63">
      <w:proofErr w:type="spellStart"/>
      <w:r>
        <w:t>Màn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&gt;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5DD3C62B" w14:textId="77777777" w:rsidR="00434A63" w:rsidRDefault="00434A63"/>
    <w:p w14:paraId="0E3E23F4" w14:textId="77777777" w:rsidR="00434A63" w:rsidRDefault="00434A63"/>
    <w:p w14:paraId="06AB159A" w14:textId="00F609A8" w:rsidR="00434A63" w:rsidRDefault="00434A63">
      <w:r w:rsidRPr="00434A63">
        <w:rPr>
          <w:noProof/>
        </w:rPr>
        <w:drawing>
          <wp:inline distT="0" distB="0" distL="0" distR="0" wp14:anchorId="2EFCA177" wp14:editId="683B05D9">
            <wp:extent cx="5731510" cy="2786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267A" w14:textId="540448AE" w:rsidR="00434A63" w:rsidRDefault="00434A63"/>
    <w:p w14:paraId="43651B92" w14:textId="68D4020D" w:rsidR="00434A63" w:rsidRDefault="00434A63">
      <w:pP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“upload” ở “</w:t>
      </w:r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Upload </w:t>
      </w: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Mẫu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”</w:t>
      </w:r>
    </w:p>
    <w:p w14:paraId="41506896" w14:textId="4BAF670E" w:rsidR="00434A63" w:rsidRDefault="00434A63">
      <w:proofErr w:type="spellStart"/>
      <w:r>
        <w:t>Nơi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upload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 xml</w:t>
      </w:r>
    </w:p>
    <w:p w14:paraId="23114ECB" w14:textId="2ACCF624" w:rsidR="00434A63" w:rsidRDefault="00434A63">
      <w:r w:rsidRPr="00434A63">
        <w:rPr>
          <w:noProof/>
        </w:rPr>
        <w:drawing>
          <wp:inline distT="0" distB="0" distL="0" distR="0" wp14:anchorId="78EDFABA" wp14:editId="17EE44AA">
            <wp:extent cx="5731510" cy="2174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864" w14:textId="2CAB7473" w:rsidR="00434A63" w:rsidRDefault="00434A63"/>
    <w:p w14:paraId="489F3233" w14:textId="7AF240C4" w:rsidR="00434A63" w:rsidRDefault="00434A63">
      <w:proofErr w:type="spellStart"/>
      <w:r>
        <w:t>Chú</w:t>
      </w:r>
      <w:proofErr w:type="spellEnd"/>
      <w:r>
        <w:t xml:space="preserve"> ý: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gốc</w:t>
      </w:r>
      <w:proofErr w:type="spellEnd"/>
      <w:r>
        <w:t xml:space="preserve"> </w:t>
      </w:r>
    </w:p>
    <w:p w14:paraId="3AAB967D" w14:textId="550BD6E7" w:rsidR="00434A63" w:rsidRDefault="00434A6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434A63">
        <w:t>BCTC</w:t>
      </w:r>
      <w:r>
        <w:t>/</w:t>
      </w:r>
      <w:r w:rsidRPr="00434A63">
        <w:t>TKhai_BCTC_TT49_Giua_Nien_Do_Day_Du.xsd</w:t>
      </w:r>
    </w:p>
    <w:p w14:paraId="424037DB" w14:textId="48B017A1" w:rsidR="00434A63" w:rsidRDefault="00434A63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t>Tại</w:t>
      </w:r>
      <w:proofErr w:type="spellEnd"/>
      <w:r>
        <w:t xml:space="preserve"> “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dẫn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>”</w:t>
      </w:r>
    </w:p>
    <w:p w14:paraId="7B71DF01" w14:textId="4B612206" w:rsidR="00434A63" w:rsidRDefault="00434A63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r>
        <w:rPr>
          <w:rFonts w:ascii="Myriad" w:hAnsi="Myriad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cần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check xml</w:t>
      </w:r>
    </w:p>
    <w:p w14:paraId="686316DF" w14:textId="3C7148EC" w:rsidR="00434A63" w:rsidRDefault="00434A63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</w:p>
    <w:p w14:paraId="61074C64" w14:textId="4ECD5297" w:rsidR="00434A63" w:rsidRDefault="00434A63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lastRenderedPageBreak/>
        <w:t>Nhớ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gửi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đó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dạng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file </w:t>
      </w:r>
      <w:r w:rsidRPr="00434A63">
        <w:rPr>
          <w:rFonts w:ascii="Myriad" w:hAnsi="Myriad"/>
          <w:b/>
          <w:bCs/>
          <w:color w:val="333333"/>
          <w:sz w:val="21"/>
          <w:szCs w:val="21"/>
          <w:shd w:val="clear" w:color="auto" w:fill="FFFFFF"/>
        </w:rPr>
        <w:t>zip</w:t>
      </w:r>
    </w:p>
    <w:p w14:paraId="35E64A8A" w14:textId="63A82755" w:rsidR="00434A63" w:rsidRDefault="00434A63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</w:p>
    <w:p w14:paraId="44F9D69F" w14:textId="22EC8E9D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Nếu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muốn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test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thể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sử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mẫu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này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>:</w:t>
      </w:r>
    </w:p>
    <w:p w14:paraId="6827EC62" w14:textId="472527E8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Mẫu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số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Myriad" w:hAnsi="Myriad"/>
          <w:color w:val="333333"/>
          <w:sz w:val="21"/>
          <w:szCs w:val="21"/>
          <w:shd w:val="clear" w:color="auto" w:fill="FFFFFF"/>
        </w:rPr>
        <w:t>B5-03/BC-NS/TABMIS</w:t>
      </w:r>
    </w:p>
    <w:p w14:paraId="7778C9F1" w14:textId="0A54350B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Kỳ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báo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cáo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: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Năm</w:t>
      </w:r>
      <w:proofErr w:type="spellEnd"/>
    </w:p>
    <w:p w14:paraId="5B8390CE" w14:textId="76AD42C0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Laoi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báo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cáo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Báo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cáo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tài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chính</w:t>
      </w:r>
      <w:proofErr w:type="spellEnd"/>
    </w:p>
    <w:p w14:paraId="6FE6B310" w14:textId="62C52BA8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Căn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cứ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pháp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>lý</w:t>
      </w:r>
      <w:proofErr w:type="spellEnd"/>
      <w:r>
        <w:rPr>
          <w:rFonts w:ascii="MyriadSemibold" w:hAnsi="MyriadSemibold"/>
          <w:b/>
          <w:bCs/>
          <w:color w:val="333333"/>
          <w:sz w:val="21"/>
          <w:szCs w:val="21"/>
          <w:shd w:val="clear" w:color="auto" w:fill="F4F4F4"/>
        </w:rPr>
        <w:t xml:space="preserve">: </w:t>
      </w:r>
      <w:r>
        <w:rPr>
          <w:rFonts w:ascii="Myriad" w:hAnsi="Myriad"/>
          <w:color w:val="333333"/>
          <w:sz w:val="21"/>
          <w:szCs w:val="21"/>
          <w:shd w:val="clear" w:color="auto" w:fill="FFFFFF"/>
        </w:rPr>
        <w:t>77/2017/TT-BTC</w:t>
      </w:r>
    </w:p>
    <w:p w14:paraId="4128C6C4" w14:textId="545E14E9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</w:p>
    <w:p w14:paraId="385501F7" w14:textId="7ECEA7D9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File test </w:t>
      </w:r>
      <w:proofErr w:type="gram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success :</w:t>
      </w:r>
      <w:proofErr w:type="gram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</w:p>
    <w:p w14:paraId="590A30A2" w14:textId="22ECC6E3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XML_Sample</w:t>
      </w:r>
      <w:proofErr w:type="spellEnd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\TT 334\BC tai </w:t>
      </w:r>
      <w:proofErr w:type="spellStart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chinh</w:t>
      </w:r>
      <w:proofErr w:type="spellEnd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giua</w:t>
      </w:r>
      <w:proofErr w:type="spellEnd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nien</w:t>
      </w:r>
      <w:proofErr w:type="spellEnd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do</w:t>
      </w:r>
      <w:r>
        <w:rPr>
          <w:rFonts w:ascii="Myriad" w:hAnsi="Myriad"/>
          <w:color w:val="333333"/>
          <w:sz w:val="21"/>
          <w:szCs w:val="21"/>
          <w:shd w:val="clear" w:color="auto" w:fill="FFFFFF"/>
        </w:rPr>
        <w:t>\</w:t>
      </w:r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HAN-0100100417000-334_B01_CTCK_BCTC_GND-Q22020-L00.xml</w:t>
      </w:r>
    </w:p>
    <w:p w14:paraId="05A3C0E3" w14:textId="77777777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</w:p>
    <w:p w14:paraId="1642DBFE" w14:textId="7B154E61" w:rsidR="00A25736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Còn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fail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file xml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khác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vì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nó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đang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sử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yriad" w:hAnsi="Myriad"/>
          <w:color w:val="333333"/>
          <w:sz w:val="21"/>
          <w:szCs w:val="21"/>
          <w:shd w:val="clear" w:color="auto" w:fill="FFFFFF"/>
        </w:rPr>
        <w:t>mẫu</w:t>
      </w:r>
      <w:proofErr w:type="spellEnd"/>
      <w:r w:rsidR="00D97CA9">
        <w:rPr>
          <w:rFonts w:ascii="Myriad" w:hAnsi="Myriad"/>
          <w:color w:val="333333"/>
          <w:sz w:val="21"/>
          <w:szCs w:val="21"/>
          <w:shd w:val="clear" w:color="auto" w:fill="FFFFFF"/>
        </w:rPr>
        <w:t>:</w:t>
      </w:r>
    </w:p>
    <w:p w14:paraId="73E113BC" w14:textId="295D6048" w:rsidR="00434A63" w:rsidRDefault="00A25736">
      <w:pPr>
        <w:rPr>
          <w:rFonts w:ascii="Myriad" w:hAnsi="Myriad"/>
          <w:color w:val="333333"/>
          <w:sz w:val="21"/>
          <w:szCs w:val="21"/>
          <w:shd w:val="clear" w:color="auto" w:fill="FFFFFF"/>
        </w:rPr>
      </w:pPr>
      <w:proofErr w:type="spellStart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fileUploadXml</w:t>
      </w:r>
      <w:proofErr w:type="spellEnd"/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\TKhai_BCTC_TT334_GiuaNienDo\BCTC</w:t>
      </w:r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 xml:space="preserve"> </w:t>
      </w:r>
      <w:r w:rsidR="00D97CA9">
        <w:rPr>
          <w:rFonts w:ascii="Myriad" w:hAnsi="Myriad"/>
          <w:color w:val="333333"/>
          <w:sz w:val="21"/>
          <w:szCs w:val="21"/>
          <w:shd w:val="clear" w:color="auto" w:fill="FFFFFF"/>
        </w:rPr>
        <w:t>\</w:t>
      </w:r>
      <w:r w:rsidRPr="00A25736">
        <w:rPr>
          <w:rFonts w:ascii="Myriad" w:hAnsi="Myriad"/>
          <w:color w:val="333333"/>
          <w:sz w:val="21"/>
          <w:szCs w:val="21"/>
          <w:shd w:val="clear" w:color="auto" w:fill="FFFFFF"/>
        </w:rPr>
        <w:t>TKhai_BCTC_TT334_GiuaNienDo.xsd</w:t>
      </w:r>
    </w:p>
    <w:p w14:paraId="6542B686" w14:textId="77777777" w:rsidR="00434A63" w:rsidRDefault="00434A63"/>
    <w:sectPr w:rsidR="0043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Semibold">
    <w:altName w:val="Cambria"/>
    <w:panose1 w:val="00000000000000000000"/>
    <w:charset w:val="00"/>
    <w:family w:val="roman"/>
    <w:notTrueType/>
    <w:pitch w:val="default"/>
  </w:font>
  <w:font w:name="Myria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63"/>
    <w:rsid w:val="00375D10"/>
    <w:rsid w:val="00434A63"/>
    <w:rsid w:val="00A25736"/>
    <w:rsid w:val="00D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FD84"/>
  <w15:chartTrackingRefBased/>
  <w15:docId w15:val="{6F7E7CEE-4CCE-4841-8178-E435A20B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2</cp:revision>
  <dcterms:created xsi:type="dcterms:W3CDTF">2020-10-19T08:13:00Z</dcterms:created>
  <dcterms:modified xsi:type="dcterms:W3CDTF">2020-10-19T08:32:00Z</dcterms:modified>
</cp:coreProperties>
</file>