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23960" w14:textId="3656252C" w:rsidR="001C09AF" w:rsidRPr="005067F0" w:rsidRDefault="001C09AF" w:rsidP="001C09AF">
      <w:pPr>
        <w:autoSpaceDE w:val="0"/>
        <w:autoSpaceDN w:val="0"/>
        <w:adjustRightInd w:val="0"/>
        <w:spacing w:before="120" w:after="120" w:line="360" w:lineRule="auto"/>
        <w:jc w:val="both"/>
        <w:rPr>
          <w:b/>
          <w:bCs/>
          <w:sz w:val="26"/>
          <w:szCs w:val="26"/>
        </w:rPr>
      </w:pPr>
      <w:r w:rsidRPr="005067F0">
        <w:rPr>
          <w:b/>
          <w:bCs/>
          <w:sz w:val="26"/>
          <w:szCs w:val="26"/>
        </w:rPr>
        <w:t xml:space="preserve">Bài </w:t>
      </w:r>
      <w:r>
        <w:rPr>
          <w:b/>
          <w:bCs/>
          <w:sz w:val="26"/>
          <w:szCs w:val="26"/>
        </w:rPr>
        <w:t>1</w:t>
      </w:r>
      <w:r w:rsidRPr="005067F0">
        <w:rPr>
          <w:b/>
          <w:bCs/>
          <w:sz w:val="26"/>
          <w:szCs w:val="26"/>
        </w:rPr>
        <w:t>. CHỌN GIÁ ĐÚNG</w:t>
      </w:r>
    </w:p>
    <w:p w14:paraId="614FE952" w14:textId="77777777" w:rsidR="001C09AF" w:rsidRPr="005067F0" w:rsidRDefault="001C09AF" w:rsidP="001C09AF">
      <w:pPr>
        <w:spacing w:before="100" w:beforeAutospacing="1" w:after="100" w:afterAutospacing="1" w:line="360" w:lineRule="auto"/>
        <w:contextualSpacing/>
        <w:jc w:val="both"/>
        <w:rPr>
          <w:color w:val="333333"/>
          <w:sz w:val="26"/>
          <w:szCs w:val="26"/>
        </w:rPr>
      </w:pPr>
      <w:r w:rsidRPr="005067F0">
        <w:rPr>
          <w:color w:val="333333"/>
          <w:sz w:val="26"/>
          <w:szCs w:val="26"/>
        </w:rPr>
        <w:t>Có một danh sách gồm N mặt hàng, mỗi mặt hàng có giá không trùng với giá của các mặt hàng khác (không có 2 mặt hàng có cùng giá). Có M người mua hàng muốn mua bất kỳ món hàng nào trong số N mặt hàng này, nhưng họ không biết giá của từng mặt hàng. Cách duy nhất để mua là mỗi người đưa ra N mức giá, nếu mức giá nào trùng với giá của bất kỳ mặt hàng nào thì họ được mua mặt hàng đó. Hãy tính số hàng mua được của từng người.</w:t>
      </w:r>
    </w:p>
    <w:p w14:paraId="51B6D9A3" w14:textId="79B0B92C" w:rsidR="001C09AF" w:rsidRPr="005067F0" w:rsidRDefault="001C09AF" w:rsidP="001C09AF">
      <w:pPr>
        <w:spacing w:before="100" w:beforeAutospacing="1" w:after="100" w:afterAutospacing="1" w:line="360" w:lineRule="auto"/>
        <w:contextualSpacing/>
        <w:rPr>
          <w:color w:val="333333"/>
          <w:sz w:val="26"/>
          <w:szCs w:val="26"/>
        </w:rPr>
      </w:pPr>
      <w:r w:rsidRPr="005067F0">
        <w:rPr>
          <w:color w:val="333333"/>
          <w:sz w:val="26"/>
          <w:szCs w:val="26"/>
        </w:rPr>
        <w:t xml:space="preserve">Đầu vào: </w:t>
      </w:r>
      <w:r>
        <w:rPr>
          <w:b/>
          <w:bCs/>
          <w:color w:val="333333"/>
          <w:sz w:val="26"/>
          <w:szCs w:val="26"/>
        </w:rPr>
        <w:t>Hãy nhập dữ liệu gồm N, M, giá do người thứ I đặt (mô tả dưới)</w:t>
      </w:r>
      <w:r w:rsidRPr="005067F0">
        <w:rPr>
          <w:color w:val="333333"/>
          <w:sz w:val="26"/>
          <w:szCs w:val="26"/>
        </w:rPr>
        <w:t xml:space="preserve"> </w:t>
      </w:r>
    </w:p>
    <w:p w14:paraId="6EC81CCD" w14:textId="77777777" w:rsidR="001C09AF" w:rsidRPr="005067F0" w:rsidRDefault="001C09AF" w:rsidP="001C09AF">
      <w:pPr>
        <w:spacing w:before="100" w:beforeAutospacing="1" w:after="100" w:afterAutospacing="1" w:line="360" w:lineRule="auto"/>
        <w:ind w:left="921" w:hanging="921"/>
        <w:contextualSpacing/>
        <w:rPr>
          <w:color w:val="333333"/>
          <w:sz w:val="26"/>
          <w:szCs w:val="26"/>
        </w:rPr>
      </w:pPr>
      <w:r w:rsidRPr="005067F0">
        <w:rPr>
          <w:color w:val="333333"/>
          <w:sz w:val="26"/>
          <w:szCs w:val="26"/>
        </w:rPr>
        <w:t xml:space="preserve">- Dòng 1: số mặt hàng N và số người M </w:t>
      </w:r>
    </w:p>
    <w:p w14:paraId="0E05D578" w14:textId="77777777" w:rsidR="001C09AF" w:rsidRPr="005067F0" w:rsidRDefault="001C09AF" w:rsidP="001C09AF">
      <w:pPr>
        <w:spacing w:before="100" w:beforeAutospacing="1" w:after="100" w:afterAutospacing="1" w:line="360" w:lineRule="auto"/>
        <w:ind w:left="921" w:hanging="921"/>
        <w:contextualSpacing/>
        <w:rPr>
          <w:color w:val="333333"/>
          <w:sz w:val="26"/>
          <w:szCs w:val="26"/>
        </w:rPr>
      </w:pPr>
      <w:r w:rsidRPr="005067F0">
        <w:rPr>
          <w:color w:val="333333"/>
          <w:sz w:val="26"/>
          <w:szCs w:val="26"/>
        </w:rPr>
        <w:t xml:space="preserve">- Dòng 2: giá của N mặt hàng, mỗi giá cách nhau bằng 1 dấu cách </w:t>
      </w:r>
    </w:p>
    <w:p w14:paraId="10DB0CC7" w14:textId="77777777" w:rsidR="001C09AF" w:rsidRPr="005067F0" w:rsidRDefault="001C09AF" w:rsidP="001C09AF">
      <w:pPr>
        <w:spacing w:before="100" w:beforeAutospacing="1" w:after="100" w:afterAutospacing="1" w:line="360" w:lineRule="auto"/>
        <w:ind w:left="921" w:hanging="921"/>
        <w:contextualSpacing/>
        <w:rPr>
          <w:color w:val="333333"/>
          <w:sz w:val="26"/>
          <w:szCs w:val="26"/>
        </w:rPr>
      </w:pPr>
      <w:r w:rsidRPr="005067F0">
        <w:rPr>
          <w:color w:val="333333"/>
          <w:sz w:val="26"/>
          <w:szCs w:val="26"/>
        </w:rPr>
        <w:t xml:space="preserve">- Dòng 3 trở đi: gồm M dòng, mỗi dòng thứ </w:t>
      </w:r>
      <w:r w:rsidRPr="005067F0">
        <w:rPr>
          <w:i/>
          <w:iCs/>
          <w:color w:val="333333"/>
          <w:sz w:val="26"/>
          <w:szCs w:val="26"/>
        </w:rPr>
        <w:t>i</w:t>
      </w:r>
      <w:r w:rsidRPr="005067F0">
        <w:rPr>
          <w:color w:val="333333"/>
          <w:sz w:val="26"/>
          <w:szCs w:val="26"/>
        </w:rPr>
        <w:t xml:space="preserve"> có N giá trị do người thứ </w:t>
      </w:r>
      <w:r w:rsidRPr="005067F0">
        <w:rPr>
          <w:i/>
          <w:iCs/>
          <w:color w:val="333333"/>
          <w:sz w:val="26"/>
          <w:szCs w:val="26"/>
        </w:rPr>
        <w:t>i</w:t>
      </w:r>
      <w:r w:rsidRPr="005067F0">
        <w:rPr>
          <w:color w:val="333333"/>
          <w:sz w:val="26"/>
          <w:szCs w:val="26"/>
        </w:rPr>
        <w:t xml:space="preserve"> đặt giá cho từng mặt hàng </w:t>
      </w:r>
    </w:p>
    <w:p w14:paraId="3E85D9E7" w14:textId="7B1DC3AC" w:rsidR="001C09AF" w:rsidRPr="005067F0" w:rsidRDefault="001C09AF" w:rsidP="001C09AF">
      <w:pPr>
        <w:spacing w:before="100" w:beforeAutospacing="1" w:after="100" w:afterAutospacing="1" w:line="360" w:lineRule="auto"/>
        <w:ind w:left="921" w:hanging="921"/>
        <w:contextualSpacing/>
        <w:rPr>
          <w:color w:val="333333"/>
          <w:sz w:val="26"/>
          <w:szCs w:val="26"/>
        </w:rPr>
      </w:pPr>
      <w:r w:rsidRPr="005067F0">
        <w:rPr>
          <w:color w:val="333333"/>
          <w:sz w:val="26"/>
          <w:szCs w:val="26"/>
        </w:rPr>
        <w:t xml:space="preserve">Đầu ra: </w:t>
      </w:r>
      <w:r>
        <w:rPr>
          <w:b/>
          <w:bCs/>
          <w:color w:val="333333"/>
          <w:sz w:val="26"/>
          <w:szCs w:val="26"/>
        </w:rPr>
        <w:t>In ra màn hình</w:t>
      </w:r>
      <w:r w:rsidRPr="005067F0">
        <w:rPr>
          <w:color w:val="333333"/>
          <w:sz w:val="26"/>
          <w:szCs w:val="26"/>
        </w:rPr>
        <w:t xml:space="preserve"> </w:t>
      </w:r>
    </w:p>
    <w:p w14:paraId="300541D2" w14:textId="77777777" w:rsidR="001C09AF" w:rsidRPr="005067F0" w:rsidRDefault="001C09AF" w:rsidP="001C09AF">
      <w:pPr>
        <w:spacing w:before="100" w:beforeAutospacing="1" w:after="100" w:afterAutospacing="1" w:line="360" w:lineRule="auto"/>
        <w:ind w:left="921" w:hanging="921"/>
        <w:contextualSpacing/>
        <w:rPr>
          <w:color w:val="333333"/>
          <w:sz w:val="26"/>
          <w:szCs w:val="26"/>
        </w:rPr>
      </w:pPr>
      <w:r w:rsidRPr="005067F0">
        <w:rPr>
          <w:color w:val="333333"/>
          <w:sz w:val="26"/>
          <w:szCs w:val="26"/>
        </w:rPr>
        <w:t xml:space="preserve">- Gồm M dòng, mỗi dòng thứ </w:t>
      </w:r>
      <w:r w:rsidRPr="005067F0">
        <w:rPr>
          <w:i/>
          <w:iCs/>
          <w:color w:val="333333"/>
          <w:sz w:val="26"/>
          <w:szCs w:val="26"/>
        </w:rPr>
        <w:t>i</w:t>
      </w:r>
      <w:r w:rsidRPr="005067F0">
        <w:rPr>
          <w:color w:val="333333"/>
          <w:sz w:val="26"/>
          <w:szCs w:val="26"/>
        </w:rPr>
        <w:t xml:space="preserve"> in số lượng mặt hàng mà người thứ </w:t>
      </w:r>
      <w:r w:rsidRPr="005067F0">
        <w:rPr>
          <w:i/>
          <w:iCs/>
          <w:color w:val="333333"/>
          <w:sz w:val="26"/>
          <w:szCs w:val="26"/>
        </w:rPr>
        <w:t xml:space="preserve">i </w:t>
      </w:r>
      <w:r w:rsidRPr="005067F0">
        <w:rPr>
          <w:color w:val="333333"/>
          <w:sz w:val="26"/>
          <w:szCs w:val="26"/>
        </w:rPr>
        <w:t>mua được.</w:t>
      </w:r>
    </w:p>
    <w:p w14:paraId="54BAD307" w14:textId="77777777" w:rsidR="001C09AF" w:rsidRPr="005067F0" w:rsidRDefault="001C09AF" w:rsidP="001C09AF">
      <w:pPr>
        <w:spacing w:before="100" w:beforeAutospacing="1" w:after="100" w:afterAutospacing="1" w:line="360" w:lineRule="auto"/>
        <w:ind w:left="921" w:hanging="921"/>
        <w:contextualSpacing/>
        <w:rPr>
          <w:color w:val="333333"/>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230"/>
      </w:tblGrid>
      <w:tr w:rsidR="001C09AF" w:rsidRPr="005067F0" w14:paraId="580F3335" w14:textId="77777777" w:rsidTr="002B740F">
        <w:tc>
          <w:tcPr>
            <w:tcW w:w="4680" w:type="dxa"/>
            <w:shd w:val="clear" w:color="auto" w:fill="auto"/>
          </w:tcPr>
          <w:p w14:paraId="1E3EA729" w14:textId="77777777" w:rsidR="001C09AF" w:rsidRPr="005067F0" w:rsidRDefault="001C09AF" w:rsidP="002B740F">
            <w:pPr>
              <w:spacing w:line="360" w:lineRule="auto"/>
              <w:contextualSpacing/>
              <w:rPr>
                <w:b/>
                <w:bCs/>
                <w:color w:val="333333"/>
                <w:sz w:val="26"/>
                <w:szCs w:val="26"/>
              </w:rPr>
            </w:pPr>
            <w:r w:rsidRPr="005067F0">
              <w:rPr>
                <w:b/>
                <w:bCs/>
                <w:color w:val="333333"/>
                <w:sz w:val="26"/>
                <w:szCs w:val="26"/>
              </w:rPr>
              <w:t>CHONGIA.INP</w:t>
            </w:r>
          </w:p>
        </w:tc>
        <w:tc>
          <w:tcPr>
            <w:tcW w:w="4230" w:type="dxa"/>
            <w:shd w:val="clear" w:color="auto" w:fill="auto"/>
          </w:tcPr>
          <w:p w14:paraId="649F8DC9" w14:textId="77777777" w:rsidR="001C09AF" w:rsidRPr="005067F0" w:rsidRDefault="001C09AF" w:rsidP="002B740F">
            <w:pPr>
              <w:spacing w:before="100" w:beforeAutospacing="1" w:after="100" w:afterAutospacing="1" w:line="360" w:lineRule="auto"/>
              <w:contextualSpacing/>
              <w:rPr>
                <w:b/>
                <w:bCs/>
                <w:color w:val="333333"/>
                <w:sz w:val="26"/>
                <w:szCs w:val="26"/>
              </w:rPr>
            </w:pPr>
            <w:r w:rsidRPr="005067F0">
              <w:rPr>
                <w:b/>
                <w:bCs/>
                <w:color w:val="333333"/>
                <w:sz w:val="26"/>
                <w:szCs w:val="26"/>
              </w:rPr>
              <w:t>CHONGIA.OUT</w:t>
            </w:r>
          </w:p>
        </w:tc>
      </w:tr>
      <w:tr w:rsidR="001C09AF" w:rsidRPr="005067F0" w14:paraId="3B44F17A" w14:textId="77777777" w:rsidTr="002B740F">
        <w:tc>
          <w:tcPr>
            <w:tcW w:w="4680" w:type="dxa"/>
            <w:shd w:val="clear" w:color="auto" w:fill="auto"/>
          </w:tcPr>
          <w:p w14:paraId="5A2C5444" w14:textId="77777777" w:rsidR="001C09AF" w:rsidRPr="005067F0" w:rsidRDefault="001C09AF" w:rsidP="002B740F">
            <w:pPr>
              <w:spacing w:line="360" w:lineRule="auto"/>
              <w:contextualSpacing/>
              <w:rPr>
                <w:color w:val="333333"/>
                <w:sz w:val="26"/>
                <w:szCs w:val="26"/>
              </w:rPr>
            </w:pPr>
            <w:r w:rsidRPr="005067F0">
              <w:rPr>
                <w:color w:val="333333"/>
                <w:sz w:val="26"/>
                <w:szCs w:val="26"/>
              </w:rPr>
              <w:t>4 2</w:t>
            </w:r>
          </w:p>
          <w:p w14:paraId="71A990A3" w14:textId="77777777" w:rsidR="001C09AF" w:rsidRPr="005067F0" w:rsidRDefault="001C09AF" w:rsidP="002B740F">
            <w:pPr>
              <w:spacing w:line="360" w:lineRule="auto"/>
              <w:contextualSpacing/>
              <w:rPr>
                <w:color w:val="333333"/>
                <w:sz w:val="26"/>
                <w:szCs w:val="26"/>
              </w:rPr>
            </w:pPr>
            <w:r w:rsidRPr="005067F0">
              <w:rPr>
                <w:color w:val="333333"/>
                <w:sz w:val="26"/>
                <w:szCs w:val="26"/>
              </w:rPr>
              <w:t>12000 17000 21000 8000</w:t>
            </w:r>
          </w:p>
          <w:p w14:paraId="111EB88D" w14:textId="77777777" w:rsidR="001C09AF" w:rsidRPr="005067F0" w:rsidRDefault="001C09AF" w:rsidP="002B740F">
            <w:pPr>
              <w:spacing w:line="360" w:lineRule="auto"/>
              <w:contextualSpacing/>
              <w:rPr>
                <w:color w:val="333333"/>
                <w:sz w:val="26"/>
                <w:szCs w:val="26"/>
              </w:rPr>
            </w:pPr>
            <w:r w:rsidRPr="005067F0">
              <w:rPr>
                <w:color w:val="333333"/>
                <w:sz w:val="26"/>
                <w:szCs w:val="26"/>
              </w:rPr>
              <w:t>9000 6000 3000 12000</w:t>
            </w:r>
          </w:p>
          <w:p w14:paraId="629AAC19" w14:textId="77777777" w:rsidR="001C09AF" w:rsidRPr="005067F0" w:rsidRDefault="001C09AF" w:rsidP="002B740F">
            <w:pPr>
              <w:spacing w:line="360" w:lineRule="auto"/>
              <w:contextualSpacing/>
              <w:rPr>
                <w:color w:val="333333"/>
                <w:sz w:val="26"/>
                <w:szCs w:val="26"/>
              </w:rPr>
            </w:pPr>
            <w:r w:rsidRPr="005067F0">
              <w:rPr>
                <w:color w:val="333333"/>
                <w:sz w:val="26"/>
                <w:szCs w:val="26"/>
              </w:rPr>
              <w:t>21000 20000 18000 17000</w:t>
            </w:r>
          </w:p>
        </w:tc>
        <w:tc>
          <w:tcPr>
            <w:tcW w:w="4230" w:type="dxa"/>
            <w:shd w:val="clear" w:color="auto" w:fill="auto"/>
          </w:tcPr>
          <w:p w14:paraId="62C921BB" w14:textId="77777777" w:rsidR="001C09AF" w:rsidRPr="005067F0" w:rsidRDefault="001C09AF" w:rsidP="002B740F">
            <w:pPr>
              <w:spacing w:line="360" w:lineRule="auto"/>
              <w:contextualSpacing/>
              <w:rPr>
                <w:color w:val="333333"/>
                <w:sz w:val="26"/>
                <w:szCs w:val="26"/>
              </w:rPr>
            </w:pPr>
            <w:r w:rsidRPr="005067F0">
              <w:rPr>
                <w:color w:val="333333"/>
                <w:sz w:val="26"/>
                <w:szCs w:val="26"/>
              </w:rPr>
              <w:t>1</w:t>
            </w:r>
          </w:p>
          <w:p w14:paraId="591FFD4A" w14:textId="77777777" w:rsidR="001C09AF" w:rsidRPr="005067F0" w:rsidRDefault="001C09AF" w:rsidP="002B740F">
            <w:pPr>
              <w:spacing w:line="360" w:lineRule="auto"/>
              <w:contextualSpacing/>
              <w:rPr>
                <w:color w:val="333333"/>
                <w:sz w:val="26"/>
                <w:szCs w:val="26"/>
              </w:rPr>
            </w:pPr>
            <w:r w:rsidRPr="005067F0">
              <w:rPr>
                <w:color w:val="333333"/>
                <w:sz w:val="26"/>
                <w:szCs w:val="26"/>
              </w:rPr>
              <w:t>2</w:t>
            </w:r>
          </w:p>
        </w:tc>
      </w:tr>
    </w:tbl>
    <w:p w14:paraId="0CA8E051" w14:textId="77777777" w:rsidR="001C09AF" w:rsidRDefault="001C09AF" w:rsidP="00CF53E6">
      <w:pPr>
        <w:rPr>
          <w:b/>
          <w:sz w:val="26"/>
          <w:szCs w:val="26"/>
          <w:lang w:val="de-DE"/>
        </w:rPr>
      </w:pPr>
    </w:p>
    <w:p w14:paraId="09518767" w14:textId="11F6AEBA" w:rsidR="00CF53E6" w:rsidRPr="009F3059" w:rsidRDefault="00CF53E6" w:rsidP="00CF53E6">
      <w:pPr>
        <w:rPr>
          <w:sz w:val="26"/>
          <w:szCs w:val="26"/>
        </w:rPr>
      </w:pPr>
      <w:r w:rsidRPr="009F3059">
        <w:rPr>
          <w:b/>
          <w:sz w:val="26"/>
          <w:szCs w:val="26"/>
          <w:lang w:val="de-DE"/>
        </w:rPr>
        <w:t xml:space="preserve">Bài </w:t>
      </w:r>
      <w:r w:rsidR="006B3351">
        <w:rPr>
          <w:b/>
          <w:sz w:val="26"/>
          <w:szCs w:val="26"/>
          <w:lang w:val="de-DE"/>
        </w:rPr>
        <w:t>2</w:t>
      </w:r>
      <w:r w:rsidRPr="009F3059">
        <w:rPr>
          <w:b/>
          <w:sz w:val="26"/>
          <w:szCs w:val="26"/>
          <w:lang w:val="de-DE"/>
        </w:rPr>
        <w:t xml:space="preserve">: </w:t>
      </w:r>
      <w:r w:rsidRPr="009F3059">
        <w:rPr>
          <w:b/>
          <w:sz w:val="26"/>
          <w:szCs w:val="26"/>
        </w:rPr>
        <w:t>Lịch sửa xe</w:t>
      </w:r>
    </w:p>
    <w:p w14:paraId="17C43DC8" w14:textId="77777777" w:rsidR="00CF53E6" w:rsidRPr="009F3059" w:rsidRDefault="00CF53E6" w:rsidP="00CF53E6">
      <w:pPr>
        <w:spacing w:line="360" w:lineRule="auto"/>
        <w:jc w:val="both"/>
        <w:rPr>
          <w:sz w:val="26"/>
          <w:szCs w:val="26"/>
        </w:rPr>
      </w:pPr>
      <w:r w:rsidRPr="009F3059">
        <w:rPr>
          <w:sz w:val="26"/>
          <w:szCs w:val="26"/>
        </w:rPr>
        <w:t xml:space="preserve">Một cơ sở sửa chữa ô tô có nhận </w:t>
      </w:r>
      <m:oMath>
        <m:r>
          <w:rPr>
            <w:rFonts w:ascii="Cambria Math" w:hAnsi="Cambria Math"/>
          </w:rPr>
          <m:t>n</m:t>
        </m:r>
      </m:oMath>
      <w:r w:rsidRPr="009F3059">
        <w:rPr>
          <w:sz w:val="26"/>
          <w:szCs w:val="26"/>
        </w:rPr>
        <w:t xml:space="preserve"> chiếc xe để sửa. Do các nhân viên làm việc quá lười nhác nên đã đến hạn trả cho khách hàng mà vẫn chưa tiến hành sửa được chiếc xe nào. Theo hợp đồng đã ký kết từ trước, nếu bàn giao xe thứ </w:t>
      </w:r>
      <m:oMath>
        <m:r>
          <w:rPr>
            <w:rFonts w:ascii="Cambria Math" w:hAnsi="Cambria Math"/>
          </w:rPr>
          <m:t>i</m:t>
        </m:r>
      </m:oMath>
      <w:r w:rsidRPr="009F3059">
        <w:rPr>
          <w:sz w:val="26"/>
          <w:szCs w:val="26"/>
        </w:rPr>
        <w:t xml:space="preserve"> quá hạn ngày nào thì sẽ phải trả thêm một khoản tiền phạt là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Pr="009F3059">
        <w:rPr>
          <w:sz w:val="26"/>
          <w:szCs w:val="26"/>
        </w:rPr>
        <w:t>.</w:t>
      </w:r>
    </w:p>
    <w:p w14:paraId="5E82E072" w14:textId="77777777" w:rsidR="00CF53E6" w:rsidRPr="009F3059" w:rsidRDefault="00CF53E6" w:rsidP="00CF53E6">
      <w:pPr>
        <w:spacing w:line="360" w:lineRule="auto"/>
        <w:jc w:val="both"/>
        <w:rPr>
          <w:sz w:val="26"/>
          <w:szCs w:val="26"/>
        </w:rPr>
      </w:pPr>
      <w:r w:rsidRPr="009F3059">
        <w:rPr>
          <w:sz w:val="26"/>
          <w:szCs w:val="26"/>
        </w:rPr>
        <w:t xml:space="preserve">Ông chủ cơ sở sửa chữa quyết định sa thải toàn bộ công nhân và thuê nhân công mới. Với lực lượng mới này, ông ta dự định rằng để sửa chiếc xe thứ </w:t>
      </w:r>
      <m:oMath>
        <m:r>
          <w:rPr>
            <w:rFonts w:ascii="Cambria Math" w:hAnsi="Cambria Math"/>
          </w:rPr>
          <m:t>i</m:t>
        </m:r>
      </m:oMath>
      <w:r w:rsidRPr="009F3059">
        <w:rPr>
          <w:sz w:val="26"/>
          <w:szCs w:val="26"/>
        </w:rPr>
        <w:t xml:space="preserve"> sẽ cần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Pr="009F3059">
        <w:rPr>
          <w:sz w:val="26"/>
          <w:szCs w:val="26"/>
        </w:rPr>
        <w:t xml:space="preserve"> ngày. Vấn đề đặt ra đối với ông là phải lập lịch sửa tuần tự các chiếc xe sao cho tổng số tiền bị phạt là ít nhất.</w:t>
      </w:r>
    </w:p>
    <w:p w14:paraId="5DE9577E" w14:textId="77777777" w:rsidR="00CF53E6" w:rsidRPr="009F3059" w:rsidRDefault="00CF53E6" w:rsidP="00CF53E6">
      <w:pPr>
        <w:rPr>
          <w:sz w:val="26"/>
          <w:szCs w:val="26"/>
        </w:rPr>
      </w:pPr>
    </w:p>
    <w:p w14:paraId="5BCE740F" w14:textId="77777777" w:rsidR="00CF53E6" w:rsidRPr="009F3059" w:rsidRDefault="00CF53E6" w:rsidP="00CF53E6">
      <w:pPr>
        <w:rPr>
          <w:i/>
          <w:sz w:val="26"/>
          <w:szCs w:val="26"/>
        </w:rPr>
      </w:pPr>
      <w:r w:rsidRPr="009F3059">
        <w:rPr>
          <w:i/>
          <w:sz w:val="26"/>
          <w:szCs w:val="26"/>
        </w:rPr>
        <w:t>Yêu cầu: Hãy lập lịch sửa xe giúp cho ông chủ cơ sở sửa chữa ô tô.</w:t>
      </w:r>
    </w:p>
    <w:p w14:paraId="1A4743E2" w14:textId="77777777" w:rsidR="00CF53E6" w:rsidRPr="009F3059" w:rsidRDefault="00CF53E6" w:rsidP="00CF53E6">
      <w:pPr>
        <w:rPr>
          <w:sz w:val="26"/>
          <w:szCs w:val="26"/>
        </w:rPr>
      </w:pPr>
    </w:p>
    <w:p w14:paraId="3B04062D" w14:textId="222A50B4" w:rsidR="00CF53E6" w:rsidRPr="009F3059" w:rsidRDefault="00CF53E6" w:rsidP="00CF53E6">
      <w:pPr>
        <w:rPr>
          <w:sz w:val="26"/>
          <w:szCs w:val="26"/>
        </w:rPr>
      </w:pPr>
      <w:r w:rsidRPr="009F3059">
        <w:rPr>
          <w:b/>
          <w:sz w:val="26"/>
          <w:szCs w:val="26"/>
        </w:rPr>
        <w:t>Dữ liệu:</w:t>
      </w:r>
      <w:r w:rsidRPr="009F3059">
        <w:rPr>
          <w:sz w:val="26"/>
          <w:szCs w:val="26"/>
        </w:rPr>
        <w:t xml:space="preserve"> </w:t>
      </w:r>
      <w:r w:rsidR="006B3351">
        <w:rPr>
          <w:sz w:val="26"/>
          <w:szCs w:val="26"/>
        </w:rPr>
        <w:t>Nhập và từ bàn phím giá trị như mô tả bên dưới.</w:t>
      </w:r>
    </w:p>
    <w:p w14:paraId="246DB45B" w14:textId="77777777" w:rsidR="00CF53E6" w:rsidRPr="009F3059" w:rsidRDefault="00CF53E6" w:rsidP="00CF53E6">
      <w:pPr>
        <w:pStyle w:val="ListParagraph"/>
        <w:numPr>
          <w:ilvl w:val="0"/>
          <w:numId w:val="2"/>
        </w:numPr>
        <w:spacing w:after="0" w:line="288" w:lineRule="auto"/>
        <w:rPr>
          <w:sz w:val="26"/>
          <w:szCs w:val="26"/>
        </w:rPr>
      </w:pPr>
      <w:r w:rsidRPr="009F3059">
        <w:rPr>
          <w:sz w:val="26"/>
          <w:szCs w:val="26"/>
        </w:rPr>
        <w:t xml:space="preserve">Dòng 1: Chứa số nguyên dương </w:t>
      </w:r>
      <m:oMath>
        <m:r>
          <w:rPr>
            <w:rFonts w:ascii="Cambria Math" w:hAnsi="Cambria Math"/>
          </w:rPr>
          <m:t>n</m:t>
        </m:r>
        <m:r>
          <m:rPr>
            <m:sty m:val="p"/>
          </m:rPr>
          <w:rPr>
            <w:rFonts w:ascii="Cambria Math" w:hAnsi="Cambria Math"/>
          </w:rPr>
          <m:t>≤</m:t>
        </m:r>
        <m:sSup>
          <m:sSupPr>
            <m:ctrlPr>
              <w:rPr>
                <w:rFonts w:ascii="Cambria Math" w:hAnsi="Cambria Math"/>
                <w:lang w:eastAsia="zh-CN"/>
              </w:rPr>
            </m:ctrlPr>
          </m:sSupPr>
          <m:e>
            <m:r>
              <m:rPr>
                <m:sty m:val="p"/>
              </m:rPr>
              <w:rPr>
                <w:rFonts w:ascii="Cambria Math" w:hAnsi="Cambria Math"/>
              </w:rPr>
              <m:t>10</m:t>
            </m:r>
          </m:e>
          <m:sup>
            <m:r>
              <m:rPr>
                <m:sty m:val="p"/>
              </m:rPr>
              <w:rPr>
                <w:rFonts w:ascii="Cambria Math" w:hAnsi="Cambria Math"/>
              </w:rPr>
              <m:t>5</m:t>
            </m:r>
          </m:sup>
        </m:sSup>
      </m:oMath>
    </w:p>
    <w:p w14:paraId="1FACCFE4" w14:textId="77777777" w:rsidR="00CF53E6" w:rsidRPr="009F3059" w:rsidRDefault="00CF53E6" w:rsidP="00CF53E6">
      <w:pPr>
        <w:pStyle w:val="ListParagraph"/>
        <w:numPr>
          <w:ilvl w:val="0"/>
          <w:numId w:val="2"/>
        </w:numPr>
        <w:spacing w:after="0" w:line="288" w:lineRule="auto"/>
        <w:rPr>
          <w:sz w:val="26"/>
          <w:szCs w:val="26"/>
        </w:rPr>
      </w:pPr>
      <w:r w:rsidRPr="009F3059">
        <w:rPr>
          <w:sz w:val="26"/>
          <w:szCs w:val="26"/>
        </w:rPr>
        <w:t xml:space="preserve">Dòng 2: Chứa </w:t>
      </w:r>
      <m:oMath>
        <m:r>
          <w:rPr>
            <w:rFonts w:ascii="Cambria Math" w:hAnsi="Cambria Math"/>
          </w:rPr>
          <m:t>n</m:t>
        </m:r>
      </m:oMath>
      <w:r w:rsidRPr="009F3059">
        <w:rPr>
          <w:sz w:val="26"/>
          <w:szCs w:val="26"/>
        </w:rPr>
        <w:t xml:space="preserve"> số nguyên dương </w:t>
      </w:r>
      <m:oMath>
        <m:sSub>
          <m:sSubPr>
            <m:ctrlPr>
              <w:rPr>
                <w:rFonts w:ascii="Cambria Math" w:hAnsi="Cambria Math"/>
                <w:lang w:eastAsia="zh-CN"/>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eastAsia="zh-CN"/>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lang w:eastAsia="zh-CN"/>
              </w:rPr>
            </m:ctrlPr>
          </m:sSubPr>
          <m:e>
            <m:r>
              <w:rPr>
                <w:rFonts w:ascii="Cambria Math" w:hAnsi="Cambria Math"/>
              </w:rPr>
              <m:t>a</m:t>
            </m:r>
          </m:e>
          <m:sub>
            <m:r>
              <w:rPr>
                <w:rFonts w:ascii="Cambria Math" w:hAnsi="Cambria Math"/>
              </w:rPr>
              <m:t>n</m:t>
            </m:r>
          </m:sub>
        </m:sSub>
        <m:r>
          <m:rPr>
            <m:sty m:val="p"/>
          </m:rPr>
          <w:rPr>
            <w:rFonts w:ascii="Cambria Math" w:hAnsi="Cambria Math"/>
          </w:rPr>
          <m:t>,1≤</m:t>
        </m:r>
        <m:sSub>
          <m:sSubPr>
            <m:ctrlPr>
              <w:rPr>
                <w:rFonts w:ascii="Cambria Math" w:hAnsi="Cambria Math"/>
                <w:lang w:eastAsia="zh-CN"/>
              </w:rPr>
            </m:ctrlPr>
          </m:sSubPr>
          <m:e>
            <m:r>
              <w:rPr>
                <w:rFonts w:ascii="Cambria Math" w:hAnsi="Cambria Math"/>
              </w:rPr>
              <m:t>a</m:t>
            </m:r>
          </m:e>
          <m:sub>
            <m:r>
              <w:rPr>
                <w:rFonts w:ascii="Cambria Math" w:hAnsi="Cambria Math"/>
              </w:rPr>
              <m:t>i</m:t>
            </m:r>
          </m:sub>
        </m:sSub>
        <m:r>
          <m:rPr>
            <m:sty m:val="p"/>
          </m:rPr>
          <w:rPr>
            <w:rFonts w:ascii="Cambria Math" w:hAnsi="Cambria Math"/>
          </w:rPr>
          <m:t>≤</m:t>
        </m:r>
        <m:sSup>
          <m:sSupPr>
            <m:ctrlPr>
              <w:rPr>
                <w:rFonts w:ascii="Cambria Math" w:hAnsi="Cambria Math"/>
                <w:lang w:eastAsia="zh-CN"/>
              </w:rPr>
            </m:ctrlPr>
          </m:sSupPr>
          <m:e>
            <m:r>
              <m:rPr>
                <m:sty m:val="p"/>
              </m:rPr>
              <w:rPr>
                <w:rFonts w:ascii="Cambria Math" w:hAnsi="Cambria Math"/>
              </w:rPr>
              <m:t>10</m:t>
            </m:r>
          </m:e>
          <m:sup>
            <m:r>
              <m:rPr>
                <m:sty m:val="p"/>
              </m:rPr>
              <w:rPr>
                <w:rFonts w:ascii="Cambria Math" w:hAnsi="Cambria Math"/>
              </w:rPr>
              <m:t>9</m:t>
            </m:r>
          </m:sup>
        </m:sSup>
        <m:r>
          <m:rPr>
            <m:sty m:val="p"/>
          </m:rPr>
          <w:rPr>
            <w:rFonts w:ascii="Cambria Math" w:hAnsi="Cambria Math"/>
          </w:rPr>
          <m:t>, ∀</m:t>
        </m:r>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oMath>
    </w:p>
    <w:p w14:paraId="43B02695" w14:textId="77777777" w:rsidR="00CF53E6" w:rsidRPr="009F3059" w:rsidRDefault="00CF53E6" w:rsidP="00CF53E6">
      <w:pPr>
        <w:pStyle w:val="ListParagraph"/>
        <w:numPr>
          <w:ilvl w:val="0"/>
          <w:numId w:val="2"/>
        </w:numPr>
        <w:spacing w:after="0" w:line="288" w:lineRule="auto"/>
        <w:rPr>
          <w:sz w:val="26"/>
          <w:szCs w:val="26"/>
        </w:rPr>
      </w:pPr>
      <w:r w:rsidRPr="009F3059">
        <w:rPr>
          <w:sz w:val="26"/>
          <w:szCs w:val="26"/>
        </w:rPr>
        <w:t xml:space="preserve">Dòng 3: Chứa </w:t>
      </w:r>
      <m:oMath>
        <m:r>
          <w:rPr>
            <w:rFonts w:ascii="Cambria Math" w:hAnsi="Cambria Math"/>
          </w:rPr>
          <m:t>n</m:t>
        </m:r>
      </m:oMath>
      <w:r w:rsidRPr="009F3059">
        <w:rPr>
          <w:sz w:val="26"/>
          <w:szCs w:val="26"/>
        </w:rPr>
        <w:t xml:space="preserve"> số nguyên dương </w:t>
      </w:r>
      <m:oMath>
        <m:sSub>
          <m:sSubPr>
            <m:ctrlPr>
              <w:rPr>
                <w:rFonts w:ascii="Cambria Math" w:hAnsi="Cambria Math"/>
                <w:lang w:eastAsia="zh-CN"/>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sSub>
          <m:sSubPr>
            <m:ctrlPr>
              <w:rPr>
                <w:rFonts w:ascii="Cambria Math" w:hAnsi="Cambria Math"/>
                <w:lang w:eastAsia="zh-CN"/>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sSub>
          <m:sSubPr>
            <m:ctrlPr>
              <w:rPr>
                <w:rFonts w:ascii="Cambria Math" w:hAnsi="Cambria Math"/>
                <w:lang w:eastAsia="zh-CN"/>
              </w:rPr>
            </m:ctrlPr>
          </m:sSubPr>
          <m:e>
            <m:r>
              <w:rPr>
                <w:rFonts w:ascii="Cambria Math" w:hAnsi="Cambria Math"/>
              </w:rPr>
              <m:t>b</m:t>
            </m:r>
          </m:e>
          <m:sub>
            <m:r>
              <w:rPr>
                <w:rFonts w:ascii="Cambria Math" w:hAnsi="Cambria Math"/>
              </w:rPr>
              <m:t>n</m:t>
            </m:r>
          </m:sub>
        </m:sSub>
        <m:r>
          <m:rPr>
            <m:sty m:val="p"/>
          </m:rPr>
          <w:rPr>
            <w:rFonts w:ascii="Cambria Math" w:hAnsi="Cambria Math"/>
          </w:rPr>
          <m:t>,1≤</m:t>
        </m:r>
        <m:sSub>
          <m:sSubPr>
            <m:ctrlPr>
              <w:rPr>
                <w:rFonts w:ascii="Cambria Math" w:hAnsi="Cambria Math"/>
                <w:lang w:eastAsia="zh-CN"/>
              </w:rPr>
            </m:ctrlPr>
          </m:sSubPr>
          <m:e>
            <m:r>
              <w:rPr>
                <w:rFonts w:ascii="Cambria Math" w:hAnsi="Cambria Math"/>
              </w:rPr>
              <m:t>b</m:t>
            </m:r>
          </m:e>
          <m:sub>
            <m:r>
              <w:rPr>
                <w:rFonts w:ascii="Cambria Math" w:hAnsi="Cambria Math"/>
              </w:rPr>
              <m:t>i</m:t>
            </m:r>
          </m:sub>
        </m:sSub>
        <m:r>
          <m:rPr>
            <m:sty m:val="p"/>
          </m:rPr>
          <w:rPr>
            <w:rFonts w:ascii="Cambria Math" w:hAnsi="Cambria Math"/>
          </w:rPr>
          <m:t>≤100, ∀</m:t>
        </m:r>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oMath>
    </w:p>
    <w:p w14:paraId="57C50A47" w14:textId="714F6AFC" w:rsidR="00CF53E6" w:rsidRPr="009F3059" w:rsidRDefault="00CF53E6" w:rsidP="00CF53E6">
      <w:pPr>
        <w:rPr>
          <w:sz w:val="26"/>
          <w:szCs w:val="26"/>
        </w:rPr>
      </w:pPr>
      <w:r w:rsidRPr="009F3059">
        <w:rPr>
          <w:b/>
          <w:sz w:val="26"/>
          <w:szCs w:val="26"/>
        </w:rPr>
        <w:t>Kết quả:</w:t>
      </w:r>
      <w:r w:rsidR="006B3351">
        <w:rPr>
          <w:b/>
          <w:sz w:val="26"/>
          <w:szCs w:val="26"/>
        </w:rPr>
        <w:t xml:space="preserve"> Hiển thị kết quả ra màn hình theo yêu cầu.</w:t>
      </w:r>
    </w:p>
    <w:p w14:paraId="3D283211" w14:textId="77777777" w:rsidR="00CF53E6" w:rsidRPr="009F3059" w:rsidRDefault="00CF53E6" w:rsidP="00CF53E6">
      <w:pPr>
        <w:pStyle w:val="ListParagraph"/>
        <w:numPr>
          <w:ilvl w:val="0"/>
          <w:numId w:val="3"/>
        </w:numPr>
        <w:spacing w:after="0" w:line="288" w:lineRule="auto"/>
        <w:rPr>
          <w:sz w:val="26"/>
          <w:szCs w:val="26"/>
        </w:rPr>
      </w:pPr>
      <w:r w:rsidRPr="009F3059">
        <w:rPr>
          <w:sz w:val="26"/>
          <w:szCs w:val="26"/>
        </w:rPr>
        <w:t>Dòng 1: Ghi số tiền bị phạt tối thiểu</w:t>
      </w:r>
    </w:p>
    <w:p w14:paraId="4A157BB5" w14:textId="77777777" w:rsidR="00CF53E6" w:rsidRPr="009F3059" w:rsidRDefault="00CF53E6" w:rsidP="00CF53E6">
      <w:pPr>
        <w:pStyle w:val="ListParagraph"/>
        <w:numPr>
          <w:ilvl w:val="0"/>
          <w:numId w:val="3"/>
        </w:numPr>
        <w:spacing w:after="0" w:line="288" w:lineRule="auto"/>
        <w:rPr>
          <w:sz w:val="26"/>
          <w:szCs w:val="26"/>
        </w:rPr>
      </w:pPr>
      <w:r w:rsidRPr="009F3059">
        <w:rPr>
          <w:sz w:val="26"/>
          <w:szCs w:val="26"/>
        </w:rPr>
        <w:t>Dòng 2: Ghi số hiệu các xe sẽ tiến hành sửa chữa, theo thứ tự từ xe được sửa đầu tiên đến xe sửa sau cùng</w:t>
      </w:r>
    </w:p>
    <w:p w14:paraId="3537BE2C" w14:textId="77777777" w:rsidR="00CF53E6" w:rsidRPr="009F3059" w:rsidRDefault="00CF53E6" w:rsidP="00CF53E6">
      <w:pPr>
        <w:rPr>
          <w:b/>
          <w:sz w:val="26"/>
          <w:szCs w:val="26"/>
        </w:rPr>
      </w:pPr>
      <w:r w:rsidRPr="009F3059">
        <w:rPr>
          <w:b/>
          <w:sz w:val="26"/>
          <w:szCs w:val="26"/>
        </w:rPr>
        <w:t>Ví dụ</w:t>
      </w: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CellMar>
          <w:top w:w="14" w:type="dxa"/>
          <w:left w:w="115" w:type="dxa"/>
          <w:bottom w:w="14" w:type="dxa"/>
          <w:right w:w="115" w:type="dxa"/>
        </w:tblCellMar>
        <w:tblLook w:val="04A0" w:firstRow="1" w:lastRow="0" w:firstColumn="1" w:lastColumn="0" w:noHBand="0" w:noVBand="1"/>
      </w:tblPr>
      <w:tblGrid>
        <w:gridCol w:w="1728"/>
        <w:gridCol w:w="1728"/>
      </w:tblGrid>
      <w:tr w:rsidR="00CF53E6" w:rsidRPr="00D643FF" w14:paraId="271C80F8" w14:textId="77777777" w:rsidTr="002B740F">
        <w:trPr>
          <w:cantSplit/>
          <w:jc w:val="center"/>
        </w:trPr>
        <w:tc>
          <w:tcPr>
            <w:tcW w:w="0" w:type="auto"/>
            <w:shd w:val="clear" w:color="auto" w:fill="4F81BD"/>
          </w:tcPr>
          <w:p w14:paraId="36877BA5" w14:textId="77777777" w:rsidR="00CF53E6" w:rsidRPr="00D643FF" w:rsidRDefault="00CF53E6" w:rsidP="002B740F">
            <w:pPr>
              <w:pStyle w:val="PlainText"/>
              <w:keepNext/>
              <w:keepLines/>
              <w:rPr>
                <w:w w:val="100"/>
                <w:sz w:val="26"/>
                <w:szCs w:val="26"/>
              </w:rPr>
            </w:pPr>
            <w:r w:rsidRPr="00D643FF">
              <w:rPr>
                <w:sz w:val="26"/>
                <w:szCs w:val="26"/>
              </w:rPr>
              <w:t>SCHEDULE.INP</w:t>
            </w:r>
          </w:p>
        </w:tc>
        <w:tc>
          <w:tcPr>
            <w:tcW w:w="0" w:type="auto"/>
            <w:shd w:val="clear" w:color="auto" w:fill="4F81BD"/>
          </w:tcPr>
          <w:p w14:paraId="069F44BB" w14:textId="77777777" w:rsidR="00CF53E6" w:rsidRPr="00D643FF" w:rsidRDefault="00CF53E6" w:rsidP="002B740F">
            <w:pPr>
              <w:pStyle w:val="PlainText"/>
              <w:keepNext/>
              <w:keepLines/>
              <w:rPr>
                <w:sz w:val="26"/>
                <w:szCs w:val="26"/>
              </w:rPr>
            </w:pPr>
            <w:r w:rsidRPr="00D643FF">
              <w:rPr>
                <w:sz w:val="26"/>
                <w:szCs w:val="26"/>
              </w:rPr>
              <w:t>SCHEDULE.OUT</w:t>
            </w:r>
          </w:p>
        </w:tc>
      </w:tr>
      <w:tr w:rsidR="00CF53E6" w:rsidRPr="00D643FF" w14:paraId="1633EFE4" w14:textId="77777777" w:rsidTr="002B740F">
        <w:trPr>
          <w:cantSplit/>
          <w:jc w:val="center"/>
        </w:trPr>
        <w:tc>
          <w:tcPr>
            <w:tcW w:w="0" w:type="auto"/>
            <w:shd w:val="clear" w:color="auto" w:fill="auto"/>
          </w:tcPr>
          <w:p w14:paraId="0B8C6511" w14:textId="77777777" w:rsidR="00CF53E6" w:rsidRPr="00D643FF" w:rsidRDefault="00CF53E6" w:rsidP="002B740F">
            <w:pPr>
              <w:pStyle w:val="PlainTextKeepLines"/>
              <w:rPr>
                <w:sz w:val="26"/>
                <w:szCs w:val="26"/>
              </w:rPr>
            </w:pPr>
            <w:r w:rsidRPr="00D643FF">
              <w:rPr>
                <w:sz w:val="26"/>
                <w:szCs w:val="26"/>
              </w:rPr>
              <w:t>4</w:t>
            </w:r>
          </w:p>
          <w:p w14:paraId="240DEEC8" w14:textId="77777777" w:rsidR="00CF53E6" w:rsidRPr="00D643FF" w:rsidRDefault="00CF53E6" w:rsidP="002B740F">
            <w:pPr>
              <w:pStyle w:val="PlainTextKeepLines"/>
              <w:rPr>
                <w:sz w:val="26"/>
                <w:szCs w:val="26"/>
              </w:rPr>
            </w:pPr>
            <w:r w:rsidRPr="00D643FF">
              <w:rPr>
                <w:sz w:val="26"/>
                <w:szCs w:val="26"/>
              </w:rPr>
              <w:t>1 3 4 2</w:t>
            </w:r>
          </w:p>
          <w:p w14:paraId="458E2B93" w14:textId="77777777" w:rsidR="00CF53E6" w:rsidRPr="00D643FF" w:rsidRDefault="00CF53E6" w:rsidP="002B740F">
            <w:pPr>
              <w:pStyle w:val="PlainText"/>
              <w:keepNext/>
              <w:keepLines/>
              <w:rPr>
                <w:sz w:val="26"/>
                <w:szCs w:val="26"/>
              </w:rPr>
            </w:pPr>
            <w:r w:rsidRPr="00D643FF">
              <w:rPr>
                <w:sz w:val="26"/>
                <w:szCs w:val="26"/>
              </w:rPr>
              <w:t>3 2 3 1</w:t>
            </w:r>
          </w:p>
        </w:tc>
        <w:tc>
          <w:tcPr>
            <w:tcW w:w="0" w:type="auto"/>
            <w:shd w:val="clear" w:color="auto" w:fill="auto"/>
          </w:tcPr>
          <w:p w14:paraId="7A2A73BA" w14:textId="77777777" w:rsidR="00CF53E6" w:rsidRPr="00D643FF" w:rsidRDefault="00CF53E6" w:rsidP="002B740F">
            <w:pPr>
              <w:pStyle w:val="PlainTextKeepLines"/>
              <w:rPr>
                <w:sz w:val="26"/>
                <w:szCs w:val="26"/>
              </w:rPr>
            </w:pPr>
            <w:r w:rsidRPr="00D643FF">
              <w:rPr>
                <w:sz w:val="26"/>
                <w:szCs w:val="26"/>
              </w:rPr>
              <w:t>44</w:t>
            </w:r>
          </w:p>
          <w:p w14:paraId="49A691CB" w14:textId="77777777" w:rsidR="00CF53E6" w:rsidRPr="00D643FF" w:rsidRDefault="00CF53E6" w:rsidP="002B740F">
            <w:pPr>
              <w:pStyle w:val="PlainText"/>
              <w:keepNext/>
              <w:keepLines/>
              <w:rPr>
                <w:sz w:val="26"/>
                <w:szCs w:val="26"/>
              </w:rPr>
            </w:pPr>
            <w:r w:rsidRPr="00D643FF">
              <w:rPr>
                <w:sz w:val="26"/>
                <w:szCs w:val="26"/>
              </w:rPr>
              <w:t>4 2 3 1</w:t>
            </w:r>
          </w:p>
        </w:tc>
      </w:tr>
    </w:tbl>
    <w:p w14:paraId="6186BAD1" w14:textId="77777777" w:rsidR="00CF53E6" w:rsidRPr="009F3059" w:rsidRDefault="00CF53E6" w:rsidP="00CF53E6">
      <w:pPr>
        <w:jc w:val="center"/>
        <w:rPr>
          <w:sz w:val="26"/>
          <w:szCs w:val="26"/>
        </w:rPr>
      </w:pPr>
    </w:p>
    <w:p w14:paraId="08B9DE96" w14:textId="77777777" w:rsidR="00CF53E6" w:rsidRPr="009F3059" w:rsidRDefault="00CF53E6" w:rsidP="00CF53E6">
      <w:pPr>
        <w:pStyle w:val="PlainText"/>
        <w:rPr>
          <w:sz w:val="26"/>
          <w:szCs w:val="26"/>
        </w:rPr>
      </w:pPr>
      <w:r w:rsidRPr="009F3059">
        <w:rPr>
          <w:sz w:val="26"/>
          <w:szCs w:val="26"/>
        </w:rPr>
        <w:t xml:space="preserve">Tiền phạt: </w:t>
      </w:r>
    </w:p>
    <w:p w14:paraId="5D9CE13B" w14:textId="77777777" w:rsidR="00CF53E6" w:rsidRPr="009F3059" w:rsidRDefault="00CF53E6" w:rsidP="00CF53E6">
      <w:pPr>
        <w:pStyle w:val="PlainText"/>
        <w:rPr>
          <w:sz w:val="26"/>
          <w:szCs w:val="26"/>
        </w:rPr>
      </w:pPr>
      <w:r w:rsidRPr="009F3059">
        <w:rPr>
          <w:sz w:val="26"/>
          <w:szCs w:val="26"/>
        </w:rPr>
        <w:t>Xe 4: Muộn 1 (ngày) x 2 =  2</w:t>
      </w:r>
    </w:p>
    <w:p w14:paraId="66796BDF" w14:textId="77777777" w:rsidR="00CF53E6" w:rsidRPr="009F3059" w:rsidRDefault="00CF53E6" w:rsidP="00CF53E6">
      <w:pPr>
        <w:pStyle w:val="PlainText"/>
        <w:rPr>
          <w:sz w:val="26"/>
          <w:szCs w:val="26"/>
        </w:rPr>
      </w:pPr>
      <w:r w:rsidRPr="009F3059">
        <w:rPr>
          <w:sz w:val="26"/>
          <w:szCs w:val="26"/>
        </w:rPr>
        <w:t>Xe 2: Muộn 3 (ngày) x 3 =  9</w:t>
      </w:r>
    </w:p>
    <w:p w14:paraId="5B2C493D" w14:textId="77777777" w:rsidR="00CF53E6" w:rsidRPr="009F3059" w:rsidRDefault="00CF53E6" w:rsidP="00CF53E6">
      <w:pPr>
        <w:pStyle w:val="PlainText"/>
        <w:rPr>
          <w:sz w:val="26"/>
          <w:szCs w:val="26"/>
        </w:rPr>
      </w:pPr>
      <w:r w:rsidRPr="009F3059">
        <w:rPr>
          <w:sz w:val="26"/>
          <w:szCs w:val="26"/>
        </w:rPr>
        <w:t>Xe 3: Muộn 6 (ngày) x 4 = 24</w:t>
      </w:r>
    </w:p>
    <w:p w14:paraId="4D029355" w14:textId="77777777" w:rsidR="00CF53E6" w:rsidRPr="009F3059" w:rsidRDefault="00CF53E6" w:rsidP="00CF53E6">
      <w:pPr>
        <w:pStyle w:val="PlainText"/>
        <w:rPr>
          <w:sz w:val="26"/>
          <w:szCs w:val="26"/>
        </w:rPr>
      </w:pPr>
      <w:r w:rsidRPr="009F3059">
        <w:rPr>
          <w:sz w:val="26"/>
          <w:szCs w:val="26"/>
        </w:rPr>
        <w:t>Xe 1: Muộn 9 (ngày) x 1 =  9</w:t>
      </w:r>
    </w:p>
    <w:p w14:paraId="76DB0C7A" w14:textId="77777777" w:rsidR="00CF53E6" w:rsidRPr="009F3059" w:rsidRDefault="00CF53E6" w:rsidP="00CF53E6">
      <w:pPr>
        <w:pStyle w:val="PlainText"/>
        <w:rPr>
          <w:sz w:val="26"/>
          <w:szCs w:val="26"/>
        </w:rPr>
      </w:pPr>
      <w:r w:rsidRPr="009F3059">
        <w:rPr>
          <w:sz w:val="26"/>
          <w:szCs w:val="26"/>
        </w:rPr>
        <w:t>----------------------------</w:t>
      </w:r>
    </w:p>
    <w:p w14:paraId="4C7A940A" w14:textId="77777777" w:rsidR="00CF53E6" w:rsidRPr="009F3059" w:rsidRDefault="00CF53E6" w:rsidP="00CF53E6">
      <w:pPr>
        <w:pStyle w:val="PlainText"/>
        <w:rPr>
          <w:sz w:val="26"/>
          <w:szCs w:val="26"/>
        </w:rPr>
      </w:pPr>
      <w:r w:rsidRPr="009F3059">
        <w:rPr>
          <w:sz w:val="26"/>
          <w:szCs w:val="26"/>
        </w:rPr>
        <w:t xml:space="preserve">Tổng cộng               = 44 </w:t>
      </w:r>
    </w:p>
    <w:p w14:paraId="158E16E2" w14:textId="77777777" w:rsidR="00CF53E6" w:rsidRPr="009F3059" w:rsidRDefault="00CF53E6" w:rsidP="00CF53E6">
      <w:pPr>
        <w:pStyle w:val="PlainText"/>
        <w:rPr>
          <w:sz w:val="26"/>
          <w:szCs w:val="26"/>
        </w:rPr>
      </w:pPr>
    </w:p>
    <w:p w14:paraId="07108803" w14:textId="77777777" w:rsidR="00CF53E6" w:rsidRPr="009F3059" w:rsidRDefault="00CF53E6" w:rsidP="00CF53E6">
      <w:pPr>
        <w:pStyle w:val="PlainText"/>
        <w:rPr>
          <w:sz w:val="26"/>
          <w:szCs w:val="26"/>
        </w:rPr>
      </w:pPr>
      <w:r w:rsidRPr="009F3059">
        <w:rPr>
          <w:sz w:val="26"/>
          <w:szCs w:val="26"/>
        </w:rPr>
        <w:t>Nếu sửa theo thứ tự 1, 2, 3, 4 thì:</w:t>
      </w:r>
    </w:p>
    <w:p w14:paraId="203E9F80" w14:textId="77777777" w:rsidR="00CF53E6" w:rsidRPr="009F3059" w:rsidRDefault="00CF53E6" w:rsidP="00CF53E6">
      <w:pPr>
        <w:pStyle w:val="PlainText"/>
        <w:rPr>
          <w:sz w:val="26"/>
          <w:szCs w:val="26"/>
        </w:rPr>
      </w:pPr>
      <w:r w:rsidRPr="009F3059">
        <w:rPr>
          <w:sz w:val="26"/>
          <w:szCs w:val="26"/>
        </w:rPr>
        <w:t>Xe 1: Muộn 3 (ngày) x 1 =  3</w:t>
      </w:r>
    </w:p>
    <w:p w14:paraId="1D79C51F" w14:textId="77777777" w:rsidR="00CF53E6" w:rsidRPr="009F3059" w:rsidRDefault="00CF53E6" w:rsidP="00CF53E6">
      <w:pPr>
        <w:pStyle w:val="PlainText"/>
        <w:rPr>
          <w:sz w:val="26"/>
          <w:szCs w:val="26"/>
        </w:rPr>
      </w:pPr>
      <w:r w:rsidRPr="009F3059">
        <w:rPr>
          <w:sz w:val="26"/>
          <w:szCs w:val="26"/>
        </w:rPr>
        <w:t>Xe 2: Muộn 5 (ngày) x 3 = 15</w:t>
      </w:r>
    </w:p>
    <w:p w14:paraId="638C0502" w14:textId="77777777" w:rsidR="00CF53E6" w:rsidRPr="009F3059" w:rsidRDefault="00CF53E6" w:rsidP="00CF53E6">
      <w:pPr>
        <w:pStyle w:val="PlainText"/>
        <w:rPr>
          <w:sz w:val="26"/>
          <w:szCs w:val="26"/>
        </w:rPr>
      </w:pPr>
      <w:r w:rsidRPr="009F3059">
        <w:rPr>
          <w:sz w:val="26"/>
          <w:szCs w:val="26"/>
        </w:rPr>
        <w:t>Xe 3: Muộn 8 (ngày) x 4 = 32</w:t>
      </w:r>
    </w:p>
    <w:p w14:paraId="0DA91A43" w14:textId="77777777" w:rsidR="00CF53E6" w:rsidRPr="009F3059" w:rsidRDefault="00CF53E6" w:rsidP="00CF53E6">
      <w:pPr>
        <w:pStyle w:val="PlainText"/>
        <w:rPr>
          <w:sz w:val="26"/>
          <w:szCs w:val="26"/>
        </w:rPr>
      </w:pPr>
      <w:r w:rsidRPr="009F3059">
        <w:rPr>
          <w:sz w:val="26"/>
          <w:szCs w:val="26"/>
        </w:rPr>
        <w:t>Xe 4: Muộn 9 (ngày) x 2 = 18</w:t>
      </w:r>
    </w:p>
    <w:p w14:paraId="2B612B79" w14:textId="77777777" w:rsidR="00CF53E6" w:rsidRPr="009F3059" w:rsidRDefault="00CF53E6" w:rsidP="00CF53E6">
      <w:pPr>
        <w:pStyle w:val="PlainText"/>
        <w:rPr>
          <w:sz w:val="26"/>
          <w:szCs w:val="26"/>
        </w:rPr>
      </w:pPr>
      <w:r w:rsidRPr="009F3059">
        <w:rPr>
          <w:sz w:val="26"/>
          <w:szCs w:val="26"/>
        </w:rPr>
        <w:t>----------------------------</w:t>
      </w:r>
    </w:p>
    <w:p w14:paraId="49CD7E19" w14:textId="77777777" w:rsidR="00CF53E6" w:rsidRPr="009F3059" w:rsidRDefault="00CF53E6" w:rsidP="00CF53E6">
      <w:pPr>
        <w:pStyle w:val="PlainText"/>
        <w:rPr>
          <w:sz w:val="26"/>
          <w:szCs w:val="26"/>
        </w:rPr>
      </w:pPr>
      <w:r w:rsidRPr="009F3059">
        <w:rPr>
          <w:sz w:val="26"/>
          <w:szCs w:val="26"/>
        </w:rPr>
        <w:t xml:space="preserve">Tổng cộng               = 68 </w:t>
      </w:r>
    </w:p>
    <w:p w14:paraId="7EBA9A9E" w14:textId="0EC1DCAA" w:rsidR="0070128A" w:rsidRDefault="0070128A"/>
    <w:p w14:paraId="3E3B1543" w14:textId="0C933665" w:rsidR="00CF53E6" w:rsidRPr="00522B1D" w:rsidRDefault="3B0278D0" w:rsidP="3B0278D0">
      <w:pPr>
        <w:rPr>
          <w:i/>
          <w:iCs/>
          <w:sz w:val="28"/>
          <w:szCs w:val="28"/>
        </w:rPr>
      </w:pPr>
      <w:r w:rsidRPr="3B0278D0">
        <w:rPr>
          <w:i/>
          <w:iCs/>
          <w:sz w:val="28"/>
          <w:szCs w:val="28"/>
        </w:rPr>
        <w:t>Gợi ý:</w:t>
      </w:r>
    </w:p>
    <w:p w14:paraId="1A515E89" w14:textId="1EB4BA6A" w:rsidR="3B0278D0" w:rsidRDefault="3B0278D0" w:rsidP="3B0278D0">
      <w:pPr>
        <w:rPr>
          <w:i/>
          <w:iCs/>
          <w:sz w:val="28"/>
          <w:szCs w:val="28"/>
        </w:rPr>
      </w:pPr>
    </w:p>
    <w:p w14:paraId="6CAA0D30" w14:textId="1CCCBAAB" w:rsidR="3B0278D0" w:rsidRDefault="3B0278D0" w:rsidP="3B0278D0">
      <w:pPr>
        <w:rPr>
          <w:i/>
          <w:iCs/>
          <w:sz w:val="28"/>
          <w:szCs w:val="28"/>
        </w:rPr>
      </w:pPr>
      <w:r w:rsidRPr="3B0278D0">
        <w:rPr>
          <w:i/>
          <w:iCs/>
          <w:sz w:val="28"/>
          <w:szCs w:val="28"/>
        </w:rPr>
        <w:t>1_3</w:t>
      </w:r>
    </w:p>
    <w:p w14:paraId="5278549C" w14:textId="1475BDD2" w:rsidR="3B0278D0" w:rsidRDefault="3B0278D0" w:rsidP="3B0278D0">
      <w:pPr>
        <w:rPr>
          <w:i/>
          <w:iCs/>
          <w:sz w:val="28"/>
          <w:szCs w:val="28"/>
        </w:rPr>
      </w:pPr>
      <w:r w:rsidRPr="3B0278D0">
        <w:rPr>
          <w:i/>
          <w:iCs/>
          <w:sz w:val="28"/>
          <w:szCs w:val="28"/>
        </w:rPr>
        <w:t>2_4</w:t>
      </w:r>
    </w:p>
    <w:p w14:paraId="7CB559A4" w14:textId="541694D7" w:rsidR="3B0278D0" w:rsidRDefault="3B0278D0" w:rsidP="3B0278D0">
      <w:pPr>
        <w:rPr>
          <w:i/>
          <w:iCs/>
          <w:sz w:val="28"/>
          <w:szCs w:val="28"/>
        </w:rPr>
      </w:pPr>
      <w:r w:rsidRPr="3B0278D0">
        <w:rPr>
          <w:i/>
          <w:iCs/>
          <w:sz w:val="28"/>
          <w:szCs w:val="28"/>
        </w:rPr>
        <w:t>3_5</w:t>
      </w:r>
    </w:p>
    <w:p w14:paraId="069A79DE" w14:textId="333A26B6" w:rsidR="00CF53E6" w:rsidRDefault="26B955BF" w:rsidP="00CF53E6">
      <w:pPr>
        <w:pStyle w:val="ListParagraph"/>
        <w:numPr>
          <w:ilvl w:val="0"/>
          <w:numId w:val="4"/>
        </w:numPr>
      </w:pPr>
      <w:r>
        <w:t>Chú ý đặc điểm nếu 2 xe có cùng số ngày sửa xong bằng nhau -&gt; ưu tiên sửa xe có số tiền phạt lớn hơn trước</w:t>
      </w:r>
    </w:p>
    <w:p w14:paraId="360BB86A" w14:textId="34412F96" w:rsidR="26B955BF" w:rsidRDefault="26B955BF" w:rsidP="3B0278D0"/>
    <w:p w14:paraId="26C378AB" w14:textId="05827101" w:rsidR="00522B1D" w:rsidRDefault="00CF53E6" w:rsidP="00522B1D">
      <w:pPr>
        <w:pStyle w:val="ListParagraph"/>
        <w:numPr>
          <w:ilvl w:val="0"/>
          <w:numId w:val="4"/>
        </w:numPr>
      </w:pPr>
      <w:r>
        <w:t>Nếu 2 xe có số tiền phạt bằng nhau -&gt; ưu tiên sửa xe nào có số ngày sửa nhỏ hơn trước.</w:t>
      </w:r>
      <w:r w:rsidR="00522B1D">
        <w:t xml:space="preserve"> (lưu ý số tiền phạt ở đây là tính cho mỗi ngày bị muộn)</w:t>
      </w:r>
    </w:p>
    <w:sectPr w:rsidR="00522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CC3484"/>
    <w:multiLevelType w:val="hybridMultilevel"/>
    <w:tmpl w:val="82BAB0FE"/>
    <w:lvl w:ilvl="0" w:tplc="063EDB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84F9E"/>
    <w:multiLevelType w:val="multilevel"/>
    <w:tmpl w:val="EBACBC30"/>
    <w:numStyleLink w:val="Bullet"/>
  </w:abstractNum>
  <w:abstractNum w:abstractNumId="2" w15:restartNumberingAfterBreak="0">
    <w:nsid w:val="54464306"/>
    <w:multiLevelType w:val="multilevel"/>
    <w:tmpl w:val="EBACBC30"/>
    <w:numStyleLink w:val="Bullet"/>
  </w:abstractNum>
  <w:abstractNum w:abstractNumId="3" w15:restartNumberingAfterBreak="0">
    <w:nsid w:val="57BC2191"/>
    <w:multiLevelType w:val="multilevel"/>
    <w:tmpl w:val="EBACBC30"/>
    <w:styleLink w:val="Bullet"/>
    <w:lvl w:ilvl="0">
      <w:start w:val="1"/>
      <w:numFmt w:val="bullet"/>
      <w:lvlText w:val=""/>
      <w:lvlJc w:val="left"/>
      <w:pPr>
        <w:ind w:left="432" w:hanging="432"/>
      </w:pPr>
      <w:rPr>
        <w:rFonts w:ascii="Wingdings" w:hAnsi="Wingdings" w:hint="default"/>
      </w:rPr>
    </w:lvl>
    <w:lvl w:ilvl="1">
      <w:start w:val="1"/>
      <w:numFmt w:val="bullet"/>
      <w:lvlText w:val=""/>
      <w:lvlJc w:val="left"/>
      <w:pPr>
        <w:ind w:left="864" w:hanging="432"/>
      </w:pPr>
      <w:rPr>
        <w:rFonts w:ascii="Wingdings" w:hAnsi="Wingdings" w:hint="default"/>
      </w:rPr>
    </w:lvl>
    <w:lvl w:ilvl="2">
      <w:start w:val="1"/>
      <w:numFmt w:val="bullet"/>
      <w:lvlText w:val=""/>
      <w:lvlJc w:val="left"/>
      <w:pPr>
        <w:ind w:left="1296" w:hanging="432"/>
      </w:pPr>
      <w:rPr>
        <w:rFonts w:ascii="Wingdings" w:hAnsi="Wingdings" w:hint="default"/>
      </w:rPr>
    </w:lvl>
    <w:lvl w:ilvl="3">
      <w:start w:val="1"/>
      <w:numFmt w:val="bullet"/>
      <w:lvlText w:val=""/>
      <w:lvlJc w:val="left"/>
      <w:pPr>
        <w:ind w:left="1728" w:hanging="432"/>
      </w:pPr>
      <w:rPr>
        <w:rFonts w:ascii="Wingdings" w:hAnsi="Wingdings" w:hint="default"/>
      </w:rPr>
    </w:lvl>
    <w:lvl w:ilvl="4">
      <w:start w:val="1"/>
      <w:numFmt w:val="bullet"/>
      <w:lvlText w:val=""/>
      <w:lvlJc w:val="left"/>
      <w:pPr>
        <w:ind w:left="2160" w:hanging="432"/>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78469182">
    <w:abstractNumId w:val="3"/>
  </w:num>
  <w:num w:numId="2" w16cid:durableId="786659078">
    <w:abstractNumId w:val="2"/>
  </w:num>
  <w:num w:numId="3" w16cid:durableId="111635571">
    <w:abstractNumId w:val="1"/>
  </w:num>
  <w:num w:numId="4" w16cid:durableId="72340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E6"/>
    <w:rsid w:val="000449BF"/>
    <w:rsid w:val="001C09AF"/>
    <w:rsid w:val="002B740F"/>
    <w:rsid w:val="00522B1D"/>
    <w:rsid w:val="006070C0"/>
    <w:rsid w:val="006B3351"/>
    <w:rsid w:val="0070128A"/>
    <w:rsid w:val="007C3973"/>
    <w:rsid w:val="007F3E8A"/>
    <w:rsid w:val="00AC3908"/>
    <w:rsid w:val="00B91910"/>
    <w:rsid w:val="00CF53E6"/>
    <w:rsid w:val="00E769AD"/>
    <w:rsid w:val="00FD0CF8"/>
    <w:rsid w:val="26B955BF"/>
    <w:rsid w:val="3B0278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441D"/>
  <w15:chartTrackingRefBased/>
  <w15:docId w15:val="{FA9BFAA2-A2DD-44EB-8A43-B652567E3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3E6"/>
    <w:pPr>
      <w:spacing w:after="200" w:line="276" w:lineRule="auto"/>
      <w:ind w:left="720"/>
      <w:contextualSpacing/>
      <w:jc w:val="both"/>
    </w:pPr>
    <w:rPr>
      <w:rFonts w:eastAsia="Calibri"/>
      <w:sz w:val="28"/>
      <w:szCs w:val="22"/>
    </w:rPr>
  </w:style>
  <w:style w:type="numbering" w:customStyle="1" w:styleId="Bullet">
    <w:name w:val="Bullet"/>
    <w:uiPriority w:val="99"/>
    <w:rsid w:val="00CF53E6"/>
    <w:pPr>
      <w:numPr>
        <w:numId w:val="1"/>
      </w:numPr>
    </w:pPr>
  </w:style>
  <w:style w:type="paragraph" w:styleId="PlainText">
    <w:name w:val="Plain Text"/>
    <w:basedOn w:val="Normal"/>
    <w:link w:val="PlainTextChar"/>
    <w:unhideWhenUsed/>
    <w:qFormat/>
    <w:rsid w:val="00CF53E6"/>
    <w:rPr>
      <w:rFonts w:ascii="Courier New" w:eastAsia="Calibri" w:hAnsi="Courier New"/>
      <w:b/>
      <w:w w:val="80"/>
      <w:sz w:val="20"/>
      <w:szCs w:val="21"/>
    </w:rPr>
  </w:style>
  <w:style w:type="character" w:customStyle="1" w:styleId="PlainTextChar">
    <w:name w:val="Plain Text Char"/>
    <w:basedOn w:val="DefaultParagraphFont"/>
    <w:link w:val="PlainText"/>
    <w:rsid w:val="00CF53E6"/>
    <w:rPr>
      <w:rFonts w:ascii="Courier New" w:eastAsia="Calibri" w:hAnsi="Courier New" w:cs="Times New Roman"/>
      <w:b/>
      <w:w w:val="80"/>
      <w:sz w:val="20"/>
      <w:szCs w:val="21"/>
    </w:rPr>
  </w:style>
  <w:style w:type="paragraph" w:customStyle="1" w:styleId="PlainTextKeepLines">
    <w:name w:val="Plain Text Keep Lines"/>
    <w:basedOn w:val="Normal"/>
    <w:next w:val="PlainText"/>
    <w:qFormat/>
    <w:rsid w:val="00CF53E6"/>
    <w:pPr>
      <w:keepNext/>
      <w:keepLines/>
      <w:jc w:val="both"/>
    </w:pPr>
    <w:rPr>
      <w:rFonts w:ascii="Courier New" w:eastAsia="Calibri" w:hAnsi="Courier New"/>
      <w:b/>
      <w:color w:val="000000"/>
      <w:w w:val="80"/>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2370</Characters>
  <Application>Microsoft Office Word</Application>
  <DocSecurity>4</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 Nguyen Thanh</dc:creator>
  <cp:keywords/>
  <dc:description/>
  <cp:lastModifiedBy>Nguyen Cong</cp:lastModifiedBy>
  <cp:revision>6</cp:revision>
  <dcterms:created xsi:type="dcterms:W3CDTF">2024-10-16T06:20:00Z</dcterms:created>
  <dcterms:modified xsi:type="dcterms:W3CDTF">2024-10-16T07:17:00Z</dcterms:modified>
</cp:coreProperties>
</file>