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l3eb1xm6635o" w:id="0"/>
    <w:bookmarkEnd w:id="0"/>
    <w:p w:rsidR="00000000" w:rsidDel="00000000" w:rsidP="00000000" w:rsidRDefault="00000000" w:rsidRPr="00000000" w14:paraId="00000001">
      <w:pPr>
        <w:spacing w:after="157" w:before="157" w:line="270" w:lineRule="auto"/>
        <w:jc w:val="center"/>
        <w:rPr>
          <w:rFonts w:ascii="Play" w:cs="Play" w:eastAsia="Play" w:hAnsi="Play"/>
          <w:sz w:val="16"/>
          <w:szCs w:val="16"/>
        </w:rPr>
      </w:pPr>
      <w:r w:rsidDel="00000000" w:rsidR="00000000" w:rsidRPr="00000000">
        <w:rPr>
          <w:rFonts w:ascii="Play" w:cs="Play" w:eastAsia="Play" w:hAnsi="Play"/>
          <w:b w:val="1"/>
          <w:bCs w:val="1"/>
          <w:color w:val="000000"/>
          <w:sz w:val="28"/>
          <w:szCs w:val="28"/>
          <w:rtl w:val="0"/>
        </w:rPr>
        <w:t xml:space="preserve">PHIẾU ĐÁNH GIÁ ĐỒNG ĐẲNG KẾT QUẢ LÀM VIỆC NHÓM</w:t>
      </w:r>
      <w:r w:rsidDel="00000000" w:rsidR="00000000" w:rsidRPr="00000000">
        <w:rPr>
          <w:rtl w:val="0"/>
        </w:rPr>
      </w:r>
    </w:p>
    <w:p w:rsidR="00000000" w:rsidDel="00000000" w:rsidP="00000000" w:rsidRDefault="00000000" w:rsidRPr="00000000" w14:paraId="00000002">
      <w:pPr>
        <w:spacing w:after="210" w:line="360" w:lineRule="auto"/>
        <w:jc w:val="center"/>
        <w:rPr>
          <w:rFonts w:ascii="Play" w:cs="Play" w:eastAsia="Play" w:hAnsi="Play"/>
        </w:rPr>
      </w:pPr>
      <w:r w:rsidDel="00000000" w:rsidR="00000000" w:rsidRPr="00000000">
        <w:rPr>
          <w:rFonts w:ascii="Play" w:cs="Play" w:eastAsia="Play" w:hAnsi="Play"/>
          <w:b w:val="1"/>
          <w:bCs w:val="1"/>
          <w:color w:val="000000"/>
          <w:rtl w:val="0"/>
        </w:rPr>
        <w:t xml:space="preserve">TRƯỜNG ĐẠI HỌC XÂY DỰNG HÀ NỘI</w:t>
      </w:r>
      <w:r w:rsidDel="00000000" w:rsidR="00000000" w:rsidRPr="00000000">
        <w:rPr>
          <w:rFonts w:ascii="Play" w:cs="Play" w:eastAsia="Play" w:hAnsi="Play"/>
          <w:color w:val="000000"/>
          <w:rtl w:val="0"/>
        </w:rPr>
        <w:br w:type="textWrapping"/>
      </w:r>
      <w:r w:rsidDel="00000000" w:rsidR="00000000" w:rsidRPr="00000000">
        <w:rPr>
          <w:rFonts w:ascii="Arial" w:cs="Arial" w:eastAsia="Arial" w:hAnsi="Arial"/>
          <w:b w:val="1"/>
          <w:bCs w:val="1"/>
          <w:color w:val="000000"/>
          <w:rtl w:val="0"/>
        </w:rPr>
        <w:t xml:space="preserve">KHOA CÔNG NGHỆ THÔNG TIN</w:t>
      </w:r>
      <w:r w:rsidDel="00000000" w:rsidR="00000000" w:rsidRPr="00000000">
        <w:rPr>
          <w:rtl w:val="0"/>
        </w:rPr>
      </w:r>
    </w:p>
    <w:p w:rsidR="00000000" w:rsidDel="00000000" w:rsidP="00000000" w:rsidRDefault="00000000" w:rsidRPr="00000000" w14:paraId="00000003">
      <w:pPr>
        <w:spacing w:after="210" w:line="360" w:lineRule="auto"/>
        <w:jc w:val="center"/>
        <w:rPr>
          <w:rFonts w:ascii="Play" w:cs="Play" w:eastAsia="Play" w:hAnsi="Play"/>
        </w:rPr>
      </w:pPr>
      <w:r w:rsidDel="00000000" w:rsidR="00000000" w:rsidRPr="00000000">
        <w:rPr>
          <w:rFonts w:ascii="Play" w:cs="Play" w:eastAsia="Play" w:hAnsi="Play"/>
          <w:i w:val="1"/>
          <w:iCs w:val="1"/>
          <w:color w:val="000000"/>
          <w:rtl w:val="0"/>
        </w:rPr>
        <w:t xml:space="preserve">(PEER EVALUATION FORM)</w:t>
      </w:r>
      <w:r w:rsidDel="00000000" w:rsidR="00000000" w:rsidRPr="00000000">
        <w:rPr>
          <w:rtl w:val="0"/>
        </w:rPr>
      </w:r>
    </w:p>
    <w:p w:rsidR="00000000" w:rsidDel="00000000" w:rsidP="00000000" w:rsidRDefault="00000000" w:rsidRPr="00000000" w14:paraId="00000004">
      <w:pPr>
        <w:spacing w:after="210" w:line="360" w:lineRule="auto"/>
        <w:rPr>
          <w:rFonts w:ascii="Play" w:cs="Play" w:eastAsia="Play" w:hAnsi="Play"/>
        </w:rPr>
      </w:pPr>
      <w:r w:rsidDel="00000000" w:rsidR="00000000" w:rsidRPr="00000000">
        <w:rPr>
          <w:rFonts w:ascii="Arial" w:cs="Arial" w:eastAsia="Arial" w:hAnsi="Arial"/>
          <w:color w:val="000000"/>
          <w:rtl w:val="0"/>
        </w:rPr>
        <w:t xml:space="preserve">Học kỳ: </w:t>
      </w:r>
      <w:r w:rsidDel="00000000" w:rsidR="00000000" w:rsidRPr="00000000">
        <w:rPr>
          <w:rFonts w:ascii="Play" w:cs="Play" w:eastAsia="Play" w:hAnsi="Play"/>
          <w:rtl w:val="0"/>
        </w:rPr>
        <w:t xml:space="preserve">2 </w:t>
      </w:r>
      <w:r w:rsidDel="00000000" w:rsidR="00000000" w:rsidRPr="00000000">
        <w:rPr>
          <w:rFonts w:ascii="Play" w:cs="Play" w:eastAsia="Play" w:hAnsi="Play"/>
          <w:color w:val="000000"/>
          <w:rtl w:val="0"/>
        </w:rPr>
        <w:t xml:space="preserve"> Năm học: 20</w:t>
      </w:r>
      <w:r w:rsidDel="00000000" w:rsidR="00000000" w:rsidRPr="00000000">
        <w:rPr>
          <w:rFonts w:ascii="Play" w:cs="Play" w:eastAsia="Play" w:hAnsi="Play"/>
          <w:rtl w:val="0"/>
        </w:rPr>
        <w:t xml:space="preserve">25</w:t>
      </w:r>
      <w:r w:rsidDel="00000000" w:rsidR="00000000" w:rsidRPr="00000000">
        <w:rPr>
          <w:rFonts w:ascii="Play" w:cs="Play" w:eastAsia="Play" w:hAnsi="Play"/>
          <w:color w:val="000000"/>
          <w:rtl w:val="0"/>
        </w:rPr>
        <w:t xml:space="preserve"> - 20</w:t>
      </w:r>
      <w:r w:rsidDel="00000000" w:rsidR="00000000" w:rsidRPr="00000000">
        <w:rPr>
          <w:rFonts w:ascii="Play" w:cs="Play" w:eastAsia="Play" w:hAnsi="Play"/>
          <w:rtl w:val="0"/>
        </w:rPr>
        <w:t xml:space="preserve">26</w:t>
      </w:r>
      <w:r w:rsidDel="00000000" w:rsidR="00000000" w:rsidRPr="00000000">
        <w:rPr>
          <w:rFonts w:ascii="Play" w:cs="Play" w:eastAsia="Play" w:hAnsi="Play"/>
          <w:color w:val="000000"/>
          <w:rtl w:val="0"/>
        </w:rPr>
        <w:br w:type="textWrapping"/>
        <w:t xml:space="preserve">Tên học phần: Đồ án phát triển ứng dụng đa nền tảng</w:t>
        <w:br w:type="textWrapping"/>
        <w:t xml:space="preserve">Tên đề tài:</w:t>
      </w:r>
      <w:r w:rsidDel="00000000" w:rsidR="00000000" w:rsidRPr="00000000">
        <w:rPr>
          <w:rFonts w:ascii="Play" w:cs="Play" w:eastAsia="Play" w:hAnsi="Play"/>
          <w:rtl w:val="0"/>
        </w:rPr>
        <w:t xml:space="preserve"> </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Hệ thống đặt phòng khách sạn trực tuyến NoWayHome </w:t>
      </w:r>
      <w:r w:rsidDel="00000000" w:rsidR="00000000" w:rsidRPr="00000000">
        <w:rPr>
          <w:rFonts w:ascii="Play" w:cs="Play" w:eastAsia="Play" w:hAnsi="Play"/>
          <w:color w:val="000000"/>
          <w:rtl w:val="0"/>
        </w:rPr>
        <w:br w:type="textWrapping"/>
        <w:t xml:space="preserve">Họ tên sinh viên đánh giá (Người viết phiếu): </w:t>
      </w:r>
      <w:r w:rsidDel="00000000" w:rsidR="00000000" w:rsidRPr="00000000">
        <w:rPr>
          <w:rFonts w:ascii="Play" w:cs="Play" w:eastAsia="Play" w:hAnsi="Play"/>
          <w:rtl w:val="0"/>
        </w:rPr>
        <w:t xml:space="preserve">Nguyễn Đức Mạnh</w:t>
      </w:r>
      <w:r w:rsidDel="00000000" w:rsidR="00000000" w:rsidRPr="00000000">
        <w:rPr>
          <w:rFonts w:ascii="Play" w:cs="Play" w:eastAsia="Play" w:hAnsi="Play"/>
          <w:color w:val="000000"/>
          <w:rtl w:val="0"/>
        </w:rPr>
        <w:t xml:space="preserve"> MSSV: </w:t>
      </w:r>
      <w:r w:rsidDel="00000000" w:rsidR="00000000" w:rsidRPr="00000000">
        <w:rPr>
          <w:rFonts w:ascii="Play" w:cs="Play" w:eastAsia="Play" w:hAnsi="Play"/>
          <w:rtl w:val="0"/>
        </w:rPr>
        <w:t xml:space="preserve">0210668</w:t>
      </w:r>
    </w:p>
    <w:bookmarkStart w:colFirst="0" w:colLast="0" w:name="4h381h7azsc7" w:id="1"/>
    <w:bookmarkEnd w:id="1"/>
    <w:p w:rsidR="00000000" w:rsidDel="00000000" w:rsidP="00000000" w:rsidRDefault="00000000" w:rsidRPr="00000000" w14:paraId="00000005">
      <w:pPr>
        <w:spacing w:after="105" w:before="315" w:line="360" w:lineRule="auto"/>
        <w:ind w:left="-30" w:firstLine="0"/>
        <w:rPr>
          <w:rFonts w:ascii="Play" w:cs="Play" w:eastAsia="Play" w:hAnsi="Play"/>
        </w:rPr>
      </w:pPr>
      <w:r w:rsidDel="00000000" w:rsidR="00000000" w:rsidRPr="00000000">
        <w:rPr>
          <w:rFonts w:ascii="Arial" w:cs="Arial" w:eastAsia="Arial" w:hAnsi="Arial"/>
          <w:b w:val="1"/>
          <w:bCs w:val="1"/>
          <w:color w:val="000000"/>
          <w:sz w:val="24"/>
          <w:szCs w:val="24"/>
          <w:rtl w:val="0"/>
        </w:rPr>
        <w:t xml:space="preserve">PHẦN 1. HƯỚNG DẪN CHUNG</w:t>
      </w:r>
      <w:r w:rsidDel="00000000" w:rsidR="00000000" w:rsidRPr="00000000">
        <w:rPr>
          <w:rtl w:val="0"/>
        </w:rPr>
      </w:r>
    </w:p>
    <w:p w:rsidR="00000000" w:rsidDel="00000000" w:rsidP="00000000" w:rsidRDefault="00000000" w:rsidRPr="00000000" w14:paraId="00000006">
      <w:pPr>
        <w:spacing w:after="210" w:line="360" w:lineRule="auto"/>
        <w:rPr>
          <w:rFonts w:ascii="Play" w:cs="Play" w:eastAsia="Play" w:hAnsi="Play"/>
        </w:rPr>
      </w:pPr>
      <w:r w:rsidDel="00000000" w:rsidR="00000000" w:rsidRPr="00000000">
        <w:rPr>
          <w:rFonts w:ascii="Play" w:cs="Play" w:eastAsia="Play" w:hAnsi="Play"/>
          <w:color w:val="000000"/>
          <w:rtl w:val="0"/>
        </w:rPr>
        <w:t xml:space="preserve">Phiếu này dùng để sinh viên tự đánh giá bản thân và đánh giá các thành viên khác trong nhóm theo </w:t>
      </w:r>
      <w:r w:rsidDel="00000000" w:rsidR="00000000" w:rsidRPr="00000000">
        <w:rPr>
          <w:rFonts w:ascii="Play" w:cs="Play" w:eastAsia="Play" w:hAnsi="Play"/>
          <w:b w:val="1"/>
          <w:bCs w:val="1"/>
          <w:color w:val="000000"/>
          <w:rtl w:val="0"/>
        </w:rPr>
        <w:t xml:space="preserve">5 tiêu chí</w:t>
      </w:r>
      <w:r w:rsidDel="00000000" w:rsidR="00000000" w:rsidRPr="00000000">
        <w:rPr>
          <w:rFonts w:ascii="Play" w:cs="Play" w:eastAsia="Play" w:hAnsi="Play"/>
          <w:color w:val="000000"/>
          <w:rtl w:val="0"/>
        </w:rPr>
        <w:t xml:space="preserve">. Thiết kế này phù hợp với nguyên tắc đánh giá rõ ràng, minh bạch và gắn với chuẩn đầu ra; trong hướng dẫn AUN-QA v4.0, đánh giá người học cần được công bố rõ, phù hợp và hỗ trợ đo lường mức độ đạt chuẩn đầu ra.</w:t>
      </w:r>
      <w:r w:rsidDel="00000000" w:rsidR="00000000" w:rsidRPr="00000000">
        <w:rPr>
          <w:rtl w:val="0"/>
        </w:rPr>
      </w:r>
    </w:p>
    <w:p w:rsidR="00000000" w:rsidDel="00000000" w:rsidP="00000000" w:rsidRDefault="00000000" w:rsidRPr="00000000" w14:paraId="00000007">
      <w:pPr>
        <w:spacing w:after="210" w:line="360" w:lineRule="auto"/>
        <w:rPr>
          <w:rFonts w:ascii="Play" w:cs="Play" w:eastAsia="Play" w:hAnsi="Play"/>
        </w:rPr>
      </w:pPr>
      <w:r w:rsidDel="00000000" w:rsidR="00000000" w:rsidRPr="00000000">
        <w:rPr>
          <w:rFonts w:ascii="Play" w:cs="Play" w:eastAsia="Play" w:hAnsi="Play"/>
          <w:color w:val="000000"/>
          <w:rtl w:val="0"/>
        </w:rPr>
        <w:t xml:space="preserve">Sinh viên cần đọc kỹ mô tả hành vi ở từng mức điểm trước khi cho điểm. Với những trường hợp chấm quá thấp hoặc quá cao, sinh viên bắt buộc nêu minh chứng cụ thể để đảm bảo công bằng và hỗ trợ đối chiếu hồ sơ học phần.</w:t>
      </w:r>
      <w:r w:rsidDel="00000000" w:rsidR="00000000" w:rsidRPr="00000000">
        <w:rPr>
          <w:rtl w:val="0"/>
        </w:rPr>
      </w:r>
    </w:p>
    <w:bookmarkStart w:colFirst="0" w:colLast="0" w:name="8ig73rtqe41h" w:id="2"/>
    <w:bookmarkEnd w:id="2"/>
    <w:p w:rsidR="00000000" w:rsidDel="00000000" w:rsidP="00000000" w:rsidRDefault="00000000" w:rsidRPr="00000000" w14:paraId="00000008">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color w:val="000000"/>
          <w:sz w:val="24"/>
          <w:szCs w:val="24"/>
          <w:rtl w:val="0"/>
        </w:rPr>
        <w:t xml:space="preserve">PHẦN 2. RUBRIC TIÊU CHÍ ĐÁNH GIÁ ĐỒNG ĐẲNG (5 MỨC)</w:t>
      </w:r>
      <w:r w:rsidDel="00000000" w:rsidR="00000000" w:rsidRPr="00000000">
        <w:rPr>
          <w:rtl w:val="0"/>
        </w:rPr>
      </w:r>
    </w:p>
    <w:p w:rsidR="00000000" w:rsidDel="00000000" w:rsidP="00000000" w:rsidRDefault="00000000" w:rsidRPr="00000000" w14:paraId="00000009">
      <w:pPr>
        <w:spacing w:after="210" w:line="360" w:lineRule="auto"/>
        <w:rPr>
          <w:rFonts w:ascii="Play" w:cs="Play" w:eastAsia="Play" w:hAnsi="Play"/>
        </w:rPr>
      </w:pPr>
      <w:r w:rsidDel="00000000" w:rsidR="00000000" w:rsidRPr="00000000">
        <w:rPr>
          <w:rFonts w:ascii="Play" w:cs="Play" w:eastAsia="Play" w:hAnsi="Play"/>
          <w:i w:val="1"/>
          <w:iCs w:val="1"/>
          <w:color w:val="000000"/>
          <w:rtl w:val="0"/>
        </w:rPr>
        <w:t xml:space="preserve">Sinh viên đối chiếu hành vi thực tế của từng thành viên với 5 mức dưới đây để chấm điểm chính xác.</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
        <w:gridCol w:w="2267"/>
        <w:gridCol w:w="1423"/>
        <w:gridCol w:w="1564"/>
        <w:gridCol w:w="1490"/>
        <w:gridCol w:w="1775"/>
        <w:tblGridChange w:id="0">
          <w:tblGrid>
            <w:gridCol w:w="981"/>
            <w:gridCol w:w="2267"/>
            <w:gridCol w:w="1423"/>
            <w:gridCol w:w="1564"/>
            <w:gridCol w:w="1490"/>
            <w:gridCol w:w="1775"/>
          </w:tblGrid>
        </w:tblGridChange>
      </w:tblGrid>
      <w:tr>
        <w:trPr>
          <w:cantSplit w:val="0"/>
          <w:tblHeader w:val="0"/>
        </w:trPr>
        <w:tc>
          <w:tcPr/>
          <w:p w:rsidR="00000000" w:rsidDel="00000000" w:rsidP="00000000" w:rsidRDefault="00000000" w:rsidRPr="00000000" w14:paraId="0000000A">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Tiêu chí</w:t>
            </w:r>
            <w:r w:rsidDel="00000000" w:rsidR="00000000" w:rsidRPr="00000000">
              <w:rPr>
                <w:rtl w:val="0"/>
              </w:rPr>
            </w:r>
          </w:p>
        </w:tc>
        <w:tc>
          <w:tcPr/>
          <w:p w:rsidR="00000000" w:rsidDel="00000000" w:rsidP="00000000" w:rsidRDefault="00000000" w:rsidRPr="00000000" w14:paraId="0000000B">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Mức 1: Kém (0 - 3.9)</w:t>
            </w:r>
            <w:r w:rsidDel="00000000" w:rsidR="00000000" w:rsidRPr="00000000">
              <w:rPr>
                <w:rtl w:val="0"/>
              </w:rPr>
            </w:r>
          </w:p>
        </w:tc>
        <w:tc>
          <w:tcPr/>
          <w:p w:rsidR="00000000" w:rsidDel="00000000" w:rsidP="00000000" w:rsidRDefault="00000000" w:rsidRPr="00000000" w14:paraId="0000000C">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Mức 2: Cần cải thiện (4.0 - 5.4)</w:t>
            </w:r>
            <w:r w:rsidDel="00000000" w:rsidR="00000000" w:rsidRPr="00000000">
              <w:rPr>
                <w:rtl w:val="0"/>
              </w:rPr>
            </w:r>
          </w:p>
        </w:tc>
        <w:tc>
          <w:tcPr/>
          <w:p w:rsidR="00000000" w:rsidDel="00000000" w:rsidP="00000000" w:rsidRDefault="00000000" w:rsidRPr="00000000" w14:paraId="0000000D">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Mức 3: Đạt cơ bản (5.5 - 6.9)</w:t>
            </w:r>
            <w:r w:rsidDel="00000000" w:rsidR="00000000" w:rsidRPr="00000000">
              <w:rPr>
                <w:rtl w:val="0"/>
              </w:rPr>
            </w:r>
          </w:p>
        </w:tc>
        <w:tc>
          <w:tcPr/>
          <w:p w:rsidR="00000000" w:rsidDel="00000000" w:rsidP="00000000" w:rsidRDefault="00000000" w:rsidRPr="00000000" w14:paraId="0000000E">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Mức 4: Đạt kỳ vọng (7.0 - 8.4)</w:t>
            </w:r>
            <w:r w:rsidDel="00000000" w:rsidR="00000000" w:rsidRPr="00000000">
              <w:rPr>
                <w:rtl w:val="0"/>
              </w:rPr>
            </w:r>
          </w:p>
        </w:tc>
        <w:tc>
          <w:tcPr/>
          <w:p w:rsidR="00000000" w:rsidDel="00000000" w:rsidP="00000000" w:rsidRDefault="00000000" w:rsidRPr="00000000" w14:paraId="0000000F">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Mức 5: Xuất sắc (8.5 - 10)</w:t>
            </w:r>
            <w:r w:rsidDel="00000000" w:rsidR="00000000" w:rsidRPr="00000000">
              <w:rPr>
                <w:rtl w:val="0"/>
              </w:rPr>
            </w:r>
          </w:p>
        </w:tc>
      </w:tr>
      <w:tr>
        <w:trPr>
          <w:cantSplit w:val="0"/>
          <w:tblHeader w:val="0"/>
        </w:trPr>
        <w:tc>
          <w:tcPr/>
          <w:p w:rsidR="00000000" w:rsidDel="00000000" w:rsidP="00000000" w:rsidRDefault="00000000" w:rsidRPr="00000000" w14:paraId="00000010">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TC1: Mức độ tham gia họp nhóm và trao đổi</w:t>
            </w:r>
            <w:r w:rsidDel="00000000" w:rsidR="00000000" w:rsidRPr="00000000">
              <w:rPr>
                <w:rtl w:val="0"/>
              </w:rPr>
            </w:r>
          </w:p>
        </w:tc>
        <w:tc>
          <w:tcPr/>
          <w:p w:rsidR="00000000" w:rsidDel="00000000" w:rsidP="00000000" w:rsidRDefault="00000000" w:rsidRPr="00000000" w14:paraId="00000011">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Không tham gia họp nhóm; không trả lời tin nhắn trên nhóm chung (Zalo/Messenger); hoàn toàn mất liên lạc.</w:t>
            </w:r>
            <w:r w:rsidDel="00000000" w:rsidR="00000000" w:rsidRPr="00000000">
              <w:rPr>
                <w:rtl w:val="0"/>
              </w:rPr>
            </w:r>
          </w:p>
        </w:tc>
        <w:tc>
          <w:tcPr/>
          <w:p w:rsidR="00000000" w:rsidDel="00000000" w:rsidP="00000000" w:rsidRDefault="00000000" w:rsidRPr="00000000" w14:paraId="00000012">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Có dự họp nhưng vắng nhiều (không phép); thỉnh thoảng mới phản hồi tin nhắn khi bị nhắc tên trực tiếp.</w:t>
            </w:r>
            <w:r w:rsidDel="00000000" w:rsidR="00000000" w:rsidRPr="00000000">
              <w:rPr>
                <w:rtl w:val="0"/>
              </w:rPr>
            </w:r>
          </w:p>
        </w:tc>
        <w:tc>
          <w:tcPr/>
          <w:p w:rsidR="00000000" w:rsidDel="00000000" w:rsidP="00000000" w:rsidRDefault="00000000" w:rsidRPr="00000000" w14:paraId="00000013">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Có tham gia họp và trao đổi nhưng thụ động; chỉ lên tiếng khi được hỏi; ít nắm bắt được tình hình chung của dự án.</w:t>
            </w:r>
            <w:r w:rsidDel="00000000" w:rsidR="00000000" w:rsidRPr="00000000">
              <w:rPr>
                <w:rtl w:val="0"/>
              </w:rPr>
            </w:r>
          </w:p>
        </w:tc>
        <w:tc>
          <w:tcPr/>
          <w:p w:rsidR="00000000" w:rsidDel="00000000" w:rsidP="00000000" w:rsidRDefault="00000000" w:rsidRPr="00000000" w14:paraId="00000014">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Tham gia đầy đủ các buổi họp; đọc và phản hồi tin nhắn nhanh chóng; bám sát được tiến độ chung.</w:t>
            </w:r>
            <w:r w:rsidDel="00000000" w:rsidR="00000000" w:rsidRPr="00000000">
              <w:rPr>
                <w:rtl w:val="0"/>
              </w:rPr>
            </w:r>
          </w:p>
        </w:tc>
        <w:tc>
          <w:tcPr/>
          <w:p w:rsidR="00000000" w:rsidDel="00000000" w:rsidP="00000000" w:rsidRDefault="00000000" w:rsidRPr="00000000" w14:paraId="00000015">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Luôn có mặt đúng giờ; thảo luận sôi nổi; chủ động đưa ra ý tưởng và giải pháp gỡ rối cho đồ án.</w:t>
            </w:r>
            <w:r w:rsidDel="00000000" w:rsidR="00000000" w:rsidRPr="00000000">
              <w:rPr>
                <w:rtl w:val="0"/>
              </w:rPr>
            </w:r>
          </w:p>
        </w:tc>
      </w:tr>
      <w:tr>
        <w:trPr>
          <w:cantSplit w:val="0"/>
          <w:tblHeader w:val="0"/>
        </w:trPr>
        <w:tc>
          <w:tcPr/>
          <w:p w:rsidR="00000000" w:rsidDel="00000000" w:rsidP="00000000" w:rsidRDefault="00000000" w:rsidRPr="00000000" w14:paraId="00000016">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TC2: Trách nhiệm hoàn thành công việc (Task)</w:t>
            </w:r>
            <w:r w:rsidDel="00000000" w:rsidR="00000000" w:rsidRPr="00000000">
              <w:rPr>
                <w:rtl w:val="0"/>
              </w:rPr>
            </w:r>
          </w:p>
        </w:tc>
        <w:tc>
          <w:tcPr/>
          <w:p w:rsidR="00000000" w:rsidDel="00000000" w:rsidP="00000000" w:rsidRDefault="00000000" w:rsidRPr="00000000" w14:paraId="00000017">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Không làm phần việc được giao hoặc bỏ dở giữa chừng; để người khác phải làm thay hoàn toàn.</w:t>
            </w:r>
            <w:r w:rsidDel="00000000" w:rsidR="00000000" w:rsidRPr="00000000">
              <w:rPr>
                <w:rtl w:val="0"/>
              </w:rPr>
            </w:r>
          </w:p>
        </w:tc>
        <w:tc>
          <w:tcPr/>
          <w:p w:rsidR="00000000" w:rsidDel="00000000" w:rsidP="00000000" w:rsidRDefault="00000000" w:rsidRPr="00000000" w14:paraId="00000018">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Nộp sản phẩm trễ hạn nhiều lần; mã nguồn lỗi nặng không chạy được; lười sửa lỗi dù đã được góp ý.</w:t>
            </w:r>
            <w:r w:rsidDel="00000000" w:rsidR="00000000" w:rsidRPr="00000000">
              <w:rPr>
                <w:rtl w:val="0"/>
              </w:rPr>
            </w:r>
          </w:p>
        </w:tc>
        <w:tc>
          <w:tcPr/>
          <w:p w:rsidR="00000000" w:rsidDel="00000000" w:rsidP="00000000" w:rsidRDefault="00000000" w:rsidRPr="00000000" w14:paraId="00000019">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Hoàn thành công việc nhưng chất lượng chỉ ở mức tạm ổn; đôi khi vẫn trễ hạn ngắn và cần đồng đội hỗ trợ để tích hợp code.</w:t>
            </w:r>
            <w:r w:rsidDel="00000000" w:rsidR="00000000" w:rsidRPr="00000000">
              <w:rPr>
                <w:rtl w:val="0"/>
              </w:rPr>
            </w:r>
          </w:p>
        </w:tc>
        <w:tc>
          <w:tcPr/>
          <w:p w:rsidR="00000000" w:rsidDel="00000000" w:rsidP="00000000" w:rsidRDefault="00000000" w:rsidRPr="00000000" w14:paraId="0000001A">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Hoàn thành đúng hạn các tính năng được phân công; mã nguồn ít lỗi, chạy ổn định theo đúng mô tả yêu cầu.</w:t>
            </w:r>
            <w:r w:rsidDel="00000000" w:rsidR="00000000" w:rsidRPr="00000000">
              <w:rPr>
                <w:rtl w:val="0"/>
              </w:rPr>
            </w:r>
          </w:p>
        </w:tc>
        <w:tc>
          <w:tcPr/>
          <w:p w:rsidR="00000000" w:rsidDel="00000000" w:rsidP="00000000" w:rsidRDefault="00000000" w:rsidRPr="00000000" w14:paraId="0000001B">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Hoàn thành trước hạn với chất lượng mã nguồn cao; chủ động kiểm thử trước khi đẩy code; tự giác nhận thêm việc.</w:t>
            </w:r>
            <w:r w:rsidDel="00000000" w:rsidR="00000000" w:rsidRPr="00000000">
              <w:rPr>
                <w:rtl w:val="0"/>
              </w:rPr>
            </w:r>
          </w:p>
        </w:tc>
      </w:tr>
      <w:tr>
        <w:trPr>
          <w:cantSplit w:val="0"/>
          <w:tblHeader w:val="0"/>
        </w:trPr>
        <w:tc>
          <w:tcPr/>
          <w:p w:rsidR="00000000" w:rsidDel="00000000" w:rsidP="00000000" w:rsidRDefault="00000000" w:rsidRPr="00000000" w14:paraId="0000001C">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TC3: Tinh thần hỗ trợ và phối hợp</w:t>
            </w:r>
            <w:r w:rsidDel="00000000" w:rsidR="00000000" w:rsidRPr="00000000">
              <w:rPr>
                <w:rtl w:val="0"/>
              </w:rPr>
            </w:r>
          </w:p>
        </w:tc>
        <w:tc>
          <w:tcPr/>
          <w:p w:rsidR="00000000" w:rsidDel="00000000" w:rsidP="00000000" w:rsidRDefault="00000000" w:rsidRPr="00000000" w14:paraId="0000001D">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Thái độ tiêu cực, gây mất đoàn kết; đùn đẩy trách nhiệm khi hệ thống gặp lỗi.</w:t>
            </w:r>
            <w:r w:rsidDel="00000000" w:rsidR="00000000" w:rsidRPr="00000000">
              <w:rPr>
                <w:rtl w:val="0"/>
              </w:rPr>
            </w:r>
          </w:p>
        </w:tc>
        <w:tc>
          <w:tcPr/>
          <w:p w:rsidR="00000000" w:rsidDel="00000000" w:rsidP="00000000" w:rsidRDefault="00000000" w:rsidRPr="00000000" w14:paraId="0000001E">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Chỉ quan tâm làm xong phần mình; từ chối khi được nhờ hỗ trợ hoặc hỗ trợ qua loa.</w:t>
            </w:r>
            <w:r w:rsidDel="00000000" w:rsidR="00000000" w:rsidRPr="00000000">
              <w:rPr>
                <w:rtl w:val="0"/>
              </w:rPr>
            </w:r>
          </w:p>
        </w:tc>
        <w:tc>
          <w:tcPr/>
          <w:p w:rsidR="00000000" w:rsidDel="00000000" w:rsidP="00000000" w:rsidRDefault="00000000" w:rsidRPr="00000000" w14:paraId="0000001F">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Hợp tác ở mức cơ bản; có hỗ trợ người khác nhưng cần được nhắc; giao tiếp hòa nhã.</w:t>
            </w:r>
            <w:r w:rsidDel="00000000" w:rsidR="00000000" w:rsidRPr="00000000">
              <w:rPr>
                <w:rtl w:val="0"/>
              </w:rPr>
            </w:r>
          </w:p>
        </w:tc>
        <w:tc>
          <w:tcPr/>
          <w:p w:rsidR="00000000" w:rsidDel="00000000" w:rsidP="00000000" w:rsidRDefault="00000000" w:rsidRPr="00000000" w14:paraId="00000020">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Sẵn sàng giúp đỡ các thành viên khác khi họ gặp khó khăn; phối hợp tốt khi ghép nối các module.</w:t>
            </w:r>
            <w:r w:rsidDel="00000000" w:rsidR="00000000" w:rsidRPr="00000000">
              <w:rPr>
                <w:rtl w:val="0"/>
              </w:rPr>
            </w:r>
          </w:p>
        </w:tc>
        <w:tc>
          <w:tcPr/>
          <w:p w:rsidR="00000000" w:rsidDel="00000000" w:rsidP="00000000" w:rsidRDefault="00000000" w:rsidRPr="00000000" w14:paraId="00000021">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Chủ động theo dõi tiến độ của bạn khác để nhắc nhở hoặc hỗ trợ; tự nguyện fix bug chéo; là nhân tố gắn kết tinh thần cả nhóm.</w:t>
            </w:r>
            <w:r w:rsidDel="00000000" w:rsidR="00000000" w:rsidRPr="00000000">
              <w:rPr>
                <w:rtl w:val="0"/>
              </w:rPr>
            </w:r>
          </w:p>
        </w:tc>
      </w:tr>
      <w:tr>
        <w:trPr>
          <w:cantSplit w:val="0"/>
          <w:tblHeader w:val="0"/>
        </w:trPr>
        <w:tc>
          <w:tcPr/>
          <w:p w:rsidR="00000000" w:rsidDel="00000000" w:rsidP="00000000" w:rsidRDefault="00000000" w:rsidRPr="00000000" w14:paraId="00000022">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TC4: Tuân thủ quy trình làm việc chung</w:t>
            </w:r>
            <w:r w:rsidDel="00000000" w:rsidR="00000000" w:rsidRPr="00000000">
              <w:rPr>
                <w:rtl w:val="0"/>
              </w:rPr>
            </w:r>
          </w:p>
        </w:tc>
        <w:tc>
          <w:tcPr/>
          <w:p w:rsidR="00000000" w:rsidDel="00000000" w:rsidP="00000000" w:rsidRDefault="00000000" w:rsidRPr="00000000" w14:paraId="00000023">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Commit mã nguồn bừa bãi đè lên code của người khác; phớt lờ hoàn toàn các công cụ quản lý (Trello/GitHub/Jira).</w:t>
            </w:r>
            <w:r w:rsidDel="00000000" w:rsidR="00000000" w:rsidRPr="00000000">
              <w:rPr>
                <w:rtl w:val="0"/>
              </w:rPr>
            </w:r>
          </w:p>
        </w:tc>
        <w:tc>
          <w:tcPr/>
          <w:p w:rsidR="00000000" w:rsidDel="00000000" w:rsidP="00000000" w:rsidRDefault="00000000" w:rsidRPr="00000000" w14:paraId="00000024">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Có dùng Git nhưng thường xuyên sai quy trình gây conflict; ít khi tự cập nhật tiến độ công việc.</w:t>
            </w:r>
            <w:r w:rsidDel="00000000" w:rsidR="00000000" w:rsidRPr="00000000">
              <w:rPr>
                <w:rtl w:val="0"/>
              </w:rPr>
            </w:r>
          </w:p>
        </w:tc>
        <w:tc>
          <w:tcPr/>
          <w:p w:rsidR="00000000" w:rsidDel="00000000" w:rsidP="00000000" w:rsidRDefault="00000000" w:rsidRPr="00000000" w14:paraId="00000025">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Tuân thủ quy trình ở mức cơ bản; thỉnh thoảng quên quy tắc đặt tên nhánh hoặc viết commit message quá sơ sài.</w:t>
            </w:r>
            <w:r w:rsidDel="00000000" w:rsidR="00000000" w:rsidRPr="00000000">
              <w:rPr>
                <w:rtl w:val="0"/>
              </w:rPr>
            </w:r>
          </w:p>
        </w:tc>
        <w:tc>
          <w:tcPr/>
          <w:p w:rsidR="00000000" w:rsidDel="00000000" w:rsidP="00000000" w:rsidRDefault="00000000" w:rsidRPr="00000000" w14:paraId="00000026">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Kéo (pull) và đẩy (push) code đúng quy trình; cập nhật trạng thái task thường xuyên; tạo pull request đúng quy định.</w:t>
            </w:r>
            <w:r w:rsidDel="00000000" w:rsidR="00000000" w:rsidRPr="00000000">
              <w:rPr>
                <w:rtl w:val="0"/>
              </w:rPr>
            </w:r>
          </w:p>
        </w:tc>
        <w:tc>
          <w:tcPr/>
          <w:p w:rsidR="00000000" w:rsidDel="00000000" w:rsidP="00000000" w:rsidRDefault="00000000" w:rsidRPr="00000000" w14:paraId="00000027">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Làm chủ quy trình Git workflow; quản lý nhánh gọn gàng; viết commit message rõ ràng; nhắc nhở và hướng dẫn nhóm tuân thủ quy trình.</w:t>
            </w:r>
            <w:r w:rsidDel="00000000" w:rsidR="00000000" w:rsidRPr="00000000">
              <w:rPr>
                <w:rtl w:val="0"/>
              </w:rPr>
            </w:r>
          </w:p>
        </w:tc>
      </w:tr>
      <w:tr>
        <w:trPr>
          <w:cantSplit w:val="0"/>
          <w:tblHeader w:val="0"/>
        </w:trPr>
        <w:tc>
          <w:tcPr/>
          <w:p w:rsidR="00000000" w:rsidDel="00000000" w:rsidP="00000000" w:rsidRDefault="00000000" w:rsidRPr="00000000" w14:paraId="00000028">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TC5: Tính trung thực và minh bạch</w:t>
            </w:r>
            <w:r w:rsidDel="00000000" w:rsidR="00000000" w:rsidRPr="00000000">
              <w:rPr>
                <w:rtl w:val="0"/>
              </w:rPr>
            </w:r>
          </w:p>
        </w:tc>
        <w:tc>
          <w:tcPr/>
          <w:p w:rsidR="00000000" w:rsidDel="00000000" w:rsidP="00000000" w:rsidRDefault="00000000" w:rsidRPr="00000000" w14:paraId="00000029">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Gian lận mã nguồn (copy/paste không khai báo hoặc nhờ người làm hộ); nói sai về tiến độ thực tế.</w:t>
            </w:r>
            <w:r w:rsidDel="00000000" w:rsidR="00000000" w:rsidRPr="00000000">
              <w:rPr>
                <w:rtl w:val="0"/>
              </w:rPr>
            </w:r>
          </w:p>
        </w:tc>
        <w:tc>
          <w:tcPr/>
          <w:p w:rsidR="00000000" w:rsidDel="00000000" w:rsidP="00000000" w:rsidRDefault="00000000" w:rsidRPr="00000000" w14:paraId="0000002A">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Giấu lỗi khi làm hỏng hệ thống; dùng mã nguồn tham khảo nhưng không khai báo rõ ràng.</w:t>
            </w:r>
            <w:r w:rsidDel="00000000" w:rsidR="00000000" w:rsidRPr="00000000">
              <w:rPr>
                <w:rtl w:val="0"/>
              </w:rPr>
            </w:r>
          </w:p>
        </w:tc>
        <w:tc>
          <w:tcPr/>
          <w:p w:rsidR="00000000" w:rsidDel="00000000" w:rsidP="00000000" w:rsidRDefault="00000000" w:rsidRPr="00000000" w14:paraId="0000002B">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Trung thực báo cáo tiến độ, kể cả khi chậm; có trích dẫn thư viện nhưng đôi lúc chưa đầy đủ.</w:t>
            </w:r>
            <w:r w:rsidDel="00000000" w:rsidR="00000000" w:rsidRPr="00000000">
              <w:rPr>
                <w:rtl w:val="0"/>
              </w:rPr>
            </w:r>
          </w:p>
        </w:tc>
        <w:tc>
          <w:tcPr/>
          <w:p w:rsidR="00000000" w:rsidDel="00000000" w:rsidP="00000000" w:rsidRDefault="00000000" w:rsidRPr="00000000" w14:paraId="0000002C">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Minh bạch trong công việc; mã nguồn tự viết hoặc khai báo rõ ràng thư viện, tài liệu tham khảo đã sử dụng.</w:t>
            </w:r>
            <w:r w:rsidDel="00000000" w:rsidR="00000000" w:rsidRPr="00000000">
              <w:rPr>
                <w:rtl w:val="0"/>
              </w:rPr>
            </w:r>
          </w:p>
        </w:tc>
        <w:tc>
          <w:tcPr/>
          <w:p w:rsidR="00000000" w:rsidDel="00000000" w:rsidP="00000000" w:rsidRDefault="00000000" w:rsidRPr="00000000" w14:paraId="0000002D">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Cực kỳ minh bạch; cảnh báo rủi ro sớm cho nhóm khi gặp vấn đề khó; sẵn sàng nhận trách nhiệm và khắc phục chuyên nghiệp.</w:t>
            </w:r>
            <w:r w:rsidDel="00000000" w:rsidR="00000000" w:rsidRPr="00000000">
              <w:rPr>
                <w:rtl w:val="0"/>
              </w:rPr>
            </w:r>
          </w:p>
        </w:tc>
      </w:tr>
    </w:tbl>
    <w:p w:rsidR="00000000" w:rsidDel="00000000" w:rsidP="00000000" w:rsidRDefault="00000000" w:rsidRPr="00000000" w14:paraId="0000002E">
      <w:pPr>
        <w:rPr>
          <w:rFonts w:ascii="Play" w:cs="Play" w:eastAsia="Play" w:hAnsi="Play"/>
        </w:rPr>
      </w:pPr>
      <w:r w:rsidDel="00000000" w:rsidR="00000000" w:rsidRPr="00000000">
        <w:rPr>
          <w:rtl w:val="0"/>
        </w:rPr>
      </w:r>
    </w:p>
    <w:bookmarkStart w:colFirst="0" w:colLast="0" w:name="saeo29kil162" w:id="3"/>
    <w:bookmarkEnd w:id="3"/>
    <w:p w:rsidR="00000000" w:rsidDel="00000000" w:rsidP="00000000" w:rsidRDefault="00000000" w:rsidRPr="00000000" w14:paraId="0000002F">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color w:val="000000"/>
          <w:sz w:val="24"/>
          <w:szCs w:val="24"/>
          <w:rtl w:val="0"/>
        </w:rPr>
        <w:t xml:space="preserve">PHẦN 3. BẢNG CHẤM ĐIỂM CÁ NHÂN</w:t>
      </w:r>
      <w:r w:rsidDel="00000000" w:rsidR="00000000" w:rsidRPr="00000000">
        <w:rPr>
          <w:rtl w:val="0"/>
        </w:rPr>
      </w:r>
    </w:p>
    <w:p w:rsidR="00000000" w:rsidDel="00000000" w:rsidP="00000000" w:rsidRDefault="00000000" w:rsidRPr="00000000" w14:paraId="00000030">
      <w:pPr>
        <w:spacing w:after="210" w:line="360" w:lineRule="auto"/>
        <w:rPr>
          <w:rFonts w:ascii="Play" w:cs="Play" w:eastAsia="Play" w:hAnsi="Play"/>
        </w:rPr>
      </w:pPr>
      <w:r w:rsidDel="00000000" w:rsidR="00000000" w:rsidRPr="00000000">
        <w:rPr>
          <w:rFonts w:ascii="Play" w:cs="Play" w:eastAsia="Play" w:hAnsi="Play"/>
          <w:i w:val="1"/>
          <w:iCs w:val="1"/>
          <w:color w:val="000000"/>
          <w:rtl w:val="0"/>
        </w:rPr>
        <w:t xml:space="preserve">Điền điểm theo thang 10 cho từng tiêu chí. Có thể quy đổi nhanh như sau: Mức 1 = 0 - 3.9; Mức 2 = 4.0 - 5.4; Mức 3 = 5.5 - 6.9; Mức 4 = 7.0 - 8.4; Mức 5 = 8.5 - 10. Điểm trung bình 5 tiêu chí là căn cứ tham khảo cho mức độ đóng góp cá nhân.</w:t>
      </w:r>
      <w:r w:rsidDel="00000000" w:rsidR="00000000" w:rsidRPr="00000000">
        <w:rPr>
          <w:rtl w:val="0"/>
        </w:rPr>
      </w:r>
    </w:p>
    <w:tbl>
      <w:tblPr>
        <w:tblStyle w:val="Table2"/>
        <w:tblW w:w="10425.0" w:type="dxa"/>
        <w:jc w:val="left"/>
        <w:tblInd w:w="-37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845"/>
        <w:gridCol w:w="1005"/>
        <w:gridCol w:w="615"/>
        <w:gridCol w:w="630"/>
        <w:gridCol w:w="555"/>
        <w:gridCol w:w="675"/>
        <w:gridCol w:w="585"/>
        <w:gridCol w:w="1215"/>
        <w:gridCol w:w="1620"/>
        <w:gridCol w:w="1065"/>
        <w:tblGridChange w:id="0">
          <w:tblGrid>
            <w:gridCol w:w="615"/>
            <w:gridCol w:w="1845"/>
            <w:gridCol w:w="1005"/>
            <w:gridCol w:w="615"/>
            <w:gridCol w:w="630"/>
            <w:gridCol w:w="555"/>
            <w:gridCol w:w="675"/>
            <w:gridCol w:w="585"/>
            <w:gridCol w:w="1215"/>
            <w:gridCol w:w="1620"/>
            <w:gridCol w:w="1065"/>
          </w:tblGrid>
        </w:tblGridChange>
      </w:tblGrid>
      <w:tr>
        <w:trPr>
          <w:cantSplit w:val="0"/>
          <w:trHeight w:val="570.0700000000011" w:hRule="atLeast"/>
          <w:tblHeader w:val="0"/>
        </w:trPr>
        <w:tc>
          <w:tcPr/>
          <w:p w:rsidR="00000000" w:rsidDel="00000000" w:rsidP="00000000" w:rsidRDefault="00000000" w:rsidRPr="00000000" w14:paraId="00000031">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STT</w:t>
            </w:r>
            <w:r w:rsidDel="00000000" w:rsidR="00000000" w:rsidRPr="00000000">
              <w:rPr>
                <w:rtl w:val="0"/>
              </w:rPr>
            </w:r>
          </w:p>
        </w:tc>
        <w:tc>
          <w:tcPr/>
          <w:p w:rsidR="00000000" w:rsidDel="00000000" w:rsidP="00000000" w:rsidRDefault="00000000" w:rsidRPr="00000000" w14:paraId="00000032">
            <w:pPr>
              <w:spacing w:line="360" w:lineRule="auto"/>
              <w:jc w:val="center"/>
              <w:rPr>
                <w:rFonts w:ascii="Play" w:cs="Play" w:eastAsia="Play" w:hAnsi="Play"/>
                <w:sz w:val="17"/>
                <w:szCs w:val="17"/>
              </w:rPr>
            </w:pPr>
            <w:r w:rsidDel="00000000" w:rsidR="00000000" w:rsidRPr="00000000">
              <w:rPr>
                <w:rFonts w:ascii="Arial" w:cs="Arial" w:eastAsia="Arial" w:hAnsi="Arial"/>
                <w:color w:val="000000"/>
                <w:sz w:val="17"/>
                <w:szCs w:val="17"/>
                <w:rtl w:val="0"/>
              </w:rPr>
              <w:t xml:space="preserve">Họ và tên thành viên</w:t>
            </w:r>
            <w:r w:rsidDel="00000000" w:rsidR="00000000" w:rsidRPr="00000000">
              <w:rPr>
                <w:rtl w:val="0"/>
              </w:rPr>
            </w:r>
          </w:p>
        </w:tc>
        <w:tc>
          <w:tcPr/>
          <w:p w:rsidR="00000000" w:rsidDel="00000000" w:rsidP="00000000" w:rsidRDefault="00000000" w:rsidRPr="00000000" w14:paraId="00000033">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MSSV</w:t>
            </w:r>
            <w:r w:rsidDel="00000000" w:rsidR="00000000" w:rsidRPr="00000000">
              <w:rPr>
                <w:rtl w:val="0"/>
              </w:rPr>
            </w:r>
          </w:p>
        </w:tc>
        <w:tc>
          <w:tcPr/>
          <w:p w:rsidR="00000000" w:rsidDel="00000000" w:rsidP="00000000" w:rsidRDefault="00000000" w:rsidRPr="00000000" w14:paraId="00000034">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TC1</w:t>
            </w:r>
            <w:r w:rsidDel="00000000" w:rsidR="00000000" w:rsidRPr="00000000">
              <w:rPr>
                <w:rtl w:val="0"/>
              </w:rPr>
            </w:r>
          </w:p>
        </w:tc>
        <w:tc>
          <w:tcPr/>
          <w:p w:rsidR="00000000" w:rsidDel="00000000" w:rsidP="00000000" w:rsidRDefault="00000000" w:rsidRPr="00000000" w14:paraId="00000035">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TC2</w:t>
            </w:r>
            <w:r w:rsidDel="00000000" w:rsidR="00000000" w:rsidRPr="00000000">
              <w:rPr>
                <w:rtl w:val="0"/>
              </w:rPr>
            </w:r>
          </w:p>
        </w:tc>
        <w:tc>
          <w:tcPr/>
          <w:p w:rsidR="00000000" w:rsidDel="00000000" w:rsidP="00000000" w:rsidRDefault="00000000" w:rsidRPr="00000000" w14:paraId="00000036">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TC3</w:t>
            </w:r>
            <w:r w:rsidDel="00000000" w:rsidR="00000000" w:rsidRPr="00000000">
              <w:rPr>
                <w:rtl w:val="0"/>
              </w:rPr>
            </w:r>
          </w:p>
        </w:tc>
        <w:tc>
          <w:tcPr/>
          <w:p w:rsidR="00000000" w:rsidDel="00000000" w:rsidP="00000000" w:rsidRDefault="00000000" w:rsidRPr="00000000" w14:paraId="00000037">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TC4</w:t>
            </w:r>
            <w:r w:rsidDel="00000000" w:rsidR="00000000" w:rsidRPr="00000000">
              <w:rPr>
                <w:rtl w:val="0"/>
              </w:rPr>
            </w:r>
          </w:p>
        </w:tc>
        <w:tc>
          <w:tcPr/>
          <w:p w:rsidR="00000000" w:rsidDel="00000000" w:rsidP="00000000" w:rsidRDefault="00000000" w:rsidRPr="00000000" w14:paraId="00000038">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TC5</w:t>
            </w:r>
            <w:r w:rsidDel="00000000" w:rsidR="00000000" w:rsidRPr="00000000">
              <w:rPr>
                <w:rtl w:val="0"/>
              </w:rPr>
            </w:r>
          </w:p>
        </w:tc>
        <w:tc>
          <w:tcPr/>
          <w:p w:rsidR="00000000" w:rsidDel="00000000" w:rsidP="00000000" w:rsidRDefault="00000000" w:rsidRPr="00000000" w14:paraId="00000039">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Điểm trung bình</w:t>
            </w:r>
            <w:r w:rsidDel="00000000" w:rsidR="00000000" w:rsidRPr="00000000">
              <w:rPr>
                <w:rtl w:val="0"/>
              </w:rPr>
            </w:r>
          </w:p>
        </w:tc>
        <w:tc>
          <w:tcPr/>
          <w:p w:rsidR="00000000" w:rsidDel="00000000" w:rsidP="00000000" w:rsidRDefault="00000000" w:rsidRPr="00000000" w14:paraId="0000003A">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Tỷ lệ đóng góp đề xuất (%)</w:t>
            </w:r>
            <w:r w:rsidDel="00000000" w:rsidR="00000000" w:rsidRPr="00000000">
              <w:rPr>
                <w:rtl w:val="0"/>
              </w:rPr>
            </w:r>
          </w:p>
        </w:tc>
        <w:tc>
          <w:tcPr/>
          <w:p w:rsidR="00000000" w:rsidDel="00000000" w:rsidP="00000000" w:rsidRDefault="00000000" w:rsidRPr="00000000" w14:paraId="0000003B">
            <w:pPr>
              <w:spacing w:line="360" w:lineRule="auto"/>
              <w:jc w:val="center"/>
              <w:rPr>
                <w:rFonts w:ascii="Play" w:cs="Play" w:eastAsia="Play" w:hAnsi="Play"/>
                <w:sz w:val="17"/>
                <w:szCs w:val="17"/>
              </w:rPr>
            </w:pPr>
            <w:r w:rsidDel="00000000" w:rsidR="00000000" w:rsidRPr="00000000">
              <w:rPr>
                <w:rFonts w:ascii="Play" w:cs="Play" w:eastAsia="Play" w:hAnsi="Play"/>
                <w:color w:val="000000"/>
                <w:sz w:val="17"/>
                <w:szCs w:val="17"/>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3C">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1</w:t>
            </w:r>
            <w:r w:rsidDel="00000000" w:rsidR="00000000" w:rsidRPr="00000000">
              <w:rPr>
                <w:rtl w:val="0"/>
              </w:rPr>
            </w:r>
          </w:p>
        </w:tc>
        <w:tc>
          <w:tcPr/>
          <w:p w:rsidR="00000000" w:rsidDel="00000000" w:rsidP="00000000" w:rsidRDefault="00000000" w:rsidRPr="00000000" w14:paraId="0000003D">
            <w:pPr>
              <w:spacing w:line="360" w:lineRule="auto"/>
              <w:rPr>
                <w:rFonts w:ascii="Play" w:cs="Play" w:eastAsia="Play" w:hAnsi="Play"/>
                <w:sz w:val="17"/>
                <w:szCs w:val="17"/>
              </w:rPr>
            </w:pPr>
            <w:r w:rsidDel="00000000" w:rsidR="00000000" w:rsidRPr="00000000">
              <w:rPr>
                <w:rFonts w:ascii="Play" w:cs="Play" w:eastAsia="Play" w:hAnsi="Play"/>
                <w:sz w:val="17"/>
                <w:szCs w:val="17"/>
                <w:rtl w:val="0"/>
              </w:rPr>
              <w:t xml:space="preserve">Nguyễn Đức Mạnh</w:t>
            </w:r>
          </w:p>
        </w:tc>
        <w:tc>
          <w:tcPr/>
          <w:p w:rsidR="00000000" w:rsidDel="00000000" w:rsidP="00000000" w:rsidRDefault="00000000" w:rsidRPr="00000000" w14:paraId="0000003E">
            <w:pPr>
              <w:rPr>
                <w:rFonts w:ascii="Play" w:cs="Play" w:eastAsia="Play" w:hAnsi="Play"/>
                <w:sz w:val="17"/>
                <w:szCs w:val="17"/>
              </w:rPr>
            </w:pPr>
            <w:r w:rsidDel="00000000" w:rsidR="00000000" w:rsidRPr="00000000">
              <w:rPr>
                <w:rFonts w:ascii="Play" w:cs="Play" w:eastAsia="Play" w:hAnsi="Play"/>
                <w:sz w:val="17"/>
                <w:szCs w:val="17"/>
                <w:rtl w:val="0"/>
              </w:rPr>
              <w:t xml:space="preserve">0210668</w:t>
            </w:r>
          </w:p>
        </w:tc>
        <w:tc>
          <w:tcPr/>
          <w:p w:rsidR="00000000" w:rsidDel="00000000" w:rsidP="00000000" w:rsidRDefault="00000000" w:rsidRPr="00000000" w14:paraId="0000003F">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0">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1">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2">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3">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4">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5">
            <w:pPr>
              <w:jc w:val="center"/>
              <w:rPr>
                <w:rFonts w:ascii="Play" w:cs="Play" w:eastAsia="Play" w:hAnsi="Play"/>
                <w:sz w:val="17"/>
                <w:szCs w:val="17"/>
              </w:rPr>
            </w:pPr>
            <w:r w:rsidDel="00000000" w:rsidR="00000000" w:rsidRPr="00000000">
              <w:rPr>
                <w:rFonts w:ascii="Play" w:cs="Play" w:eastAsia="Play" w:hAnsi="Play"/>
                <w:sz w:val="17"/>
                <w:szCs w:val="17"/>
                <w:rtl w:val="0"/>
              </w:rPr>
              <w:t xml:space="preserve">100%</w:t>
            </w:r>
          </w:p>
        </w:tc>
        <w:tc>
          <w:tcPr>
            <w:tcMar>
              <w:top w:w="80.0" w:type="dxa"/>
              <w:left w:w="40.0" w:type="dxa"/>
              <w:bottom w:w="80.0" w:type="dxa"/>
              <w:right w:w="40.0" w:type="dxa"/>
            </w:tcMar>
          </w:tcPr>
          <w:p w:rsidR="00000000" w:rsidDel="00000000" w:rsidP="00000000" w:rsidRDefault="00000000" w:rsidRPr="00000000" w14:paraId="0000004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 Gánh vác toàn bộ mảng Web Admin và cổng Đối tác, quản lý nhóm tốt.</w:t>
            </w: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2</w:t>
            </w:r>
            <w:r w:rsidDel="00000000" w:rsidR="00000000" w:rsidRPr="00000000">
              <w:rPr>
                <w:rtl w:val="0"/>
              </w:rPr>
            </w:r>
          </w:p>
        </w:tc>
        <w:tc>
          <w:tcPr/>
          <w:p w:rsidR="00000000" w:rsidDel="00000000" w:rsidP="00000000" w:rsidRDefault="00000000" w:rsidRPr="00000000" w14:paraId="00000048">
            <w:pPr>
              <w:rPr>
                <w:rFonts w:ascii="Play" w:cs="Play" w:eastAsia="Play" w:hAnsi="Play"/>
                <w:sz w:val="17"/>
                <w:szCs w:val="17"/>
              </w:rPr>
            </w:pPr>
            <w:r w:rsidDel="00000000" w:rsidR="00000000" w:rsidRPr="00000000">
              <w:rPr>
                <w:rFonts w:ascii="Arial" w:cs="Arial" w:eastAsia="Arial" w:hAnsi="Arial"/>
                <w:sz w:val="17"/>
                <w:szCs w:val="17"/>
                <w:rtl w:val="0"/>
              </w:rPr>
              <w:t xml:space="preserve">Nguyễn Tiến Công </w:t>
            </w:r>
          </w:p>
        </w:tc>
        <w:tc>
          <w:tcPr/>
          <w:p w:rsidR="00000000" w:rsidDel="00000000" w:rsidP="00000000" w:rsidRDefault="00000000" w:rsidRPr="00000000" w14:paraId="00000049">
            <w:pPr>
              <w:rPr>
                <w:rFonts w:ascii="Play" w:cs="Play" w:eastAsia="Play" w:hAnsi="Play"/>
                <w:sz w:val="17"/>
                <w:szCs w:val="17"/>
              </w:rPr>
            </w:pPr>
            <w:r w:rsidDel="00000000" w:rsidR="00000000" w:rsidRPr="00000000">
              <w:rPr>
                <w:rFonts w:ascii="Play" w:cs="Play" w:eastAsia="Play" w:hAnsi="Play"/>
                <w:sz w:val="17"/>
                <w:szCs w:val="17"/>
                <w:rtl w:val="0"/>
              </w:rPr>
              <w:t xml:space="preserve">0205268</w:t>
            </w:r>
          </w:p>
        </w:tc>
        <w:tc>
          <w:tcPr/>
          <w:p w:rsidR="00000000" w:rsidDel="00000000" w:rsidP="00000000" w:rsidRDefault="00000000" w:rsidRPr="00000000" w14:paraId="0000004A">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B">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C">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D">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E">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4F">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0">
            <w:pPr>
              <w:jc w:val="center"/>
              <w:rPr>
                <w:rFonts w:ascii="Play" w:cs="Play" w:eastAsia="Play" w:hAnsi="Play"/>
                <w:sz w:val="17"/>
                <w:szCs w:val="17"/>
              </w:rPr>
            </w:pPr>
            <w:r w:rsidDel="00000000" w:rsidR="00000000" w:rsidRPr="00000000">
              <w:rPr>
                <w:rFonts w:ascii="Play" w:cs="Play" w:eastAsia="Play" w:hAnsi="Play"/>
                <w:sz w:val="17"/>
                <w:szCs w:val="17"/>
                <w:rtl w:val="0"/>
              </w:rPr>
              <w:t xml:space="preserve">90%</w:t>
            </w:r>
          </w:p>
        </w:tc>
        <w:tc>
          <w:tcPr>
            <w:tcMar>
              <w:top w:w="80.0" w:type="dxa"/>
              <w:left w:w="40.0" w:type="dxa"/>
              <w:bottom w:w="80.0" w:type="dxa"/>
              <w:right w:w="40.0" w:type="dxa"/>
            </w:tcMar>
          </w:tcPr>
          <w:p w:rsidR="00000000" w:rsidDel="00000000" w:rsidP="00000000" w:rsidRDefault="00000000" w:rsidRPr="00000000" w14:paraId="0000005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Tham gia họp đủ, hoàn thành tốt việc hỗ trợ code phân hệ Backend, nhiệm vụ vừa sức.</w:t>
            </w:r>
            <w:r w:rsidDel="00000000" w:rsidR="00000000" w:rsidRPr="00000000">
              <w:rPr>
                <w:rtl w:val="0"/>
              </w:rPr>
            </w:r>
          </w:p>
        </w:tc>
      </w:tr>
      <w:tr>
        <w:trPr>
          <w:cantSplit w:val="0"/>
          <w:tblHeader w:val="0"/>
        </w:trPr>
        <w:tc>
          <w:tcPr/>
          <w:p w:rsidR="00000000" w:rsidDel="00000000" w:rsidP="00000000" w:rsidRDefault="00000000" w:rsidRPr="00000000" w14:paraId="00000052">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3</w:t>
            </w:r>
            <w:r w:rsidDel="00000000" w:rsidR="00000000" w:rsidRPr="00000000">
              <w:rPr>
                <w:rtl w:val="0"/>
              </w:rPr>
            </w:r>
          </w:p>
        </w:tc>
        <w:tc>
          <w:tcPr/>
          <w:p w:rsidR="00000000" w:rsidDel="00000000" w:rsidP="00000000" w:rsidRDefault="00000000" w:rsidRPr="00000000" w14:paraId="00000053">
            <w:pPr>
              <w:rPr>
                <w:rFonts w:ascii="Play" w:cs="Play" w:eastAsia="Play" w:hAnsi="Play"/>
                <w:sz w:val="17"/>
                <w:szCs w:val="17"/>
              </w:rPr>
            </w:pPr>
            <w:r w:rsidDel="00000000" w:rsidR="00000000" w:rsidRPr="00000000">
              <w:rPr>
                <w:rFonts w:ascii="Arial" w:cs="Arial" w:eastAsia="Arial" w:hAnsi="Arial"/>
                <w:sz w:val="17"/>
                <w:szCs w:val="17"/>
                <w:rtl w:val="0"/>
              </w:rPr>
              <w:t xml:space="preserve">N.V Tuấn  Anh</w:t>
            </w:r>
          </w:p>
        </w:tc>
        <w:tc>
          <w:tcPr/>
          <w:p w:rsidR="00000000" w:rsidDel="00000000" w:rsidP="00000000" w:rsidRDefault="00000000" w:rsidRPr="00000000" w14:paraId="00000054">
            <w:pPr>
              <w:rPr>
                <w:rFonts w:ascii="Play" w:cs="Play" w:eastAsia="Play" w:hAnsi="Play"/>
                <w:sz w:val="17"/>
                <w:szCs w:val="17"/>
              </w:rPr>
            </w:pPr>
            <w:r w:rsidDel="00000000" w:rsidR="00000000" w:rsidRPr="00000000">
              <w:rPr>
                <w:rFonts w:ascii="Play" w:cs="Play" w:eastAsia="Play" w:hAnsi="Play"/>
                <w:sz w:val="17"/>
                <w:szCs w:val="17"/>
                <w:rtl w:val="0"/>
              </w:rPr>
              <w:t xml:space="preserve">0204068</w:t>
            </w:r>
          </w:p>
        </w:tc>
        <w:tc>
          <w:tcPr/>
          <w:p w:rsidR="00000000" w:rsidDel="00000000" w:rsidP="00000000" w:rsidRDefault="00000000" w:rsidRPr="00000000" w14:paraId="00000055">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6">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7">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8">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9">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A">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5B">
            <w:pPr>
              <w:jc w:val="center"/>
              <w:rPr>
                <w:rFonts w:ascii="Play" w:cs="Play" w:eastAsia="Play" w:hAnsi="Play"/>
                <w:sz w:val="17"/>
                <w:szCs w:val="17"/>
              </w:rPr>
            </w:pPr>
            <w:r w:rsidDel="00000000" w:rsidR="00000000" w:rsidRPr="00000000">
              <w:rPr>
                <w:rFonts w:ascii="Play" w:cs="Play" w:eastAsia="Play" w:hAnsi="Play"/>
                <w:sz w:val="17"/>
                <w:szCs w:val="17"/>
                <w:rtl w:val="0"/>
              </w:rPr>
              <w:t xml:space="preserve">100%</w:t>
            </w:r>
          </w:p>
        </w:tc>
        <w:tc>
          <w:tcPr>
            <w:tcMar>
              <w:top w:w="80.0" w:type="dxa"/>
              <w:left w:w="40.0" w:type="dxa"/>
              <w:bottom w:w="80.0" w:type="dxa"/>
              <w:right w:w="40.0" w:type="dxa"/>
            </w:tcMar>
          </w:tcPr>
          <w:p w:rsidR="00000000" w:rsidDel="00000000" w:rsidP="00000000" w:rsidRDefault="00000000" w:rsidRPr="00000000" w14:paraId="0000005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Chuyên môn Backend chủ lực , hoàn thành tiến độ hệ thống API và tối ưu DB.</w:t>
            </w:r>
            <w:r w:rsidDel="00000000" w:rsidR="00000000" w:rsidRPr="00000000">
              <w:rPr>
                <w:rtl w:val="0"/>
              </w:rPr>
            </w:r>
          </w:p>
        </w:tc>
      </w:tr>
      <w:tr>
        <w:trPr>
          <w:cantSplit w:val="0"/>
          <w:tblHeader w:val="0"/>
        </w:trPr>
        <w:tc>
          <w:tcPr/>
          <w:p w:rsidR="00000000" w:rsidDel="00000000" w:rsidP="00000000" w:rsidRDefault="00000000" w:rsidRPr="00000000" w14:paraId="0000005D">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4</w:t>
            </w:r>
            <w:r w:rsidDel="00000000" w:rsidR="00000000" w:rsidRPr="00000000">
              <w:rPr>
                <w:rtl w:val="0"/>
              </w:rPr>
            </w:r>
          </w:p>
        </w:tc>
        <w:tc>
          <w:tcPr/>
          <w:p w:rsidR="00000000" w:rsidDel="00000000" w:rsidP="00000000" w:rsidRDefault="00000000" w:rsidRPr="00000000" w14:paraId="0000005E">
            <w:pPr>
              <w:rPr>
                <w:rFonts w:ascii="Play" w:cs="Play" w:eastAsia="Play" w:hAnsi="Play"/>
                <w:sz w:val="17"/>
                <w:szCs w:val="17"/>
              </w:rPr>
            </w:pPr>
            <w:r w:rsidDel="00000000" w:rsidR="00000000" w:rsidRPr="00000000">
              <w:rPr>
                <w:rFonts w:ascii="Arial" w:cs="Arial" w:eastAsia="Arial" w:hAnsi="Arial"/>
                <w:sz w:val="17"/>
                <w:szCs w:val="17"/>
                <w:rtl w:val="0"/>
              </w:rPr>
              <w:t xml:space="preserve">Nguyễn Thùy Dương</w:t>
            </w:r>
          </w:p>
        </w:tc>
        <w:tc>
          <w:tcPr/>
          <w:p w:rsidR="00000000" w:rsidDel="00000000" w:rsidP="00000000" w:rsidRDefault="00000000" w:rsidRPr="00000000" w14:paraId="0000005F">
            <w:pPr>
              <w:rPr>
                <w:rFonts w:ascii="Play" w:cs="Play" w:eastAsia="Play" w:hAnsi="Play"/>
                <w:sz w:val="17"/>
                <w:szCs w:val="17"/>
              </w:rPr>
            </w:pPr>
            <w:r w:rsidDel="00000000" w:rsidR="00000000" w:rsidRPr="00000000">
              <w:rPr>
                <w:rFonts w:ascii="Play" w:cs="Play" w:eastAsia="Play" w:hAnsi="Play"/>
                <w:sz w:val="17"/>
                <w:szCs w:val="17"/>
                <w:rtl w:val="0"/>
              </w:rPr>
              <w:t xml:space="preserve">0206368</w:t>
            </w:r>
          </w:p>
        </w:tc>
        <w:tc>
          <w:tcPr/>
          <w:p w:rsidR="00000000" w:rsidDel="00000000" w:rsidP="00000000" w:rsidRDefault="00000000" w:rsidRPr="00000000" w14:paraId="00000060">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1">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2">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3">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4">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5">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6">
            <w:pPr>
              <w:jc w:val="center"/>
              <w:rPr>
                <w:rFonts w:ascii="Play" w:cs="Play" w:eastAsia="Play" w:hAnsi="Play"/>
                <w:sz w:val="17"/>
                <w:szCs w:val="17"/>
              </w:rPr>
            </w:pPr>
            <w:r w:rsidDel="00000000" w:rsidR="00000000" w:rsidRPr="00000000">
              <w:rPr>
                <w:rFonts w:ascii="Play" w:cs="Play" w:eastAsia="Play" w:hAnsi="Play"/>
                <w:sz w:val="17"/>
                <w:szCs w:val="17"/>
                <w:rtl w:val="0"/>
              </w:rPr>
              <w:t xml:space="preserve">100%</w:t>
            </w:r>
          </w:p>
        </w:tc>
        <w:tc>
          <w:tcPr>
            <w:tcMar>
              <w:top w:w="80.0" w:type="dxa"/>
              <w:left w:w="40.0" w:type="dxa"/>
              <w:bottom w:w="80.0" w:type="dxa"/>
              <w:right w:w="40.0" w:type="dxa"/>
            </w:tcMar>
          </w:tcPr>
          <w:p w:rsidR="00000000" w:rsidDel="00000000" w:rsidP="00000000" w:rsidRDefault="00000000" w:rsidRPr="00000000" w14:paraId="0000006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Đảm nhiệm xuất sắc mảng Web Khách hàng, hoàn thiện sớm UI/UX.</w:t>
            </w:r>
            <w:r w:rsidDel="00000000" w:rsidR="00000000" w:rsidRPr="00000000">
              <w:rPr>
                <w:rtl w:val="0"/>
              </w:rPr>
            </w:r>
          </w:p>
        </w:tc>
      </w:tr>
      <w:tr>
        <w:trPr>
          <w:cantSplit w:val="0"/>
          <w:tblHeader w:val="0"/>
        </w:trPr>
        <w:tc>
          <w:tcPr/>
          <w:p w:rsidR="00000000" w:rsidDel="00000000" w:rsidP="00000000" w:rsidRDefault="00000000" w:rsidRPr="00000000" w14:paraId="00000068">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5</w:t>
            </w:r>
            <w:r w:rsidDel="00000000" w:rsidR="00000000" w:rsidRPr="00000000">
              <w:rPr>
                <w:rtl w:val="0"/>
              </w:rPr>
            </w:r>
          </w:p>
        </w:tc>
        <w:tc>
          <w:tcPr/>
          <w:p w:rsidR="00000000" w:rsidDel="00000000" w:rsidP="00000000" w:rsidRDefault="00000000" w:rsidRPr="00000000" w14:paraId="00000069">
            <w:pPr>
              <w:rPr>
                <w:rFonts w:ascii="Play" w:cs="Play" w:eastAsia="Play" w:hAnsi="Play"/>
                <w:sz w:val="17"/>
                <w:szCs w:val="17"/>
              </w:rPr>
            </w:pPr>
            <w:r w:rsidDel="00000000" w:rsidR="00000000" w:rsidRPr="00000000">
              <w:rPr>
                <w:rFonts w:ascii="Arial" w:cs="Arial" w:eastAsia="Arial" w:hAnsi="Arial"/>
                <w:sz w:val="17"/>
                <w:szCs w:val="17"/>
                <w:rtl w:val="0"/>
              </w:rPr>
              <w:t xml:space="preserve">Võ Nguyễn Anh Kiệt</w:t>
            </w:r>
          </w:p>
        </w:tc>
        <w:tc>
          <w:tcPr/>
          <w:p w:rsidR="00000000" w:rsidDel="00000000" w:rsidP="00000000" w:rsidRDefault="00000000" w:rsidRPr="00000000" w14:paraId="0000006A">
            <w:pPr>
              <w:rPr>
                <w:rFonts w:ascii="Play" w:cs="Play" w:eastAsia="Play" w:hAnsi="Play"/>
                <w:sz w:val="17"/>
                <w:szCs w:val="17"/>
              </w:rPr>
            </w:pPr>
            <w:r w:rsidDel="00000000" w:rsidR="00000000" w:rsidRPr="00000000">
              <w:rPr>
                <w:rFonts w:ascii="Play" w:cs="Play" w:eastAsia="Play" w:hAnsi="Play"/>
                <w:sz w:val="17"/>
                <w:szCs w:val="17"/>
                <w:rtl w:val="0"/>
              </w:rPr>
              <w:t xml:space="preserve">0209968</w:t>
            </w:r>
          </w:p>
        </w:tc>
        <w:tc>
          <w:tcPr/>
          <w:p w:rsidR="00000000" w:rsidDel="00000000" w:rsidP="00000000" w:rsidRDefault="00000000" w:rsidRPr="00000000" w14:paraId="0000006B">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C">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D">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E">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6F">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70">
            <w:pPr>
              <w:rPr>
                <w:rFonts w:ascii="Play" w:cs="Play" w:eastAsia="Play" w:hAnsi="Play"/>
                <w:sz w:val="17"/>
                <w:szCs w:val="17"/>
              </w:rPr>
            </w:pPr>
            <w:r w:rsidDel="00000000" w:rsidR="00000000" w:rsidRPr="00000000">
              <w:rPr>
                <w:rFonts w:ascii="Play" w:cs="Play" w:eastAsia="Play" w:hAnsi="Play"/>
                <w:sz w:val="17"/>
                <w:szCs w:val="17"/>
                <w:rtl w:val="0"/>
              </w:rPr>
              <w:t xml:space="preserve">10</w:t>
            </w:r>
          </w:p>
        </w:tc>
        <w:tc>
          <w:tcPr/>
          <w:p w:rsidR="00000000" w:rsidDel="00000000" w:rsidP="00000000" w:rsidRDefault="00000000" w:rsidRPr="00000000" w14:paraId="00000071">
            <w:pPr>
              <w:jc w:val="center"/>
              <w:rPr>
                <w:rFonts w:ascii="Play" w:cs="Play" w:eastAsia="Play" w:hAnsi="Play"/>
                <w:sz w:val="17"/>
                <w:szCs w:val="17"/>
              </w:rPr>
            </w:pPr>
            <w:r w:rsidDel="00000000" w:rsidR="00000000" w:rsidRPr="00000000">
              <w:rPr>
                <w:rFonts w:ascii="Play" w:cs="Play" w:eastAsia="Play" w:hAnsi="Play"/>
                <w:sz w:val="17"/>
                <w:szCs w:val="17"/>
                <w:rtl w:val="0"/>
              </w:rPr>
              <w:t xml:space="preserve">100%</w:t>
            </w:r>
          </w:p>
        </w:tc>
        <w:tc>
          <w:tcPr>
            <w:tcMar>
              <w:top w:w="80.0" w:type="dxa"/>
              <w:left w:w="40.0" w:type="dxa"/>
              <w:bottom w:w="80.0" w:type="dxa"/>
              <w:right w:w="40.0" w:type="dxa"/>
            </w:tcMar>
          </w:tcPr>
          <w:p w:rsidR="00000000" w:rsidDel="00000000" w:rsidP="00000000" w:rsidRDefault="00000000" w:rsidRPr="00000000" w14:paraId="0000007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Làm chủ trọn vẹn phân hệ Mobile App di động, năng nổ hỗ trợ fix bug chéo.</w:t>
            </w:r>
            <w:r w:rsidDel="00000000" w:rsidR="00000000" w:rsidRPr="00000000">
              <w:rPr>
                <w:rtl w:val="0"/>
              </w:rPr>
            </w:r>
          </w:p>
        </w:tc>
      </w:tr>
    </w:tbl>
    <w:p w:rsidR="00000000" w:rsidDel="00000000" w:rsidP="00000000" w:rsidRDefault="00000000" w:rsidRPr="00000000" w14:paraId="00000073">
      <w:pPr>
        <w:rPr>
          <w:rFonts w:ascii="Play" w:cs="Play" w:eastAsia="Play" w:hAnsi="Play"/>
        </w:rPr>
      </w:pPr>
      <w:r w:rsidDel="00000000" w:rsidR="00000000" w:rsidRPr="00000000">
        <w:rPr>
          <w:rtl w:val="0"/>
        </w:rPr>
      </w:r>
    </w:p>
    <w:bookmarkStart w:colFirst="0" w:colLast="0" w:name="qs3czq607bbb" w:id="4"/>
    <w:bookmarkEnd w:id="4"/>
    <w:p w:rsidR="00000000" w:rsidDel="00000000" w:rsidP="00000000" w:rsidRDefault="00000000" w:rsidRPr="00000000" w14:paraId="00000074">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color w:val="000000"/>
          <w:sz w:val="24"/>
          <w:szCs w:val="24"/>
          <w:rtl w:val="0"/>
        </w:rPr>
        <w:t xml:space="preserve">Hướng dẫn điền bảng chấm điểm</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9"/>
        <w:gridCol w:w="7741"/>
        <w:tblGridChange w:id="0">
          <w:tblGrid>
            <w:gridCol w:w="1759"/>
            <w:gridCol w:w="7741"/>
          </w:tblGrid>
        </w:tblGridChange>
      </w:tblGrid>
      <w:tr>
        <w:trPr>
          <w:cantSplit w:val="0"/>
          <w:tblHeader w:val="0"/>
        </w:trPr>
        <w:tc>
          <w:tcPr/>
          <w:p w:rsidR="00000000" w:rsidDel="00000000" w:rsidP="00000000" w:rsidRDefault="00000000" w:rsidRPr="00000000" w14:paraId="00000075">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Nội dung</w:t>
            </w:r>
            <w:r w:rsidDel="00000000" w:rsidR="00000000" w:rsidRPr="00000000">
              <w:rPr>
                <w:rtl w:val="0"/>
              </w:rPr>
            </w:r>
          </w:p>
        </w:tc>
        <w:tc>
          <w:tcPr/>
          <w:p w:rsidR="00000000" w:rsidDel="00000000" w:rsidP="00000000" w:rsidRDefault="00000000" w:rsidRPr="00000000" w14:paraId="00000076">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Cách ghi</w:t>
            </w:r>
            <w:r w:rsidDel="00000000" w:rsidR="00000000" w:rsidRPr="00000000">
              <w:rPr>
                <w:rtl w:val="0"/>
              </w:rPr>
            </w:r>
          </w:p>
        </w:tc>
      </w:tr>
      <w:tr>
        <w:trPr>
          <w:cantSplit w:val="0"/>
          <w:tblHeader w:val="0"/>
        </w:trPr>
        <w:tc>
          <w:tcPr/>
          <w:p w:rsidR="00000000" w:rsidDel="00000000" w:rsidP="00000000" w:rsidRDefault="00000000" w:rsidRPr="00000000" w14:paraId="00000077">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TC1 - TC5</w:t>
            </w:r>
            <w:r w:rsidDel="00000000" w:rsidR="00000000" w:rsidRPr="00000000">
              <w:rPr>
                <w:rtl w:val="0"/>
              </w:rPr>
            </w:r>
          </w:p>
        </w:tc>
        <w:tc>
          <w:tcPr/>
          <w:p w:rsidR="00000000" w:rsidDel="00000000" w:rsidP="00000000" w:rsidRDefault="00000000" w:rsidRPr="00000000" w14:paraId="00000078">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Ghi điểm theo thang 10 dựa trên mô tả hành vi ở Phần 2.</w:t>
            </w:r>
            <w:r w:rsidDel="00000000" w:rsidR="00000000" w:rsidRPr="00000000">
              <w:rPr>
                <w:rtl w:val="0"/>
              </w:rPr>
            </w:r>
          </w:p>
        </w:tc>
      </w:tr>
      <w:tr>
        <w:trPr>
          <w:cantSplit w:val="0"/>
          <w:tblHeader w:val="0"/>
        </w:trPr>
        <w:tc>
          <w:tcPr/>
          <w:p w:rsidR="00000000" w:rsidDel="00000000" w:rsidP="00000000" w:rsidRDefault="00000000" w:rsidRPr="00000000" w14:paraId="00000079">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Điểm trung bình</w:t>
            </w:r>
            <w:r w:rsidDel="00000000" w:rsidR="00000000" w:rsidRPr="00000000">
              <w:rPr>
                <w:rtl w:val="0"/>
              </w:rPr>
            </w:r>
          </w:p>
        </w:tc>
        <w:tc>
          <w:tcPr/>
          <w:p w:rsidR="00000000" w:rsidDel="00000000" w:rsidP="00000000" w:rsidRDefault="00000000" w:rsidRPr="00000000" w14:paraId="0000007A">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Cộng 5 cột TC1 đến TC5 rồi chia cho 5.</w:t>
            </w:r>
            <w:r w:rsidDel="00000000" w:rsidR="00000000" w:rsidRPr="00000000">
              <w:rPr>
                <w:rtl w:val="0"/>
              </w:rPr>
            </w:r>
          </w:p>
        </w:tc>
      </w:tr>
      <w:tr>
        <w:trPr>
          <w:cantSplit w:val="0"/>
          <w:tblHeader w:val="0"/>
        </w:trPr>
        <w:tc>
          <w:tcPr/>
          <w:p w:rsidR="00000000" w:rsidDel="00000000" w:rsidP="00000000" w:rsidRDefault="00000000" w:rsidRPr="00000000" w14:paraId="0000007B">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Tỷ lệ đóng góp đề xuất (%)</w:t>
            </w:r>
            <w:r w:rsidDel="00000000" w:rsidR="00000000" w:rsidRPr="00000000">
              <w:rPr>
                <w:rtl w:val="0"/>
              </w:rPr>
            </w:r>
          </w:p>
        </w:tc>
        <w:tc>
          <w:tcPr/>
          <w:p w:rsidR="00000000" w:rsidDel="00000000" w:rsidP="00000000" w:rsidRDefault="00000000" w:rsidRPr="00000000" w14:paraId="0000007C">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Mức 100% là đóng góp đúng vai trò; nhỏ hơn 100% nếu đóng góp thấp hơn kỳ vọng; lớn hơn 100% nếu gánh vác vượt mức thông thường của nhóm.</w:t>
            </w:r>
            <w:r w:rsidDel="00000000" w:rsidR="00000000" w:rsidRPr="00000000">
              <w:rPr>
                <w:rtl w:val="0"/>
              </w:rPr>
            </w:r>
          </w:p>
        </w:tc>
      </w:tr>
      <w:tr>
        <w:trPr>
          <w:cantSplit w:val="0"/>
          <w:tblHeader w:val="0"/>
        </w:trPr>
        <w:tc>
          <w:tcPr/>
          <w:p w:rsidR="00000000" w:rsidDel="00000000" w:rsidP="00000000" w:rsidRDefault="00000000" w:rsidRPr="00000000" w14:paraId="0000007D">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Ghi chú</w:t>
            </w:r>
            <w:r w:rsidDel="00000000" w:rsidR="00000000" w:rsidRPr="00000000">
              <w:rPr>
                <w:rtl w:val="0"/>
              </w:rPr>
            </w:r>
          </w:p>
        </w:tc>
        <w:tc>
          <w:tcPr/>
          <w:p w:rsidR="00000000" w:rsidDel="00000000" w:rsidP="00000000" w:rsidRDefault="00000000" w:rsidRPr="00000000" w14:paraId="0000007E">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Ghi ngắn gọn các điểm cần lưu ý như: thường hỗ trợ fix bug, hay trễ deadline, ít phản hồi tin nhắn, quản lý nhóm tốt, v.v.</w:t>
            </w:r>
            <w:r w:rsidDel="00000000" w:rsidR="00000000" w:rsidRPr="00000000">
              <w:rPr>
                <w:rtl w:val="0"/>
              </w:rPr>
            </w:r>
          </w:p>
        </w:tc>
      </w:tr>
    </w:tbl>
    <w:p w:rsidR="00000000" w:rsidDel="00000000" w:rsidP="00000000" w:rsidRDefault="00000000" w:rsidRPr="00000000" w14:paraId="0000007F">
      <w:pPr>
        <w:rPr>
          <w:rFonts w:ascii="Play" w:cs="Play" w:eastAsia="Play" w:hAnsi="Play"/>
        </w:rPr>
      </w:pPr>
      <w:r w:rsidDel="00000000" w:rsidR="00000000" w:rsidRPr="00000000">
        <w:rPr>
          <w:rtl w:val="0"/>
        </w:rPr>
      </w:r>
    </w:p>
    <w:bookmarkStart w:colFirst="0" w:colLast="0" w:name="65ctwg533yl1" w:id="5"/>
    <w:bookmarkEnd w:id="5"/>
    <w:p w:rsidR="00000000" w:rsidDel="00000000" w:rsidP="00000000" w:rsidRDefault="00000000" w:rsidRPr="00000000" w14:paraId="00000080">
      <w:pPr>
        <w:spacing w:after="105" w:before="315" w:line="360" w:lineRule="auto"/>
        <w:ind w:left="-30" w:firstLine="0"/>
        <w:rPr>
          <w:rFonts w:ascii="Play" w:cs="Play" w:eastAsia="Play" w:hAnsi="Play"/>
        </w:rPr>
      </w:pPr>
      <w:r w:rsidDel="00000000" w:rsidR="00000000" w:rsidRPr="00000000">
        <w:rPr>
          <w:rFonts w:ascii="Arial" w:cs="Arial" w:eastAsia="Arial" w:hAnsi="Arial"/>
          <w:b w:val="1"/>
          <w:bCs w:val="1"/>
          <w:color w:val="000000"/>
          <w:sz w:val="24"/>
          <w:szCs w:val="24"/>
          <w:rtl w:val="0"/>
        </w:rPr>
        <w:t xml:space="preserve">PHẦN 4. MINH CHỨNG THỰC TẾ (BẮT BUỘC)</w:t>
      </w:r>
      <w:r w:rsidDel="00000000" w:rsidR="00000000" w:rsidRPr="00000000">
        <w:rPr>
          <w:rtl w:val="0"/>
        </w:rPr>
      </w:r>
    </w:p>
    <w:p w:rsidR="00000000" w:rsidDel="00000000" w:rsidP="00000000" w:rsidRDefault="00000000" w:rsidRPr="00000000" w14:paraId="00000081">
      <w:pPr>
        <w:spacing w:after="210" w:line="360" w:lineRule="auto"/>
        <w:rPr>
          <w:rFonts w:ascii="Play" w:cs="Play" w:eastAsia="Play" w:hAnsi="Play"/>
        </w:rPr>
      </w:pPr>
      <w:r w:rsidDel="00000000" w:rsidR="00000000" w:rsidRPr="00000000">
        <w:rPr>
          <w:rFonts w:ascii="Play" w:cs="Play" w:eastAsia="Play" w:hAnsi="Play"/>
          <w:color w:val="000000"/>
          <w:rtl w:val="0"/>
        </w:rPr>
        <w:t xml:space="preserve">Để đảm bảo tính công bằng, sinh viên </w:t>
      </w:r>
      <w:r w:rsidDel="00000000" w:rsidR="00000000" w:rsidRPr="00000000">
        <w:rPr>
          <w:rFonts w:ascii="Arial" w:cs="Arial" w:eastAsia="Arial" w:hAnsi="Arial"/>
          <w:b w:val="1"/>
          <w:bCs w:val="1"/>
          <w:color w:val="000000"/>
          <w:rtl w:val="0"/>
        </w:rPr>
        <w:t xml:space="preserve">bắt buộc</w:t>
      </w:r>
      <w:r w:rsidDel="00000000" w:rsidR="00000000" w:rsidRPr="00000000">
        <w:rPr>
          <w:rFonts w:ascii="Play" w:cs="Play" w:eastAsia="Play" w:hAnsi="Play"/>
          <w:color w:val="000000"/>
          <w:rtl w:val="0"/>
        </w:rPr>
        <w:t xml:space="preserve"> cung cấp minh chứng cho các nhận xét và điểm số đã cho, đặc biệt với những trường hợp điểm quá thấp hoặc quá cao. Yêu cầu đánh giá minh bạch, nhất quán và có thể đối chiếu là phù hợp với tinh thần của AUN-QA về chính sách và quy trình đánh giá sinh viên phải rõ ràng, được truyền đạt công khai và hỗ trợ xác thực kết quả đánh giá.</w:t>
      </w:r>
      <w:r w:rsidDel="00000000" w:rsidR="00000000" w:rsidRPr="00000000">
        <w:rPr>
          <w:rtl w:val="0"/>
        </w:rPr>
      </w:r>
    </w:p>
    <w:bookmarkStart w:colFirst="0" w:colLast="0" w:name="bzev8rsfpgig" w:id="6"/>
    <w:bookmarkEnd w:id="6"/>
    <w:p w:rsidR="00000000" w:rsidDel="00000000" w:rsidP="00000000" w:rsidRDefault="00000000" w:rsidRPr="00000000" w14:paraId="00000082">
      <w:pPr>
        <w:spacing w:after="105" w:before="315" w:line="360" w:lineRule="auto"/>
        <w:ind w:left="-30" w:firstLine="0"/>
        <w:rPr>
          <w:rFonts w:ascii="Play" w:cs="Play" w:eastAsia="Play" w:hAnsi="Play"/>
        </w:rPr>
      </w:pPr>
      <w:r w:rsidDel="00000000" w:rsidR="00000000" w:rsidRPr="00000000">
        <w:rPr>
          <w:rFonts w:ascii="Arial" w:cs="Arial" w:eastAsia="Arial" w:hAnsi="Arial"/>
          <w:b w:val="1"/>
          <w:bCs w:val="1"/>
          <w:color w:val="000000"/>
          <w:sz w:val="24"/>
          <w:szCs w:val="24"/>
          <w:rtl w:val="0"/>
        </w:rPr>
        <w:t xml:space="preserve">Hướng dẫn lấy minh chứng</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6"/>
        <w:gridCol w:w="7884"/>
        <w:tblGridChange w:id="0">
          <w:tblGrid>
            <w:gridCol w:w="1616"/>
            <w:gridCol w:w="7884"/>
          </w:tblGrid>
        </w:tblGridChange>
      </w:tblGrid>
      <w:tr>
        <w:trPr>
          <w:cantSplit w:val="0"/>
          <w:tblHeader w:val="0"/>
        </w:trPr>
        <w:tc>
          <w:tcPr/>
          <w:p w:rsidR="00000000" w:rsidDel="00000000" w:rsidP="00000000" w:rsidRDefault="00000000" w:rsidRPr="00000000" w14:paraId="00000083">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Loại minh chứng</w:t>
            </w:r>
            <w:r w:rsidDel="00000000" w:rsidR="00000000" w:rsidRPr="00000000">
              <w:rPr>
                <w:rtl w:val="0"/>
              </w:rPr>
            </w:r>
          </w:p>
        </w:tc>
        <w:tc>
          <w:tcPr/>
          <w:p w:rsidR="00000000" w:rsidDel="00000000" w:rsidP="00000000" w:rsidRDefault="00000000" w:rsidRPr="00000000" w14:paraId="00000084">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Cách chuẩn bị</w:t>
            </w:r>
            <w:r w:rsidDel="00000000" w:rsidR="00000000" w:rsidRPr="00000000">
              <w:rPr>
                <w:rtl w:val="0"/>
              </w:rPr>
            </w:r>
          </w:p>
        </w:tc>
      </w:tr>
      <w:tr>
        <w:trPr>
          <w:cantSplit w:val="0"/>
          <w:tblHeader w:val="0"/>
        </w:trPr>
        <w:tc>
          <w:tcPr/>
          <w:p w:rsidR="00000000" w:rsidDel="00000000" w:rsidP="00000000" w:rsidRDefault="00000000" w:rsidRPr="00000000" w14:paraId="00000085">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Mã nguồn / công việc</w:t>
            </w:r>
            <w:r w:rsidDel="00000000" w:rsidR="00000000" w:rsidRPr="00000000">
              <w:rPr>
                <w:rtl w:val="0"/>
              </w:rPr>
            </w:r>
          </w:p>
        </w:tc>
        <w:tc>
          <w:tcPr/>
          <w:p w:rsidR="00000000" w:rsidDel="00000000" w:rsidP="00000000" w:rsidRDefault="00000000" w:rsidRPr="00000000" w14:paraId="00000086">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Sao chép link lịch sử commit trên GitHub/GitLab; hoặc link task/issue/card trên Trello, Jira, GitHub Projects có thể hiện rõ người thực hiện.</w:t>
            </w: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rPr>
                <w:rFonts w:ascii="Play" w:cs="Play" w:eastAsia="Play" w:hAnsi="Play"/>
              </w:rPr>
            </w:pPr>
            <w:r w:rsidDel="00000000" w:rsidR="00000000" w:rsidRPr="00000000">
              <w:rPr>
                <w:rFonts w:ascii="Play" w:cs="Play" w:eastAsia="Play" w:hAnsi="Play"/>
                <w:b w:val="1"/>
                <w:bCs w:val="1"/>
                <w:color w:val="000000"/>
                <w:sz w:val="17"/>
                <w:szCs w:val="17"/>
                <w:rtl w:val="0"/>
              </w:rPr>
              <w:t xml:space="preserve">Trao đổi / thái độ làm việc</w:t>
            </w:r>
            <w:r w:rsidDel="00000000" w:rsidR="00000000" w:rsidRPr="00000000">
              <w:rPr>
                <w:rtl w:val="0"/>
              </w:rPr>
            </w:r>
          </w:p>
        </w:tc>
        <w:tc>
          <w:tcPr/>
          <w:p w:rsidR="00000000" w:rsidDel="00000000" w:rsidP="00000000" w:rsidRDefault="00000000" w:rsidRPr="00000000" w14:paraId="00000088">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Chụp màn hình tin nhắn nhóm thể hiện việc phản hồi, hỗ trợ, giao việc, nhắc việc hoặc bỏ sót trách nhiệm; có thể dán ảnh vào Word/Google Docs rồi đính kèm link.</w:t>
            </w:r>
            <w:r w:rsidDel="00000000" w:rsidR="00000000" w:rsidRPr="00000000">
              <w:rPr>
                <w:rtl w:val="0"/>
              </w:rPr>
            </w:r>
          </w:p>
        </w:tc>
      </w:tr>
      <w:tr>
        <w:trPr>
          <w:cantSplit w:val="0"/>
          <w:tblHeader w:val="0"/>
        </w:trPr>
        <w:tc>
          <w:tcPr/>
          <w:p w:rsidR="00000000" w:rsidDel="00000000" w:rsidP="00000000" w:rsidRDefault="00000000" w:rsidRPr="00000000" w14:paraId="00000089">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Họp nhóm</w:t>
            </w:r>
            <w:r w:rsidDel="00000000" w:rsidR="00000000" w:rsidRPr="00000000">
              <w:rPr>
                <w:rtl w:val="0"/>
              </w:rPr>
            </w:r>
          </w:p>
        </w:tc>
        <w:tc>
          <w:tcPr/>
          <w:p w:rsidR="00000000" w:rsidDel="00000000" w:rsidP="00000000" w:rsidRDefault="00000000" w:rsidRPr="00000000" w14:paraId="0000008A">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Đính kèm link biên bản họp, bảng điểm danh, file phân công hoặc tài liệu theo dõi tiến độ có ghi nhận thời gian và thành viên tham gia.</w:t>
            </w:r>
            <w:r w:rsidDel="00000000" w:rsidR="00000000" w:rsidRPr="00000000">
              <w:rPr>
                <w:rtl w:val="0"/>
              </w:rPr>
            </w:r>
          </w:p>
        </w:tc>
      </w:tr>
    </w:tbl>
    <w:p w:rsidR="00000000" w:rsidDel="00000000" w:rsidP="00000000" w:rsidRDefault="00000000" w:rsidRPr="00000000" w14:paraId="0000008B">
      <w:pPr>
        <w:rPr>
          <w:rFonts w:ascii="Play" w:cs="Play" w:eastAsia="Play" w:hAnsi="Play"/>
        </w:rPr>
      </w:pPr>
      <w:r w:rsidDel="00000000" w:rsidR="00000000" w:rsidRPr="00000000">
        <w:rPr>
          <w:rtl w:val="0"/>
        </w:rPr>
      </w:r>
    </w:p>
    <w:bookmarkStart w:colFirst="0" w:colLast="0" w:name="wwi7wmur41ci" w:id="7"/>
    <w:bookmarkEnd w:id="7"/>
    <w:p w:rsidR="00000000" w:rsidDel="00000000" w:rsidP="00000000" w:rsidRDefault="00000000" w:rsidRPr="00000000" w14:paraId="0000008C">
      <w:pPr>
        <w:spacing w:after="105" w:before="315" w:line="360" w:lineRule="auto"/>
        <w:ind w:left="-30" w:firstLine="0"/>
        <w:rPr>
          <w:rFonts w:ascii="Play" w:cs="Play" w:eastAsia="Play" w:hAnsi="Play"/>
        </w:rPr>
      </w:pPr>
      <w:r w:rsidDel="00000000" w:rsidR="00000000" w:rsidRPr="00000000">
        <w:rPr>
          <w:rFonts w:ascii="Arial" w:cs="Arial" w:eastAsia="Arial" w:hAnsi="Arial"/>
          <w:b w:val="1"/>
          <w:bCs w:val="1"/>
          <w:color w:val="000000"/>
          <w:sz w:val="24"/>
          <w:szCs w:val="24"/>
          <w:rtl w:val="0"/>
        </w:rPr>
        <w:t xml:space="preserve">Bảng ghi minh chứng</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9"/>
        <w:gridCol w:w="2309"/>
        <w:gridCol w:w="1348"/>
        <w:gridCol w:w="1434"/>
        <w:gridCol w:w="1870"/>
        <w:tblGridChange w:id="0">
          <w:tblGrid>
            <w:gridCol w:w="2539"/>
            <w:gridCol w:w="2309"/>
            <w:gridCol w:w="1348"/>
            <w:gridCol w:w="1434"/>
            <w:gridCol w:w="1870"/>
          </w:tblGrid>
        </w:tblGridChange>
      </w:tblGrid>
      <w:tr>
        <w:trPr>
          <w:cantSplit w:val="0"/>
          <w:tblHeader w:val="0"/>
        </w:trPr>
        <w:tc>
          <w:tcPr/>
          <w:p w:rsidR="00000000" w:rsidDel="00000000" w:rsidP="00000000" w:rsidRDefault="00000000" w:rsidRPr="00000000" w14:paraId="0000008D">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Họ và tên thành viên được nhận xét</w:t>
            </w:r>
            <w:r w:rsidDel="00000000" w:rsidR="00000000" w:rsidRPr="00000000">
              <w:rPr>
                <w:rtl w:val="0"/>
              </w:rPr>
            </w:r>
          </w:p>
        </w:tc>
        <w:tc>
          <w:tcPr/>
          <w:p w:rsidR="00000000" w:rsidDel="00000000" w:rsidP="00000000" w:rsidRDefault="00000000" w:rsidRPr="00000000" w14:paraId="0000008E">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Nhận xét điểm mạnh / điểm yếu</w:t>
            </w:r>
            <w:r w:rsidDel="00000000" w:rsidR="00000000" w:rsidRPr="00000000">
              <w:rPr>
                <w:rtl w:val="0"/>
              </w:rPr>
            </w:r>
          </w:p>
        </w:tc>
        <w:tc>
          <w:tcPr/>
          <w:p w:rsidR="00000000" w:rsidDel="00000000" w:rsidP="00000000" w:rsidRDefault="00000000" w:rsidRPr="00000000" w14:paraId="0000008F">
            <w:pPr>
              <w:spacing w:line="360" w:lineRule="auto"/>
              <w:rPr>
                <w:rFonts w:ascii="Play" w:cs="Play" w:eastAsia="Play" w:hAnsi="Play"/>
                <w:sz w:val="17"/>
                <w:szCs w:val="17"/>
              </w:rPr>
            </w:pPr>
            <w:r w:rsidDel="00000000" w:rsidR="00000000" w:rsidRPr="00000000">
              <w:rPr>
                <w:rFonts w:ascii="Arial" w:cs="Arial" w:eastAsia="Arial" w:hAnsi="Arial"/>
                <w:color w:val="000000"/>
                <w:sz w:val="17"/>
                <w:szCs w:val="17"/>
                <w:rtl w:val="0"/>
              </w:rPr>
              <w:t xml:space="preserve">Loại minh chứng</w:t>
            </w:r>
            <w:r w:rsidDel="00000000" w:rsidR="00000000" w:rsidRPr="00000000">
              <w:rPr>
                <w:rtl w:val="0"/>
              </w:rPr>
            </w:r>
          </w:p>
        </w:tc>
        <w:tc>
          <w:tcPr/>
          <w:p w:rsidR="00000000" w:rsidDel="00000000" w:rsidP="00000000" w:rsidRDefault="00000000" w:rsidRPr="00000000" w14:paraId="00000090">
            <w:pPr>
              <w:spacing w:line="360" w:lineRule="auto"/>
              <w:rPr>
                <w:rFonts w:ascii="Play" w:cs="Play" w:eastAsia="Play" w:hAnsi="Play"/>
                <w:sz w:val="17"/>
                <w:szCs w:val="17"/>
              </w:rPr>
            </w:pPr>
            <w:r w:rsidDel="00000000" w:rsidR="00000000" w:rsidRPr="00000000">
              <w:rPr>
                <w:rFonts w:ascii="Arial" w:cs="Arial" w:eastAsia="Arial" w:hAnsi="Arial"/>
                <w:color w:val="000000"/>
                <w:sz w:val="17"/>
                <w:szCs w:val="17"/>
                <w:rtl w:val="0"/>
              </w:rPr>
              <w:t xml:space="preserve">Mô tả minh chứng</w:t>
            </w:r>
            <w:r w:rsidDel="00000000" w:rsidR="00000000" w:rsidRPr="00000000">
              <w:rPr>
                <w:rtl w:val="0"/>
              </w:rPr>
            </w:r>
          </w:p>
        </w:tc>
        <w:tc>
          <w:tcPr/>
          <w:p w:rsidR="00000000" w:rsidDel="00000000" w:rsidP="00000000" w:rsidRDefault="00000000" w:rsidRPr="00000000" w14:paraId="00000091">
            <w:pPr>
              <w:spacing w:line="360" w:lineRule="auto"/>
              <w:rPr>
                <w:rFonts w:ascii="Play" w:cs="Play" w:eastAsia="Play" w:hAnsi="Play"/>
                <w:sz w:val="17"/>
                <w:szCs w:val="17"/>
              </w:rPr>
            </w:pPr>
            <w:r w:rsidDel="00000000" w:rsidR="00000000" w:rsidRPr="00000000">
              <w:rPr>
                <w:rFonts w:ascii="Play" w:cs="Play" w:eastAsia="Play" w:hAnsi="Play"/>
                <w:color w:val="000000"/>
                <w:sz w:val="17"/>
                <w:szCs w:val="17"/>
                <w:rtl w:val="0"/>
              </w:rPr>
              <w:t xml:space="preserve">Link / hình ảnh đính kèm</w:t>
            </w:r>
            <w:r w:rsidDel="00000000" w:rsidR="00000000" w:rsidRPr="00000000">
              <w:rPr>
                <w:rtl w:val="0"/>
              </w:rPr>
            </w:r>
          </w:p>
        </w:tc>
      </w:tr>
      <w:tr>
        <w:trPr>
          <w:cantSplit w:val="0"/>
          <w:tblHeader w:val="0"/>
        </w:trPr>
        <w:tc>
          <w:tcPr>
            <w:tcMar>
              <w:top w:w="80.0" w:type="dxa"/>
              <w:left w:w="60.0" w:type="dxa"/>
              <w:bottom w:w="80.0" w:type="dxa"/>
              <w:right w:w="60.0" w:type="dxa"/>
            </w:tcMar>
          </w:tcPr>
          <w:p w:rsidR="00000000" w:rsidDel="00000000" w:rsidP="00000000" w:rsidRDefault="00000000" w:rsidRPr="00000000" w14:paraId="0000009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Nguyễn Đức Mạnh</w:t>
              <w:br w:type="textWrapping"/>
            </w:r>
            <w:r w:rsidDel="00000000" w:rsidR="00000000" w:rsidRPr="00000000">
              <w:rPr>
                <w:rFonts w:ascii="Times New Roman" w:cs="Times New Roman" w:eastAsia="Times New Roman" w:hAnsi="Times New Roman"/>
                <w:i w:val="1"/>
                <w:iCs w:val="1"/>
                <w:sz w:val="17"/>
                <w:szCs w:val="17"/>
                <w:rtl w:val="0"/>
              </w:rPr>
              <w:t xml:space="preserve">(Cá nhân)</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Điểm mạnh: Đóng vai trò Leader điều phối quy trình chung tốt. Trực tiếp làm chủ và xây dựng toàn bộ phân hệ Web Admin quản trị và cổng Đối tác khách sạn.</w:t>
              <w:br w:type="textWrapping"/>
              <w:t xml:space="preserve">Điểm yếu: Khá ôm đồm nhiều logic phân quyền hệ thống phức tạp.</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4">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Lịch sử GitHub, quản lý PR</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Thực hiện hơn 45 commits khởi tạo base và code UI Web Admin/Partner trên repo `web` và `NoWayHomee`. Thiết kế luồng duyệt phòng, doanh thu đối tác và điều phối merged PR nhóm.</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a365d"/>
                <w:sz w:val="17"/>
                <w:szCs w:val="17"/>
                <w:rtl w:val="0"/>
              </w:rPr>
              <w:t xml:space="preserve">https://github.com/NoWayHomee/NoWayHomee</w:t>
              <w:br w:type="textWrapping"/>
              <w:br w:type="textWrapping"/>
              <w:t xml:space="preserve">https://github.com/NoWayHomee/web/commits/main</w:t>
            </w:r>
            <w:r w:rsidDel="00000000" w:rsidR="00000000" w:rsidRPr="00000000">
              <w:rPr>
                <w:rtl w:val="0"/>
              </w:rPr>
            </w:r>
          </w:p>
        </w:tc>
      </w:tr>
      <w:tr>
        <w:trPr>
          <w:cantSplit w:val="0"/>
          <w:tblHeader w:val="0"/>
        </w:trPr>
        <w:tc>
          <w:tcPr>
            <w:tcMar>
              <w:top w:w="80.0" w:type="dxa"/>
              <w:left w:w="60.0" w:type="dxa"/>
              <w:bottom w:w="80.0" w:type="dxa"/>
              <w:right w:w="60.0" w:type="dxa"/>
            </w:tcMar>
          </w:tcPr>
          <w:p w:rsidR="00000000" w:rsidDel="00000000" w:rsidP="00000000" w:rsidRDefault="00000000" w:rsidRPr="00000000" w14:paraId="00000097">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Nguyễn Tiến Công</w:t>
              <w:br w:type="textWrapping"/>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Điểm mạnh: Tham gia họp nhóm đầy đủ, phản hồi nhanh chóng. Hoàn thành tốt phần việc được giao phụ trách bổ trợ xây dựng Backend.</w:t>
              <w:br w:type="textWrapping"/>
              <w:t xml:space="preserve">Điểm yếu: Khối lượng công việc code thực tế nhẹ hơn backend chủ lực.</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9">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Lịch sử GitHub, biên bản họp</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Đóng góp 18 commits trên repo `backend`. Phối hợp triển khai các API danh mục phụ bao gồm: Quản lý danh sách tiện ích phòng và các dịch vụ bổ sung đi kèm khách sạn.</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a365d"/>
                <w:sz w:val="17"/>
                <w:szCs w:val="17"/>
                <w:rtl w:val="0"/>
              </w:rPr>
              <w:t xml:space="preserve">https://github.com/NoWayHomee/backend/commits/main</w:t>
            </w:r>
            <w:r w:rsidDel="00000000" w:rsidR="00000000" w:rsidRPr="00000000">
              <w:rPr>
                <w:rtl w:val="0"/>
              </w:rPr>
            </w:r>
          </w:p>
        </w:tc>
      </w:tr>
      <w:tr>
        <w:trPr>
          <w:cantSplit w:val="0"/>
          <w:tblHeader w:val="0"/>
        </w:trPr>
        <w:tc>
          <w:tcPr>
            <w:tcMar>
              <w:top w:w="80.0" w:type="dxa"/>
              <w:left w:w="60.0" w:type="dxa"/>
              <w:bottom w:w="80.0" w:type="dxa"/>
              <w:right w:w="60.0" w:type="dxa"/>
            </w:tcMar>
          </w:tcPr>
          <w:p w:rsidR="00000000" w:rsidDel="00000000" w:rsidP="00000000" w:rsidRDefault="00000000" w:rsidRPr="00000000" w14:paraId="0000009C">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N.V Tuấn Anh</w:t>
              <w:br w:type="textWrapping"/>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Điểm mạnh: Kỹ năng chuyên môn backend .NET Core cực kỳ xuất sắc, thiết kế cấu trúc DB SQL Server chuẩn chỉnh, API chạy mượt và luôn vượt tiến độ.</w:t>
              <w:br w:type="textWrapping"/>
              <w:t xml:space="preserve">Điểm yếu: Một vài commit message giai đoạn đầu còn viết hơi sơ sài.</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E">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Lịch sử GitHub, kiến trúc API</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9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Đóng góp chủ lực với hơn 45 commits cốt lõi trên repo `backend`. Cài đặt cụm API hệ thống: xác thực tài khoản (Identity/JWT), bộ lọc tìm kiếm tối ưu, xử lý giỏ hàng và tích hợp cổng thanh toán.</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a365d"/>
                <w:sz w:val="17"/>
                <w:szCs w:val="17"/>
                <w:rtl w:val="0"/>
              </w:rPr>
              <w:t xml:space="preserve">https://github.com/NoWayHomee/backend/commits/main</w:t>
            </w:r>
            <w:r w:rsidDel="00000000" w:rsidR="00000000" w:rsidRPr="00000000">
              <w:rPr>
                <w:rtl w:val="0"/>
              </w:rPr>
            </w:r>
          </w:p>
        </w:tc>
      </w:tr>
      <w:tr>
        <w:trPr>
          <w:cantSplit w:val="0"/>
          <w:tblHeader w:val="0"/>
        </w:trPr>
        <w:tc>
          <w:tcPr>
            <w:tcMar>
              <w:top w:w="80.0" w:type="dxa"/>
              <w:left w:w="60.0" w:type="dxa"/>
              <w:bottom w:w="80.0" w:type="dxa"/>
              <w:right w:w="60.0" w:type="dxa"/>
            </w:tcMar>
          </w:tcPr>
          <w:p w:rsidR="00000000" w:rsidDel="00000000" w:rsidP="00000000" w:rsidRDefault="00000000" w:rsidRPr="00000000" w14:paraId="000000A1">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Nguyễn Thùy Dương</w:t>
              <w:br w:type="textWrapping"/>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Điểm mạnh: Kỹ thuật xử lý UI Web (ReactJS) rất tốt, cẩn thận, tỉ mỉ. Phụ trách phân hệ Web Khách hàng, chủ động hoàn thiện sớm và tự kiểm thử kỹ.</w:t>
              <w:br w:type="textWrapping"/>
              <w:t xml:space="preserve">Điểm yếu: Khâu kết nối đồng bộ API ban đầu cần hỗ trợ ghép nối.</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3">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Lịch sử GitHub, nhật ký công việc</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Thực hiện 28 commits trên repo `web-customer` phục vụ phía khách hàng. Thiết kế giao diện Trang chủ, Trang chi tiết thông tin phòng khách sạn và cụm form nhập thông tin đặt phòng tối ưu.</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a365d"/>
                <w:sz w:val="17"/>
                <w:szCs w:val="17"/>
                <w:rtl w:val="0"/>
              </w:rPr>
              <w:t xml:space="preserve">https://github.com/NoWayHomee/web-customer/commits/main</w:t>
            </w:r>
            <w:r w:rsidDel="00000000" w:rsidR="00000000" w:rsidRPr="00000000">
              <w:rPr>
                <w:rtl w:val="0"/>
              </w:rPr>
            </w:r>
          </w:p>
        </w:tc>
      </w:tr>
      <w:tr>
        <w:trPr>
          <w:cantSplit w:val="0"/>
          <w:tblHeader w:val="0"/>
        </w:trPr>
        <w:tc>
          <w:tcPr>
            <w:tcMar>
              <w:top w:w="80.0" w:type="dxa"/>
              <w:left w:w="60.0" w:type="dxa"/>
              <w:bottom w:w="80.0" w:type="dxa"/>
              <w:right w:w="60.0" w:type="dxa"/>
            </w:tcMar>
          </w:tcPr>
          <w:p w:rsidR="00000000" w:rsidDel="00000000" w:rsidP="00000000" w:rsidRDefault="00000000" w:rsidRPr="00000000" w14:paraId="000000A6">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Võ Nguyễn Anh Kiệt</w:t>
              <w:br w:type="textWrapping"/>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Điểm mạnh: Làm chủ hoàn toàn mảng Mobile App (React Native/Expo). Tinh thần phối hợp tuyệt vời, tuân thủ chặt quy trình Git chung, năng nổ hỗ trợ sửa lỗi chéo.</w:t>
              <w:br w:type="textWrapping"/>
              <w:t xml:space="preserve">Điểm yếu: Giai đoạn đầu bắt nhịp kiến trúc di động hơi chậm.</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8">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Lịch sử GitHub, quản lý nhánh</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9"/>
                <w:szCs w:val="19"/>
                <w:rtl w:val="0"/>
              </w:rPr>
              <w:t xml:space="preserve">Thực hiện tổng cộng 32 commits trên repo `mobile-app`. Triển khai toàn bộ giao diện app di động, xử lý luồng đặt phòng trực tiếp trên mobile, liên kết API Lịch sử đặt phòng và Trang hồ sơ cá nhân hoàn chỉnh.</w:t>
            </w:r>
            <w:r w:rsidDel="00000000" w:rsidR="00000000" w:rsidRPr="00000000">
              <w:rPr>
                <w:rtl w:val="0"/>
              </w:rPr>
            </w:r>
          </w:p>
        </w:tc>
        <w:tc>
          <w:tcPr>
            <w:tcMar>
              <w:top w:w="80.0" w:type="dxa"/>
              <w:left w:w="60.0" w:type="dxa"/>
              <w:bottom w:w="80.0" w:type="dxa"/>
              <w:right w:w="60.0" w:type="dxa"/>
            </w:tcMar>
          </w:tcPr>
          <w:p w:rsidR="00000000" w:rsidDel="00000000" w:rsidP="00000000" w:rsidRDefault="00000000" w:rsidRPr="00000000" w14:paraId="000000A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a365d"/>
                <w:sz w:val="17"/>
                <w:szCs w:val="17"/>
                <w:rtl w:val="0"/>
              </w:rPr>
              <w:t xml:space="preserve">https://github.com/NoWayHomee/mobile-app/commits/main</w:t>
            </w:r>
            <w:r w:rsidDel="00000000" w:rsidR="00000000" w:rsidRPr="00000000">
              <w:rPr>
                <w:rtl w:val="0"/>
              </w:rPr>
            </w:r>
          </w:p>
        </w:tc>
      </w:tr>
    </w:tbl>
    <w:p w:rsidR="00000000" w:rsidDel="00000000" w:rsidP="00000000" w:rsidRDefault="00000000" w:rsidRPr="00000000" w14:paraId="000000AB">
      <w:pPr>
        <w:rPr>
          <w:rFonts w:ascii="Play" w:cs="Play" w:eastAsia="Play" w:hAnsi="Play"/>
        </w:rPr>
      </w:pPr>
      <w:r w:rsidDel="00000000" w:rsidR="00000000" w:rsidRPr="00000000">
        <w:rPr>
          <w:rtl w:val="0"/>
        </w:rPr>
      </w:r>
    </w:p>
    <w:bookmarkStart w:colFirst="0" w:colLast="0" w:name="qx110bb1iqbc" w:id="8"/>
    <w:bookmarkEnd w:id="8"/>
    <w:p w:rsidR="00000000" w:rsidDel="00000000" w:rsidP="00000000" w:rsidRDefault="00000000" w:rsidRPr="00000000" w14:paraId="000000AC">
      <w:pPr>
        <w:spacing w:after="105" w:before="315" w:line="360" w:lineRule="auto"/>
        <w:ind w:left="-30" w:firstLine="0"/>
        <w:rPr>
          <w:rFonts w:ascii="Play" w:cs="Play" w:eastAsia="Play" w:hAnsi="Play"/>
        </w:rPr>
      </w:pPr>
      <w:r w:rsidDel="00000000" w:rsidR="00000000" w:rsidRPr="00000000">
        <w:rPr>
          <w:rFonts w:ascii="Arial" w:cs="Arial" w:eastAsia="Arial" w:hAnsi="Arial"/>
          <w:b w:val="1"/>
          <w:bCs w:val="1"/>
          <w:color w:val="000000"/>
          <w:sz w:val="24"/>
          <w:szCs w:val="24"/>
          <w:rtl w:val="0"/>
        </w:rPr>
        <w:t xml:space="preserve">Mẫu gợi ý mô tả minh chứng</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3"/>
        <w:gridCol w:w="8217"/>
        <w:tblGridChange w:id="0">
          <w:tblGrid>
            <w:gridCol w:w="1283"/>
            <w:gridCol w:w="8217"/>
          </w:tblGrid>
        </w:tblGridChange>
      </w:tblGrid>
      <w:tr>
        <w:trPr>
          <w:cantSplit w:val="0"/>
          <w:tblHeader w:val="0"/>
        </w:trPr>
        <w:tc>
          <w:tcPr/>
          <w:p w:rsidR="00000000" w:rsidDel="00000000" w:rsidP="00000000" w:rsidRDefault="00000000" w:rsidRPr="00000000" w14:paraId="000000AD">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Thành phần cần ghi</w:t>
            </w:r>
            <w:r w:rsidDel="00000000" w:rsidR="00000000" w:rsidRPr="00000000">
              <w:rPr>
                <w:rtl w:val="0"/>
              </w:rPr>
            </w:r>
          </w:p>
        </w:tc>
        <w:tc>
          <w:tcPr/>
          <w:p w:rsidR="00000000" w:rsidDel="00000000" w:rsidP="00000000" w:rsidRDefault="00000000" w:rsidRPr="00000000" w14:paraId="000000AE">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Ví dụ điền</w:t>
            </w:r>
            <w:r w:rsidDel="00000000" w:rsidR="00000000" w:rsidRPr="00000000">
              <w:rPr>
                <w:rtl w:val="0"/>
              </w:rPr>
            </w:r>
          </w:p>
        </w:tc>
      </w:tr>
      <w:tr>
        <w:trPr>
          <w:cantSplit w:val="0"/>
          <w:tblHeader w:val="0"/>
        </w:trPr>
        <w:tc>
          <w:tcPr/>
          <w:p w:rsidR="00000000" w:rsidDel="00000000" w:rsidP="00000000" w:rsidRDefault="00000000" w:rsidRPr="00000000" w14:paraId="000000AF">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Loại minh chứng</w:t>
            </w:r>
            <w:r w:rsidDel="00000000" w:rsidR="00000000" w:rsidRPr="00000000">
              <w:rPr>
                <w:rtl w:val="0"/>
              </w:rPr>
            </w:r>
          </w:p>
        </w:tc>
        <w:tc>
          <w:tcPr/>
          <w:p w:rsidR="00000000" w:rsidDel="00000000" w:rsidP="00000000" w:rsidRDefault="00000000" w:rsidRPr="00000000" w14:paraId="000000B0">
            <w:pPr>
              <w:spacing w:line="360" w:lineRule="auto"/>
              <w:rPr>
                <w:rFonts w:ascii="Play" w:cs="Play" w:eastAsia="Play" w:hAnsi="Play"/>
              </w:rPr>
            </w:pPr>
            <w:r w:rsidDel="00000000" w:rsidR="00000000" w:rsidRPr="00000000">
              <w:rPr>
                <w:rFonts w:ascii="Arial" w:cs="Arial" w:eastAsia="Arial" w:hAnsi="Arial"/>
                <w:color w:val="000000"/>
                <w:sz w:val="17"/>
                <w:szCs w:val="17"/>
                <w:rtl w:val="0"/>
              </w:rPr>
              <w:t xml:space="preserve">Lịch sử GitHub; ảnh chụp Zalo nhóm; link Trello; biên bản họp nhóm.</w:t>
            </w: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Mô tả minh chứng</w:t>
            </w:r>
            <w:r w:rsidDel="00000000" w:rsidR="00000000" w:rsidRPr="00000000">
              <w:rPr>
                <w:rtl w:val="0"/>
              </w:rPr>
            </w:r>
          </w:p>
        </w:tc>
        <w:tc>
          <w:tcPr/>
          <w:p w:rsidR="00000000" w:rsidDel="00000000" w:rsidP="00000000" w:rsidRDefault="00000000" w:rsidRPr="00000000" w14:paraId="000000B2">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Hoàn thành 15 commit quan trọng cho module đăng nhập; được giao task ngày 10/5 nhưng không phản hồi; chủ động hỗ trợ fix bug giao diện trong giai đoạn tích hợp.</w:t>
            </w:r>
            <w:r w:rsidDel="00000000" w:rsidR="00000000" w:rsidRPr="00000000">
              <w:rPr>
                <w:rtl w:val="0"/>
              </w:rPr>
            </w:r>
          </w:p>
        </w:tc>
      </w:tr>
      <w:tr>
        <w:trPr>
          <w:cantSplit w:val="0"/>
          <w:tblHeader w:val="0"/>
        </w:trPr>
        <w:tc>
          <w:tcPr/>
          <w:p w:rsidR="00000000" w:rsidDel="00000000" w:rsidP="00000000" w:rsidRDefault="00000000" w:rsidRPr="00000000" w14:paraId="000000B3">
            <w:pPr>
              <w:spacing w:line="360" w:lineRule="auto"/>
              <w:rPr>
                <w:rFonts w:ascii="Play" w:cs="Play" w:eastAsia="Play" w:hAnsi="Play"/>
              </w:rPr>
            </w:pPr>
            <w:r w:rsidDel="00000000" w:rsidR="00000000" w:rsidRPr="00000000">
              <w:rPr>
                <w:rFonts w:ascii="Arial" w:cs="Arial" w:eastAsia="Arial" w:hAnsi="Arial"/>
                <w:b w:val="1"/>
                <w:bCs w:val="1"/>
                <w:color w:val="000000"/>
                <w:sz w:val="17"/>
                <w:szCs w:val="17"/>
                <w:rtl w:val="0"/>
              </w:rPr>
              <w:t xml:space="preserve">Link / hình ảnh</w:t>
            </w:r>
            <w:r w:rsidDel="00000000" w:rsidR="00000000" w:rsidRPr="00000000">
              <w:rPr>
                <w:rtl w:val="0"/>
              </w:rPr>
            </w:r>
          </w:p>
        </w:tc>
        <w:tc>
          <w:tcPr/>
          <w:p w:rsidR="00000000" w:rsidDel="00000000" w:rsidP="00000000" w:rsidRDefault="00000000" w:rsidRPr="00000000" w14:paraId="000000B4">
            <w:pPr>
              <w:spacing w:line="360" w:lineRule="auto"/>
              <w:rPr>
                <w:rFonts w:ascii="Play" w:cs="Play" w:eastAsia="Play" w:hAnsi="Play"/>
              </w:rPr>
            </w:pPr>
            <w:r w:rsidDel="00000000" w:rsidR="00000000" w:rsidRPr="00000000">
              <w:rPr>
                <w:rFonts w:ascii="Play" w:cs="Play" w:eastAsia="Play" w:hAnsi="Play"/>
                <w:color w:val="000000"/>
                <w:sz w:val="17"/>
                <w:szCs w:val="17"/>
                <w:rtl w:val="0"/>
              </w:rPr>
              <w:t xml:space="preserve">Dán đường link trực tiếp hoặc chèn ảnh chụp màn hình khi hoàn thiện biểu mẫu trên Word.</w:t>
            </w:r>
            <w:r w:rsidDel="00000000" w:rsidR="00000000" w:rsidRPr="00000000">
              <w:rPr>
                <w:rtl w:val="0"/>
              </w:rPr>
            </w:r>
          </w:p>
        </w:tc>
      </w:tr>
    </w:tbl>
    <w:p w:rsidR="00000000" w:rsidDel="00000000" w:rsidP="00000000" w:rsidRDefault="00000000" w:rsidRPr="00000000" w14:paraId="000000B5">
      <w:pPr>
        <w:rPr>
          <w:rFonts w:ascii="Play" w:cs="Play" w:eastAsia="Play" w:hAnsi="Play"/>
        </w:rPr>
      </w:pPr>
      <w:r w:rsidDel="00000000" w:rsidR="00000000" w:rsidRPr="00000000">
        <w:rPr>
          <w:rtl w:val="0"/>
        </w:rPr>
      </w:r>
    </w:p>
    <w:bookmarkStart w:colFirst="0" w:colLast="0" w:name="6l9obe3w0wcg" w:id="9"/>
    <w:bookmarkEnd w:id="9"/>
    <w:p w:rsidR="00000000" w:rsidDel="00000000" w:rsidP="00000000" w:rsidRDefault="00000000" w:rsidRPr="00000000" w14:paraId="000000B6">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color w:val="000000"/>
          <w:sz w:val="24"/>
          <w:szCs w:val="24"/>
          <w:rtl w:val="0"/>
        </w:rPr>
        <w:t xml:space="preserve">PHẦN 5. LỜI CAM ĐOAN</w:t>
      </w:r>
      <w:r w:rsidDel="00000000" w:rsidR="00000000" w:rsidRPr="00000000">
        <w:rPr>
          <w:rtl w:val="0"/>
        </w:rPr>
      </w:r>
    </w:p>
    <w:p w:rsidR="00000000" w:rsidDel="00000000" w:rsidP="00000000" w:rsidRDefault="00000000" w:rsidRPr="00000000" w14:paraId="000000B7">
      <w:pPr>
        <w:spacing w:after="210" w:line="360" w:lineRule="auto"/>
        <w:rPr>
          <w:rFonts w:ascii="Play" w:cs="Play" w:eastAsia="Play" w:hAnsi="Play"/>
        </w:rPr>
      </w:pPr>
      <w:r w:rsidDel="00000000" w:rsidR="00000000" w:rsidRPr="00000000">
        <w:rPr>
          <w:rFonts w:ascii="Play" w:cs="Play" w:eastAsia="Play" w:hAnsi="Play"/>
          <w:color w:val="000000"/>
          <w:rtl w:val="0"/>
        </w:rPr>
        <w:t xml:space="preserve">Tôi xin cam đoan những đánh giá và minh chứng cung cấp ở trên là khách quan, trung thực, phản ánh đúng quá trình làm việc thực tế của nhóm. Tôi chịu trách nhiệm trước quy định về liêm chính học thuật của Nhà trường đối với nội dung đã khai trong phiếu này.</w:t>
      </w:r>
      <w:r w:rsidDel="00000000" w:rsidR="00000000" w:rsidRPr="00000000">
        <w:rPr>
          <w:rtl w:val="0"/>
        </w:rPr>
      </w:r>
    </w:p>
    <w:p w:rsidR="00000000" w:rsidDel="00000000" w:rsidP="00000000" w:rsidRDefault="00000000" w:rsidRPr="00000000" w14:paraId="000000B8">
      <w:pPr>
        <w:spacing w:after="480"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7"/>
        <w:tblW w:w="10080.0" w:type="dxa"/>
        <w:jc w:val="center"/>
        <w:tblLayout w:type="fixed"/>
        <w:tblLook w:val="0400"/>
      </w:tblPr>
      <w:tblGrid>
        <w:gridCol w:w="5472"/>
        <w:gridCol w:w="4608"/>
        <w:tblGridChange w:id="0">
          <w:tblGrid>
            <w:gridCol w:w="5472"/>
            <w:gridCol w:w="4608"/>
          </w:tblGrid>
        </w:tblGridChange>
      </w:tblGrid>
      <w:tr>
        <w:trPr>
          <w:cantSplit w:val="0"/>
          <w:tblHeader w:val="0"/>
        </w:trPr>
        <w:tc>
          <w:tcPr/>
          <w:p w:rsidR="00000000" w:rsidDel="00000000" w:rsidP="00000000" w:rsidRDefault="00000000" w:rsidRPr="00000000" w14:paraId="000000B9">
            <w:pPr>
              <w:spacing w:after="200"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BA">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Hà Nội, ngày 02 tháng 06 năm 2026</w:t>
              <w:br w:type="textWrapping"/>
            </w:r>
            <w:r w:rsidDel="00000000" w:rsidR="00000000" w:rsidRPr="00000000">
              <w:rPr>
                <w:rFonts w:ascii="Times New Roman" w:cs="Times New Roman" w:eastAsia="Times New Roman" w:hAnsi="Times New Roman"/>
                <w:b w:val="1"/>
                <w:bCs w:val="1"/>
                <w:sz w:val="22"/>
                <w:szCs w:val="22"/>
                <w:rtl w:val="0"/>
              </w:rPr>
              <w:t xml:space="preserve">Người đánh giá</w:t>
              <w:br w:type="textWrapping"/>
            </w:r>
            <w:r w:rsidDel="00000000" w:rsidR="00000000" w:rsidRPr="00000000">
              <w:rPr>
                <w:rFonts w:ascii="Times New Roman" w:cs="Times New Roman" w:eastAsia="Times New Roman" w:hAnsi="Times New Roman"/>
                <w:i w:val="1"/>
                <w:iCs w:val="1"/>
                <w:sz w:val="22"/>
                <w:szCs w:val="22"/>
                <w:rtl w:val="0"/>
              </w:rPr>
              <w:t xml:space="preserve">(Ký và ghi rõ họ tên)</w:t>
              <w:br w:type="textWrapping"/>
              <w:br w:type="textWrapping"/>
              <w:t xml:space="preserve">Mạn</w:t>
              <w:br w:type="textWrapping"/>
              <w:br w:type="textWrapping"/>
              <w:br w:type="textWrapping"/>
            </w:r>
            <w:r w:rsidDel="00000000" w:rsidR="00000000" w:rsidRPr="00000000">
              <w:rPr>
                <w:rFonts w:ascii="Times New Roman" w:cs="Times New Roman" w:eastAsia="Times New Roman" w:hAnsi="Times New Roman"/>
                <w:b w:val="1"/>
                <w:bCs w:val="1"/>
                <w:sz w:val="22"/>
                <w:szCs w:val="22"/>
                <w:rtl w:val="0"/>
              </w:rPr>
              <w:t xml:space="preserve">Nguyễn Đức Mạnh</w:t>
            </w:r>
            <w:r w:rsidDel="00000000" w:rsidR="00000000" w:rsidRPr="00000000">
              <w:rPr>
                <w:rtl w:val="0"/>
              </w:rPr>
            </w:r>
          </w:p>
        </w:tc>
      </w:tr>
    </w:tbl>
    <w:p w:rsidR="00000000" w:rsidDel="00000000" w:rsidP="00000000" w:rsidRDefault="00000000" w:rsidRPr="00000000" w14:paraId="000000BB">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spacing w:after="210" w:line="360" w:lineRule="auto"/>
        <w:ind w:left="7371" w:firstLine="0"/>
        <w:jc w:val="center"/>
        <w:rPr>
          <w:rFonts w:ascii="Play" w:cs="Play" w:eastAsia="Play" w:hAnsi="Play"/>
        </w:rPr>
      </w:pPr>
      <w:r w:rsidDel="00000000" w:rsidR="00000000" w:rsidRPr="00000000">
        <w:rPr>
          <w:rtl w:val="0"/>
        </w:rPr>
      </w:r>
    </w:p>
    <w:sectPr>
      <w:pgSz w:h="15840" w:w="12240" w:orient="portrait"/>
      <w:pgMar w:bottom="1365" w:top="851"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