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and development push provider</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apps/core-api/src/modules/auth/auth.service.spec.ts:168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apps/core-api/src/modules/economy/services/ledger.service.ts:73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apps/core-api/src/modules/matching/jobs/matcher-worker.service.ts:71 — contains MatcherWorkerService; apps/core-api/src/modules/matching/services/guest-match-quota.service.ts:27 — contains GuestMatchQuotaService</w:t>
      </w:r>
    </w:p>
    <w:p>
      <w:pPr>
        <w:pStyle w:val="ListBullet"/>
      </w:pPr>
      <w:r>
        <w:t xml:space="preserve">• Verification evidence (automated-test-source): apps/core-api/src/modules/matching/matching.integration.spec.ts:436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apps/core-api/src/modules/soul-match/soul-match.integration.spec.ts:11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apps/core-api/src/modules/calling/calling.integration.spec.ts:13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apps/core-api/src/modules/party-room/party-room.controller.ts:37 — contains @Controller('party/rooms')</w:t>
      </w:r>
    </w:p>
    <w:p>
      <w:pPr>
        <w:pStyle w:val="ListBullet"/>
      </w:pPr>
      <w:r>
        <w:t xml:space="preserve">• Verification evidence (automated-test-source): apps/core-api/src/modules/party-room/party-room.integration.spec.ts:14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apps/core-api/src/modules/gift/gift.controller.ts:37 — contains export class GiftController</w:t>
      </w:r>
    </w:p>
    <w:p>
      <w:pPr>
        <w:pStyle w:val="ListBullet"/>
      </w:pPr>
      <w:r>
        <w:t xml:space="preserve">• Verification evidence (automated-test-source): apps/core-api/src/modules/gift/gift.integration.spec.ts:15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apps/core-api/src/modules/friend/friend.controller.ts:45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apps/core-api/src/modules/feed/feed.controller.ts:44 — contains @Controller('feed'); apps/core-api/src/modules/feed/controllers/story.controller.ts:37 — contains @Controller('stories')</w:t>
      </w:r>
    </w:p>
    <w:p>
      <w:pPr>
        <w:pStyle w:val="ListBullet"/>
      </w:pPr>
      <w:r>
        <w:t xml:space="preserve">• Verification evidence (automated-test-source): apps/core-api/src/modules/feed/feed.integration.spec.ts:13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apps/core-api/src/modules/avatar/avatar.integration.spec.ts:10 — contains Avatar; apps/core-api/src/modules/discovery/discovery.integration.spec.ts:13 — contains Discovery; apps/core-api/src/modules/mood/mood.integration.spec.ts:12 — contains Mood</w:t>
      </w:r>
    </w:p>
    <w:p>
      <w:pPr>
        <w:pStyle w:val="Heading2"/>
      </w:pPr>
      <w:r>
        <w:t xml:space="preserve">In-process notification dispatch and development push provider</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apps/core-api/src/modules/notification/notification.controller.ts:28 — contains @Controller('notifications')</w:t>
      </w:r>
    </w:p>
    <w:p>
      <w:pPr>
        <w:pStyle w:val="ListBullet"/>
      </w:pPr>
      <w:r>
        <w:t xml:space="preserve">• Verification evidence (automated-test-source): apps/core-api/src/modules/notification/notification.service.spec.ts:3 — contains NotificationService</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apps/signaling-gateway/src/app/signaling.gateway.ts:45 — contains @WebSocketGateway; libs/common-dtos/src/lib/realtime-events.ts:34 — contains export const RealtimeEvents; apps/signaling-gateway/src/app/connection-quota.service.ts:66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apps/signaling-gateway/src/app/signaling.horizontal-scale.integration.spec.ts:175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apps/core-api/src/modules/short-video/short-video.service.spec.ts:410 — contains vượt ngưỡng distinct reporter; apps/core-api/src/modules/short-video/short-video.integration.spec.ts:348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scripts/agent/verify.mjs:26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apps/core-api/src/app/app.module.ts:111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apps/core-api/src/modules/short-video/short-video.service.spec.ts:402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apps/core-api/src/modules/safety/safety.service.ts:163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apps/core-api/src/modules/safety/safety.service.ts:159 — contains trustPenaltyApplied: 0; apps/core-api/src/modules/short-video/short-video.integration.spec.ts:313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