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C99A" w14:textId="77777777" w:rsidR="00DD68D1" w:rsidRPr="00DD68D1" w:rsidRDefault="00DD68D1" w:rsidP="00DD68D1">
      <w:pPr>
        <w:rPr>
          <w:b/>
          <w:bCs/>
        </w:rPr>
      </w:pPr>
      <w:r w:rsidRPr="00DD68D1">
        <w:rPr>
          <w:b/>
          <w:bCs/>
        </w:rPr>
        <w:t>1. Minh chứng build thất bại do không đủ độ bao phủ (Dấu X đỏ):</w:t>
      </w:r>
    </w:p>
    <w:p w14:paraId="3A2F2F9D" w14:textId="6F825C4C" w:rsidR="00DD68D1" w:rsidRDefault="00DD68D1" w:rsidP="00DD68D1">
      <w:pPr>
        <w:rPr>
          <w:b/>
          <w:bCs/>
          <w:lang w:val="en-US"/>
        </w:rPr>
      </w:pPr>
      <w:r w:rsidRPr="00DD68D1">
        <w:rPr>
          <w:b/>
          <w:bCs/>
          <w:lang w:val="en-US"/>
        </w:rPr>
        <w:drawing>
          <wp:inline distT="0" distB="0" distL="0" distR="0" wp14:anchorId="771BBC67" wp14:editId="503801C3">
            <wp:extent cx="5731510" cy="2767330"/>
            <wp:effectExtent l="0" t="0" r="2540" b="0"/>
            <wp:docPr id="14504105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10504" name=""/>
                    <pic:cNvPicPr/>
                  </pic:nvPicPr>
                  <pic:blipFill>
                    <a:blip r:embed="rId4"/>
                    <a:stretch>
                      <a:fillRect/>
                    </a:stretch>
                  </pic:blipFill>
                  <pic:spPr>
                    <a:xfrm>
                      <a:off x="0" y="0"/>
                      <a:ext cx="5731510" cy="2767330"/>
                    </a:xfrm>
                    <a:prstGeom prst="rect">
                      <a:avLst/>
                    </a:prstGeom>
                  </pic:spPr>
                </pic:pic>
              </a:graphicData>
            </a:graphic>
          </wp:inline>
        </w:drawing>
      </w:r>
    </w:p>
    <w:p w14:paraId="6554D058" w14:textId="22B243FB" w:rsidR="00DD68D1" w:rsidRDefault="00DD68D1" w:rsidP="00DD68D1">
      <w:pPr>
        <w:rPr>
          <w:lang w:val="en-US"/>
        </w:rPr>
      </w:pPr>
      <w:r w:rsidRPr="00DD68D1">
        <w:t xml:space="preserve">Em đã thiết lập chính sách kiểm soát chất lượng nghiêm ngặt: Nếu độ bao phủ mã nguồn dưới </w:t>
      </w:r>
      <w:r>
        <w:rPr>
          <w:lang w:val="en-US"/>
        </w:rPr>
        <w:t>8</w:t>
      </w:r>
      <w:r w:rsidRPr="00DD68D1">
        <w:t>0%, bản build sẽ bị coi là không đạt yêu cầu. Khi em thêm các tính năng mới mà chưa viết Unit Test đầy đủ, JaCoCo đã ngay lập tức phát hiện và hệ thống CI đã tự động chặn bản build này lại. Điều này giúp đảm bảo mọi dòng code mới đều phải được kiểm tra kỹ lưỡng trước khi xuất xưởng.</w:t>
      </w:r>
    </w:p>
    <w:p w14:paraId="65AD0C4C" w14:textId="77777777" w:rsidR="00DD68D1" w:rsidRPr="00DD68D1" w:rsidRDefault="00DD68D1" w:rsidP="00DD68D1">
      <w:r w:rsidRPr="00DD68D1">
        <w:rPr>
          <w:b/>
          <w:bCs/>
        </w:rPr>
        <w:t>2. Minh chứng sau khi đã bổ sung Unit Test (Dấu tích xanh + Ảnh báo cáo):</w:t>
      </w:r>
    </w:p>
    <w:p w14:paraId="18B16B90" w14:textId="6A9BE059" w:rsidR="00DD68D1" w:rsidRPr="00DD68D1" w:rsidRDefault="00DD68D1" w:rsidP="00DD68D1">
      <w:r w:rsidRPr="00DD68D1">
        <w:rPr>
          <w:b/>
          <w:bCs/>
        </w:rPr>
        <w:drawing>
          <wp:inline distT="0" distB="0" distL="0" distR="0" wp14:anchorId="78FA9783" wp14:editId="40471A50">
            <wp:extent cx="5731510" cy="1525905"/>
            <wp:effectExtent l="0" t="0" r="2540" b="0"/>
            <wp:docPr id="899395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5863" name=""/>
                    <pic:cNvPicPr/>
                  </pic:nvPicPr>
                  <pic:blipFill>
                    <a:blip r:embed="rId5"/>
                    <a:stretch>
                      <a:fillRect/>
                    </a:stretch>
                  </pic:blipFill>
                  <pic:spPr>
                    <a:xfrm>
                      <a:off x="0" y="0"/>
                      <a:ext cx="5731510" cy="1525905"/>
                    </a:xfrm>
                    <a:prstGeom prst="rect">
                      <a:avLst/>
                    </a:prstGeom>
                  </pic:spPr>
                </pic:pic>
              </a:graphicData>
            </a:graphic>
          </wp:inline>
        </w:drawing>
      </w:r>
      <w:r w:rsidRPr="00DD68D1">
        <w:rPr>
          <w:b/>
          <w:bCs/>
        </w:rPr>
        <w:t>Giải thích:</w:t>
      </w:r>
      <w:r w:rsidRPr="00DD68D1">
        <w:t> Sau khi bổ sung đầy đủ các Test Case cho các hàm mới, độ bao phủ đã đạt ngưỡng an toàn và Pipeline đã báo xanh trở lại. Em cũng đã trích xuất thành công báo cáo JaCoCo dưới dạng Artifact để có cái nhìn trực quan về chất lượng mã nguồn.</w:t>
      </w:r>
    </w:p>
    <w:p w14:paraId="373FAEB2" w14:textId="77777777" w:rsidR="00DD68D1" w:rsidRPr="00DD68D1" w:rsidRDefault="00DD68D1" w:rsidP="00DD68D1"/>
    <w:p w14:paraId="3DA3AB67" w14:textId="77777777" w:rsidR="0014011A" w:rsidRPr="00DD68D1" w:rsidRDefault="0014011A" w:rsidP="00DD68D1"/>
    <w:sectPr w:rsidR="0014011A" w:rsidRPr="00DD6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0E"/>
    <w:rsid w:val="0014011A"/>
    <w:rsid w:val="00532B06"/>
    <w:rsid w:val="00D41D97"/>
    <w:rsid w:val="00DD68D1"/>
    <w:rsid w:val="00E32A2C"/>
    <w:rsid w:val="00F279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FC5F"/>
  <w15:chartTrackingRefBased/>
  <w15:docId w15:val="{DDB157A0-1239-49F5-822E-A6148160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27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27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2790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2790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2790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2790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2790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2790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2790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2790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2790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2790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2790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2790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2790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2790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2790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2790E"/>
    <w:rPr>
      <w:rFonts w:eastAsiaTheme="majorEastAsia" w:cstheme="majorBidi"/>
      <w:color w:val="272727" w:themeColor="text1" w:themeTint="D8"/>
    </w:rPr>
  </w:style>
  <w:style w:type="paragraph" w:styleId="Tiu">
    <w:name w:val="Title"/>
    <w:basedOn w:val="Binhthng"/>
    <w:next w:val="Binhthng"/>
    <w:link w:val="TiuChar"/>
    <w:uiPriority w:val="10"/>
    <w:qFormat/>
    <w:rsid w:val="00F27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2790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2790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2790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2790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2790E"/>
    <w:rPr>
      <w:i/>
      <w:iCs/>
      <w:color w:val="404040" w:themeColor="text1" w:themeTint="BF"/>
    </w:rPr>
  </w:style>
  <w:style w:type="paragraph" w:styleId="oancuaDanhsach">
    <w:name w:val="List Paragraph"/>
    <w:basedOn w:val="Binhthng"/>
    <w:uiPriority w:val="34"/>
    <w:qFormat/>
    <w:rsid w:val="00F2790E"/>
    <w:pPr>
      <w:ind w:left="720"/>
      <w:contextualSpacing/>
    </w:pPr>
  </w:style>
  <w:style w:type="character" w:styleId="NhnmnhThm">
    <w:name w:val="Intense Emphasis"/>
    <w:basedOn w:val="Phngmcinhcuaoanvn"/>
    <w:uiPriority w:val="21"/>
    <w:qFormat/>
    <w:rsid w:val="00F2790E"/>
    <w:rPr>
      <w:i/>
      <w:iCs/>
      <w:color w:val="0F4761" w:themeColor="accent1" w:themeShade="BF"/>
    </w:rPr>
  </w:style>
  <w:style w:type="paragraph" w:styleId="Nhaykepm">
    <w:name w:val="Intense Quote"/>
    <w:basedOn w:val="Binhthng"/>
    <w:next w:val="Binhthng"/>
    <w:link w:val="NhaykepmChar"/>
    <w:uiPriority w:val="30"/>
    <w:qFormat/>
    <w:rsid w:val="00F27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2790E"/>
    <w:rPr>
      <w:i/>
      <w:iCs/>
      <w:color w:val="0F4761" w:themeColor="accent1" w:themeShade="BF"/>
    </w:rPr>
  </w:style>
  <w:style w:type="character" w:styleId="ThamchiuNhnmnh">
    <w:name w:val="Intense Reference"/>
    <w:basedOn w:val="Phngmcinhcuaoanvn"/>
    <w:uiPriority w:val="32"/>
    <w:qFormat/>
    <w:rsid w:val="00F27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114</Words>
  <Characters>652</Characters>
  <Application>Microsoft Office Word</Application>
  <DocSecurity>0</DocSecurity>
  <Lines>5</Lines>
  <Paragraphs>1</Paragraphs>
  <ScaleCrop>false</ScaleCrop>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Lại</dc:creator>
  <cp:keywords/>
  <dc:description/>
  <cp:lastModifiedBy>Nguyên Lại</cp:lastModifiedBy>
  <cp:revision>2</cp:revision>
  <dcterms:created xsi:type="dcterms:W3CDTF">2026-04-30T14:58:00Z</dcterms:created>
  <dcterms:modified xsi:type="dcterms:W3CDTF">2026-04-30T15:08:00Z</dcterms:modified>
</cp:coreProperties>
</file>