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i/>
          <w:sz w:val="20"/>
        </w:rPr>
        <w:t>Tượng Kỳ Tàn Cục Đại Toàn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Ví dụ 4:</w:t>
      </w:r>
      <w:r>
        <w:rPr>
          <w:rFonts w:ascii="Times New Roman" w:hAnsi="Times New Roman"/>
          <w:b w:val="0"/>
          <w:i w:val="0"/>
          <w:sz w:val="24"/>
        </w:rPr>
        <w:t>Như (Hình 32), đây là phần kết thúc của thế cờ tàn nổi tiếng cổ điển mang tên "Hồng Nhạn Song Phi". Cách đi tuy đơn giản nhưng ý tưởng lại vô cùng tinh xảo.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328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4427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34_board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442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(Hình 32)</w:t>
            </w:r>
          </w:p>
        </w:tc>
        <w:tc>
          <w:tcPr>
            <w:tcW w:type="dxa" w:w="4680"/>
          </w:tcPr>
          <w:p/>
          <w:p>
            <w:r>
              <w:rPr>
                <w:rFonts w:ascii="Times New Roman" w:hAnsi="Times New Roman"/>
                <w:b/>
                <w:sz w:val="22"/>
              </w:rPr>
              <w:t>1. Binh 4 tiến 1</w:t>
            </w:r>
            <w:r>
              <w:rPr>
                <w:rFonts w:ascii="Times New Roman" w:hAnsi="Times New Roman"/>
                <w:i/>
                <w:sz w:val="20"/>
              </w:rPr>
              <w:br/>
              <w:t>Tốt 3 bình 4</w:t>
            </w:r>
          </w:p>
          <w:p>
            <w:r>
              <w:rPr>
                <w:rFonts w:ascii="Times New Roman" w:hAnsi="Times New Roman"/>
                <w:b/>
                <w:sz w:val="22"/>
              </w:rPr>
              <w:t>2. Binh 7 bình 6</w:t>
            </w:r>
            <w:r>
              <w:rPr>
                <w:rFonts w:ascii="Times New Roman" w:hAnsi="Times New Roman"/>
                <w:i/>
                <w:sz w:val="20"/>
              </w:rPr>
              <w:br/>
              <w:t>Tượng 1 tiến 3!</w:t>
            </w:r>
          </w:p>
          <w:p>
            <w:r>
              <w:rPr>
                <w:rFonts w:ascii="Times New Roman" w:hAnsi="Times New Roman"/>
                <w:b/>
                <w:sz w:val="22"/>
              </w:rPr>
              <w:t>3. Tượng 1 tiến 3</w:t>
            </w:r>
            <w:r>
              <w:rPr>
                <w:rFonts w:ascii="Times New Roman" w:hAnsi="Times New Roman"/>
                <w:i/>
                <w:sz w:val="20"/>
              </w:rPr>
              <w:br/>
              <w:t>Tượng 3 thoái 1</w:t>
            </w:r>
          </w:p>
          <w:p>
            <w:r>
              <w:rPr>
                <w:rFonts w:ascii="Times New Roman" w:hAnsi="Times New Roman"/>
                <w:b/>
                <w:sz w:val="22"/>
              </w:rPr>
              <w:t>4. Tượng 3 thoái 1</w:t>
            </w:r>
            <w:r>
              <w:rPr>
                <w:rFonts w:ascii="Times New Roman" w:hAnsi="Times New Roman"/>
                <w:i/>
                <w:sz w:val="20"/>
              </w:rPr>
              <w:br/>
              <w:t>(Hòa cờ)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i/>
          <w:sz w:val="24"/>
        </w:rPr>
        <w:t>Chú thích: Đến đây, mỗi bên chỉ còn nước đi Tượng, ai chiếu tướng trước sẽ thua. Hai bên chỉ có thể bay Tượng, tên gọi thế cờ rất sát thực.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Ví dụ 5:</w:t>
      </w:r>
      <w:r>
        <w:rPr>
          <w:rFonts w:ascii="Times New Roman" w:hAnsi="Times New Roman"/>
          <w:b w:val="0"/>
          <w:i w:val="0"/>
          <w:sz w:val="24"/>
        </w:rPr>
        <w:t>Như (Hình 33), hai Tốt của bên Đen đe dọa Soái, kiềm chế Mã Đỏ phải phòng thủ, khiến nó không thể tấn công, đạt được kết quả hòa.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328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6559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34_board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655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(Hình 33)</w:t>
            </w:r>
          </w:p>
        </w:tc>
        <w:tc>
          <w:tcPr>
            <w:tcW w:type="dxa" w:w="4680"/>
          </w:tcPr>
          <w:p/>
          <w:p>
            <w:r>
              <w:rPr>
                <w:rFonts w:ascii="Times New Roman" w:hAnsi="Times New Roman"/>
                <w:b/>
                <w:sz w:val="22"/>
              </w:rPr>
              <w:t>1. Binh 4 tiến 1</w:t>
            </w:r>
            <w:r>
              <w:rPr>
                <w:rFonts w:ascii="Times New Roman" w:hAnsi="Times New Roman"/>
                <w:i/>
                <w:sz w:val="20"/>
              </w:rPr>
              <w:br/>
              <w:t>Tốt 5 tiến 1</w:t>
            </w:r>
          </w:p>
          <w:p>
            <w:r>
              <w:rPr>
                <w:rFonts w:ascii="Times New Roman" w:hAnsi="Times New Roman"/>
                <w:b/>
                <w:sz w:val="22"/>
              </w:rPr>
              <w:t>2. Mã 7 tiến 6</w:t>
            </w:r>
            <w:r>
              <w:rPr>
                <w:rFonts w:ascii="Times New Roman" w:hAnsi="Times New Roman"/>
                <w:i/>
                <w:sz w:val="20"/>
              </w:rPr>
              <w:br/>
              <w:t>Tướng 5 bình 4</w:t>
            </w:r>
          </w:p>
          <w:p>
            <w:r>
              <w:rPr>
                <w:rFonts w:ascii="Times New Roman" w:hAnsi="Times New Roman"/>
                <w:b/>
                <w:sz w:val="22"/>
              </w:rPr>
              <w:t>3. Binh 4 bình 5</w:t>
            </w:r>
            <w:r>
              <w:rPr>
                <w:rFonts w:ascii="Times New Roman" w:hAnsi="Times New Roman"/>
                <w:i/>
                <w:sz w:val="20"/>
              </w:rPr>
              <w:br/>
              <w:t>Tốt 5 tiến 1</w:t>
            </w:r>
          </w:p>
          <w:p>
            <w:r>
              <w:rPr>
                <w:rFonts w:ascii="Times New Roman" w:hAnsi="Times New Roman"/>
                <w:b/>
                <w:sz w:val="22"/>
              </w:rPr>
              <w:t>4. Mã 6 thoái 5</w:t>
            </w:r>
            <w:r>
              <w:rPr>
                <w:rFonts w:ascii="Times New Roman" w:hAnsi="Times New Roman"/>
                <w:i/>
                <w:sz w:val="20"/>
              </w:rPr>
              <w:br/>
              <w:t>Tượng 3 tiến 1</w:t>
            </w:r>
          </w:p>
          <w:p>
            <w:r>
              <w:rPr>
                <w:rFonts w:ascii="Times New Roman" w:hAnsi="Times New Roman"/>
                <w:b/>
                <w:sz w:val="22"/>
              </w:rPr>
              <w:t>5. Binh 5 bình 4</w:t>
            </w:r>
            <w:r>
              <w:rPr>
                <w:rFonts w:ascii="Times New Roman" w:hAnsi="Times New Roman"/>
                <w:i/>
                <w:sz w:val="20"/>
              </w:rPr>
              <w:br/>
              <w:t>Tướng 4 bình 5</w:t>
            </w:r>
          </w:p>
          <w:p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i/>
                <w:sz w:val="20"/>
              </w:rPr>
              <w:br/>
              <w:t>(Hòa cờ)</w:t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i w:val="0"/>
          <w:sz w:val="24"/>
        </w:rPr>
        <w:t>Ví dụ 6:</w:t>
      </w:r>
      <w:r>
        <w:rPr>
          <w:rFonts w:ascii="Times New Roman" w:hAnsi="Times New Roman"/>
          <w:b w:val="0"/>
          <w:i w:val="0"/>
          <w:sz w:val="24"/>
        </w:rPr>
        <w:t>Như (Hình 34), trong cổ phổ "Trúc Hương Trai" gọi thế này là "Tiên Nhân Bối Kiếm" (Tiên nhân đeo kiếm); trong "Thần Diệu Phổ" lại có tên là "Cảnh Công Nhị Đào" (Cảnh Công hai quả đào).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