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655"/>
        <w:gridCol w:w="1890"/>
        <w:gridCol w:w="2245"/>
      </w:tblGrid>
      <w:tr>
        <w:trPr>
          <w:trHeight w:val="1" w:hRule="atLeast"/>
          <w:jc w:val="left"/>
        </w:trPr>
        <w:tc>
          <w:tcPr>
            <w:tcW w:w="665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Arial" w:hAnsi="Arial" w:cs="Arial" w:eastAsia="Arial"/>
                <w:b/>
                <w:color w:val="806000"/>
                <w:spacing w:val="0"/>
                <w:position w:val="0"/>
                <w:sz w:val="4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48"/>
                <w:shd w:fill="auto" w:val="clear"/>
              </w:rPr>
              <w:t xml:space="preserve">LAB 321Assignment</w:t>
            </w:r>
          </w:p>
        </w:tc>
        <w:tc>
          <w:tcPr>
            <w:tcW w:w="18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Type:</w:t>
            </w:r>
          </w:p>
        </w:tc>
        <w:tc>
          <w:tcPr>
            <w:tcW w:w="22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LongAssignment</w:t>
            </w:r>
          </w:p>
        </w:tc>
      </w:tr>
      <w:tr>
        <w:trPr>
          <w:trHeight w:val="1" w:hRule="atLeast"/>
          <w:jc w:val="left"/>
        </w:trPr>
        <w:tc>
          <w:tcPr>
            <w:tcW w:w="665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Code:</w:t>
            </w:r>
          </w:p>
        </w:tc>
        <w:tc>
          <w:tcPr>
            <w:tcW w:w="22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665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LOC:</w:t>
            </w:r>
          </w:p>
        </w:tc>
        <w:tc>
          <w:tcPr>
            <w:tcW w:w="22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350</w:t>
            </w:r>
          </w:p>
        </w:tc>
      </w:tr>
      <w:tr>
        <w:trPr>
          <w:trHeight w:val="1" w:hRule="atLeast"/>
          <w:jc w:val="left"/>
        </w:trPr>
        <w:tc>
          <w:tcPr>
            <w:tcW w:w="665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Slot(s):</w:t>
            </w:r>
          </w:p>
        </w:tc>
        <w:tc>
          <w:tcPr>
            <w:tcW w:w="22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</w:tbl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  <w:t xml:space="preserve">Title: News Papers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  <w:t xml:space="preserve">Background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2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Helvetica" w:hAnsi="Helvetica" w:cs="Helvetica" w:eastAsia="Helvetica"/>
          <w:color w:val="545454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545454"/>
          <w:spacing w:val="0"/>
          <w:position w:val="0"/>
          <w:sz w:val="22"/>
          <w:shd w:fill="FFFFFF" w:val="clear"/>
        </w:rPr>
        <w:t xml:space="preserve">Reading news in the internet now is new trend, especially young generation. We will make a simple digital new websites, where you could find most of digital news.</w:t>
      </w:r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  <w:t xml:space="preserve">Program Specifications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Program a digital news website, detail functions of this website is described below</w:t>
      </w:r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  <w:t xml:space="preserve">Features: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This website contains information of digital news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All data must be load from database, not hard code.</w:t>
      </w:r>
    </w:p>
    <w:p>
      <w:pPr>
        <w:spacing w:before="0" w:after="0" w:line="30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Expectation of User interface: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Search news by new title</w:t>
      </w:r>
    </w:p>
    <w:p>
      <w:pPr>
        <w:spacing w:before="0" w:after="0" w:line="300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Top 5 most recent news</w:t>
      </w:r>
    </w:p>
    <w:p>
      <w:pPr>
        <w:spacing w:before="0" w:after="0" w:line="300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most recent news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816" w:dyaOrig="10728">
          <v:rect xmlns:o="urn:schemas-microsoft-com:office:office" xmlns:v="urn:schemas-microsoft-com:vml" id="rectole0000000000" style="width:640.800000pt;height:53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00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Writer and date published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  <w:t xml:space="preserve">Guidelines</w:t>
      </w:r>
    </w:p>
    <w:p>
      <w:pPr>
        <w:numPr>
          <w:ilvl w:val="0"/>
          <w:numId w:val="21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 : Create prototype </w:t>
      </w:r>
    </w:p>
    <w:p>
      <w:pPr>
        <w:numPr>
          <w:ilvl w:val="0"/>
          <w:numId w:val="21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 : Design database base on created prototype</w:t>
      </w:r>
    </w:p>
    <w:p>
      <w:pPr>
        <w:numPr>
          <w:ilvl w:val="0"/>
          <w:numId w:val="21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 : Code &amp; Test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