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012" w:rsidRDefault="003224CD" w:rsidP="005A7012">
      <w:hyperlink r:id="rId5" w:history="1">
        <w:r w:rsidR="005A7012">
          <w:rPr>
            <w:rStyle w:val="Hyperlink"/>
          </w:rPr>
          <w:t>https://www.hackerearth.com/challenges/competitive/code-monk-graph-theory-i/algorithm/monks-birthday-treat/</w:t>
        </w:r>
      </w:hyperlink>
    </w:p>
    <w:p w:rsidR="005A7012" w:rsidRDefault="005A7012" w:rsidP="005A7012">
      <w:pPr>
        <w:pStyle w:val="Heading1"/>
      </w:pPr>
      <w:r>
        <w:t xml:space="preserve">Tiệc sinh nhật của người keo kiệt (party) </w:t>
      </w:r>
    </w:p>
    <w:p w:rsidR="00F55BB9" w:rsidRDefault="00F55BB9" w:rsidP="00F55BB9">
      <w:pPr>
        <w:pStyle w:val="chuthuong"/>
      </w:pPr>
      <w:r>
        <w:t xml:space="preserve">Anh Kiệt là một người keo kiệt. Anh ta không muốn chi tiền cho bất kỳ thứ, dù tốt hay xấu. Nhưng lần này bạn bè của anh ấy gợi ý một bữa tiệc sinh nhật, nếu </w:t>
      </w:r>
      <w:r w:rsidR="005A7012">
        <w:t xml:space="preserve">anh ta </w:t>
      </w:r>
      <w:r>
        <w:t xml:space="preserve">không </w:t>
      </w:r>
      <w:r w:rsidR="005A7012">
        <w:t xml:space="preserve">tổ chức thì họ </w:t>
      </w:r>
      <w:r>
        <w:t xml:space="preserve">sẽ cắt đứt quan hệ bạn bè với </w:t>
      </w:r>
      <w:r w:rsidR="005A7012">
        <w:t>anh ta</w:t>
      </w:r>
      <w:r>
        <w:t xml:space="preserve">.  </w:t>
      </w:r>
    </w:p>
    <w:p w:rsidR="00F55BB9" w:rsidRDefault="00F55BB9" w:rsidP="00F55BB9">
      <w:pPr>
        <w:pStyle w:val="chuthuong"/>
      </w:pPr>
      <w:r>
        <w:t>Kiệt nhận ra rằng không có cách nào để cứu các quan hệ</w:t>
      </w:r>
      <w:r w:rsidR="009B2362">
        <w:t xml:space="preserve"> bạn bè</w:t>
      </w:r>
      <w:r>
        <w:t xml:space="preserve"> của mình. Vì vậy, anh ta quyết định </w:t>
      </w:r>
      <w:r w:rsidR="009B2362">
        <w:t xml:space="preserve">mở tiệc </w:t>
      </w:r>
      <w:r>
        <w:t xml:space="preserve">chiêu đãi bạn bè. Nhưng anh </w:t>
      </w:r>
      <w:r w:rsidR="005A7012">
        <w:t xml:space="preserve">ta </w:t>
      </w:r>
      <w:r>
        <w:t xml:space="preserve">vẫn cho rằng có thể bỏ qua việc mời những người bạn mà mình không có bất kỳ </w:t>
      </w:r>
      <w:r w:rsidR="009B2362">
        <w:t xml:space="preserve">ràng buộc </w:t>
      </w:r>
      <w:r>
        <w:t xml:space="preserve">nào. </w:t>
      </w:r>
      <w:r w:rsidR="00AB7B52">
        <w:t xml:space="preserve">Nói thêm về ràng buộc: </w:t>
      </w:r>
      <w:r w:rsidR="009B2362">
        <w:t>G</w:t>
      </w:r>
      <w:r>
        <w:t xml:space="preserve">iả sử Kiệt có </w:t>
      </w:r>
      <w:r w:rsidRPr="00F55BB9">
        <w:rPr>
          <w:i/>
          <w:iCs/>
        </w:rPr>
        <w:t>N</w:t>
      </w:r>
      <w:r>
        <w:t xml:space="preserve"> người bạn và một người bạn </w:t>
      </w:r>
      <w:r w:rsidR="00AB7B52" w:rsidRPr="00AB7B52">
        <w:rPr>
          <w:i/>
          <w:iCs/>
        </w:rPr>
        <w:t>a</w:t>
      </w:r>
      <w:r>
        <w:t xml:space="preserve"> sẽ không đến bữa tiệc nếu </w:t>
      </w:r>
      <w:r w:rsidR="00AB7B52">
        <w:t xml:space="preserve">người </w:t>
      </w:r>
      <w:r w:rsidR="00AB7B52">
        <w:rPr>
          <w:i/>
          <w:iCs/>
        </w:rPr>
        <w:t xml:space="preserve">b </w:t>
      </w:r>
      <w:r>
        <w:t>không được mời</w:t>
      </w:r>
      <w:r w:rsidR="005A7012">
        <w:t>, n</w:t>
      </w:r>
      <w:r>
        <w:t xml:space="preserve">hưng không </w:t>
      </w:r>
      <w:r w:rsidR="005A7012">
        <w:t xml:space="preserve">nhất </w:t>
      </w:r>
      <w:r>
        <w:t xml:space="preserve">thiết </w:t>
      </w:r>
      <w:r w:rsidR="005A7012">
        <w:t xml:space="preserve">điều ngược </w:t>
      </w:r>
      <w:r>
        <w:t xml:space="preserve">lại </w:t>
      </w:r>
      <w:r w:rsidR="00AB7B52">
        <w:t xml:space="preserve">cũng </w:t>
      </w:r>
      <w:r>
        <w:t>đúng.</w:t>
      </w:r>
    </w:p>
    <w:p w:rsidR="00F55BB9" w:rsidRDefault="005A7012" w:rsidP="00F55BB9">
      <w:pPr>
        <w:pStyle w:val="chuthuong"/>
      </w:pPr>
      <w:r>
        <w:t xml:space="preserve">Kiệt </w:t>
      </w:r>
      <w:r w:rsidR="00F55BB9">
        <w:t xml:space="preserve">muốn mời số lượng bạn bè tối thiểu </w:t>
      </w:r>
      <w:r>
        <w:t xml:space="preserve">tới dự </w:t>
      </w:r>
      <w:r w:rsidR="00F55BB9">
        <w:t>bữa tiệc sinh nhật của mình để tiết kiệm tiền</w:t>
      </w:r>
      <w:r>
        <w:t>.</w:t>
      </w:r>
      <w:r w:rsidR="00F55BB9">
        <w:t xml:space="preserve"> </w:t>
      </w:r>
      <w:r>
        <w:t>H</w:t>
      </w:r>
      <w:r w:rsidR="00F55BB9">
        <w:t xml:space="preserve">ãy giúp </w:t>
      </w:r>
      <w:r>
        <w:t xml:space="preserve">Kiệt </w:t>
      </w:r>
      <w:r w:rsidR="00F55BB9">
        <w:t xml:space="preserve">tìm ra số bạn bè tối thiểu mà anh ta có thể mời </w:t>
      </w:r>
      <w:r>
        <w:t xml:space="preserve">mà </w:t>
      </w:r>
      <w:r w:rsidR="00F55BB9">
        <w:t xml:space="preserve">đáp ứng nhu cầu của họ. Anh ấy không thể </w:t>
      </w:r>
      <w:r>
        <w:t xml:space="preserve">tổ chức </w:t>
      </w:r>
      <w:r w:rsidR="00F55BB9">
        <w:t xml:space="preserve">một bữa tiệc mà không có bất kỳ người bạn nào, vì vậy, anh ấy đã </w:t>
      </w:r>
      <w:r>
        <w:t xml:space="preserve">mời </w:t>
      </w:r>
      <w:r w:rsidR="00F55BB9">
        <w:t>một người bạn đi cùng, ít nhất là để chúc mừng sinh nhật của anh ấy.</w:t>
      </w:r>
    </w:p>
    <w:p w:rsidR="00F55BB9" w:rsidRDefault="00F55BB9" w:rsidP="005A7012">
      <w:pPr>
        <w:pStyle w:val="Heading3"/>
      </w:pPr>
      <w:r>
        <w:t>Đầu vào</w:t>
      </w:r>
    </w:p>
    <w:p w:rsidR="005A7012" w:rsidRDefault="00F55BB9" w:rsidP="005A7012">
      <w:pPr>
        <w:pStyle w:val="cList"/>
      </w:pPr>
      <w:r>
        <w:t xml:space="preserve">Dòng đầu tiên sẽ chứa hai số nguyên </w:t>
      </w:r>
      <w:r w:rsidRPr="005A7012">
        <w:rPr>
          <w:i/>
          <w:iCs/>
        </w:rPr>
        <w:t>N</w:t>
      </w:r>
      <w:r>
        <w:t xml:space="preserve"> và </w:t>
      </w:r>
      <w:r w:rsidR="007973F9">
        <w:rPr>
          <w:i/>
          <w:iCs/>
        </w:rPr>
        <w:t>M</w:t>
      </w:r>
      <w:r>
        <w:t xml:space="preserve">, trong đó </w:t>
      </w:r>
      <w:r w:rsidRPr="005A7012">
        <w:rPr>
          <w:i/>
          <w:iCs/>
        </w:rPr>
        <w:t>N</w:t>
      </w:r>
      <w:r>
        <w:t xml:space="preserve"> biểu thị số lượng bạn bè</w:t>
      </w:r>
      <w:r w:rsidR="005A7012">
        <w:t xml:space="preserve"> của Kiệt</w:t>
      </w:r>
      <w:r>
        <w:t xml:space="preserve">, </w:t>
      </w:r>
      <w:r w:rsidR="007973F9">
        <w:rPr>
          <w:i/>
          <w:iCs/>
        </w:rPr>
        <w:t>M</w:t>
      </w:r>
      <w:r>
        <w:t xml:space="preserve"> biểu thị số lượng quan hệ phụ thuộc. </w:t>
      </w:r>
    </w:p>
    <w:p w:rsidR="00F55BB9" w:rsidRDefault="005A7012" w:rsidP="005A7012">
      <w:pPr>
        <w:pStyle w:val="cList"/>
      </w:pPr>
      <w:r>
        <w:t xml:space="preserve">Mỗi dòng trong </w:t>
      </w:r>
      <w:r w:rsidR="007973F9">
        <w:rPr>
          <w:i/>
          <w:iCs/>
        </w:rPr>
        <w:t>M</w:t>
      </w:r>
      <w:r w:rsidR="00F55BB9">
        <w:t xml:space="preserve"> </w:t>
      </w:r>
      <w:r>
        <w:t xml:space="preserve">dòng </w:t>
      </w:r>
      <w:r w:rsidR="00F55BB9">
        <w:t xml:space="preserve">tiếp theo chứa hai số nguyên </w:t>
      </w:r>
      <w:r w:rsidR="00F55BB9" w:rsidRPr="005A7012">
        <w:rPr>
          <w:i/>
          <w:iCs/>
        </w:rPr>
        <w:t>a</w:t>
      </w:r>
      <w:r>
        <w:rPr>
          <w:i/>
          <w:iCs/>
        </w:rPr>
        <w:t>,</w:t>
      </w:r>
      <w:r w:rsidR="00F55BB9">
        <w:t xml:space="preserve"> </w:t>
      </w:r>
      <w:r w:rsidR="00F55BB9" w:rsidRPr="005A7012">
        <w:rPr>
          <w:i/>
          <w:iCs/>
        </w:rPr>
        <w:t>b</w:t>
      </w:r>
      <w:r w:rsidR="00F55BB9">
        <w:t xml:space="preserve"> đại diện cho </w:t>
      </w:r>
      <w:r>
        <w:t xml:space="preserve">quan hệ ràng buộc là </w:t>
      </w:r>
      <w:r w:rsidRPr="005A7012">
        <w:rPr>
          <w:i/>
          <w:iCs/>
        </w:rPr>
        <w:t>a</w:t>
      </w:r>
      <w:r>
        <w:t xml:space="preserve"> chỉ đến dự </w:t>
      </w:r>
      <w:r w:rsidR="00F55BB9">
        <w:t xml:space="preserve">bữa tiệc khi và </w:t>
      </w:r>
      <w:r>
        <w:t xml:space="preserve">chỉ </w:t>
      </w:r>
      <w:r w:rsidR="00F55BB9">
        <w:t xml:space="preserve">khi </w:t>
      </w:r>
      <w:r w:rsidR="00F55BB9" w:rsidRPr="005A7012">
        <w:rPr>
          <w:i/>
          <w:iCs/>
        </w:rPr>
        <w:t>b</w:t>
      </w:r>
      <w:r w:rsidR="00F55BB9">
        <w:t xml:space="preserve"> cũng được mời.</w:t>
      </w:r>
    </w:p>
    <w:p w:rsidR="00F55BB9" w:rsidRDefault="00F55BB9" w:rsidP="005A7012">
      <w:pPr>
        <w:pStyle w:val="Heading3"/>
      </w:pPr>
      <w:r>
        <w:t>Đầu ra</w:t>
      </w:r>
    </w:p>
    <w:p w:rsidR="00F55BB9" w:rsidRDefault="00F55BB9" w:rsidP="00F55BB9">
      <w:pPr>
        <w:pStyle w:val="chuthuong"/>
      </w:pPr>
      <w:r>
        <w:t xml:space="preserve">In </w:t>
      </w:r>
      <w:r w:rsidR="005A7012">
        <w:t xml:space="preserve">ra </w:t>
      </w:r>
      <w:r>
        <w:t xml:space="preserve">số lượng bạn bè tối thiểu </w:t>
      </w:r>
      <w:r w:rsidR="005A7012">
        <w:t xml:space="preserve">mà Kiệt </w:t>
      </w:r>
      <w:r>
        <w:t xml:space="preserve">có thể mời </w:t>
      </w:r>
      <w:r w:rsidR="005A7012">
        <w:t xml:space="preserve">dự </w:t>
      </w:r>
      <w:r>
        <w:t>sinh nhật.</w:t>
      </w:r>
    </w:p>
    <w:p w:rsidR="00F55BB9" w:rsidRDefault="005A7012" w:rsidP="005A7012">
      <w:pPr>
        <w:pStyle w:val="Heading3"/>
      </w:pPr>
      <w:r>
        <w:t>Ràng buộc</w:t>
      </w:r>
    </w:p>
    <w:p w:rsidR="00F55BB9" w:rsidRDefault="00F55BB9" w:rsidP="005A7012">
      <w:pPr>
        <w:pStyle w:val="cList"/>
      </w:pPr>
      <w:r>
        <w:t xml:space="preserve">1 </w:t>
      </w:r>
      <w:r w:rsidR="005A7012">
        <w:t>≤</w:t>
      </w:r>
      <w:r>
        <w:t xml:space="preserve"> </w:t>
      </w:r>
      <w:r w:rsidRPr="005A7012">
        <w:rPr>
          <w:i/>
          <w:iCs/>
        </w:rPr>
        <w:t>N</w:t>
      </w:r>
      <w:r w:rsidR="005A7012" w:rsidRPr="005A7012">
        <w:rPr>
          <w:i/>
          <w:iCs/>
        </w:rPr>
        <w:t xml:space="preserve">, </w:t>
      </w:r>
      <w:r w:rsidR="007973F9">
        <w:rPr>
          <w:i/>
          <w:iCs/>
        </w:rPr>
        <w:t>M</w:t>
      </w:r>
      <w:r>
        <w:t xml:space="preserve"> </w:t>
      </w:r>
      <w:r w:rsidR="005A7012">
        <w:t>≤</w:t>
      </w:r>
      <w:r>
        <w:t xml:space="preserve"> 1000</w:t>
      </w:r>
    </w:p>
    <w:p w:rsidR="002838E4" w:rsidRDefault="00F55BB9" w:rsidP="005A7012">
      <w:pPr>
        <w:pStyle w:val="cList"/>
      </w:pPr>
      <w:r>
        <w:t xml:space="preserve">1 </w:t>
      </w:r>
      <w:r w:rsidR="005A7012">
        <w:t>≤</w:t>
      </w:r>
      <w:r>
        <w:t xml:space="preserve"> </w:t>
      </w:r>
      <w:r w:rsidRPr="005A7012">
        <w:rPr>
          <w:i/>
          <w:iCs/>
        </w:rPr>
        <w:t>a</w:t>
      </w:r>
      <w:r w:rsidR="005A7012">
        <w:t xml:space="preserve"> ≠ </w:t>
      </w:r>
      <w:r w:rsidRPr="005A7012">
        <w:rPr>
          <w:i/>
          <w:iCs/>
        </w:rPr>
        <w:t>b</w:t>
      </w:r>
      <w:r>
        <w:t xml:space="preserve"> </w:t>
      </w:r>
      <w:r w:rsidR="005A7012">
        <w:t xml:space="preserve">≤ </w:t>
      </w:r>
      <w:r w:rsidRPr="005A7012">
        <w:rPr>
          <w:i/>
          <w:iCs/>
        </w:rPr>
        <w:t>N</w:t>
      </w:r>
      <w:r w:rsidR="005A7012">
        <w:t xml:space="preserve"> </w:t>
      </w:r>
    </w:p>
    <w:p w:rsidR="005A7012" w:rsidRDefault="005A7012" w:rsidP="005A7012">
      <w:pPr>
        <w:pStyle w:val="Heading3"/>
      </w:pPr>
      <w: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5A7012" w:rsidTr="005A7012">
        <w:trPr>
          <w:jc w:val="center"/>
        </w:trPr>
        <w:tc>
          <w:tcPr>
            <w:tcW w:w="2835" w:type="dxa"/>
          </w:tcPr>
          <w:p w:rsidR="005A7012" w:rsidRPr="005A7012" w:rsidRDefault="005A7012" w:rsidP="005A7012">
            <w:pPr>
              <w:rPr>
                <w:rFonts w:ascii="Consolas" w:hAnsi="Consolas"/>
              </w:rPr>
            </w:pPr>
            <w:r w:rsidRPr="005A7012">
              <w:rPr>
                <w:rFonts w:ascii="Consolas" w:hAnsi="Consolas"/>
              </w:rPr>
              <w:t>Đầu vào</w:t>
            </w:r>
          </w:p>
        </w:tc>
        <w:tc>
          <w:tcPr>
            <w:tcW w:w="2835" w:type="dxa"/>
          </w:tcPr>
          <w:p w:rsidR="005A7012" w:rsidRPr="005A7012" w:rsidRDefault="005A7012" w:rsidP="005A7012">
            <w:pPr>
              <w:rPr>
                <w:rFonts w:ascii="Consolas" w:hAnsi="Consolas"/>
              </w:rPr>
            </w:pPr>
            <w:r w:rsidRPr="005A7012">
              <w:rPr>
                <w:rFonts w:ascii="Consolas" w:hAnsi="Consolas"/>
              </w:rPr>
              <w:t>Đầu ra</w:t>
            </w:r>
          </w:p>
        </w:tc>
      </w:tr>
      <w:tr w:rsidR="005A7012" w:rsidTr="005A7012">
        <w:trPr>
          <w:jc w:val="center"/>
        </w:trPr>
        <w:tc>
          <w:tcPr>
            <w:tcW w:w="2835" w:type="dxa"/>
          </w:tcPr>
          <w:p w:rsidR="005A7012" w:rsidRPr="005A7012" w:rsidRDefault="005A7012" w:rsidP="005A7012">
            <w:pPr>
              <w:rPr>
                <w:rFonts w:ascii="Consolas" w:hAnsi="Consolas"/>
              </w:rPr>
            </w:pPr>
            <w:r w:rsidRPr="005A7012">
              <w:rPr>
                <w:rFonts w:ascii="Consolas" w:hAnsi="Consolas"/>
              </w:rPr>
              <w:t>3 3</w:t>
            </w:r>
          </w:p>
          <w:p w:rsidR="005A7012" w:rsidRPr="005A7012" w:rsidRDefault="005A7012" w:rsidP="005A7012">
            <w:pPr>
              <w:rPr>
                <w:rFonts w:ascii="Consolas" w:hAnsi="Consolas"/>
              </w:rPr>
            </w:pPr>
            <w:r w:rsidRPr="005A7012">
              <w:rPr>
                <w:rFonts w:ascii="Consolas" w:hAnsi="Consolas"/>
              </w:rPr>
              <w:t>1 2</w:t>
            </w:r>
          </w:p>
          <w:p w:rsidR="005A7012" w:rsidRPr="005A7012" w:rsidRDefault="005A7012" w:rsidP="005A7012">
            <w:pPr>
              <w:rPr>
                <w:rFonts w:ascii="Consolas" w:hAnsi="Consolas"/>
              </w:rPr>
            </w:pPr>
            <w:r w:rsidRPr="005A7012">
              <w:rPr>
                <w:rFonts w:ascii="Consolas" w:hAnsi="Consolas"/>
              </w:rPr>
              <w:t>2 3</w:t>
            </w:r>
          </w:p>
          <w:p w:rsidR="005A7012" w:rsidRPr="005A7012" w:rsidRDefault="005A7012" w:rsidP="005A7012">
            <w:pPr>
              <w:rPr>
                <w:rFonts w:ascii="Consolas" w:hAnsi="Consolas"/>
              </w:rPr>
            </w:pPr>
            <w:r w:rsidRPr="005A7012">
              <w:rPr>
                <w:rFonts w:ascii="Consolas" w:hAnsi="Consolas"/>
              </w:rPr>
              <w:t>3 1</w:t>
            </w:r>
          </w:p>
        </w:tc>
        <w:tc>
          <w:tcPr>
            <w:tcW w:w="2835" w:type="dxa"/>
          </w:tcPr>
          <w:p w:rsidR="005A7012" w:rsidRPr="005A7012" w:rsidRDefault="005A7012" w:rsidP="005A7012">
            <w:pPr>
              <w:rPr>
                <w:rFonts w:ascii="Consolas" w:hAnsi="Consolas"/>
              </w:rPr>
            </w:pPr>
            <w:r w:rsidRPr="005A7012">
              <w:rPr>
                <w:rFonts w:ascii="Consolas" w:hAnsi="Consolas"/>
              </w:rPr>
              <w:t>3</w:t>
            </w:r>
          </w:p>
        </w:tc>
      </w:tr>
    </w:tbl>
    <w:p w:rsidR="005A7012" w:rsidRDefault="00A77879" w:rsidP="00A77879">
      <w:pPr>
        <w:pStyle w:val="Heading3"/>
      </w:pPr>
      <w:r>
        <w:lastRenderedPageBreak/>
        <w:t>Solution</w:t>
      </w:r>
    </w:p>
    <w:p w:rsidR="00A77879" w:rsidRDefault="00A77879" w:rsidP="00A77879">
      <w:pPr>
        <w:pStyle w:val="chuthuong"/>
      </w:pPr>
      <w:r>
        <w:t>Phát biểu bài toán</w:t>
      </w:r>
      <w:r>
        <w:t>: t</w:t>
      </w:r>
      <w:r>
        <w:t>a</w:t>
      </w:r>
      <w:r>
        <w:t xml:space="preserve"> </w:t>
      </w:r>
      <w:r>
        <w:t xml:space="preserve">có </w:t>
      </w:r>
      <w:r>
        <w:t xml:space="preserve">một tập </w:t>
      </w:r>
      <w:r w:rsidR="003551C6">
        <w:rPr>
          <w:i/>
          <w:iCs/>
        </w:rPr>
        <w:t>M</w:t>
      </w:r>
      <w:r>
        <w:t xml:space="preserve"> </w:t>
      </w:r>
      <w:r>
        <w:t xml:space="preserve">cặp nút biểu thị sự phụ thuộc của 2 người bạn. </w:t>
      </w:r>
      <w:r>
        <w:t xml:space="preserve">Gọi </w:t>
      </w:r>
      <w:r>
        <w:t>một cặp (</w:t>
      </w:r>
      <w:r w:rsidRPr="00A77879">
        <w:rPr>
          <w:i/>
          <w:iCs/>
        </w:rPr>
        <w:t>a, b</w:t>
      </w:r>
      <w:r>
        <w:t xml:space="preserve">) biểu thị </w:t>
      </w:r>
      <w:r>
        <w:t xml:space="preserve">rằng </w:t>
      </w:r>
      <w:r>
        <w:t>người bạn</w:t>
      </w:r>
      <w:r>
        <w:t xml:space="preserve"> </w:t>
      </w:r>
      <w:r w:rsidRPr="00A77879">
        <w:rPr>
          <w:i/>
          <w:iCs/>
        </w:rPr>
        <w:t>a</w:t>
      </w:r>
      <w:r>
        <w:t xml:space="preserve"> chỉ </w:t>
      </w:r>
      <w:r>
        <w:t xml:space="preserve">đến </w:t>
      </w:r>
      <w:r>
        <w:t xml:space="preserve">dự </w:t>
      </w:r>
      <w:r>
        <w:t xml:space="preserve">tiệc cho đến khi và </w:t>
      </w:r>
      <w:r>
        <w:t xml:space="preserve">chỉ </w:t>
      </w:r>
      <w:r>
        <w:t xml:space="preserve">khi </w:t>
      </w:r>
      <w:r w:rsidRPr="00A77879">
        <w:rPr>
          <w:i/>
          <w:iCs/>
        </w:rPr>
        <w:t>b</w:t>
      </w:r>
      <w:r>
        <w:t xml:space="preserve"> cũng </w:t>
      </w:r>
      <w:r>
        <w:t xml:space="preserve">được mời. Nó ngụ ý rằng nếu </w:t>
      </w:r>
      <w:r w:rsidRPr="00A77879">
        <w:rPr>
          <w:i/>
          <w:iCs/>
        </w:rPr>
        <w:t>a</w:t>
      </w:r>
      <w:r>
        <w:t xml:space="preserve"> dự tiệc thì </w:t>
      </w:r>
      <w:r w:rsidRPr="00A77879">
        <w:rPr>
          <w:i/>
          <w:iCs/>
        </w:rPr>
        <w:t>b</w:t>
      </w:r>
      <w:r>
        <w:t xml:space="preserve"> cũng dự.</w:t>
      </w:r>
    </w:p>
    <w:p w:rsidR="00A77879" w:rsidRDefault="00A77879" w:rsidP="00A77879">
      <w:pPr>
        <w:pStyle w:val="Heading4"/>
      </w:pPr>
      <w:r>
        <w:t>Giải pháp</w:t>
      </w:r>
      <w:r>
        <w:t xml:space="preserve"> 1</w:t>
      </w:r>
      <w:r>
        <w:t>: BFS</w:t>
      </w:r>
      <w:r>
        <w:t>/DFS.</w:t>
      </w:r>
    </w:p>
    <w:p w:rsidR="003224CD" w:rsidRDefault="00A77879" w:rsidP="00A77879">
      <w:pPr>
        <w:pStyle w:val="chuthuong"/>
      </w:pPr>
      <w:r>
        <w:t xml:space="preserve">Hoạt động 1: </w:t>
      </w:r>
      <w:r>
        <w:t>T</w:t>
      </w:r>
      <w:r>
        <w:t xml:space="preserve">ạo một mảng toàn </w:t>
      </w:r>
      <w:r>
        <w:t xml:space="preserve">cục </w:t>
      </w:r>
      <w:r w:rsidRPr="00A77879">
        <w:rPr>
          <w:i/>
          <w:iCs/>
        </w:rPr>
        <w:t>set[N]</w:t>
      </w:r>
      <w:r>
        <w:t xml:space="preserve"> gồm </w:t>
      </w:r>
      <w:r w:rsidRPr="00A77879">
        <w:rPr>
          <w:i/>
          <w:iCs/>
        </w:rPr>
        <w:t>N</w:t>
      </w:r>
      <w:r>
        <w:t xml:space="preserve"> </w:t>
      </w:r>
      <w:r>
        <w:t>nút với mỗi nút là một SET</w:t>
      </w:r>
    </w:p>
    <w:p w:rsidR="00A77879" w:rsidRDefault="00A77879" w:rsidP="00A77879">
      <w:pPr>
        <w:pStyle w:val="chuthuong"/>
      </w:pPr>
      <w:r>
        <w:t xml:space="preserve">Hoạt động 2: </w:t>
      </w:r>
      <w:r>
        <w:t>V</w:t>
      </w:r>
      <w:r>
        <w:t>ới mỗi cặp (</w:t>
      </w:r>
      <w:r w:rsidRPr="00A77879">
        <w:rPr>
          <w:i/>
          <w:iCs/>
        </w:rPr>
        <w:t>a, b</w:t>
      </w:r>
      <w:r>
        <w:t>), t</w:t>
      </w:r>
      <w:r>
        <w:t>a</w:t>
      </w:r>
      <w:r>
        <w:t xml:space="preserve"> thêm một </w:t>
      </w:r>
      <w:r>
        <w:t xml:space="preserve">cạnh </w:t>
      </w:r>
      <w:r>
        <w:t xml:space="preserve">từ </w:t>
      </w:r>
      <w:r w:rsidRPr="00A77879">
        <w:rPr>
          <w:i/>
          <w:iCs/>
        </w:rPr>
        <w:t>a</w:t>
      </w:r>
      <w:r>
        <w:t xml:space="preserve"> đến </w:t>
      </w:r>
      <w:r w:rsidRPr="00A77879">
        <w:rPr>
          <w:i/>
          <w:iCs/>
        </w:rPr>
        <w:t>b</w:t>
      </w:r>
      <w:r>
        <w:t xml:space="preserve">, </w:t>
      </w:r>
      <w:r>
        <w:t xml:space="preserve">nghĩa là chèn </w:t>
      </w:r>
      <w:r w:rsidRPr="00A77879">
        <w:rPr>
          <w:i/>
          <w:iCs/>
        </w:rPr>
        <w:t>b</w:t>
      </w:r>
      <w:r>
        <w:t xml:space="preserve"> vào </w:t>
      </w:r>
      <w:r w:rsidRPr="00A77879">
        <w:rPr>
          <w:i/>
          <w:iCs/>
        </w:rPr>
        <w:t>set</w:t>
      </w:r>
      <w:r w:rsidRPr="00A77879">
        <w:rPr>
          <w:i/>
          <w:iCs/>
        </w:rPr>
        <w:t>[a]</w:t>
      </w:r>
      <w:r>
        <w:t xml:space="preserve">. Do đó, nếu </w:t>
      </w:r>
      <w:r w:rsidRPr="00A77879">
        <w:rPr>
          <w:i/>
          <w:iCs/>
        </w:rPr>
        <w:t>a</w:t>
      </w:r>
      <w:r>
        <w:t xml:space="preserve"> được </w:t>
      </w:r>
      <w:r>
        <w:t xml:space="preserve">chọn, thì </w:t>
      </w:r>
      <w:r w:rsidRPr="00A77879">
        <w:rPr>
          <w:i/>
          <w:iCs/>
        </w:rPr>
        <w:t>b</w:t>
      </w:r>
      <w:r>
        <w:t xml:space="preserve"> </w:t>
      </w:r>
      <w:r>
        <w:t>tự động được chọn.</w:t>
      </w:r>
    </w:p>
    <w:p w:rsidR="003224CD" w:rsidRDefault="00A77879" w:rsidP="003224CD">
      <w:pPr>
        <w:pStyle w:val="chuthuong"/>
      </w:pPr>
      <w:r>
        <w:t xml:space="preserve">Hoạt động 3: Bây giờ </w:t>
      </w:r>
      <w:r>
        <w:t xml:space="preserve">với mỗi </w:t>
      </w:r>
      <w:r>
        <w:t xml:space="preserve">nút </w:t>
      </w:r>
      <w:r w:rsidRPr="00A77879">
        <w:rPr>
          <w:i/>
          <w:iCs/>
        </w:rPr>
        <w:t>i</w:t>
      </w:r>
      <w:r>
        <w:t xml:space="preserve"> và duyệt qua các </w:t>
      </w:r>
      <w:r>
        <w:t xml:space="preserve">cạnh </w:t>
      </w:r>
      <w:r>
        <w:t xml:space="preserve">cho đến tất cả các nút lá và đếm tổng số nút được kết nối trực tiếp / gián tiếp với nút </w:t>
      </w:r>
      <w:r w:rsidRPr="00A77879">
        <w:rPr>
          <w:i/>
          <w:iCs/>
        </w:rPr>
        <w:t>i</w:t>
      </w:r>
      <w:r>
        <w:t>.</w:t>
      </w:r>
      <w:r w:rsidR="003224CD">
        <w:t xml:space="preserve"> Trước khi duyệt từ i, ta dùng một </w:t>
      </w:r>
      <w:r w:rsidR="003224CD">
        <w:t xml:space="preserve">mảng </w:t>
      </w:r>
      <w:r w:rsidR="003224CD" w:rsidRPr="00A77879">
        <w:rPr>
          <w:i/>
          <w:iCs/>
        </w:rPr>
        <w:t>visit[N]</w:t>
      </w:r>
      <w:r w:rsidR="003224CD">
        <w:t xml:space="preserve"> để kiểm tra xem một nút đã được thăm hay chưa. Ban đầu </w:t>
      </w:r>
      <w:r w:rsidR="003224CD" w:rsidRPr="00A77879">
        <w:rPr>
          <w:i/>
          <w:iCs/>
        </w:rPr>
        <w:t>visit[N] = {false}</w:t>
      </w:r>
      <w:r w:rsidR="003224CD">
        <w:t>.</w:t>
      </w:r>
    </w:p>
    <w:p w:rsidR="00A77879" w:rsidRDefault="00A77879" w:rsidP="00A77879">
      <w:pPr>
        <w:pStyle w:val="chuthuong"/>
      </w:pPr>
      <w:r>
        <w:t>Ta sẽ tìm được thành phần liên thông tối thiểu</w:t>
      </w:r>
      <w:r w:rsidR="003224CD">
        <w:t xml:space="preserve"> từ mỗi nút </w:t>
      </w:r>
      <w:r w:rsidR="003224CD" w:rsidRPr="003224CD">
        <w:rPr>
          <w:i/>
          <w:iCs/>
        </w:rPr>
        <w:t>i</w:t>
      </w:r>
      <w:r>
        <w:t>.</w:t>
      </w:r>
    </w:p>
    <w:p w:rsidR="00A77879" w:rsidRDefault="00A77879" w:rsidP="00A77879">
      <w:pPr>
        <w:pStyle w:val="chuthuong"/>
      </w:pPr>
      <w:r>
        <w:t>Trong hàm DFS, chúng t</w:t>
      </w:r>
      <w:r>
        <w:t>a</w:t>
      </w:r>
      <w:r>
        <w:t xml:space="preserve"> đếm các nút bằng cách duyệt qua từng nút</w:t>
      </w:r>
      <w:r>
        <w:t>,</w:t>
      </w:r>
      <w:r>
        <w:t xml:space="preserve"> sử dụng hàng đợi và mảng</w:t>
      </w:r>
      <w:r>
        <w:t xml:space="preserve"> </w:t>
      </w:r>
      <w:r w:rsidRPr="00A77879">
        <w:rPr>
          <w:i/>
          <w:iCs/>
        </w:rPr>
        <w:t>visit</w:t>
      </w:r>
      <w:r>
        <w:t>.</w:t>
      </w:r>
    </w:p>
    <w:p w:rsidR="006512D1" w:rsidRDefault="00A77879" w:rsidP="006512D1">
      <w:pPr>
        <w:pStyle w:val="Heading4"/>
      </w:pPr>
      <w:r>
        <w:t xml:space="preserve">Giải pháp </w:t>
      </w:r>
      <w:r w:rsidR="006512D1">
        <w:t xml:space="preserve">2: </w:t>
      </w:r>
      <w:r>
        <w:t>DSU</w:t>
      </w:r>
    </w:p>
    <w:p w:rsidR="00A77879" w:rsidRDefault="006512D1" w:rsidP="00A77879">
      <w:pPr>
        <w:pStyle w:val="chuthuong"/>
      </w:pPr>
      <w:r>
        <w:t xml:space="preserve">Bài toán </w:t>
      </w:r>
      <w:r w:rsidR="00A77879">
        <w:t xml:space="preserve">cũng có thể được giải quyết bằng DSU có trọng số. Gợi ý: Tìm trọng </w:t>
      </w:r>
      <w:r>
        <w:t>số</w:t>
      </w:r>
      <w:r w:rsidR="00A77879">
        <w:t xml:space="preserve"> tối thiểu trong tất cả các trọng </w:t>
      </w:r>
      <w:r>
        <w:t>số</w:t>
      </w:r>
      <w:r w:rsidR="00A77879">
        <w:t>.</w:t>
      </w:r>
    </w:p>
    <w:p w:rsidR="00A77879" w:rsidRDefault="00A77879" w:rsidP="00A77879">
      <w:pPr>
        <w:pStyle w:val="chuthuong"/>
      </w:pPr>
      <w:r w:rsidRPr="006512D1">
        <w:rPr>
          <w:i/>
          <w:iCs/>
        </w:rPr>
        <w:t>Lưu ý</w:t>
      </w:r>
      <w:r>
        <w:t>: Chúng tôi sử dụng kỹ thuật Fast IO để nhập và xuất nhanh hơn.</w:t>
      </w:r>
    </w:p>
    <w:sectPr w:rsidR="00A77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C3CFB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CBB0C7C"/>
    <w:multiLevelType w:val="hybridMultilevel"/>
    <w:tmpl w:val="381A869A"/>
    <w:lvl w:ilvl="0" w:tplc="34144DE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C2148BF"/>
    <w:multiLevelType w:val="multilevel"/>
    <w:tmpl w:val="002CF46E"/>
    <w:lvl w:ilvl="0">
      <w:start w:val="1"/>
      <w:numFmt w:val="decimal"/>
      <w:pStyle w:val="ChuNu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9B77C2"/>
    <w:multiLevelType w:val="hybridMultilevel"/>
    <w:tmpl w:val="497EE976"/>
    <w:lvl w:ilvl="0" w:tplc="661CA1D4">
      <w:start w:val="1"/>
      <w:numFmt w:val="bullet"/>
      <w:pStyle w:val="cLis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B9"/>
    <w:rsid w:val="002838E4"/>
    <w:rsid w:val="003224CD"/>
    <w:rsid w:val="003551C6"/>
    <w:rsid w:val="003A641E"/>
    <w:rsid w:val="00557C81"/>
    <w:rsid w:val="005A7012"/>
    <w:rsid w:val="006512D1"/>
    <w:rsid w:val="007973F9"/>
    <w:rsid w:val="009B2362"/>
    <w:rsid w:val="00A3147B"/>
    <w:rsid w:val="00A77879"/>
    <w:rsid w:val="00AB7B52"/>
    <w:rsid w:val="00B92AE2"/>
    <w:rsid w:val="00D67E75"/>
    <w:rsid w:val="00F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32112"/>
  <w15:chartTrackingRefBased/>
  <w15:docId w15:val="{12072EC3-63FB-4B24-A5F8-C31A1F69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E75"/>
    <w:pPr>
      <w:keepNext/>
      <w:keepLines/>
      <w:spacing w:before="240" w:after="120" w:line="288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7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78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huong">
    <w:name w:val="cThuong"/>
    <w:basedOn w:val="Normal"/>
    <w:link w:val="cThuongChar"/>
    <w:autoRedefine/>
    <w:qFormat/>
    <w:rsid w:val="00D67E75"/>
    <w:pPr>
      <w:spacing w:before="80" w:after="80" w:line="360" w:lineRule="auto"/>
      <w:ind w:firstLine="567"/>
      <w:jc w:val="both"/>
    </w:pPr>
    <w:rPr>
      <w:color w:val="1F3864" w:themeColor="accent1" w:themeShade="80"/>
    </w:rPr>
  </w:style>
  <w:style w:type="character" w:customStyle="1" w:styleId="cThuongChar">
    <w:name w:val="cThuong Char"/>
    <w:basedOn w:val="DefaultParagraphFont"/>
    <w:link w:val="cThuong"/>
    <w:rsid w:val="00D67E75"/>
    <w:rPr>
      <w:rFonts w:ascii="Times New Roman" w:hAnsi="Times New Roman"/>
      <w:color w:val="1F3864" w:themeColor="accent1" w:themeShade="8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7E75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cList">
    <w:name w:val="cList"/>
    <w:basedOn w:val="cThuong"/>
    <w:link w:val="cListChar"/>
    <w:autoRedefine/>
    <w:qFormat/>
    <w:rsid w:val="00D67E75"/>
    <w:pPr>
      <w:numPr>
        <w:numId w:val="1"/>
      </w:numPr>
      <w:ind w:left="568" w:hanging="284"/>
    </w:pPr>
  </w:style>
  <w:style w:type="character" w:customStyle="1" w:styleId="cListChar">
    <w:name w:val="cList Char"/>
    <w:basedOn w:val="cThuongChar"/>
    <w:link w:val="cList"/>
    <w:rsid w:val="00D67E75"/>
    <w:rPr>
      <w:rFonts w:ascii="Times New Roman" w:hAnsi="Times New Roman"/>
      <w:color w:val="1F3864" w:themeColor="accent1" w:themeShade="8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7E7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customStyle="1" w:styleId="chuthuong">
    <w:name w:val="chuthuong"/>
    <w:basedOn w:val="Normal"/>
    <w:link w:val="chuthuongChar"/>
    <w:autoRedefine/>
    <w:qFormat/>
    <w:rsid w:val="005A7012"/>
    <w:pPr>
      <w:spacing w:before="120" w:after="0" w:line="288" w:lineRule="auto"/>
      <w:ind w:firstLine="567"/>
      <w:jc w:val="both"/>
    </w:pPr>
    <w:rPr>
      <w:rFonts w:eastAsia="Times New Roman" w:cs="Times New Roman"/>
      <w:color w:val="1F3864" w:themeColor="accent1" w:themeShade="80"/>
      <w:szCs w:val="24"/>
    </w:rPr>
  </w:style>
  <w:style w:type="character" w:customStyle="1" w:styleId="chuthuongChar">
    <w:name w:val="chuthuong Char"/>
    <w:basedOn w:val="DefaultParagraphFont"/>
    <w:link w:val="chuthuong"/>
    <w:rsid w:val="005A7012"/>
    <w:rPr>
      <w:rFonts w:ascii="Times New Roman" w:eastAsia="Times New Roman" w:hAnsi="Times New Roman" w:cs="Times New Roman"/>
      <w:color w:val="1F3864" w:themeColor="accent1" w:themeShade="80"/>
      <w:sz w:val="24"/>
      <w:szCs w:val="24"/>
    </w:rPr>
  </w:style>
  <w:style w:type="paragraph" w:customStyle="1" w:styleId="ChuNum">
    <w:name w:val="ChuNum"/>
    <w:basedOn w:val="ListNumber"/>
    <w:link w:val="ChuNumChar"/>
    <w:autoRedefine/>
    <w:qFormat/>
    <w:rsid w:val="00B92AE2"/>
    <w:pPr>
      <w:numPr>
        <w:numId w:val="4"/>
      </w:numPr>
      <w:spacing w:before="120" w:after="0" w:line="276" w:lineRule="auto"/>
      <w:ind w:left="851" w:hanging="284"/>
      <w:jc w:val="both"/>
    </w:pPr>
    <w:rPr>
      <w:rFonts w:eastAsia="Times New Roman" w:cs="Times New Roman"/>
      <w:color w:val="2F5496" w:themeColor="accent1" w:themeShade="BF"/>
      <w:szCs w:val="24"/>
    </w:rPr>
  </w:style>
  <w:style w:type="character" w:customStyle="1" w:styleId="ChuNumChar">
    <w:name w:val="ChuNum Char"/>
    <w:basedOn w:val="DefaultParagraphFont"/>
    <w:link w:val="ChuNum"/>
    <w:rsid w:val="00B92AE2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rsid w:val="00B92AE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7012"/>
    <w:rPr>
      <w:color w:val="0000FF"/>
      <w:u w:val="single"/>
    </w:rPr>
  </w:style>
  <w:style w:type="table" w:styleId="TableGrid">
    <w:name w:val="Table Grid"/>
    <w:basedOn w:val="TableNormal"/>
    <w:uiPriority w:val="39"/>
    <w:rsid w:val="005A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77879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s/competitive/code-monk-graph-theory-i/algorithm/monks-birthday-tre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Duc</dc:creator>
  <cp:keywords/>
  <dc:description/>
  <cp:lastModifiedBy>Nguyen Tien Duc</cp:lastModifiedBy>
  <cp:revision>6</cp:revision>
  <dcterms:created xsi:type="dcterms:W3CDTF">2020-04-21T03:06:00Z</dcterms:created>
  <dcterms:modified xsi:type="dcterms:W3CDTF">2020-04-21T03:58:00Z</dcterms:modified>
</cp:coreProperties>
</file>