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F20" w:rsidRPr="00455F20" w:rsidRDefault="00455F20" w:rsidP="00455F20">
      <w:pPr>
        <w:pStyle w:val="NoSpacing"/>
        <w:rPr>
          <w:color w:val="FF0000"/>
          <w:sz w:val="20"/>
          <w:szCs w:val="20"/>
        </w:rPr>
      </w:pPr>
      <w:hyperlink r:id="rId5" w:history="1">
        <w:r w:rsidRPr="00455F20">
          <w:rPr>
            <w:rStyle w:val="Hyperlink"/>
            <w:sz w:val="20"/>
            <w:szCs w:val="20"/>
          </w:rPr>
          <w:t>https://www.hackerearth.com/practice/algorithms/graphs/breadth-first-search/practice-problems/algorithm/containers-of-choclates-1/description/</w:t>
        </w:r>
      </w:hyperlink>
    </w:p>
    <w:p w:rsidR="00B82136" w:rsidRDefault="00B82136" w:rsidP="00B82136">
      <w:pPr>
        <w:pStyle w:val="Heading1"/>
      </w:pPr>
      <w:r>
        <w:t>Chiến tranh giữa các bộ tộc (War)</w:t>
      </w:r>
    </w:p>
    <w:p w:rsidR="00B82136" w:rsidRDefault="007A6A9B" w:rsidP="007A6A9B">
      <w:pPr>
        <w:pStyle w:val="chuthuong"/>
      </w:pPr>
      <w:r>
        <w:t xml:space="preserve">Tại vùng đất ByteLand, </w:t>
      </w:r>
      <w:r w:rsidR="00761DF9">
        <w:t xml:space="preserve">chiến tranh </w:t>
      </w:r>
      <w:r>
        <w:t xml:space="preserve">giữa các bộ tộc đang diễn ra. Hai bộ tộc </w:t>
      </w:r>
      <w:r>
        <w:t xml:space="preserve">Raikage và Zetsu đang chiến đấu với nhau. </w:t>
      </w:r>
      <w:r>
        <w:t xml:space="preserve">Cuộc chiến rất </w:t>
      </w:r>
      <w:r>
        <w:t xml:space="preserve">khốc liệt </w:t>
      </w:r>
      <w:r>
        <w:t xml:space="preserve">và chưa </w:t>
      </w:r>
      <w:r>
        <w:t>biết ai thắng</w:t>
      </w:r>
      <w:r>
        <w:t xml:space="preserve"> ai</w:t>
      </w:r>
      <w:r>
        <w:t xml:space="preserve">. </w:t>
      </w:r>
      <w:r>
        <w:t xml:space="preserve">Bộ tộc Leaf </w:t>
      </w:r>
      <w:r w:rsidR="00B82136">
        <w:t xml:space="preserve">là </w:t>
      </w:r>
      <w:r>
        <w:t>láng giềng</w:t>
      </w:r>
      <w:r w:rsidR="00B82136">
        <w:t xml:space="preserve"> của họ</w:t>
      </w:r>
      <w:r>
        <w:t xml:space="preserve">, </w:t>
      </w:r>
      <w:r w:rsidR="00B82136">
        <w:t xml:space="preserve">và Leaf </w:t>
      </w:r>
      <w:r>
        <w:t xml:space="preserve">muốn biết </w:t>
      </w:r>
      <w:r w:rsidR="00B82136">
        <w:t xml:space="preserve">bộ tộc </w:t>
      </w:r>
      <w:r w:rsidR="00761DF9">
        <w:t xml:space="preserve">trong số hai bộ tộc trên </w:t>
      </w:r>
      <w:r>
        <w:t xml:space="preserve">sẽ sống sót. </w:t>
      </w:r>
    </w:p>
    <w:p w:rsidR="007A6A9B" w:rsidRDefault="00761DF9" w:rsidP="007A6A9B">
      <w:pPr>
        <w:pStyle w:val="chuthuong"/>
      </w:pPr>
      <w:r>
        <w:t xml:space="preserve">Bộ tộc </w:t>
      </w:r>
      <w:r w:rsidR="00B82136">
        <w:t xml:space="preserve">Leaf </w:t>
      </w:r>
      <w:r w:rsidR="007A6A9B">
        <w:t xml:space="preserve">đã </w:t>
      </w:r>
      <w:r>
        <w:t xml:space="preserve">lên </w:t>
      </w:r>
      <w:r w:rsidR="007A6A9B">
        <w:t xml:space="preserve">một kế hoạch </w:t>
      </w:r>
      <w:r>
        <w:t xml:space="preserve">do thám và </w:t>
      </w:r>
      <w:r w:rsidR="007A6A9B">
        <w:t xml:space="preserve">thu thập thông tin từ </w:t>
      </w:r>
      <w:r w:rsidR="00B82136">
        <w:t xml:space="preserve">hai bộ tộc </w:t>
      </w:r>
      <w:r w:rsidR="007A6A9B">
        <w:t>Raikage</w:t>
      </w:r>
      <w:r w:rsidR="00B82136">
        <w:t xml:space="preserve"> </w:t>
      </w:r>
      <w:r w:rsidR="007A6A9B">
        <w:t>và Zetsu</w:t>
      </w:r>
      <w:r>
        <w:t xml:space="preserve">. Leaf </w:t>
      </w:r>
      <w:r w:rsidR="00B82136">
        <w:t xml:space="preserve">đã biết </w:t>
      </w:r>
      <w:r w:rsidR="007A6A9B">
        <w:t xml:space="preserve">thông tin về tất cả các trận </w:t>
      </w:r>
      <w:r w:rsidR="00B82136">
        <w:t>đấu tay đôi</w:t>
      </w:r>
      <w:r w:rsidR="007A6A9B">
        <w:t xml:space="preserve">. </w:t>
      </w:r>
      <w:r w:rsidR="00B82136">
        <w:t xml:space="preserve">Trận đấu tay đôi </w:t>
      </w:r>
      <w:r w:rsidR="007A6A9B">
        <w:t xml:space="preserve">là </w:t>
      </w:r>
      <w:r w:rsidR="00B82136">
        <w:t xml:space="preserve">trận đấu </w:t>
      </w:r>
      <w:r w:rsidR="007A6A9B">
        <w:t>giữa một thành viên của Raikage và một thành viên của Zetsu.</w:t>
      </w:r>
    </w:p>
    <w:p w:rsidR="007A6A9B" w:rsidRDefault="00B82136" w:rsidP="007A6A9B">
      <w:pPr>
        <w:pStyle w:val="chuthuong"/>
      </w:pPr>
      <w:r>
        <w:t xml:space="preserve">Mỗi thành viên của </w:t>
      </w:r>
      <w:r w:rsidR="007A6A9B">
        <w:t xml:space="preserve">Raikage cũng như của Zetsu đều được </w:t>
      </w:r>
      <w:r>
        <w:t xml:space="preserve">gán một nhãn ID </w:t>
      </w:r>
      <w:r w:rsidR="007A6A9B">
        <w:t xml:space="preserve">duy nhất. </w:t>
      </w:r>
      <w:r>
        <w:t xml:space="preserve">Bộ tộc Leaf </w:t>
      </w:r>
      <w:r w:rsidR="007A6A9B">
        <w:t xml:space="preserve">biết </w:t>
      </w:r>
      <w:r>
        <w:t>ID c</w:t>
      </w:r>
      <w:r w:rsidR="007A6A9B">
        <w:t xml:space="preserve">ủa </w:t>
      </w:r>
      <w:r>
        <w:t>các cuộc đấu tay đôi</w:t>
      </w:r>
      <w:r w:rsidR="007A6A9B">
        <w:t xml:space="preserve">, nhưng không biết </w:t>
      </w:r>
      <w:r>
        <w:t xml:space="preserve">ID </w:t>
      </w:r>
      <w:r w:rsidR="007A6A9B">
        <w:t>nào thuộc về Raikage hay Zetsu.</w:t>
      </w:r>
    </w:p>
    <w:p w:rsidR="007A6A9B" w:rsidRDefault="007A6A9B" w:rsidP="007A6A9B">
      <w:pPr>
        <w:pStyle w:val="chuthuong"/>
      </w:pPr>
      <w:r>
        <w:t xml:space="preserve">Trên thực tế, họ </w:t>
      </w:r>
      <w:r w:rsidR="00B82136">
        <w:t xml:space="preserve">chỉ </w:t>
      </w:r>
      <w:r>
        <w:t xml:space="preserve">muốn </w:t>
      </w:r>
      <w:r w:rsidR="00761DF9">
        <w:t xml:space="preserve">đoán </w:t>
      </w:r>
      <w:r w:rsidR="00B82136">
        <w:t xml:space="preserve">biết </w:t>
      </w:r>
      <w:r>
        <w:t xml:space="preserve">số lượng binh sĩ tối đa có thể của Raikage. Nhưng vì </w:t>
      </w:r>
      <w:r w:rsidR="00B82136">
        <w:t xml:space="preserve">cư dân của Leaf </w:t>
      </w:r>
      <w:r>
        <w:t>không giỏi lập trình nên họ nhờ bạn giúp đỡ.</w:t>
      </w:r>
      <w:r w:rsidR="00761DF9">
        <w:t xml:space="preserve"> Hãy giúp Leaf tìm câu trả lời.</w:t>
      </w:r>
      <w:r>
        <w:t xml:space="preserve"> </w:t>
      </w:r>
      <w:r w:rsidR="00B82136">
        <w:t xml:space="preserve"> </w:t>
      </w:r>
    </w:p>
    <w:p w:rsidR="007A6A9B" w:rsidRDefault="007A6A9B" w:rsidP="00B82136">
      <w:pPr>
        <w:pStyle w:val="Heading3"/>
      </w:pPr>
      <w:r>
        <w:t>Đầu vào</w:t>
      </w:r>
    </w:p>
    <w:p w:rsidR="007A6A9B" w:rsidRDefault="00B82136" w:rsidP="007A6A9B">
      <w:pPr>
        <w:pStyle w:val="chuthuong"/>
      </w:pPr>
      <w:r>
        <w:t xml:space="preserve">Dòng đầu tiên của </w:t>
      </w:r>
      <w:r w:rsidR="007A6A9B">
        <w:t xml:space="preserve">đầu </w:t>
      </w:r>
      <w:r>
        <w:t xml:space="preserve">vào chứa </w:t>
      </w:r>
      <w:r w:rsidR="007A6A9B">
        <w:t xml:space="preserve">một số nguyên </w:t>
      </w:r>
      <w:r w:rsidR="007A6A9B" w:rsidRPr="00B82136">
        <w:rPr>
          <w:i/>
          <w:iCs/>
        </w:rPr>
        <w:t>T</w:t>
      </w:r>
      <w:r w:rsidR="007A6A9B">
        <w:t xml:space="preserve">, </w:t>
      </w:r>
      <w:r>
        <w:t xml:space="preserve">là </w:t>
      </w:r>
      <w:r w:rsidR="007A6A9B">
        <w:t xml:space="preserve">số </w:t>
      </w:r>
      <w:r>
        <w:t>bộ dữ liệu kiểm tra</w:t>
      </w:r>
      <w:r w:rsidR="007A6A9B">
        <w:t>.</w:t>
      </w:r>
      <w:r>
        <w:t xml:space="preserve"> Tiếp theo là </w:t>
      </w:r>
      <w:r w:rsidRPr="00B82136">
        <w:rPr>
          <w:i/>
          <w:iCs/>
        </w:rPr>
        <w:t>T</w:t>
      </w:r>
      <w:r>
        <w:t xml:space="preserve"> bộ dữ liệu, mỗi bộ dữ liệu gồm: </w:t>
      </w:r>
    </w:p>
    <w:p w:rsidR="007A6A9B" w:rsidRDefault="007A6A9B" w:rsidP="007A6A9B">
      <w:pPr>
        <w:pStyle w:val="chuthuong"/>
      </w:pPr>
      <w:r>
        <w:t>Mỗi trường hợp chứa một số nguyên N biểu thị số lượng các trận đánh kép. Mỗi dòng N tiếp theo sẽ chứa hai số nguyên A, B khác nhau biểu thị có một cuộc chiến giữa những người lính có id A và B.</w:t>
      </w:r>
    </w:p>
    <w:p w:rsidR="007A6A9B" w:rsidRDefault="007A6A9B" w:rsidP="00B82136">
      <w:pPr>
        <w:pStyle w:val="Heading3"/>
      </w:pPr>
      <w:r>
        <w:t>Đầu ra</w:t>
      </w:r>
    </w:p>
    <w:p w:rsidR="007A6A9B" w:rsidRDefault="007A6A9B" w:rsidP="007A6A9B">
      <w:pPr>
        <w:pStyle w:val="chuthuong"/>
      </w:pPr>
      <w:r>
        <w:t>Đối với mỗi trường hợp, in số trường hợp và các thành viên (binh sĩ) tối đa có thể của Quân đội Raikage.</w:t>
      </w:r>
    </w:p>
    <w:p w:rsidR="00B82136" w:rsidRDefault="00B82136" w:rsidP="00B82136">
      <w:pPr>
        <w:pStyle w:val="Heading3"/>
      </w:pPr>
      <w:r>
        <w:t>Ràng buộc</w:t>
      </w:r>
    </w:p>
    <w:p w:rsidR="00B82136" w:rsidRDefault="00B82136" w:rsidP="00B82136">
      <w:pPr>
        <w:pStyle w:val="cList"/>
      </w:pPr>
      <w:r>
        <w:t xml:space="preserve">1 </w:t>
      </w:r>
      <w:r>
        <w:t>≤</w:t>
      </w:r>
      <w:r>
        <w:t xml:space="preserve"> </w:t>
      </w:r>
      <w:r w:rsidRPr="00B82136">
        <w:rPr>
          <w:i/>
          <w:iCs/>
        </w:rPr>
        <w:t>T</w:t>
      </w:r>
      <w:r>
        <w:t xml:space="preserve"> </w:t>
      </w:r>
      <w:r>
        <w:t>≤</w:t>
      </w:r>
      <w:r>
        <w:t xml:space="preserve"> 20</w:t>
      </w:r>
    </w:p>
    <w:p w:rsidR="00B82136" w:rsidRDefault="00B82136" w:rsidP="00B82136">
      <w:pPr>
        <w:pStyle w:val="cList"/>
      </w:pPr>
      <w:r>
        <w:t xml:space="preserve">1 </w:t>
      </w:r>
      <w:r>
        <w:t>≤</w:t>
      </w:r>
      <w:r>
        <w:t xml:space="preserve"> </w:t>
      </w:r>
      <w:r w:rsidRPr="00B82136">
        <w:rPr>
          <w:i/>
          <w:iCs/>
        </w:rPr>
        <w:t>N</w:t>
      </w:r>
      <w:r>
        <w:t xml:space="preserve"> </w:t>
      </w:r>
      <w:r>
        <w:t>≤</w:t>
      </w:r>
      <w:r>
        <w:t xml:space="preserve"> 10</w:t>
      </w:r>
      <w:r w:rsidRPr="00B82136">
        <w:rPr>
          <w:vertAlign w:val="superscript"/>
        </w:rPr>
        <w:t>5</w:t>
      </w:r>
    </w:p>
    <w:p w:rsidR="00B82136" w:rsidRDefault="00B82136" w:rsidP="00B82136">
      <w:pPr>
        <w:pStyle w:val="cList"/>
      </w:pPr>
      <w:r>
        <w:t xml:space="preserve">1 </w:t>
      </w:r>
      <w:r>
        <w:t xml:space="preserve">≤ </w:t>
      </w:r>
      <w:r w:rsidRPr="00B82136">
        <w:rPr>
          <w:i/>
          <w:iCs/>
        </w:rPr>
        <w:t>A, B</w:t>
      </w:r>
      <w:r>
        <w:t xml:space="preserve"> </w:t>
      </w:r>
      <w:r>
        <w:t>≤</w:t>
      </w:r>
      <w:r>
        <w:t xml:space="preserve"> 2*10</w:t>
      </w:r>
      <w:r w:rsidRPr="00B82136">
        <w:rPr>
          <w:vertAlign w:val="superscript"/>
        </w:rPr>
        <w:t>4</w:t>
      </w:r>
      <w:r>
        <w:t xml:space="preserve"> (</w:t>
      </w:r>
      <w:r w:rsidRPr="00B82136">
        <w:rPr>
          <w:i/>
          <w:iCs/>
        </w:rPr>
        <w:t>A</w:t>
      </w:r>
      <w:r>
        <w:t xml:space="preserve"> </w:t>
      </w:r>
      <w:r>
        <w:t>và</w:t>
      </w:r>
      <w:r>
        <w:t xml:space="preserve"> </w:t>
      </w:r>
      <w:r w:rsidRPr="00B82136">
        <w:rPr>
          <w:i/>
          <w:iCs/>
        </w:rPr>
        <w:t>B</w:t>
      </w:r>
      <w:r>
        <w:t xml:space="preserve"> </w:t>
      </w:r>
      <w:r>
        <w:t xml:space="preserve">là ID của hai đối thủ khác bộ tộc) </w:t>
      </w:r>
    </w:p>
    <w:p w:rsidR="00B82136" w:rsidRDefault="00B82136" w:rsidP="00B82136">
      <w:pPr>
        <w:pStyle w:val="Heading3"/>
      </w:pPr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B82136" w:rsidRPr="00B82136" w:rsidTr="00B82136">
        <w:trPr>
          <w:jc w:val="center"/>
        </w:trPr>
        <w:tc>
          <w:tcPr>
            <w:tcW w:w="2835" w:type="dxa"/>
          </w:tcPr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Đầu vào</w:t>
            </w:r>
          </w:p>
        </w:tc>
        <w:tc>
          <w:tcPr>
            <w:tcW w:w="2835" w:type="dxa"/>
          </w:tcPr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Đầu ra</w:t>
            </w:r>
          </w:p>
        </w:tc>
      </w:tr>
      <w:tr w:rsidR="00B82136" w:rsidRPr="00B82136" w:rsidTr="00B82136">
        <w:trPr>
          <w:jc w:val="center"/>
        </w:trPr>
        <w:tc>
          <w:tcPr>
            <w:tcW w:w="2835" w:type="dxa"/>
          </w:tcPr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1 2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2 3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2 4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2 5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lastRenderedPageBreak/>
              <w:t>6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2 6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1 5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3 4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7 9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5 8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4 10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1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100 200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1 2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2 3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3 4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4 5</w:t>
            </w:r>
          </w:p>
        </w:tc>
        <w:tc>
          <w:tcPr>
            <w:tcW w:w="2835" w:type="dxa"/>
          </w:tcPr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lastRenderedPageBreak/>
              <w:t>Case 1: 4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Case 2: 6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Case 3: 1</w:t>
            </w:r>
          </w:p>
          <w:p w:rsidR="00B82136" w:rsidRPr="00B82136" w:rsidRDefault="00B82136" w:rsidP="00B82136">
            <w:pPr>
              <w:rPr>
                <w:rFonts w:ascii="Consolas" w:hAnsi="Consolas"/>
              </w:rPr>
            </w:pPr>
            <w:r w:rsidRPr="00B82136">
              <w:rPr>
                <w:rFonts w:ascii="Consolas" w:hAnsi="Consolas"/>
              </w:rPr>
              <w:t>Case 4: 3</w:t>
            </w:r>
          </w:p>
        </w:tc>
      </w:tr>
    </w:tbl>
    <w:p w:rsidR="00B82136" w:rsidRDefault="00761DF9" w:rsidP="00761DF9">
      <w:pPr>
        <w:pStyle w:val="Heading3"/>
      </w:pPr>
      <w:r>
        <w:t>Giải thích ví dụ</w:t>
      </w:r>
    </w:p>
    <w:p w:rsidR="00761DF9" w:rsidRDefault="00761DF9" w:rsidP="00455F20">
      <w:pPr>
        <w:pStyle w:val="cList"/>
      </w:pPr>
      <w:r>
        <w:t xml:space="preserve">Bộ dữ liệu </w:t>
      </w:r>
      <w:r>
        <w:t xml:space="preserve">1: {2} có thể thuộc về zetsu và {1,3,4,5} có thể thuộc về raikage ... Vì vậy, số lượng tối đa có thể </w:t>
      </w:r>
      <w:r>
        <w:t xml:space="preserve">của </w:t>
      </w:r>
      <w:r>
        <w:t>raikage là 4</w:t>
      </w:r>
      <w:r>
        <w:t>.</w:t>
      </w:r>
    </w:p>
    <w:p w:rsidR="00761DF9" w:rsidRDefault="00761DF9" w:rsidP="00455F20">
      <w:pPr>
        <w:pStyle w:val="cList"/>
      </w:pPr>
      <w:r>
        <w:t xml:space="preserve">Bộ dữ liệu </w:t>
      </w:r>
      <w:r>
        <w:t xml:space="preserve">2: {2,5,4,7} có thể thuộc về zetsu và {6,1,3,9,8,10} có thể thuộc về raikage .... Vì vậy, số lượng tối đa có thể </w:t>
      </w:r>
      <w:r>
        <w:t xml:space="preserve">của </w:t>
      </w:r>
      <w:r>
        <w:t>raikage là 6</w:t>
      </w:r>
      <w:r>
        <w:t>.</w:t>
      </w:r>
    </w:p>
    <w:p w:rsidR="00761DF9" w:rsidRDefault="00761DF9" w:rsidP="00455F20">
      <w:pPr>
        <w:pStyle w:val="cList"/>
      </w:pPr>
      <w:r>
        <w:t xml:space="preserve">Bộ dữ liệu </w:t>
      </w:r>
      <w:r>
        <w:t>4: {2,4} có thể thuộc về zetsu và {1,3,5} có thể thuộc về raikage ....</w:t>
      </w:r>
    </w:p>
    <w:p w:rsidR="00455F20" w:rsidRDefault="00455F20" w:rsidP="00455F20">
      <w:pPr>
        <w:pStyle w:val="Heading3"/>
      </w:pPr>
      <w:r>
        <w:t>Solution</w:t>
      </w:r>
    </w:p>
    <w:p w:rsidR="005922E7" w:rsidRDefault="005922E7" w:rsidP="005922E7">
      <w:pPr>
        <w:pStyle w:val="chuthuong"/>
      </w:pPr>
      <w:r>
        <w:t>Chúng t</w:t>
      </w:r>
      <w:r w:rsidR="00850824">
        <w:t>a</w:t>
      </w:r>
      <w:r>
        <w:t xml:space="preserve"> </w:t>
      </w:r>
      <w:r w:rsidR="00850824">
        <w:t xml:space="preserve">có </w:t>
      </w:r>
      <w:r>
        <w:t xml:space="preserve">một </w:t>
      </w:r>
      <w:r w:rsidR="00850824">
        <w:t xml:space="preserve">tập </w:t>
      </w:r>
      <w:r w:rsidRPr="00850824">
        <w:rPr>
          <w:i/>
          <w:iCs/>
        </w:rPr>
        <w:t>N</w:t>
      </w:r>
      <w:r>
        <w:t xml:space="preserve"> cặp nút. </w:t>
      </w:r>
      <w:r w:rsidR="00850824">
        <w:t>T</w:t>
      </w:r>
      <w:r>
        <w:t xml:space="preserve">a cần tìm </w:t>
      </w:r>
      <w:r w:rsidR="00850824">
        <w:t xml:space="preserve">số </w:t>
      </w:r>
      <w:r>
        <w:t>nút tối đa (</w:t>
      </w:r>
      <w:r w:rsidR="00850824">
        <w:t xml:space="preserve">gọi </w:t>
      </w:r>
      <w:r>
        <w:t>nó là tập M) sao cho có chính xác 1 phần tử từ mỗi cặp. Ví dụ: nếu các cặp đã cho là: (1, 2), (2, 3), (3, 4)</w:t>
      </w:r>
      <w:r w:rsidR="00850824">
        <w:t xml:space="preserve"> thì </w:t>
      </w:r>
      <w:r>
        <w:t xml:space="preserve">lựa chọn tối đa sẽ là </w:t>
      </w:r>
      <w:r w:rsidR="00850824">
        <w:t>{</w:t>
      </w:r>
      <w:r>
        <w:t>1,3</w:t>
      </w:r>
      <w:r w:rsidR="00850824">
        <w:t>}</w:t>
      </w:r>
      <w:r>
        <w:t xml:space="preserve"> hoặc </w:t>
      </w:r>
      <w:r w:rsidR="00850824">
        <w:t>{</w:t>
      </w:r>
      <w:r>
        <w:t>2, 4</w:t>
      </w:r>
      <w:r w:rsidR="00850824">
        <w:t>}</w:t>
      </w:r>
    </w:p>
    <w:p w:rsidR="005922E7" w:rsidRDefault="005922E7" w:rsidP="005922E7">
      <w:pPr>
        <w:pStyle w:val="chuthuong"/>
      </w:pPr>
      <w:r>
        <w:t xml:space="preserve">Giải pháp: </w:t>
      </w:r>
      <w:r w:rsidR="00850824">
        <w:t>S</w:t>
      </w:r>
      <w:r>
        <w:t xml:space="preserve">ử dụng BFS </w:t>
      </w:r>
      <w:r w:rsidR="00850824">
        <w:t xml:space="preserve">để </w:t>
      </w:r>
      <w:r>
        <w:t xml:space="preserve">tính M. </w:t>
      </w:r>
      <w:r w:rsidR="00850824">
        <w:t xml:space="preserve"> </w:t>
      </w:r>
    </w:p>
    <w:p w:rsidR="005922E7" w:rsidRDefault="005922E7" w:rsidP="005922E7">
      <w:pPr>
        <w:pStyle w:val="chuthuong"/>
      </w:pPr>
      <w:r w:rsidRPr="008101E1">
        <w:rPr>
          <w:b/>
          <w:bCs/>
        </w:rPr>
        <w:t>Hoạt động 1</w:t>
      </w:r>
      <w:r>
        <w:t>: Ban đầu t</w:t>
      </w:r>
      <w:r w:rsidR="00850824">
        <w:t>a</w:t>
      </w:r>
      <w:r>
        <w:t xml:space="preserve"> tạo ra một mảng các nút với mỗi nút là một SET. Tương ứng với mảng </w:t>
      </w:r>
      <w:r w:rsidR="00850824" w:rsidRPr="00850824">
        <w:rPr>
          <w:i/>
          <w:iCs/>
        </w:rPr>
        <w:t>set</w:t>
      </w:r>
      <w:r>
        <w:t xml:space="preserve">, ta tạo một mảng </w:t>
      </w:r>
      <w:r w:rsidR="00850824" w:rsidRPr="00850824">
        <w:rPr>
          <w:i/>
          <w:iCs/>
        </w:rPr>
        <w:t>visit</w:t>
      </w:r>
      <w:r w:rsidR="00850824">
        <w:t xml:space="preserve"> </w:t>
      </w:r>
      <w:r>
        <w:t xml:space="preserve">để kiểm tra xem một nút đã được </w:t>
      </w:r>
      <w:r w:rsidR="00850824">
        <w:t xml:space="preserve">thăm hay </w:t>
      </w:r>
      <w:r>
        <w:t xml:space="preserve">hay chưa. Ban đầu </w:t>
      </w:r>
      <w:r w:rsidR="00850824" w:rsidRPr="00850824">
        <w:rPr>
          <w:i/>
          <w:iCs/>
        </w:rPr>
        <w:t>visit</w:t>
      </w:r>
      <w:r w:rsidR="00850824">
        <w:t xml:space="preserve"> </w:t>
      </w:r>
      <w:r>
        <w:t xml:space="preserve">được </w:t>
      </w:r>
      <w:r w:rsidR="00850824">
        <w:t xml:space="preserve">gán là </w:t>
      </w:r>
      <w:r w:rsidRPr="00850824">
        <w:rPr>
          <w:i/>
          <w:iCs/>
        </w:rPr>
        <w:t>false</w:t>
      </w:r>
      <w:r>
        <w:t>. Sau đó, t</w:t>
      </w:r>
      <w:r w:rsidR="00850824">
        <w:t>a</w:t>
      </w:r>
      <w:r>
        <w:t xml:space="preserve"> tạo ra một mảng </w:t>
      </w:r>
      <w:r w:rsidRPr="00850824">
        <w:rPr>
          <w:i/>
          <w:iCs/>
        </w:rPr>
        <w:t>isthere</w:t>
      </w:r>
      <w:r>
        <w:t xml:space="preserve"> để theo dõi các nút xuất hiện ít nhất một lần trong </w:t>
      </w:r>
      <w:r w:rsidR="00850824">
        <w:t xml:space="preserve">cặp </w:t>
      </w:r>
      <w:r>
        <w:t xml:space="preserve">bất kỳ nào. </w:t>
      </w:r>
      <w:r w:rsidRPr="00850824">
        <w:rPr>
          <w:i/>
          <w:iCs/>
        </w:rPr>
        <w:t>Isthere [i] = 1</w:t>
      </w:r>
      <w:r>
        <w:t xml:space="preserve"> </w:t>
      </w:r>
      <w:r w:rsidR="00850824">
        <w:t>→</w:t>
      </w:r>
      <w:r>
        <w:t xml:space="preserve"> </w:t>
      </w:r>
      <w:r w:rsidRPr="00850824">
        <w:rPr>
          <w:i/>
          <w:iCs/>
        </w:rPr>
        <w:t>i</w:t>
      </w:r>
      <w:r>
        <w:t xml:space="preserve"> có mặt trong tập hợp</w:t>
      </w:r>
    </w:p>
    <w:p w:rsidR="008101E1" w:rsidRDefault="008101E1" w:rsidP="008101E1">
      <w:pPr>
        <w:pStyle w:val="chuthuong"/>
      </w:pPr>
      <w:r w:rsidRPr="008101E1">
        <w:rPr>
          <w:b/>
          <w:bCs/>
        </w:rPr>
        <w:t>Hoạt động 2</w:t>
      </w:r>
      <w:r>
        <w:t xml:space="preserve">: </w:t>
      </w:r>
      <w:r>
        <w:t>V</w:t>
      </w:r>
      <w:r>
        <w:t>ới mỗi cặp (</w:t>
      </w:r>
      <w:r w:rsidRPr="008101E1">
        <w:rPr>
          <w:i/>
          <w:iCs/>
        </w:rPr>
        <w:t>a, b</w:t>
      </w:r>
      <w:r>
        <w:t>), t</w:t>
      </w:r>
      <w:r>
        <w:t>a</w:t>
      </w:r>
      <w:r>
        <w:t xml:space="preserve"> thêm </w:t>
      </w:r>
      <w:r>
        <w:t xml:space="preserve">cạnh </w:t>
      </w:r>
      <w:r>
        <w:t xml:space="preserve">nối </w:t>
      </w:r>
      <w:r>
        <w:t xml:space="preserve">giữa </w:t>
      </w:r>
      <w:r w:rsidRPr="008101E1">
        <w:rPr>
          <w:i/>
          <w:iCs/>
        </w:rPr>
        <w:t>a</w:t>
      </w:r>
      <w:r>
        <w:t xml:space="preserve"> </w:t>
      </w:r>
      <w:r>
        <w:t xml:space="preserve">và </w:t>
      </w:r>
      <w:r w:rsidRPr="008101E1">
        <w:rPr>
          <w:i/>
          <w:iCs/>
        </w:rPr>
        <w:t>b</w:t>
      </w:r>
      <w:r>
        <w:rPr>
          <w:i/>
          <w:iCs/>
        </w:rPr>
        <w:t>,</w:t>
      </w:r>
      <w:r>
        <w:t xml:space="preserve"> tức là đẩy </w:t>
      </w:r>
      <w:r w:rsidRPr="008101E1">
        <w:rPr>
          <w:i/>
          <w:iCs/>
        </w:rPr>
        <w:t>a</w:t>
      </w:r>
      <w:r>
        <w:t xml:space="preserve"> </w:t>
      </w:r>
      <w:r>
        <w:t xml:space="preserve">vào </w:t>
      </w:r>
      <w:r w:rsidRPr="008101E1">
        <w:rPr>
          <w:i/>
          <w:iCs/>
        </w:rPr>
        <w:t>set</w:t>
      </w:r>
      <w:r w:rsidRPr="008101E1">
        <w:rPr>
          <w:i/>
          <w:iCs/>
        </w:rPr>
        <w:t>[b]</w:t>
      </w:r>
      <w:r>
        <w:t xml:space="preserve"> và đẩy </w:t>
      </w:r>
      <w:r w:rsidRPr="008101E1">
        <w:rPr>
          <w:i/>
          <w:iCs/>
        </w:rPr>
        <w:t>b</w:t>
      </w:r>
      <w:r>
        <w:t xml:space="preserve"> </w:t>
      </w:r>
      <w:r>
        <w:t xml:space="preserve">vào </w:t>
      </w:r>
      <w:r w:rsidRPr="008101E1">
        <w:rPr>
          <w:i/>
          <w:iCs/>
        </w:rPr>
        <w:t>set</w:t>
      </w:r>
      <w:r w:rsidRPr="008101E1">
        <w:rPr>
          <w:i/>
          <w:iCs/>
        </w:rPr>
        <w:t>[a]</w:t>
      </w:r>
      <w:r>
        <w:t>. Đồng thời, t</w:t>
      </w:r>
      <w:r>
        <w:t>a</w:t>
      </w:r>
      <w:r>
        <w:t xml:space="preserve"> </w:t>
      </w:r>
      <w:r>
        <w:t xml:space="preserve">gán </w:t>
      </w:r>
      <w:r w:rsidRPr="008101E1">
        <w:rPr>
          <w:i/>
          <w:iCs/>
        </w:rPr>
        <w:t>visit</w:t>
      </w:r>
      <w:r w:rsidRPr="008101E1">
        <w:rPr>
          <w:i/>
          <w:iCs/>
        </w:rPr>
        <w:t>[a]</w:t>
      </w:r>
      <w:r>
        <w:t xml:space="preserve"> </w:t>
      </w:r>
      <w:r>
        <w:t xml:space="preserve">= </w:t>
      </w:r>
      <w:r w:rsidRPr="008101E1">
        <w:rPr>
          <w:i/>
          <w:iCs/>
        </w:rPr>
        <w:t>visit</w:t>
      </w:r>
      <w:r w:rsidRPr="008101E1">
        <w:rPr>
          <w:i/>
          <w:iCs/>
        </w:rPr>
        <w:t>[b]</w:t>
      </w:r>
      <w:r>
        <w:rPr>
          <w:i/>
          <w:iCs/>
        </w:rPr>
        <w:t xml:space="preserve"> =</w:t>
      </w:r>
      <w:r w:rsidRPr="008101E1">
        <w:rPr>
          <w:i/>
          <w:iCs/>
        </w:rPr>
        <w:t xml:space="preserve"> false</w:t>
      </w:r>
      <w:r>
        <w:t xml:space="preserve"> để đánh dấu chúng là </w:t>
      </w:r>
      <w:r>
        <w:t xml:space="preserve">chưa được thăm để phục vụ cho hoạt </w:t>
      </w:r>
      <w:r>
        <w:t>động 3</w:t>
      </w:r>
      <w:r>
        <w:t>. Đồng thời ta</w:t>
      </w:r>
      <w:r>
        <w:t xml:space="preserve"> cũng </w:t>
      </w:r>
      <w:r>
        <w:t xml:space="preserve">gán </w:t>
      </w:r>
      <w:r w:rsidRPr="008101E1">
        <w:rPr>
          <w:i/>
          <w:iCs/>
        </w:rPr>
        <w:t xml:space="preserve">isthere[a] </w:t>
      </w:r>
      <w:r w:rsidRPr="008101E1">
        <w:rPr>
          <w:i/>
          <w:iCs/>
        </w:rPr>
        <w:t xml:space="preserve">= </w:t>
      </w:r>
      <w:r w:rsidRPr="008101E1">
        <w:rPr>
          <w:i/>
          <w:iCs/>
        </w:rPr>
        <w:t xml:space="preserve">isthere [b] </w:t>
      </w:r>
      <w:r w:rsidRPr="008101E1">
        <w:rPr>
          <w:i/>
          <w:iCs/>
        </w:rPr>
        <w:t xml:space="preserve">= </w:t>
      </w:r>
      <w:r w:rsidRPr="008101E1">
        <w:rPr>
          <w:i/>
          <w:iCs/>
        </w:rPr>
        <w:t>1</w:t>
      </w:r>
      <w:r>
        <w:t xml:space="preserve"> biểu thị </w:t>
      </w:r>
      <w:r w:rsidRPr="008101E1">
        <w:rPr>
          <w:i/>
          <w:iCs/>
        </w:rPr>
        <w:t>a, b</w:t>
      </w:r>
      <w:r>
        <w:t xml:space="preserve"> đã xuất hiện trong danh sách </w:t>
      </w:r>
      <w:r>
        <w:t xml:space="preserve">các </w:t>
      </w:r>
      <w:r>
        <w:t>cặp.</w:t>
      </w:r>
    </w:p>
    <w:p w:rsidR="005922E7" w:rsidRDefault="005922E7" w:rsidP="005922E7">
      <w:pPr>
        <w:pStyle w:val="chuthuong"/>
      </w:pPr>
      <w:r w:rsidRPr="008101E1">
        <w:rPr>
          <w:b/>
          <w:bCs/>
        </w:rPr>
        <w:t>Hoạt động 3</w:t>
      </w:r>
      <w:r>
        <w:t>: Bây giờ t</w:t>
      </w:r>
      <w:r w:rsidR="008101E1">
        <w:t>a</w:t>
      </w:r>
      <w:r>
        <w:t xml:space="preserve"> áp dụng BFS để duyệt và đếm các nút. Giả sử có một </w:t>
      </w:r>
      <w:r w:rsidR="008101E1">
        <w:t xml:space="preserve">cạnh </w:t>
      </w:r>
      <w:r w:rsidRPr="008101E1">
        <w:rPr>
          <w:i/>
          <w:iCs/>
        </w:rPr>
        <w:t>a</w:t>
      </w:r>
      <w:r w:rsidR="008101E1" w:rsidRPr="008101E1">
        <w:rPr>
          <w:i/>
          <w:iCs/>
        </w:rPr>
        <w:t>-</w:t>
      </w:r>
      <w:r w:rsidRPr="008101E1">
        <w:rPr>
          <w:i/>
          <w:iCs/>
        </w:rPr>
        <w:t>b</w:t>
      </w:r>
      <w:r>
        <w:t xml:space="preserve">, ta có thể chọn </w:t>
      </w:r>
      <w:r w:rsidRPr="008101E1">
        <w:rPr>
          <w:i/>
          <w:iCs/>
        </w:rPr>
        <w:t>a</w:t>
      </w:r>
      <w:r>
        <w:t xml:space="preserve"> hoặc </w:t>
      </w:r>
      <w:r w:rsidRPr="008101E1">
        <w:rPr>
          <w:i/>
          <w:iCs/>
        </w:rPr>
        <w:t>b</w:t>
      </w:r>
      <w:r>
        <w:t>.</w:t>
      </w:r>
    </w:p>
    <w:p w:rsidR="005922E7" w:rsidRDefault="005922E7" w:rsidP="005922E7">
      <w:pPr>
        <w:pStyle w:val="chuthuong"/>
      </w:pPr>
      <w:r>
        <w:lastRenderedPageBreak/>
        <w:t xml:space="preserve">Để một thành phần </w:t>
      </w:r>
      <w:r w:rsidR="00A466C3">
        <w:t xml:space="preserve">liên thông </w:t>
      </w:r>
      <w:r>
        <w:t xml:space="preserve">có 4 </w:t>
      </w:r>
      <w:r w:rsidR="00A466C3">
        <w:t>c</w:t>
      </w:r>
      <w:r>
        <w:t>ấp (0,</w:t>
      </w:r>
      <w:r w:rsidR="00A466C3">
        <w:t xml:space="preserve"> </w:t>
      </w:r>
      <w:r>
        <w:t>1,</w:t>
      </w:r>
      <w:r w:rsidR="00A466C3">
        <w:t xml:space="preserve"> </w:t>
      </w:r>
      <w:r>
        <w:t>2,</w:t>
      </w:r>
      <w:r w:rsidR="00A466C3">
        <w:t xml:space="preserve"> </w:t>
      </w:r>
      <w:r>
        <w:t>3) ta có thể chọn các phần tử cấp 0 và 2 (</w:t>
      </w:r>
      <w:r w:rsidR="00A466C3">
        <w:t xml:space="preserve">Gọi </w:t>
      </w:r>
      <w:r>
        <w:t>nó là LV0) hoặc các phần tử của cấp 1 và 3 (</w:t>
      </w:r>
      <w:r w:rsidR="00A466C3">
        <w:t xml:space="preserve">Gọi </w:t>
      </w:r>
      <w:r>
        <w:t>nó là LV1). Cuối cùng, t</w:t>
      </w:r>
      <w:r w:rsidR="00A466C3">
        <w:t>a</w:t>
      </w:r>
      <w:r>
        <w:t xml:space="preserve"> </w:t>
      </w:r>
      <w:r w:rsidR="00A466C3">
        <w:t>lấy max(</w:t>
      </w:r>
      <w:r>
        <w:t>LV0</w:t>
      </w:r>
      <w:r w:rsidR="00A466C3">
        <w:t xml:space="preserve">, </w:t>
      </w:r>
      <w:r>
        <w:t>LV1</w:t>
      </w:r>
      <w:r w:rsidR="00A466C3">
        <w:t>)</w:t>
      </w:r>
      <w:r>
        <w:t xml:space="preserve"> </w:t>
      </w:r>
      <w:r w:rsidR="00A466C3">
        <w:t xml:space="preserve">của mỗi </w:t>
      </w:r>
      <w:r>
        <w:t xml:space="preserve">thành phần </w:t>
      </w:r>
      <w:r w:rsidR="00A466C3">
        <w:t xml:space="preserve">liên thông </w:t>
      </w:r>
      <w:r>
        <w:t xml:space="preserve">cụ thể. Tổng </w:t>
      </w:r>
      <w:r w:rsidR="00A466C3">
        <w:t xml:space="preserve">của </w:t>
      </w:r>
      <w:r>
        <w:t xml:space="preserve">tất cả các </w:t>
      </w:r>
      <w:r w:rsidR="00A466C3" w:rsidRPr="00A466C3">
        <w:rPr>
          <w:i/>
          <w:iCs/>
        </w:rPr>
        <w:t>max</w:t>
      </w:r>
      <w:r w:rsidR="00A466C3">
        <w:t xml:space="preserve"> </w:t>
      </w:r>
      <w:r>
        <w:t xml:space="preserve">từ tất cả các thành phần </w:t>
      </w:r>
      <w:r w:rsidR="00A466C3">
        <w:t xml:space="preserve">liên thông </w:t>
      </w:r>
      <w:r>
        <w:t xml:space="preserve">cho ta câu trả lời </w:t>
      </w:r>
      <w:r w:rsidR="00A466C3">
        <w:t>bài toán</w:t>
      </w:r>
      <w:r>
        <w:t>.</w:t>
      </w:r>
    </w:p>
    <w:p w:rsidR="005922E7" w:rsidRDefault="005922E7" w:rsidP="005922E7">
      <w:pPr>
        <w:pStyle w:val="chuthuong"/>
      </w:pPr>
      <w:r>
        <w:t>Chúng t</w:t>
      </w:r>
      <w:r w:rsidR="00A466C3">
        <w:t>a</w:t>
      </w:r>
      <w:r>
        <w:t xml:space="preserve"> đẩy một nút vào hàng đợi bằng thẻ của nó (</w:t>
      </w:r>
      <w:r w:rsidR="00A466C3">
        <w:t xml:space="preserve">giả sử là </w:t>
      </w:r>
      <w:r>
        <w:t xml:space="preserve">LV0) trong một cặp. Tương ứng với nút mà ta đã đẩy, ta đẩy tất cả các nút </w:t>
      </w:r>
      <w:r w:rsidR="00A466C3">
        <w:t xml:space="preserve">kề với nó </w:t>
      </w:r>
      <w:r>
        <w:t>bằng thẻ khác (tức là LV1) và cứ thế ta đi qua đồ</w:t>
      </w:r>
      <w:r w:rsidR="00A466C3">
        <w:t xml:space="preserve"> thị</w:t>
      </w:r>
      <w:r>
        <w:t>.</w:t>
      </w:r>
    </w:p>
    <w:p w:rsidR="005922E7" w:rsidRDefault="00A466C3" w:rsidP="005922E7">
      <w:pPr>
        <w:pStyle w:val="chuthuong"/>
      </w:pPr>
      <w:r>
        <w:t>T</w:t>
      </w:r>
      <w:r w:rsidR="005922E7">
        <w:t xml:space="preserve">a có thể biểu diễn thẻ này bằng một biến nguyên </w:t>
      </w:r>
      <w:r w:rsidR="005922E7" w:rsidRPr="00A466C3">
        <w:rPr>
          <w:i/>
          <w:iCs/>
        </w:rPr>
        <w:t>ch</w:t>
      </w:r>
      <w:r w:rsidR="005922E7">
        <w:t xml:space="preserve"> và tăng nó ở mọi cấp độ. Vì </w:t>
      </w:r>
      <w:r w:rsidR="005922E7" w:rsidRPr="00A466C3">
        <w:rPr>
          <w:i/>
          <w:iCs/>
        </w:rPr>
        <w:t>ch</w:t>
      </w:r>
      <w:r w:rsidRPr="00A466C3">
        <w:rPr>
          <w:i/>
          <w:iCs/>
        </w:rPr>
        <w:t xml:space="preserve"> </w:t>
      </w:r>
      <w:r w:rsidR="005922E7" w:rsidRPr="00A466C3">
        <w:rPr>
          <w:i/>
          <w:iCs/>
        </w:rPr>
        <w:t>% 2</w:t>
      </w:r>
      <w:r w:rsidR="005922E7">
        <w:t xml:space="preserve"> = (ch + 2)</w:t>
      </w:r>
      <w:r>
        <w:t xml:space="preserve"> </w:t>
      </w:r>
      <w:r w:rsidR="005922E7">
        <w:t>% 2</w:t>
      </w:r>
      <w:r>
        <w:t>...</w:t>
      </w:r>
    </w:p>
    <w:p w:rsidR="00455F20" w:rsidRDefault="005922E7" w:rsidP="005922E7">
      <w:pPr>
        <w:pStyle w:val="chuthuong"/>
      </w:pPr>
      <w:r>
        <w:t xml:space="preserve">Lưu ý: </w:t>
      </w:r>
      <w:r w:rsidR="00A466C3">
        <w:t>S</w:t>
      </w:r>
      <w:r>
        <w:t>ử dụng kỹ thuật Fast IO để nhập và xuất nhanh hơn.</w:t>
      </w:r>
    </w:p>
    <w:sectPr w:rsidR="00455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C3CFB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CBB0C7C"/>
    <w:multiLevelType w:val="hybridMultilevel"/>
    <w:tmpl w:val="381A869A"/>
    <w:lvl w:ilvl="0" w:tplc="34144DE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C2148BF"/>
    <w:multiLevelType w:val="multilevel"/>
    <w:tmpl w:val="002CF46E"/>
    <w:lvl w:ilvl="0">
      <w:start w:val="1"/>
      <w:numFmt w:val="decimal"/>
      <w:pStyle w:val="ChuNu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9B77C2"/>
    <w:multiLevelType w:val="hybridMultilevel"/>
    <w:tmpl w:val="497EE976"/>
    <w:lvl w:ilvl="0" w:tplc="661CA1D4">
      <w:start w:val="1"/>
      <w:numFmt w:val="bullet"/>
      <w:pStyle w:val="cLis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9B"/>
    <w:rsid w:val="002838E4"/>
    <w:rsid w:val="003A641E"/>
    <w:rsid w:val="00455F20"/>
    <w:rsid w:val="00557C81"/>
    <w:rsid w:val="005922E7"/>
    <w:rsid w:val="00761DF9"/>
    <w:rsid w:val="007A6A9B"/>
    <w:rsid w:val="008101E1"/>
    <w:rsid w:val="00850824"/>
    <w:rsid w:val="00A3147B"/>
    <w:rsid w:val="00A466C3"/>
    <w:rsid w:val="00B82136"/>
    <w:rsid w:val="00B92AE2"/>
    <w:rsid w:val="00D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EA39A"/>
  <w15:chartTrackingRefBased/>
  <w15:docId w15:val="{2AE63595-AF45-40E4-9900-58AACAC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E75"/>
    <w:pPr>
      <w:keepNext/>
      <w:keepLines/>
      <w:spacing w:before="240" w:after="120" w:line="288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7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huong">
    <w:name w:val="cThuong"/>
    <w:basedOn w:val="Normal"/>
    <w:link w:val="cThuongChar"/>
    <w:autoRedefine/>
    <w:qFormat/>
    <w:rsid w:val="00D67E75"/>
    <w:pPr>
      <w:spacing w:before="80" w:after="80" w:line="360" w:lineRule="auto"/>
      <w:ind w:firstLine="567"/>
      <w:jc w:val="both"/>
    </w:pPr>
    <w:rPr>
      <w:color w:val="1F3864" w:themeColor="accent1" w:themeShade="80"/>
    </w:rPr>
  </w:style>
  <w:style w:type="character" w:customStyle="1" w:styleId="cThuongChar">
    <w:name w:val="cThuong Char"/>
    <w:basedOn w:val="DefaultParagraphFont"/>
    <w:link w:val="cThuong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7E75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cList">
    <w:name w:val="cList"/>
    <w:basedOn w:val="cThuong"/>
    <w:link w:val="cListChar"/>
    <w:autoRedefine/>
    <w:qFormat/>
    <w:rsid w:val="00D67E75"/>
    <w:pPr>
      <w:numPr>
        <w:numId w:val="1"/>
      </w:numPr>
      <w:ind w:left="568" w:hanging="284"/>
    </w:pPr>
  </w:style>
  <w:style w:type="character" w:customStyle="1" w:styleId="cListChar">
    <w:name w:val="cList Char"/>
    <w:basedOn w:val="cThuongChar"/>
    <w:link w:val="cList"/>
    <w:rsid w:val="00D67E75"/>
    <w:rPr>
      <w:rFonts w:ascii="Times New Roman" w:hAnsi="Times New Roman"/>
      <w:color w:val="1F3864" w:themeColor="accent1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E75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chuthuong">
    <w:name w:val="chuthuong"/>
    <w:basedOn w:val="Normal"/>
    <w:link w:val="chuthuongChar"/>
    <w:autoRedefine/>
    <w:qFormat/>
    <w:rsid w:val="00B82136"/>
    <w:pPr>
      <w:spacing w:before="120" w:after="0" w:line="288" w:lineRule="auto"/>
      <w:ind w:firstLine="567"/>
      <w:jc w:val="both"/>
    </w:pPr>
    <w:rPr>
      <w:rFonts w:eastAsia="Times New Roman" w:cs="Times New Roman"/>
      <w:color w:val="1F3864" w:themeColor="accent1" w:themeShade="80"/>
      <w:szCs w:val="24"/>
    </w:rPr>
  </w:style>
  <w:style w:type="character" w:customStyle="1" w:styleId="chuthuongChar">
    <w:name w:val="chuthuong Char"/>
    <w:basedOn w:val="DefaultParagraphFont"/>
    <w:link w:val="chuthuong"/>
    <w:rsid w:val="00B82136"/>
    <w:rPr>
      <w:rFonts w:ascii="Times New Roman" w:eastAsia="Times New Roman" w:hAnsi="Times New Roman" w:cs="Times New Roman"/>
      <w:color w:val="1F3864" w:themeColor="accent1" w:themeShade="80"/>
      <w:sz w:val="24"/>
      <w:szCs w:val="24"/>
    </w:rPr>
  </w:style>
  <w:style w:type="paragraph" w:customStyle="1" w:styleId="ChuNum">
    <w:name w:val="ChuNum"/>
    <w:basedOn w:val="ListNumber"/>
    <w:link w:val="ChuNumChar"/>
    <w:autoRedefine/>
    <w:qFormat/>
    <w:rsid w:val="00B92AE2"/>
    <w:pPr>
      <w:numPr>
        <w:numId w:val="4"/>
      </w:numPr>
      <w:spacing w:before="120" w:after="0" w:line="276" w:lineRule="auto"/>
      <w:ind w:left="851" w:hanging="284"/>
      <w:jc w:val="both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ChuNumChar">
    <w:name w:val="ChuNum Char"/>
    <w:basedOn w:val="DefaultParagraphFont"/>
    <w:link w:val="ChuNum"/>
    <w:rsid w:val="00B92AE2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rsid w:val="00B92AE2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9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2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2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55F20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algorithms/graphs/breadth-first-search/practice-problems/algorithm/containers-of-choclates-1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Duc</dc:creator>
  <cp:keywords/>
  <dc:description/>
  <cp:lastModifiedBy>Nguyen Tien Duc</cp:lastModifiedBy>
  <cp:revision>4</cp:revision>
  <dcterms:created xsi:type="dcterms:W3CDTF">2020-04-21T01:20:00Z</dcterms:created>
  <dcterms:modified xsi:type="dcterms:W3CDTF">2020-04-21T02:12:00Z</dcterms:modified>
</cp:coreProperties>
</file>