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Conversion step convert ERD to Relational Model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Step1: Convert entity to relation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Scientist(</w:t>
      </w:r>
      <w:r w:rsidDel="00000000" w:rsidR="00000000" w:rsidRPr="00000000">
        <w:rPr>
          <w:u w:val="single"/>
          <w:rtl w:val="0"/>
        </w:rPr>
        <w:t xml:space="preserve">SID,</w:t>
      </w:r>
      <w:r w:rsidDel="00000000" w:rsidR="00000000" w:rsidRPr="00000000">
        <w:rPr>
          <w:rtl w:val="0"/>
        </w:rPr>
        <w:t xml:space="preserve"> FName,LName,Country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RArea(</w:t>
      </w:r>
      <w:r w:rsidDel="00000000" w:rsidR="00000000" w:rsidRPr="00000000">
        <w:rPr>
          <w:u w:val="single"/>
          <w:rtl w:val="0"/>
        </w:rPr>
        <w:t xml:space="preserve">SID,RArea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Invention(</w:t>
      </w:r>
      <w:r w:rsidDel="00000000" w:rsidR="00000000" w:rsidRPr="00000000">
        <w:rPr>
          <w:u w:val="single"/>
          <w:rtl w:val="0"/>
        </w:rPr>
        <w:t xml:space="preserve">IID</w:t>
      </w:r>
      <w:r w:rsidDel="00000000" w:rsidR="00000000" w:rsidRPr="00000000">
        <w:rPr>
          <w:rtl w:val="0"/>
        </w:rPr>
        <w:t xml:space="preserve">,IName,Year)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Step2: Convert relationship to relation 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Invents(</w:t>
      </w:r>
      <w:r w:rsidDel="00000000" w:rsidR="00000000" w:rsidRPr="00000000">
        <w:rPr>
          <w:u w:val="single"/>
          <w:rtl w:val="0"/>
        </w:rPr>
        <w:t xml:space="preserve">SID,IID)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Summary, the result of convert ERD to RM 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Scientist(</w:t>
      </w:r>
      <w:r w:rsidDel="00000000" w:rsidR="00000000" w:rsidRPr="00000000">
        <w:rPr>
          <w:u w:val="single"/>
          <w:rtl w:val="0"/>
        </w:rPr>
        <w:t xml:space="preserve">SID,</w:t>
      </w:r>
      <w:r w:rsidDel="00000000" w:rsidR="00000000" w:rsidRPr="00000000">
        <w:rPr>
          <w:rtl w:val="0"/>
        </w:rPr>
        <w:t xml:space="preserve"> FName,LName,Country)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RArea(</w:t>
      </w:r>
      <w:r w:rsidDel="00000000" w:rsidR="00000000" w:rsidRPr="00000000">
        <w:rPr>
          <w:u w:val="single"/>
          <w:rtl w:val="0"/>
        </w:rPr>
        <w:t xml:space="preserve">SID,RArea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Invention(</w:t>
      </w:r>
      <w:r w:rsidDel="00000000" w:rsidR="00000000" w:rsidRPr="00000000">
        <w:rPr>
          <w:u w:val="single"/>
          <w:rtl w:val="0"/>
        </w:rPr>
        <w:t xml:space="preserve">IID</w:t>
      </w:r>
      <w:r w:rsidDel="00000000" w:rsidR="00000000" w:rsidRPr="00000000">
        <w:rPr>
          <w:rtl w:val="0"/>
        </w:rPr>
        <w:t xml:space="preserve">,IName,Year)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  <w:t xml:space="preserve">Invents(</w:t>
      </w:r>
      <w:r w:rsidDel="00000000" w:rsidR="00000000" w:rsidRPr="00000000">
        <w:rPr>
          <w:u w:val="single"/>
          <w:rtl w:val="0"/>
        </w:rPr>
        <w:t xml:space="preserve">SID,IID)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Q2.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database OrderSystem_PE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go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use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OrderSystem_PE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go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color w:val="008000"/>
          <w:sz w:val="18"/>
          <w:szCs w:val="18"/>
          <w:rtl w:val="0"/>
        </w:rPr>
        <w:t xml:space="preserve">-- Tạo bảng customer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Customer(CustomerID,LastName,FirstName,Phone,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,City,Country)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'Nguyen'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'Van Binh'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'0123456789'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'123 Le Hoan'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'Da Nang'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'Viet nam'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'Nguyen'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'Van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'0123456788'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'123 Le Hoan 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'Da Nang'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'Viet nam'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'Nguyen'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'Van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'0123456787'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'123 Le Hoan 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'Ho Chi Minh'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'Viet nam'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Tao bang Order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tblOrder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Customer(CustomerID),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OrderDate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RequiredDate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ShippedDate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[tblOrder] (OrderID, CustomerID, OrderDate, RequiredDate, ShippedDate, [Status], Comment)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'2023-11-03'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'2023-11-10'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'2023-11-05'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N'Đặt hàng thành công.'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'2023-11-04'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'2023-11-11'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'2023-11-06'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N'Đang chờ xử lý.'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'2023-11-05'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'2023-11-12'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'2023-11-07'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N'Giao hàng thành công.'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Product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ProductCode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Scale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Vendor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BuyPrice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Inventory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 (ProductCode,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Scale, Vendor,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BuyPrice, Inventory)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N'Đồ chơi ô tô'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N'ToyCo'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N'Mô hình ô tô đồ chơi'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N'Còn hàng'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N'Mô hình máy bay'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N'ToyCo'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sine" w:cs="Cousine" w:eastAsia="Cousine" w:hAnsi="Cousine"/>
          <w:color w:val="a31515"/>
          <w:sz w:val="18"/>
          <w:szCs w:val="18"/>
          <w:rtl w:val="0"/>
        </w:rPr>
        <w:t xml:space="preserve">N'Mô hình máy bay chi tiết'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sine" w:cs="Cousine" w:eastAsia="Cousine" w:hAnsi="Cousine"/>
          <w:color w:val="a31515"/>
          <w:sz w:val="18"/>
          <w:szCs w:val="18"/>
          <w:rtl w:val="0"/>
        </w:rPr>
        <w:t xml:space="preserve">N'Hết hàng'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N'Máy tính xách tay'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N'TechMart'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sine" w:cs="Cousine" w:eastAsia="Cousine" w:hAnsi="Cousine"/>
          <w:color w:val="a31515"/>
          <w:sz w:val="18"/>
          <w:szCs w:val="18"/>
          <w:rtl w:val="0"/>
        </w:rPr>
        <w:t xml:space="preserve">N'Máy tính xách tay cao cấp'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N'Còn hàng'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OrderDetail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tblOrder(OrderID),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ProductCode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Product(ProductCode),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Qty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(OrderID,ProductCode)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view_best_selling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p.ProductCode,p.Name,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(o.OrderID)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number_items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OrderDetail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od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o.OrderID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od.OrderID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od.ProductCode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p.ProductCode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(o.OrderDate)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p.ProductCode,p.Name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Q4.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o.CustomerID,o.OrderDate,o.RequiredDate,o.ShippedDate,od.OrderID,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(od.Qty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od.Price)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total_amount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OrderDetail od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tblOrder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od.OrderID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o.OrderID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od.OrderID,o.CustomerID,o.RequiredDate,o.ShippedDate,o.OrderDate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(od.Qty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od.Price)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Q5.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CalculateTotalAmount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(@Invoidcode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@TotalAmount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@TotalAmount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(od.Qty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od.Price)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OrderDetail od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od.OrderID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@Invoidcode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@TotalAmount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