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86419" w14:textId="77777777" w:rsidR="00993CA9" w:rsidRDefault="0023460B">
      <w:pPr>
        <w:spacing w:after="20" w:line="259" w:lineRule="auto"/>
        <w:jc w:val="center"/>
      </w:pPr>
      <w:r>
        <w:rPr>
          <w:b/>
          <w:color w:val="17365D"/>
          <w:sz w:val="44"/>
        </w:rPr>
        <w:t>Cadeira Universitaria Fixa</w:t>
      </w:r>
    </w:p>
    <w:p w14:paraId="4BE508F2" w14:textId="77777777" w:rsidR="00993CA9" w:rsidRDefault="0023460B">
      <w:pPr>
        <w:spacing w:after="40" w:line="259" w:lineRule="auto"/>
        <w:jc w:val="center"/>
      </w:pPr>
      <w:r>
        <w:rPr>
          <w:b/>
          <w:color w:val="17365D"/>
          <w:sz w:val="32"/>
        </w:rPr>
        <w:t>em Polipropileno Injetado com Prancheta Fixa</w:t>
      </w:r>
    </w:p>
    <w:p w14:paraId="2C94FB0A" w14:textId="77777777" w:rsidR="00993CA9" w:rsidRDefault="0023460B">
      <w:pPr>
        <w:spacing w:after="160" w:line="259" w:lineRule="auto"/>
        <w:jc w:val="center"/>
      </w:pPr>
      <w:r>
        <w:rPr>
          <w:color w:val="667085"/>
          <w:sz w:val="21"/>
        </w:rPr>
        <w:t>Modelo fixo para uso universitario | Configuracao com braco/prancheta fixa</w:t>
      </w:r>
    </w:p>
    <w:tbl>
      <w:tblPr>
        <w:tblStyle w:val="Tabelacomgrade"/>
        <w:tblW w:w="0" w:type="auto"/>
        <w:jc w:val="center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6" w:space="0" w:color="B7C9DB"/>
          <w:insideV w:val="single" w:sz="6" w:space="0" w:color="B7C9DB"/>
        </w:tblBorders>
        <w:tblLayout w:type="fixed"/>
        <w:tblLook w:val="04A0" w:firstRow="1" w:lastRow="0" w:firstColumn="1" w:lastColumn="0" w:noHBand="0" w:noVBand="1"/>
      </w:tblPr>
      <w:tblGrid>
        <w:gridCol w:w="4082"/>
        <w:gridCol w:w="6123"/>
      </w:tblGrid>
      <w:tr w:rsidR="00993CA9" w14:paraId="14075361" w14:textId="77777777">
        <w:trPr>
          <w:jc w:val="center"/>
        </w:trPr>
        <w:tc>
          <w:tcPr>
            <w:tcW w:w="4082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6F8147" w14:textId="77777777" w:rsidR="00993CA9" w:rsidRDefault="0023460B">
            <w:pPr>
              <w:spacing w:line="252" w:lineRule="auto"/>
            </w:pPr>
            <w:r>
              <w:rPr>
                <w:b/>
                <w:color w:val="FFFFFF"/>
                <w:sz w:val="16"/>
              </w:rPr>
              <w:t>MARCA / FABRICANTE</w:t>
            </w:r>
          </w:p>
        </w:tc>
        <w:tc>
          <w:tcPr>
            <w:tcW w:w="6123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BF680B" w14:textId="77777777" w:rsidR="00993CA9" w:rsidRDefault="0023460B">
            <w:pPr>
              <w:spacing w:line="252" w:lineRule="auto"/>
            </w:pPr>
            <w:r>
              <w:rPr>
                <w:b/>
                <w:color w:val="FFFFFF"/>
                <w:sz w:val="16"/>
              </w:rPr>
              <w:t>IDENTIFICACAO DO MODELO</w:t>
            </w:r>
          </w:p>
        </w:tc>
      </w:tr>
      <w:tr w:rsidR="00993CA9" w14:paraId="23BB1215" w14:textId="77777777">
        <w:trPr>
          <w:jc w:val="center"/>
        </w:trPr>
        <w:tc>
          <w:tcPr>
            <w:tcW w:w="408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165A7F" w14:textId="7CCDA471" w:rsidR="00993CA9" w:rsidRDefault="0023460B">
            <w:pPr>
              <w:spacing w:line="252" w:lineRule="auto"/>
            </w:pPr>
            <w:r>
              <w:rPr>
                <w:sz w:val="16"/>
              </w:rPr>
              <w:t>ALPHERFLEX</w:t>
            </w:r>
          </w:p>
        </w:tc>
        <w:tc>
          <w:tcPr>
            <w:tcW w:w="61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9AA510" w14:textId="77777777" w:rsidR="00993CA9" w:rsidRDefault="0023460B">
            <w:pPr>
              <w:spacing w:line="252" w:lineRule="auto"/>
            </w:pPr>
            <w:r>
              <w:rPr>
                <w:sz w:val="16"/>
              </w:rPr>
              <w:t>Cadeira Universitaria Fixa em Polipropileno com Prancheta</w:t>
            </w:r>
          </w:p>
        </w:tc>
      </w:tr>
    </w:tbl>
    <w:p w14:paraId="5AB17D1A" w14:textId="77777777" w:rsidR="00993CA9" w:rsidRDefault="00993CA9">
      <w:pPr>
        <w:spacing w:after="20"/>
      </w:pPr>
    </w:p>
    <w:p w14:paraId="6619479A" w14:textId="77777777" w:rsidR="00993CA9" w:rsidRDefault="0023460B">
      <w:pPr>
        <w:spacing w:before="100" w:after="60" w:line="259" w:lineRule="auto"/>
      </w:pPr>
      <w:r>
        <w:rPr>
          <w:b/>
          <w:color w:val="2F75B5"/>
          <w:sz w:val="25"/>
        </w:rPr>
        <w:t>Apresentacao</w:t>
      </w:r>
    </w:p>
    <w:p w14:paraId="72DCD421" w14:textId="77777777" w:rsidR="00993CA9" w:rsidRDefault="0023460B">
      <w:pPr>
        <w:spacing w:after="60" w:line="259" w:lineRule="auto"/>
      </w:pPr>
      <w:r>
        <w:t>Cadeira universitaria fixa composta por assento e encosto em polipropileno (PP) de alta resistencia, estrutura metalica soldada e prancheta fixa. Esta ficha foi organizada a partir do catalogo analisado e do laudo tecnico do modelo, preservando as medidas de referencia e separando os campos que nao foram evidenciados.</w:t>
      </w:r>
    </w:p>
    <w:p w14:paraId="7EEA01DB" w14:textId="320B0C42" w:rsidR="00993CA9" w:rsidRDefault="00993CA9">
      <w:pPr>
        <w:spacing w:after="40" w:line="259" w:lineRule="auto"/>
      </w:pPr>
    </w:p>
    <w:tbl>
      <w:tblPr>
        <w:tblStyle w:val="Tabelacomgrade"/>
        <w:tblW w:w="0" w:type="auto"/>
        <w:jc w:val="center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6" w:space="0" w:color="B7C9DB"/>
          <w:insideV w:val="single" w:sz="6" w:space="0" w:color="B7C9DB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8618"/>
      </w:tblGrid>
      <w:tr w:rsidR="00D43EDF" w14:paraId="4B711DC4" w14:textId="77777777">
        <w:trPr>
          <w:jc w:val="center"/>
        </w:trPr>
        <w:tc>
          <w:tcPr>
            <w:tcW w:w="1587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C89656" w14:textId="5387C8A9" w:rsidR="00D43EDF" w:rsidRDefault="005E0FBE">
            <w:pPr>
              <w:spacing w:line="252" w:lineRule="auto"/>
              <w:rPr>
                <w:b/>
                <w:color w:val="17365D"/>
                <w:sz w:val="16"/>
              </w:rPr>
            </w:pPr>
            <w:r>
              <w:rPr>
                <w:b/>
                <w:color w:val="17365D"/>
                <w:sz w:val="16"/>
              </w:rPr>
              <w:t>Nome</w:t>
            </w:r>
          </w:p>
        </w:tc>
        <w:tc>
          <w:tcPr>
            <w:tcW w:w="86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3C4007" w14:textId="6CE2165E" w:rsidR="00D43EDF" w:rsidRPr="005E0FBE" w:rsidRDefault="005E0FBE">
            <w:pPr>
              <w:spacing w:line="252" w:lineRule="auto"/>
              <w:rPr>
                <w:bCs/>
                <w:sz w:val="16"/>
                <w:szCs w:val="16"/>
              </w:rPr>
            </w:pPr>
            <w:r w:rsidRPr="005E0FBE">
              <w:rPr>
                <w:bCs/>
                <w:sz w:val="16"/>
                <w:szCs w:val="16"/>
              </w:rPr>
              <w:t>ALPHERFLEX INDUSTRIA E COMERCIO DE MOVEIS E FERRAGENS LTDA</w:t>
            </w:r>
          </w:p>
        </w:tc>
      </w:tr>
      <w:tr w:rsidR="00993CA9" w14:paraId="2A2417F5" w14:textId="77777777">
        <w:trPr>
          <w:jc w:val="center"/>
        </w:trPr>
        <w:tc>
          <w:tcPr>
            <w:tcW w:w="1587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561967" w14:textId="77777777" w:rsidR="00993CA9" w:rsidRDefault="0023460B">
            <w:pPr>
              <w:spacing w:line="252" w:lineRule="auto"/>
            </w:pPr>
            <w:r>
              <w:rPr>
                <w:b/>
                <w:color w:val="17365D"/>
                <w:sz w:val="16"/>
              </w:rPr>
              <w:t>CNPJ</w:t>
            </w:r>
          </w:p>
        </w:tc>
        <w:tc>
          <w:tcPr>
            <w:tcW w:w="86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198584" w14:textId="77777777" w:rsidR="00993CA9" w:rsidRDefault="0023460B">
            <w:pPr>
              <w:spacing w:line="252" w:lineRule="auto"/>
            </w:pPr>
            <w:r>
              <w:rPr>
                <w:sz w:val="16"/>
              </w:rPr>
              <w:t>40.919.354/0001-59</w:t>
            </w:r>
          </w:p>
        </w:tc>
      </w:tr>
      <w:tr w:rsidR="00993CA9" w14:paraId="32026007" w14:textId="77777777">
        <w:trPr>
          <w:jc w:val="center"/>
        </w:trPr>
        <w:tc>
          <w:tcPr>
            <w:tcW w:w="1587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B7E759" w14:textId="77777777" w:rsidR="00993CA9" w:rsidRDefault="0023460B">
            <w:pPr>
              <w:spacing w:line="252" w:lineRule="auto"/>
            </w:pPr>
            <w:r>
              <w:rPr>
                <w:b/>
                <w:color w:val="17365D"/>
                <w:sz w:val="16"/>
              </w:rPr>
              <w:t>Endereco</w:t>
            </w:r>
          </w:p>
        </w:tc>
        <w:tc>
          <w:tcPr>
            <w:tcW w:w="86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3316E7" w14:textId="77777777" w:rsidR="00993CA9" w:rsidRDefault="0023460B">
            <w:pPr>
              <w:spacing w:line="252" w:lineRule="auto"/>
            </w:pPr>
            <w:r>
              <w:rPr>
                <w:sz w:val="16"/>
              </w:rPr>
              <w:t>Avenida Brasil, 2076, Santa Cruz, Mogi Mirim - SP, CEP 13.800-444</w:t>
            </w:r>
          </w:p>
        </w:tc>
      </w:tr>
      <w:tr w:rsidR="00993CA9" w14:paraId="26AC3D97" w14:textId="77777777">
        <w:trPr>
          <w:jc w:val="center"/>
        </w:trPr>
        <w:tc>
          <w:tcPr>
            <w:tcW w:w="1587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2ACAA8" w14:textId="77777777" w:rsidR="00993CA9" w:rsidRDefault="0023460B">
            <w:pPr>
              <w:spacing w:line="252" w:lineRule="auto"/>
            </w:pPr>
            <w:r>
              <w:rPr>
                <w:b/>
                <w:color w:val="17365D"/>
                <w:sz w:val="16"/>
              </w:rPr>
              <w:t>Contato</w:t>
            </w:r>
          </w:p>
        </w:tc>
        <w:tc>
          <w:tcPr>
            <w:tcW w:w="86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AD47E7" w14:textId="77777777" w:rsidR="00993CA9" w:rsidRDefault="0023460B">
            <w:pPr>
              <w:spacing w:line="252" w:lineRule="auto"/>
            </w:pPr>
            <w:r>
              <w:rPr>
                <w:sz w:val="16"/>
              </w:rPr>
              <w:t>(19) 97126-6023 | cadeirasalphaflex@gmail.com</w:t>
            </w:r>
          </w:p>
        </w:tc>
      </w:tr>
    </w:tbl>
    <w:p w14:paraId="38C38713" w14:textId="77777777" w:rsidR="00993CA9" w:rsidRDefault="00993CA9">
      <w:pPr>
        <w:spacing w:after="20"/>
      </w:pPr>
    </w:p>
    <w:p w14:paraId="4021A6BD" w14:textId="77777777" w:rsidR="00993CA9" w:rsidRDefault="0023460B">
      <w:pPr>
        <w:spacing w:before="100" w:after="60" w:line="259" w:lineRule="auto"/>
      </w:pPr>
      <w:r>
        <w:rPr>
          <w:b/>
          <w:color w:val="2F75B5"/>
          <w:sz w:val="25"/>
        </w:rPr>
        <w:t>Classificacao do produto</w:t>
      </w:r>
    </w:p>
    <w:tbl>
      <w:tblPr>
        <w:tblStyle w:val="Tabelacomgrade"/>
        <w:tblW w:w="0" w:type="auto"/>
        <w:jc w:val="center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6" w:space="0" w:color="B7C9DB"/>
          <w:insideV w:val="single" w:sz="6" w:space="0" w:color="B7C9DB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7824"/>
      </w:tblGrid>
      <w:tr w:rsidR="00993CA9" w14:paraId="4A283210" w14:textId="77777777">
        <w:trPr>
          <w:jc w:val="center"/>
        </w:trPr>
        <w:tc>
          <w:tcPr>
            <w:tcW w:w="2381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067B65" w14:textId="77777777" w:rsidR="00993CA9" w:rsidRDefault="0023460B">
            <w:pPr>
              <w:spacing w:line="252" w:lineRule="auto"/>
            </w:pPr>
            <w:r>
              <w:rPr>
                <w:b/>
                <w:color w:val="17365D"/>
                <w:sz w:val="16"/>
              </w:rPr>
              <w:t>Categoria</w:t>
            </w:r>
          </w:p>
        </w:tc>
        <w:tc>
          <w:tcPr>
            <w:tcW w:w="78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B8D09F" w14:textId="77777777" w:rsidR="00993CA9" w:rsidRDefault="0023460B">
            <w:pPr>
              <w:spacing w:line="252" w:lineRule="auto"/>
            </w:pPr>
            <w:r>
              <w:rPr>
                <w:sz w:val="16"/>
              </w:rPr>
              <w:t>Cadeiras em polipropileno injetado</w:t>
            </w:r>
          </w:p>
        </w:tc>
      </w:tr>
      <w:tr w:rsidR="00993CA9" w14:paraId="3B1C8063" w14:textId="77777777">
        <w:trPr>
          <w:jc w:val="center"/>
        </w:trPr>
        <w:tc>
          <w:tcPr>
            <w:tcW w:w="2381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15628A" w14:textId="77777777" w:rsidR="00993CA9" w:rsidRDefault="0023460B">
            <w:pPr>
              <w:spacing w:line="252" w:lineRule="auto"/>
            </w:pPr>
            <w:r>
              <w:rPr>
                <w:b/>
                <w:color w:val="17365D"/>
                <w:sz w:val="16"/>
              </w:rPr>
              <w:t>Tipo construtivo</w:t>
            </w:r>
          </w:p>
        </w:tc>
        <w:tc>
          <w:tcPr>
            <w:tcW w:w="78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71E9A0" w14:textId="77777777" w:rsidR="00993CA9" w:rsidRDefault="0023460B">
            <w:pPr>
              <w:spacing w:line="252" w:lineRule="auto"/>
            </w:pPr>
            <w:r>
              <w:rPr>
                <w:sz w:val="16"/>
              </w:rPr>
              <w:t>Cadeira fixa universitaria</w:t>
            </w:r>
          </w:p>
        </w:tc>
      </w:tr>
      <w:tr w:rsidR="00993CA9" w14:paraId="08C590EF" w14:textId="77777777">
        <w:trPr>
          <w:jc w:val="center"/>
        </w:trPr>
        <w:tc>
          <w:tcPr>
            <w:tcW w:w="2381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76179A" w14:textId="77777777" w:rsidR="00993CA9" w:rsidRDefault="0023460B">
            <w:pPr>
              <w:spacing w:line="252" w:lineRule="auto"/>
            </w:pPr>
            <w:r>
              <w:rPr>
                <w:b/>
                <w:color w:val="17365D"/>
                <w:sz w:val="16"/>
              </w:rPr>
              <w:t>Apoio lateral</w:t>
            </w:r>
          </w:p>
        </w:tc>
        <w:tc>
          <w:tcPr>
            <w:tcW w:w="78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744D49" w14:textId="6F929E4A" w:rsidR="00993CA9" w:rsidRDefault="00CA3D86">
            <w:pPr>
              <w:spacing w:line="252" w:lineRule="auto"/>
            </w:pPr>
            <w:proofErr w:type="spellStart"/>
            <w:r>
              <w:rPr>
                <w:sz w:val="16"/>
              </w:rPr>
              <w:t>P</w:t>
            </w:r>
            <w:r w:rsidR="0023460B">
              <w:rPr>
                <w:sz w:val="16"/>
              </w:rPr>
              <w:t>rancheta</w:t>
            </w:r>
            <w:proofErr w:type="spellEnd"/>
            <w:r w:rsidR="0023460B">
              <w:rPr>
                <w:sz w:val="16"/>
              </w:rPr>
              <w:t xml:space="preserve"> </w:t>
            </w:r>
            <w:proofErr w:type="spellStart"/>
            <w:r w:rsidR="0023460B">
              <w:rPr>
                <w:sz w:val="16"/>
              </w:rPr>
              <w:t>fixa</w:t>
            </w:r>
            <w:proofErr w:type="spellEnd"/>
          </w:p>
        </w:tc>
      </w:tr>
      <w:tr w:rsidR="00993CA9" w14:paraId="2D985016" w14:textId="77777777">
        <w:trPr>
          <w:jc w:val="center"/>
        </w:trPr>
        <w:tc>
          <w:tcPr>
            <w:tcW w:w="2381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55E922" w14:textId="77777777" w:rsidR="00993CA9" w:rsidRDefault="0023460B">
            <w:pPr>
              <w:spacing w:line="252" w:lineRule="auto"/>
            </w:pPr>
            <w:r>
              <w:rPr>
                <w:b/>
                <w:color w:val="17365D"/>
                <w:sz w:val="16"/>
              </w:rPr>
              <w:t>Assento e encosto</w:t>
            </w:r>
          </w:p>
        </w:tc>
        <w:tc>
          <w:tcPr>
            <w:tcW w:w="78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DD8731" w14:textId="3D66B020" w:rsidR="00993CA9" w:rsidRDefault="0023460B">
            <w:pPr>
              <w:spacing w:line="252" w:lineRule="auto"/>
            </w:pPr>
            <w:r>
              <w:rPr>
                <w:sz w:val="16"/>
              </w:rPr>
              <w:t xml:space="preserve">Polipropileno (PP) de </w:t>
            </w:r>
            <w:proofErr w:type="spellStart"/>
            <w:r>
              <w:rPr>
                <w:sz w:val="16"/>
              </w:rPr>
              <w:t>alta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resist</w:t>
            </w:r>
            <w:r w:rsidR="00CA3D86">
              <w:rPr>
                <w:sz w:val="16"/>
              </w:rPr>
              <w:t>ê</w:t>
            </w:r>
            <w:r>
              <w:rPr>
                <w:sz w:val="16"/>
              </w:rPr>
              <w:t>ncia</w:t>
            </w:r>
            <w:proofErr w:type="spellEnd"/>
          </w:p>
        </w:tc>
      </w:tr>
    </w:tbl>
    <w:p w14:paraId="5A3444F1" w14:textId="77777777" w:rsidR="00993CA9" w:rsidRDefault="00993CA9">
      <w:pPr>
        <w:spacing w:after="20"/>
      </w:pPr>
    </w:p>
    <w:p w14:paraId="2245C6BE" w14:textId="197FB20F" w:rsidR="00993CA9" w:rsidRDefault="0023460B">
      <w:pPr>
        <w:spacing w:before="100" w:after="60" w:line="259" w:lineRule="auto"/>
      </w:pPr>
      <w:proofErr w:type="spellStart"/>
      <w:r>
        <w:rPr>
          <w:b/>
          <w:color w:val="2F75B5"/>
          <w:sz w:val="25"/>
        </w:rPr>
        <w:t>Dimens</w:t>
      </w:r>
      <w:r w:rsidR="00275046">
        <w:rPr>
          <w:b/>
          <w:color w:val="2F75B5"/>
          <w:sz w:val="25"/>
        </w:rPr>
        <w:t>õ</w:t>
      </w:r>
      <w:r>
        <w:rPr>
          <w:b/>
          <w:color w:val="2F75B5"/>
          <w:sz w:val="25"/>
        </w:rPr>
        <w:t>es</w:t>
      </w:r>
      <w:proofErr w:type="spellEnd"/>
      <w:r>
        <w:rPr>
          <w:b/>
          <w:color w:val="2F75B5"/>
          <w:sz w:val="25"/>
        </w:rPr>
        <w:t xml:space="preserve"> de </w:t>
      </w:r>
      <w:proofErr w:type="spellStart"/>
      <w:r>
        <w:rPr>
          <w:b/>
          <w:color w:val="2F75B5"/>
          <w:sz w:val="25"/>
        </w:rPr>
        <w:t>refer</w:t>
      </w:r>
      <w:r w:rsidR="00275046">
        <w:rPr>
          <w:b/>
          <w:color w:val="2F75B5"/>
          <w:sz w:val="25"/>
        </w:rPr>
        <w:t>ê</w:t>
      </w:r>
      <w:r>
        <w:rPr>
          <w:b/>
          <w:color w:val="2F75B5"/>
          <w:sz w:val="25"/>
        </w:rPr>
        <w:t>ncia</w:t>
      </w:r>
      <w:proofErr w:type="spellEnd"/>
    </w:p>
    <w:tbl>
      <w:tblPr>
        <w:tblStyle w:val="Tabelacomgrade"/>
        <w:tblW w:w="0" w:type="auto"/>
        <w:jc w:val="center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6" w:space="0" w:color="B7C9DB"/>
          <w:insideV w:val="single" w:sz="6" w:space="0" w:color="B7C9DB"/>
        </w:tblBorders>
        <w:tblLayout w:type="fixed"/>
        <w:tblLook w:val="04A0" w:firstRow="1" w:lastRow="0" w:firstColumn="1" w:lastColumn="0" w:noHBand="0" w:noVBand="1"/>
      </w:tblPr>
      <w:tblGrid>
        <w:gridCol w:w="2097"/>
        <w:gridCol w:w="4706"/>
        <w:gridCol w:w="3402"/>
      </w:tblGrid>
      <w:tr w:rsidR="00993CA9" w14:paraId="14FD8906" w14:textId="77777777">
        <w:trPr>
          <w:jc w:val="center"/>
        </w:trPr>
        <w:tc>
          <w:tcPr>
            <w:tcW w:w="2097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E61DCB" w14:textId="77777777" w:rsidR="00993CA9" w:rsidRDefault="0023460B">
            <w:pPr>
              <w:spacing w:line="252" w:lineRule="auto"/>
            </w:pPr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w="4706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11EC7B" w14:textId="77777777" w:rsidR="00993CA9" w:rsidRDefault="0023460B">
            <w:pPr>
              <w:spacing w:line="252" w:lineRule="auto"/>
            </w:pPr>
            <w:r>
              <w:rPr>
                <w:b/>
                <w:color w:val="FFFFFF"/>
                <w:sz w:val="16"/>
              </w:rPr>
              <w:t>Medida aproximada</w:t>
            </w:r>
          </w:p>
        </w:tc>
        <w:tc>
          <w:tcPr>
            <w:tcW w:w="3402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AA0E91" w14:textId="77777777" w:rsidR="00993CA9" w:rsidRDefault="0023460B">
            <w:pPr>
              <w:spacing w:line="252" w:lineRule="auto"/>
            </w:pPr>
            <w:r>
              <w:rPr>
                <w:b/>
                <w:color w:val="FFFFFF"/>
                <w:sz w:val="16"/>
              </w:rPr>
              <w:t>Ordem da medida</w:t>
            </w:r>
          </w:p>
        </w:tc>
      </w:tr>
      <w:tr w:rsidR="00993CA9" w14:paraId="32AF9286" w14:textId="77777777">
        <w:trPr>
          <w:jc w:val="center"/>
        </w:trPr>
        <w:tc>
          <w:tcPr>
            <w:tcW w:w="20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7E756F" w14:textId="77777777" w:rsidR="00993CA9" w:rsidRDefault="0023460B">
            <w:pPr>
              <w:spacing w:line="252" w:lineRule="auto"/>
            </w:pPr>
            <w:r>
              <w:rPr>
                <w:sz w:val="16"/>
              </w:rPr>
              <w:t>Assento</w:t>
            </w:r>
          </w:p>
        </w:tc>
        <w:tc>
          <w:tcPr>
            <w:tcW w:w="47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6BFD63" w14:textId="77777777" w:rsidR="00993CA9" w:rsidRDefault="0023460B">
            <w:pPr>
              <w:spacing w:line="252" w:lineRule="auto"/>
            </w:pPr>
            <w:r>
              <w:rPr>
                <w:sz w:val="16"/>
              </w:rPr>
              <w:t>42 cm profundidade x 46 cm largura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E4A58A" w14:textId="77777777" w:rsidR="00993CA9" w:rsidRDefault="0023460B">
            <w:pPr>
              <w:spacing w:line="252" w:lineRule="auto"/>
            </w:pPr>
            <w:r>
              <w:rPr>
                <w:sz w:val="16"/>
              </w:rPr>
              <w:t>Profundidade x largura</w:t>
            </w:r>
          </w:p>
        </w:tc>
      </w:tr>
      <w:tr w:rsidR="00993CA9" w14:paraId="632121CF" w14:textId="77777777">
        <w:trPr>
          <w:jc w:val="center"/>
        </w:trPr>
        <w:tc>
          <w:tcPr>
            <w:tcW w:w="20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94EE08" w14:textId="77777777" w:rsidR="00993CA9" w:rsidRDefault="0023460B">
            <w:pPr>
              <w:spacing w:line="252" w:lineRule="auto"/>
            </w:pPr>
            <w:r>
              <w:rPr>
                <w:sz w:val="16"/>
              </w:rPr>
              <w:t>Encosto</w:t>
            </w:r>
          </w:p>
        </w:tc>
        <w:tc>
          <w:tcPr>
            <w:tcW w:w="47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7C6A18" w14:textId="77777777" w:rsidR="00993CA9" w:rsidRDefault="0023460B">
            <w:pPr>
              <w:spacing w:line="252" w:lineRule="auto"/>
            </w:pPr>
            <w:r>
              <w:rPr>
                <w:sz w:val="16"/>
              </w:rPr>
              <w:t>28,0 cm altura x 46 cm largura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FEF59C" w14:textId="77777777" w:rsidR="00993CA9" w:rsidRDefault="0023460B">
            <w:pPr>
              <w:spacing w:line="252" w:lineRule="auto"/>
            </w:pPr>
            <w:r>
              <w:rPr>
                <w:sz w:val="16"/>
              </w:rPr>
              <w:t>Altura x largura</w:t>
            </w:r>
          </w:p>
        </w:tc>
      </w:tr>
      <w:tr w:rsidR="00993CA9" w14:paraId="05C70A16" w14:textId="77777777">
        <w:trPr>
          <w:jc w:val="center"/>
        </w:trPr>
        <w:tc>
          <w:tcPr>
            <w:tcW w:w="20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1AEEA0" w14:textId="77777777" w:rsidR="00993CA9" w:rsidRDefault="0023460B">
            <w:pPr>
              <w:spacing w:line="252" w:lineRule="auto"/>
            </w:pPr>
            <w:r>
              <w:rPr>
                <w:sz w:val="16"/>
              </w:rPr>
              <w:t>Prancheta</w:t>
            </w:r>
          </w:p>
        </w:tc>
        <w:tc>
          <w:tcPr>
            <w:tcW w:w="47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411D3B" w14:textId="77777777" w:rsidR="00993CA9" w:rsidRDefault="0023460B">
            <w:pPr>
              <w:spacing w:line="252" w:lineRule="auto"/>
            </w:pPr>
            <w:r>
              <w:rPr>
                <w:sz w:val="16"/>
              </w:rPr>
              <w:t>49 cm profundidade x 23 cm largura x 1,8 cm espessura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0B479D" w14:textId="77777777" w:rsidR="00993CA9" w:rsidRDefault="0023460B">
            <w:pPr>
              <w:spacing w:line="252" w:lineRule="auto"/>
            </w:pPr>
            <w:r>
              <w:rPr>
                <w:sz w:val="16"/>
              </w:rPr>
              <w:t>Profundidade x largura x espessura</w:t>
            </w:r>
          </w:p>
        </w:tc>
      </w:tr>
    </w:tbl>
    <w:p w14:paraId="40ADEA0E" w14:textId="6DBFCFD4" w:rsidR="00993CA9" w:rsidRDefault="00993CA9">
      <w:pPr>
        <w:spacing w:after="40" w:line="259" w:lineRule="auto"/>
      </w:pPr>
    </w:p>
    <w:p w14:paraId="6AF8E7CF" w14:textId="0916FA52" w:rsidR="00993CA9" w:rsidRDefault="0023460B">
      <w:pPr>
        <w:spacing w:before="100" w:after="60" w:line="259" w:lineRule="auto"/>
      </w:pPr>
      <w:proofErr w:type="spellStart"/>
      <w:r>
        <w:rPr>
          <w:b/>
          <w:color w:val="2F75B5"/>
          <w:sz w:val="25"/>
        </w:rPr>
        <w:t>Destaques</w:t>
      </w:r>
      <w:proofErr w:type="spellEnd"/>
      <w:r>
        <w:rPr>
          <w:b/>
          <w:color w:val="2F75B5"/>
          <w:sz w:val="25"/>
        </w:rPr>
        <w:t xml:space="preserve"> </w:t>
      </w:r>
      <w:proofErr w:type="spellStart"/>
      <w:r>
        <w:rPr>
          <w:b/>
          <w:color w:val="2F75B5"/>
          <w:sz w:val="25"/>
        </w:rPr>
        <w:t>t</w:t>
      </w:r>
      <w:r w:rsidR="00C470F7">
        <w:rPr>
          <w:b/>
          <w:color w:val="2F75B5"/>
          <w:sz w:val="25"/>
        </w:rPr>
        <w:t>é</w:t>
      </w:r>
      <w:r>
        <w:rPr>
          <w:b/>
          <w:color w:val="2F75B5"/>
          <w:sz w:val="25"/>
        </w:rPr>
        <w:t>cnicos</w:t>
      </w:r>
      <w:proofErr w:type="spellEnd"/>
    </w:p>
    <w:tbl>
      <w:tblPr>
        <w:tblStyle w:val="Tabelacomgrade"/>
        <w:tblW w:w="0" w:type="auto"/>
        <w:jc w:val="center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6" w:space="0" w:color="B7C9DB"/>
          <w:insideV w:val="single" w:sz="6" w:space="0" w:color="B7C9DB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7824"/>
      </w:tblGrid>
      <w:tr w:rsidR="00993CA9" w14:paraId="2692389E" w14:textId="77777777">
        <w:trPr>
          <w:jc w:val="center"/>
        </w:trPr>
        <w:tc>
          <w:tcPr>
            <w:tcW w:w="2381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E1F066" w14:textId="77777777" w:rsidR="00993CA9" w:rsidRDefault="0023460B">
            <w:pPr>
              <w:spacing w:line="252" w:lineRule="auto"/>
            </w:pPr>
            <w:r>
              <w:rPr>
                <w:b/>
                <w:color w:val="17365D"/>
                <w:sz w:val="16"/>
              </w:rPr>
              <w:t>Material estrutural</w:t>
            </w:r>
          </w:p>
        </w:tc>
        <w:tc>
          <w:tcPr>
            <w:tcW w:w="78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D0712B" w14:textId="77777777" w:rsidR="00993CA9" w:rsidRDefault="0023460B">
            <w:pPr>
              <w:spacing w:line="252" w:lineRule="auto"/>
            </w:pPr>
            <w:r>
              <w:rPr>
                <w:sz w:val="16"/>
              </w:rPr>
              <w:t>Aco carbono com tratamento antiferrugem e pintura a po eletrostatica</w:t>
            </w:r>
          </w:p>
        </w:tc>
      </w:tr>
      <w:tr w:rsidR="00993CA9" w14:paraId="63B5FFBA" w14:textId="77777777">
        <w:trPr>
          <w:jc w:val="center"/>
        </w:trPr>
        <w:tc>
          <w:tcPr>
            <w:tcW w:w="2381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92CF80" w14:textId="77777777" w:rsidR="00993CA9" w:rsidRDefault="0023460B">
            <w:pPr>
              <w:spacing w:line="252" w:lineRule="auto"/>
            </w:pPr>
            <w:r>
              <w:rPr>
                <w:b/>
                <w:color w:val="17365D"/>
                <w:sz w:val="16"/>
              </w:rPr>
              <w:t>Montagem</w:t>
            </w:r>
          </w:p>
        </w:tc>
        <w:tc>
          <w:tcPr>
            <w:tcW w:w="78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2F53FD" w14:textId="77777777" w:rsidR="00993CA9" w:rsidRDefault="0023460B">
            <w:pPr>
              <w:spacing w:line="252" w:lineRule="auto"/>
            </w:pPr>
            <w:r>
              <w:rPr>
                <w:sz w:val="16"/>
              </w:rPr>
              <w:t>Componentes unidos por solda MIG</w:t>
            </w:r>
          </w:p>
        </w:tc>
      </w:tr>
      <w:tr w:rsidR="00993CA9" w14:paraId="7FD88A1F" w14:textId="77777777">
        <w:trPr>
          <w:jc w:val="center"/>
        </w:trPr>
        <w:tc>
          <w:tcPr>
            <w:tcW w:w="2381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207536" w14:textId="77777777" w:rsidR="00993CA9" w:rsidRDefault="0023460B">
            <w:pPr>
              <w:spacing w:line="252" w:lineRule="auto"/>
            </w:pPr>
            <w:r>
              <w:rPr>
                <w:b/>
                <w:color w:val="17365D"/>
                <w:sz w:val="16"/>
              </w:rPr>
              <w:t>Prancheta</w:t>
            </w:r>
          </w:p>
        </w:tc>
        <w:tc>
          <w:tcPr>
            <w:tcW w:w="78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3D6F02" w14:textId="77777777" w:rsidR="00993CA9" w:rsidRDefault="0023460B">
            <w:pPr>
              <w:spacing w:line="252" w:lineRule="auto"/>
            </w:pPr>
            <w:r>
              <w:rPr>
                <w:sz w:val="16"/>
              </w:rPr>
              <w:t>MDP/MDF entre 18 mm, laminado melaminico nas duas faces e acabamento em fita PVC</w:t>
            </w:r>
          </w:p>
        </w:tc>
      </w:tr>
      <w:tr w:rsidR="00993CA9" w14:paraId="4BC8001D" w14:textId="77777777">
        <w:trPr>
          <w:jc w:val="center"/>
        </w:trPr>
        <w:tc>
          <w:tcPr>
            <w:tcW w:w="2381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37C4C5" w14:textId="77777777" w:rsidR="00993CA9" w:rsidRDefault="0023460B">
            <w:pPr>
              <w:spacing w:line="252" w:lineRule="auto"/>
            </w:pPr>
            <w:r>
              <w:rPr>
                <w:b/>
                <w:color w:val="17365D"/>
                <w:sz w:val="16"/>
              </w:rPr>
              <w:t>Apoio de livros</w:t>
            </w:r>
          </w:p>
        </w:tc>
        <w:tc>
          <w:tcPr>
            <w:tcW w:w="78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8476A2" w14:textId="77777777" w:rsidR="00993CA9" w:rsidRDefault="0023460B">
            <w:pPr>
              <w:spacing w:line="252" w:lineRule="auto"/>
            </w:pPr>
            <w:r>
              <w:rPr>
                <w:sz w:val="16"/>
              </w:rPr>
              <w:t>Porta-livros mencionado na referencia; detalhes dimensionais e material nao informados</w:t>
            </w:r>
          </w:p>
        </w:tc>
      </w:tr>
    </w:tbl>
    <w:p w14:paraId="272D0EC5" w14:textId="67DF84CE" w:rsidR="00993CA9" w:rsidRDefault="00993CA9">
      <w:pPr>
        <w:spacing w:after="0" w:line="259" w:lineRule="auto"/>
      </w:pPr>
    </w:p>
    <w:p w14:paraId="069C70EA" w14:textId="77777777" w:rsidR="00993CA9" w:rsidRDefault="0023460B">
      <w:r>
        <w:br w:type="page"/>
      </w:r>
    </w:p>
    <w:p w14:paraId="3AA47037" w14:textId="5295F0DE" w:rsidR="00993CA9" w:rsidRDefault="0023460B">
      <w:pPr>
        <w:spacing w:before="100" w:after="60" w:line="259" w:lineRule="auto"/>
      </w:pPr>
      <w:proofErr w:type="spellStart"/>
      <w:r>
        <w:rPr>
          <w:b/>
          <w:color w:val="2F75B5"/>
          <w:sz w:val="25"/>
        </w:rPr>
        <w:lastRenderedPageBreak/>
        <w:t>Especifica</w:t>
      </w:r>
      <w:r w:rsidR="00C470F7">
        <w:rPr>
          <w:b/>
          <w:color w:val="2F75B5"/>
          <w:sz w:val="25"/>
        </w:rPr>
        <w:t>çã</w:t>
      </w:r>
      <w:r>
        <w:rPr>
          <w:b/>
          <w:color w:val="2F75B5"/>
          <w:sz w:val="25"/>
        </w:rPr>
        <w:t>o</w:t>
      </w:r>
      <w:proofErr w:type="spellEnd"/>
      <w:r>
        <w:rPr>
          <w:b/>
          <w:color w:val="2F75B5"/>
          <w:sz w:val="25"/>
        </w:rPr>
        <w:t xml:space="preserve"> </w:t>
      </w:r>
      <w:proofErr w:type="spellStart"/>
      <w:r>
        <w:rPr>
          <w:b/>
          <w:color w:val="2F75B5"/>
          <w:sz w:val="25"/>
        </w:rPr>
        <w:t>construtiva</w:t>
      </w:r>
      <w:proofErr w:type="spellEnd"/>
    </w:p>
    <w:tbl>
      <w:tblPr>
        <w:tblStyle w:val="Tabelacomgrade"/>
        <w:tblW w:w="0" w:type="auto"/>
        <w:jc w:val="center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6" w:space="0" w:color="B7C9DB"/>
          <w:insideV w:val="single" w:sz="6" w:space="0" w:color="B7C9DB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7711"/>
      </w:tblGrid>
      <w:tr w:rsidR="00993CA9" w14:paraId="0C9A8678" w14:textId="77777777">
        <w:trPr>
          <w:jc w:val="center"/>
        </w:trPr>
        <w:tc>
          <w:tcPr>
            <w:tcW w:w="2494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71B217" w14:textId="77777777" w:rsidR="00993CA9" w:rsidRDefault="0023460B">
            <w:pPr>
              <w:spacing w:line="252" w:lineRule="auto"/>
            </w:pPr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w="7711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C9FA78" w14:textId="6F34EC73" w:rsidR="00993CA9" w:rsidRDefault="0023460B">
            <w:pPr>
              <w:spacing w:line="252" w:lineRule="auto"/>
            </w:pPr>
            <w:proofErr w:type="spellStart"/>
            <w:r>
              <w:rPr>
                <w:b/>
                <w:color w:val="FFFFFF"/>
                <w:sz w:val="16"/>
              </w:rPr>
              <w:t>Descricao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tecnica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evid</w:t>
            </w:r>
            <w:r w:rsidR="00C470F7">
              <w:rPr>
                <w:b/>
                <w:color w:val="FFFFFF"/>
                <w:sz w:val="16"/>
              </w:rPr>
              <w:t>ê</w:t>
            </w:r>
            <w:r>
              <w:rPr>
                <w:b/>
                <w:color w:val="FFFFFF"/>
                <w:sz w:val="16"/>
              </w:rPr>
              <w:t>nciada</w:t>
            </w:r>
            <w:proofErr w:type="spellEnd"/>
          </w:p>
        </w:tc>
      </w:tr>
      <w:tr w:rsidR="00993CA9" w14:paraId="71545F8C" w14:textId="77777777">
        <w:trPr>
          <w:jc w:val="center"/>
        </w:trPr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2557E7" w14:textId="77777777" w:rsidR="00993CA9" w:rsidRDefault="0023460B">
            <w:pPr>
              <w:spacing w:line="252" w:lineRule="auto"/>
            </w:pPr>
            <w:r>
              <w:rPr>
                <w:sz w:val="16"/>
              </w:rPr>
              <w:t>Suportes do encosto</w:t>
            </w:r>
          </w:p>
        </w:tc>
        <w:tc>
          <w:tcPr>
            <w:tcW w:w="77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A9F622" w14:textId="77777777" w:rsidR="00993CA9" w:rsidRDefault="0023460B">
            <w:pPr>
              <w:spacing w:line="252" w:lineRule="auto"/>
            </w:pPr>
            <w:r>
              <w:rPr>
                <w:sz w:val="16"/>
              </w:rPr>
              <w:t>Dois tubos oblongos de aco carbono, secao 16 x 30 mm, espessura 1,5 mm.</w:t>
            </w:r>
          </w:p>
        </w:tc>
      </w:tr>
      <w:tr w:rsidR="00993CA9" w14:paraId="73FB2DFE" w14:textId="77777777">
        <w:trPr>
          <w:jc w:val="center"/>
        </w:trPr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E27EF6" w14:textId="77777777" w:rsidR="00993CA9" w:rsidRDefault="0023460B">
            <w:pPr>
              <w:spacing w:line="252" w:lineRule="auto"/>
            </w:pPr>
            <w:r>
              <w:rPr>
                <w:sz w:val="16"/>
              </w:rPr>
              <w:t>Suportes do assento</w:t>
            </w:r>
          </w:p>
        </w:tc>
        <w:tc>
          <w:tcPr>
            <w:tcW w:w="77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2D7C02" w14:textId="77777777" w:rsidR="00993CA9" w:rsidRDefault="0023460B">
            <w:pPr>
              <w:spacing w:line="252" w:lineRule="auto"/>
            </w:pPr>
            <w:r>
              <w:rPr>
                <w:sz w:val="16"/>
              </w:rPr>
              <w:t>Dois tubos redondos, secao 3/4, espessura 1,2 mm.</w:t>
            </w:r>
          </w:p>
        </w:tc>
      </w:tr>
      <w:tr w:rsidR="00993CA9" w14:paraId="09ED43F0" w14:textId="77777777">
        <w:trPr>
          <w:jc w:val="center"/>
        </w:trPr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205E3E" w14:textId="77777777" w:rsidR="00993CA9" w:rsidRDefault="0023460B">
            <w:pPr>
              <w:spacing w:line="252" w:lineRule="auto"/>
            </w:pPr>
            <w:r>
              <w:rPr>
                <w:sz w:val="16"/>
              </w:rPr>
              <w:t>Pes</w:t>
            </w:r>
          </w:p>
        </w:tc>
        <w:tc>
          <w:tcPr>
            <w:tcW w:w="77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CC1278" w14:textId="77777777" w:rsidR="00993CA9" w:rsidRDefault="0023460B">
            <w:pPr>
              <w:spacing w:line="252" w:lineRule="auto"/>
            </w:pPr>
            <w:r>
              <w:rPr>
                <w:sz w:val="16"/>
              </w:rPr>
              <w:t>Dois tubos oblongos, secao 16 x 30 mm, espessura 1,2 mm.</w:t>
            </w:r>
          </w:p>
        </w:tc>
      </w:tr>
      <w:tr w:rsidR="00993CA9" w14:paraId="1C74D681" w14:textId="77777777">
        <w:trPr>
          <w:jc w:val="center"/>
        </w:trPr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540675" w14:textId="77777777" w:rsidR="00993CA9" w:rsidRDefault="0023460B">
            <w:pPr>
              <w:spacing w:line="252" w:lineRule="auto"/>
            </w:pPr>
            <w:r>
              <w:rPr>
                <w:sz w:val="16"/>
              </w:rPr>
              <w:t>Uniao</w:t>
            </w:r>
          </w:p>
        </w:tc>
        <w:tc>
          <w:tcPr>
            <w:tcW w:w="77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88A028" w14:textId="77777777" w:rsidR="00993CA9" w:rsidRDefault="0023460B">
            <w:pPr>
              <w:spacing w:line="252" w:lineRule="auto"/>
            </w:pPr>
            <w:r>
              <w:rPr>
                <w:sz w:val="16"/>
              </w:rPr>
              <w:t>Solda MIG, conforme descricao do catalogo analisado.</w:t>
            </w:r>
          </w:p>
        </w:tc>
      </w:tr>
      <w:tr w:rsidR="00993CA9" w14:paraId="1E0FB1CF" w14:textId="77777777">
        <w:trPr>
          <w:jc w:val="center"/>
        </w:trPr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55E0A3" w14:textId="77777777" w:rsidR="00993CA9" w:rsidRDefault="0023460B">
            <w:pPr>
              <w:spacing w:line="252" w:lineRule="auto"/>
            </w:pPr>
            <w:r>
              <w:rPr>
                <w:sz w:val="16"/>
              </w:rPr>
              <w:t>Ponteiras/deslizantes</w:t>
            </w:r>
          </w:p>
        </w:tc>
        <w:tc>
          <w:tcPr>
            <w:tcW w:w="77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97BBE1" w14:textId="77777777" w:rsidR="00993CA9" w:rsidRDefault="0023460B">
            <w:pPr>
              <w:spacing w:line="252" w:lineRule="auto"/>
            </w:pPr>
            <w:r>
              <w:rPr>
                <w:sz w:val="16"/>
              </w:rPr>
              <w:t>Acabamentos deslizantes nos pes; tipo e composicao detalhados nao informados.</w:t>
            </w:r>
          </w:p>
        </w:tc>
      </w:tr>
    </w:tbl>
    <w:p w14:paraId="5B250A78" w14:textId="77777777" w:rsidR="00993CA9" w:rsidRDefault="00993CA9">
      <w:pPr>
        <w:spacing w:after="20"/>
      </w:pPr>
    </w:p>
    <w:p w14:paraId="370F873E" w14:textId="77777777" w:rsidR="00993CA9" w:rsidRDefault="0023460B">
      <w:pPr>
        <w:spacing w:before="100" w:after="60" w:line="259" w:lineRule="auto"/>
      </w:pPr>
      <w:r>
        <w:rPr>
          <w:b/>
          <w:color w:val="2F75B5"/>
          <w:sz w:val="25"/>
        </w:rPr>
        <w:t>Tratamento e acabamento</w:t>
      </w:r>
    </w:p>
    <w:tbl>
      <w:tblPr>
        <w:tblStyle w:val="Tabelacomgrade"/>
        <w:tblW w:w="0" w:type="auto"/>
        <w:jc w:val="center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6" w:space="0" w:color="B7C9DB"/>
          <w:insideV w:val="single" w:sz="6" w:space="0" w:color="B7C9DB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7711"/>
      </w:tblGrid>
      <w:tr w:rsidR="00993CA9" w14:paraId="5B2C638D" w14:textId="77777777">
        <w:trPr>
          <w:jc w:val="center"/>
        </w:trPr>
        <w:tc>
          <w:tcPr>
            <w:tcW w:w="2494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C433B5" w14:textId="77777777" w:rsidR="00993CA9" w:rsidRDefault="0023460B">
            <w:pPr>
              <w:spacing w:line="252" w:lineRule="auto"/>
            </w:pPr>
            <w:r>
              <w:rPr>
                <w:b/>
                <w:color w:val="FFFFFF"/>
                <w:sz w:val="16"/>
              </w:rPr>
              <w:t>Etapa</w:t>
            </w:r>
          </w:p>
        </w:tc>
        <w:tc>
          <w:tcPr>
            <w:tcW w:w="7711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008CF5" w14:textId="08380EB0" w:rsidR="00993CA9" w:rsidRDefault="0023460B">
            <w:pPr>
              <w:spacing w:line="252" w:lineRule="auto"/>
            </w:pPr>
            <w:proofErr w:type="spellStart"/>
            <w:r>
              <w:rPr>
                <w:b/>
                <w:color w:val="FFFFFF"/>
                <w:sz w:val="16"/>
              </w:rPr>
              <w:t>Informa</w:t>
            </w:r>
            <w:r w:rsidR="00E12A73">
              <w:rPr>
                <w:b/>
                <w:color w:val="FFFFFF"/>
                <w:sz w:val="16"/>
              </w:rPr>
              <w:t>çã</w:t>
            </w:r>
            <w:r>
              <w:rPr>
                <w:b/>
                <w:color w:val="FFFFFF"/>
                <w:sz w:val="16"/>
              </w:rPr>
              <w:t>o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registrada</w:t>
            </w:r>
            <w:proofErr w:type="spellEnd"/>
          </w:p>
        </w:tc>
      </w:tr>
      <w:tr w:rsidR="00993CA9" w14:paraId="102542AE" w14:textId="77777777">
        <w:trPr>
          <w:jc w:val="center"/>
        </w:trPr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F3FC2D" w14:textId="4F95D916" w:rsidR="00993CA9" w:rsidRDefault="0023460B">
            <w:pPr>
              <w:spacing w:line="252" w:lineRule="auto"/>
            </w:pPr>
            <w:proofErr w:type="spellStart"/>
            <w:r>
              <w:rPr>
                <w:sz w:val="16"/>
              </w:rPr>
              <w:t>Prepara</w:t>
            </w:r>
            <w:r w:rsidR="00E12A73">
              <w:rPr>
                <w:sz w:val="16"/>
              </w:rPr>
              <w:t>çã</w:t>
            </w:r>
            <w:r>
              <w:rPr>
                <w:sz w:val="16"/>
              </w:rPr>
              <w:t>o</w:t>
            </w:r>
            <w:proofErr w:type="spellEnd"/>
          </w:p>
        </w:tc>
        <w:tc>
          <w:tcPr>
            <w:tcW w:w="77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1E3007" w14:textId="2751DF50" w:rsidR="00993CA9" w:rsidRDefault="0023460B">
            <w:pPr>
              <w:spacing w:line="252" w:lineRule="auto"/>
            </w:pPr>
            <w:proofErr w:type="spellStart"/>
            <w:r>
              <w:rPr>
                <w:sz w:val="16"/>
              </w:rPr>
              <w:t>Desengraxe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estabiliza</w:t>
            </w:r>
            <w:r w:rsidR="006B5A2A">
              <w:rPr>
                <w:sz w:val="16"/>
              </w:rPr>
              <w:t>çã</w:t>
            </w:r>
            <w:r>
              <w:rPr>
                <w:sz w:val="16"/>
              </w:rPr>
              <w:t>o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fosforizacao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993CA9" w14:paraId="39C41630" w14:textId="77777777">
        <w:trPr>
          <w:jc w:val="center"/>
        </w:trPr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7BC14A" w14:textId="22629B92" w:rsidR="00993CA9" w:rsidRDefault="0023460B">
            <w:pPr>
              <w:spacing w:line="252" w:lineRule="auto"/>
            </w:pPr>
            <w:proofErr w:type="spellStart"/>
            <w:r>
              <w:rPr>
                <w:sz w:val="16"/>
              </w:rPr>
              <w:t>Prote</w:t>
            </w:r>
            <w:r w:rsidR="00E12A73">
              <w:rPr>
                <w:sz w:val="16"/>
              </w:rPr>
              <w:t>çã</w:t>
            </w:r>
            <w:r>
              <w:rPr>
                <w:sz w:val="16"/>
              </w:rPr>
              <w:t>o</w:t>
            </w:r>
            <w:proofErr w:type="spellEnd"/>
          </w:p>
        </w:tc>
        <w:tc>
          <w:tcPr>
            <w:tcW w:w="77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B2F094" w14:textId="77777777" w:rsidR="00993CA9" w:rsidRDefault="0023460B">
            <w:pPr>
              <w:spacing w:line="252" w:lineRule="auto"/>
            </w:pPr>
            <w:r>
              <w:rPr>
                <w:sz w:val="16"/>
              </w:rPr>
              <w:t>Tratamento antiferrugem.</w:t>
            </w:r>
          </w:p>
        </w:tc>
      </w:tr>
      <w:tr w:rsidR="00993CA9" w14:paraId="3B77BD7A" w14:textId="77777777">
        <w:trPr>
          <w:jc w:val="center"/>
        </w:trPr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940C2A" w14:textId="77777777" w:rsidR="00993CA9" w:rsidRDefault="0023460B">
            <w:pPr>
              <w:spacing w:line="252" w:lineRule="auto"/>
            </w:pPr>
            <w:r>
              <w:rPr>
                <w:sz w:val="16"/>
              </w:rPr>
              <w:t>Pintura</w:t>
            </w:r>
          </w:p>
        </w:tc>
        <w:tc>
          <w:tcPr>
            <w:tcW w:w="77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A36572" w14:textId="1C1BE13A" w:rsidR="00993CA9" w:rsidRDefault="0023460B">
            <w:pPr>
              <w:spacing w:line="252" w:lineRule="auto"/>
            </w:pPr>
            <w:r>
              <w:rPr>
                <w:sz w:val="16"/>
              </w:rPr>
              <w:t xml:space="preserve">Pintura a po </w:t>
            </w:r>
            <w:proofErr w:type="spellStart"/>
            <w:r>
              <w:rPr>
                <w:sz w:val="16"/>
              </w:rPr>
              <w:t>eletrost</w:t>
            </w:r>
            <w:r w:rsidR="00E12A73">
              <w:rPr>
                <w:sz w:val="16"/>
              </w:rPr>
              <w:t>á</w:t>
            </w:r>
            <w:r>
              <w:rPr>
                <w:sz w:val="16"/>
              </w:rPr>
              <w:t>tica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993CA9" w14:paraId="0AD1BDD8" w14:textId="77777777">
        <w:trPr>
          <w:jc w:val="center"/>
        </w:trPr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ACBCEB" w14:textId="77777777" w:rsidR="00993CA9" w:rsidRDefault="0023460B">
            <w:pPr>
              <w:spacing w:line="252" w:lineRule="auto"/>
            </w:pPr>
            <w:r>
              <w:rPr>
                <w:sz w:val="16"/>
              </w:rPr>
              <w:t>Cura</w:t>
            </w:r>
          </w:p>
        </w:tc>
        <w:tc>
          <w:tcPr>
            <w:tcW w:w="77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D88E24" w14:textId="77777777" w:rsidR="00993CA9" w:rsidRDefault="0023460B">
            <w:pPr>
              <w:spacing w:line="252" w:lineRule="auto"/>
            </w:pPr>
            <w:r>
              <w:rPr>
                <w:sz w:val="16"/>
              </w:rPr>
              <w:t>Secagem em estufa a 250 graus C.</w:t>
            </w:r>
          </w:p>
        </w:tc>
      </w:tr>
      <w:tr w:rsidR="00993CA9" w14:paraId="047E7DBE" w14:textId="77777777">
        <w:trPr>
          <w:jc w:val="center"/>
        </w:trPr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6CB4E0" w14:textId="77777777" w:rsidR="00993CA9" w:rsidRDefault="0023460B">
            <w:pPr>
              <w:spacing w:line="252" w:lineRule="auto"/>
            </w:pPr>
            <w:r>
              <w:rPr>
                <w:sz w:val="16"/>
              </w:rPr>
              <w:t>Cores</w:t>
            </w:r>
          </w:p>
        </w:tc>
        <w:tc>
          <w:tcPr>
            <w:tcW w:w="77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63D211" w14:textId="53BB1D37" w:rsidR="00993CA9" w:rsidRDefault="0023460B">
            <w:pPr>
              <w:spacing w:line="252" w:lineRule="auto"/>
            </w:pPr>
            <w:proofErr w:type="spellStart"/>
            <w:r>
              <w:rPr>
                <w:sz w:val="16"/>
              </w:rPr>
              <w:t>N</w:t>
            </w:r>
            <w:r w:rsidR="00E12A73">
              <w:rPr>
                <w:sz w:val="16"/>
              </w:rPr>
              <w:t>ã</w:t>
            </w:r>
            <w:r>
              <w:rPr>
                <w:sz w:val="16"/>
              </w:rPr>
              <w:t>o</w:t>
            </w:r>
            <w:proofErr w:type="spellEnd"/>
            <w:r>
              <w:rPr>
                <w:sz w:val="16"/>
              </w:rPr>
              <w:t xml:space="preserve"> informadas no catalogo </w:t>
            </w:r>
            <w:proofErr w:type="spellStart"/>
            <w:r>
              <w:rPr>
                <w:sz w:val="16"/>
              </w:rPr>
              <w:t>analisado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confirmar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configura</w:t>
            </w:r>
            <w:r w:rsidR="00E12A73">
              <w:rPr>
                <w:sz w:val="16"/>
              </w:rPr>
              <w:t>çã</w:t>
            </w:r>
            <w:r>
              <w:rPr>
                <w:sz w:val="16"/>
              </w:rPr>
              <w:t>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ofertada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03AA91E8" w14:textId="77777777" w:rsidR="00993CA9" w:rsidRDefault="00993CA9">
      <w:pPr>
        <w:spacing w:after="20"/>
      </w:pPr>
    </w:p>
    <w:p w14:paraId="41AC2761" w14:textId="77777777" w:rsidR="00993CA9" w:rsidRDefault="0023460B">
      <w:pPr>
        <w:spacing w:before="100" w:after="60" w:line="259" w:lineRule="auto"/>
      </w:pPr>
      <w:r>
        <w:rPr>
          <w:b/>
          <w:color w:val="2F75B5"/>
          <w:sz w:val="25"/>
        </w:rPr>
        <w:t>Prancheta e ergonomia de uso</w:t>
      </w:r>
    </w:p>
    <w:p w14:paraId="046F93A0" w14:textId="21AA7BF2" w:rsidR="00993CA9" w:rsidRDefault="0023460B">
      <w:pPr>
        <w:spacing w:after="60" w:line="259" w:lineRule="auto"/>
      </w:pPr>
      <w:r>
        <w:t xml:space="preserve">A prancheta fixa e descrita como MDP/MDF entre 18 mm, revestida com laminado melaminico nas duas faces e com fita PVC. A </w:t>
      </w:r>
      <w:proofErr w:type="spellStart"/>
      <w:r>
        <w:t>medida</w:t>
      </w:r>
      <w:proofErr w:type="spellEnd"/>
      <w:r>
        <w:t xml:space="preserve"> de </w:t>
      </w:r>
      <w:proofErr w:type="spellStart"/>
      <w:r>
        <w:t>refer</w:t>
      </w:r>
      <w:r w:rsidR="001128C5">
        <w:t>ê</w:t>
      </w:r>
      <w:r>
        <w:t>ncia</w:t>
      </w:r>
      <w:proofErr w:type="spellEnd"/>
      <w:r>
        <w:t xml:space="preserve"> </w:t>
      </w:r>
      <w:proofErr w:type="spellStart"/>
      <w:r>
        <w:t>registrada</w:t>
      </w:r>
      <w:proofErr w:type="spellEnd"/>
      <w:r>
        <w:t xml:space="preserve"> e </w:t>
      </w:r>
      <w:proofErr w:type="spellStart"/>
      <w:r>
        <w:t>aproximadamente</w:t>
      </w:r>
      <w:proofErr w:type="spellEnd"/>
      <w:r>
        <w:t xml:space="preserve"> 49 x 23 x 1,8 cm. O </w:t>
      </w:r>
      <w:proofErr w:type="spellStart"/>
      <w:r>
        <w:t>cat</w:t>
      </w:r>
      <w:r w:rsidR="001128C5">
        <w:t>á</w:t>
      </w:r>
      <w:r>
        <w:t>logo</w:t>
      </w:r>
      <w:proofErr w:type="spellEnd"/>
      <w:r>
        <w:t xml:space="preserve"> </w:t>
      </w:r>
      <w:proofErr w:type="spellStart"/>
      <w:r>
        <w:t>menciona</w:t>
      </w:r>
      <w:proofErr w:type="spellEnd"/>
      <w:r>
        <w:t xml:space="preserve"> porta-</w:t>
      </w:r>
      <w:proofErr w:type="spellStart"/>
      <w:r>
        <w:t>livros</w:t>
      </w:r>
      <w:proofErr w:type="spellEnd"/>
      <w:r>
        <w:t xml:space="preserve">, mas nao detalha suas </w:t>
      </w:r>
      <w:proofErr w:type="spellStart"/>
      <w:r>
        <w:t>dimens</w:t>
      </w:r>
      <w:r w:rsidR="001128C5">
        <w:t>õ</w:t>
      </w:r>
      <w:r>
        <w:t>es</w:t>
      </w:r>
      <w:proofErr w:type="spellEnd"/>
      <w:r>
        <w:t>, material, fixacao ou capacidade.</w:t>
      </w:r>
    </w:p>
    <w:p w14:paraId="477F1D5E" w14:textId="77777777" w:rsidR="00993CA9" w:rsidRDefault="0023460B">
      <w:pPr>
        <w:spacing w:before="100" w:after="60" w:line="259" w:lineRule="auto"/>
      </w:pPr>
      <w:r>
        <w:rPr>
          <w:b/>
          <w:color w:val="2F75B5"/>
          <w:sz w:val="25"/>
        </w:rPr>
        <w:t>Controle documental e campos a confirmar</w:t>
      </w:r>
    </w:p>
    <w:tbl>
      <w:tblPr>
        <w:tblStyle w:val="Tabelacomgrade"/>
        <w:tblW w:w="0" w:type="auto"/>
        <w:jc w:val="center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6" w:space="0" w:color="B7C9DB"/>
          <w:insideV w:val="single" w:sz="6" w:space="0" w:color="B7C9DB"/>
        </w:tblBorders>
        <w:tblLayout w:type="fixed"/>
        <w:tblLook w:val="04A0" w:firstRow="1" w:lastRow="0" w:firstColumn="1" w:lastColumn="0" w:noHBand="0" w:noVBand="1"/>
      </w:tblPr>
      <w:tblGrid>
        <w:gridCol w:w="3515"/>
        <w:gridCol w:w="6690"/>
      </w:tblGrid>
      <w:tr w:rsidR="00993CA9" w14:paraId="388F9A7B" w14:textId="77777777">
        <w:trPr>
          <w:jc w:val="center"/>
        </w:trPr>
        <w:tc>
          <w:tcPr>
            <w:tcW w:w="3515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967A7C" w14:textId="77777777" w:rsidR="00993CA9" w:rsidRDefault="0023460B">
            <w:pPr>
              <w:spacing w:line="252" w:lineRule="auto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669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E5D100" w14:textId="38D07B48" w:rsidR="00993CA9" w:rsidRDefault="0023460B">
            <w:pPr>
              <w:spacing w:line="252" w:lineRule="auto"/>
            </w:pPr>
            <w:proofErr w:type="spellStart"/>
            <w:r>
              <w:rPr>
                <w:b/>
                <w:color w:val="FFFFFF"/>
                <w:sz w:val="16"/>
              </w:rPr>
              <w:t>Situa</w:t>
            </w:r>
            <w:r w:rsidR="001128C5">
              <w:rPr>
                <w:b/>
                <w:color w:val="FFFFFF"/>
                <w:sz w:val="16"/>
              </w:rPr>
              <w:t>çã</w:t>
            </w:r>
            <w:r>
              <w:rPr>
                <w:b/>
                <w:color w:val="FFFFFF"/>
                <w:sz w:val="16"/>
              </w:rPr>
              <w:t>o</w:t>
            </w:r>
            <w:proofErr w:type="spellEnd"/>
            <w:r>
              <w:rPr>
                <w:b/>
                <w:color w:val="FFFFFF"/>
                <w:sz w:val="16"/>
              </w:rPr>
              <w:t xml:space="preserve"> no material </w:t>
            </w:r>
            <w:proofErr w:type="spellStart"/>
            <w:r>
              <w:rPr>
                <w:b/>
                <w:color w:val="FFFFFF"/>
                <w:sz w:val="16"/>
              </w:rPr>
              <w:t>analisado</w:t>
            </w:r>
            <w:proofErr w:type="spellEnd"/>
          </w:p>
        </w:tc>
      </w:tr>
      <w:tr w:rsidR="00993CA9" w14:paraId="76B581E5" w14:textId="77777777">
        <w:trPr>
          <w:jc w:val="center"/>
        </w:trPr>
        <w:tc>
          <w:tcPr>
            <w:tcW w:w="351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26FABA" w14:textId="77777777" w:rsidR="00993CA9" w:rsidRDefault="0023460B">
            <w:pPr>
              <w:spacing w:line="252" w:lineRule="auto"/>
            </w:pPr>
            <w:r>
              <w:rPr>
                <w:sz w:val="16"/>
              </w:rPr>
              <w:t>Altura total, altura do assento e largura total</w:t>
            </w:r>
          </w:p>
        </w:tc>
        <w:tc>
          <w:tcPr>
            <w:tcW w:w="669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6D7F33" w14:textId="77777777" w:rsidR="00993CA9" w:rsidRDefault="0023460B">
            <w:pPr>
              <w:spacing w:line="252" w:lineRule="auto"/>
            </w:pPr>
            <w:r>
              <w:rPr>
                <w:sz w:val="16"/>
              </w:rPr>
              <w:t>Nao evidenciadas; medir e registrar na configuracao ofertada.</w:t>
            </w:r>
          </w:p>
        </w:tc>
      </w:tr>
      <w:tr w:rsidR="00993CA9" w14:paraId="0D16FD05" w14:textId="77777777">
        <w:trPr>
          <w:jc w:val="center"/>
        </w:trPr>
        <w:tc>
          <w:tcPr>
            <w:tcW w:w="351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451B24" w14:textId="77777777" w:rsidR="00993CA9" w:rsidRDefault="0023460B">
            <w:pPr>
              <w:spacing w:line="252" w:lineRule="auto"/>
            </w:pPr>
            <w:proofErr w:type="spellStart"/>
            <w:r>
              <w:rPr>
                <w:sz w:val="16"/>
              </w:rPr>
              <w:t>Capacidade</w:t>
            </w:r>
            <w:proofErr w:type="spellEnd"/>
            <w:r>
              <w:rPr>
                <w:sz w:val="16"/>
              </w:rPr>
              <w:t xml:space="preserve"> de carga e norma</w:t>
            </w:r>
          </w:p>
        </w:tc>
        <w:tc>
          <w:tcPr>
            <w:tcW w:w="669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2EEBBF" w14:textId="76CD0F7D" w:rsidR="00993CA9" w:rsidRDefault="0011066E">
            <w:pPr>
              <w:spacing w:line="252" w:lineRule="auto"/>
            </w:pPr>
            <w:proofErr w:type="spellStart"/>
            <w:r>
              <w:rPr>
                <w:sz w:val="16"/>
              </w:rPr>
              <w:t>Aprovado</w:t>
            </w:r>
            <w:proofErr w:type="spellEnd"/>
          </w:p>
        </w:tc>
      </w:tr>
      <w:tr w:rsidR="00993CA9" w14:paraId="10456C13" w14:textId="77777777">
        <w:trPr>
          <w:jc w:val="center"/>
        </w:trPr>
        <w:tc>
          <w:tcPr>
            <w:tcW w:w="351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F55B65" w14:textId="77777777" w:rsidR="00993CA9" w:rsidRDefault="0023460B">
            <w:pPr>
              <w:spacing w:line="252" w:lineRule="auto"/>
            </w:pPr>
            <w:r>
              <w:rPr>
                <w:sz w:val="16"/>
              </w:rPr>
              <w:t xml:space="preserve">Cores, </w:t>
            </w:r>
            <w:proofErr w:type="spellStart"/>
            <w:r>
              <w:rPr>
                <w:sz w:val="16"/>
              </w:rPr>
              <w:t>garantia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embalagem</w:t>
            </w:r>
            <w:proofErr w:type="spellEnd"/>
          </w:p>
        </w:tc>
        <w:tc>
          <w:tcPr>
            <w:tcW w:w="669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BFFC78" w14:textId="24E387DC" w:rsidR="00993CA9" w:rsidRDefault="0011066E">
            <w:pPr>
              <w:spacing w:line="252" w:lineRule="auto"/>
            </w:pPr>
            <w:r>
              <w:rPr>
                <w:sz w:val="16"/>
              </w:rPr>
              <w:t xml:space="preserve">De </w:t>
            </w:r>
            <w:proofErr w:type="spellStart"/>
            <w:r>
              <w:rPr>
                <w:sz w:val="16"/>
              </w:rPr>
              <w:t>acordo</w:t>
            </w:r>
            <w:proofErr w:type="spellEnd"/>
            <w:r>
              <w:rPr>
                <w:sz w:val="16"/>
              </w:rPr>
              <w:t xml:space="preserve"> com o </w:t>
            </w:r>
            <w:proofErr w:type="spellStart"/>
            <w:r>
              <w:rPr>
                <w:sz w:val="16"/>
              </w:rPr>
              <w:t>pedido</w:t>
            </w:r>
            <w:proofErr w:type="spellEnd"/>
            <w:r w:rsidR="002369F6">
              <w:rPr>
                <w:sz w:val="16"/>
              </w:rPr>
              <w:t>.</w:t>
            </w:r>
          </w:p>
        </w:tc>
      </w:tr>
    </w:tbl>
    <w:p w14:paraId="511049EB" w14:textId="77777777" w:rsidR="00993CA9" w:rsidRDefault="00993CA9" w:rsidP="002369F6">
      <w:pPr>
        <w:spacing w:after="20"/>
      </w:pPr>
    </w:p>
    <w:sectPr w:rsidR="00993CA9" w:rsidSect="00034616">
      <w:headerReference w:type="default" r:id="rId8"/>
      <w:footerReference w:type="default" r:id="rId9"/>
      <w:pgSz w:w="11906" w:h="16838"/>
      <w:pgMar w:top="879" w:right="850" w:bottom="709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96DA2" w14:textId="77777777" w:rsidR="0023460B" w:rsidRDefault="0023460B">
      <w:pPr>
        <w:spacing w:after="0" w:line="240" w:lineRule="auto"/>
      </w:pPr>
      <w:r>
        <w:separator/>
      </w:r>
    </w:p>
  </w:endnote>
  <w:endnote w:type="continuationSeparator" w:id="0">
    <w:p w14:paraId="435B657D" w14:textId="77777777" w:rsidR="0023460B" w:rsidRDefault="00234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3D15" w14:textId="591F9713" w:rsidR="00993CA9" w:rsidRDefault="0023460B">
    <w:pPr>
      <w:pStyle w:val="Rodap"/>
      <w:jc w:val="right"/>
    </w:pPr>
    <w:proofErr w:type="spellStart"/>
    <w:r>
      <w:rPr>
        <w:color w:val="667085"/>
        <w:sz w:val="15"/>
      </w:rPr>
      <w:t>Cadeira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Universitaria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Fixa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em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Polipropileno</w:t>
    </w:r>
    <w:proofErr w:type="spellEnd"/>
    <w:r>
      <w:rPr>
        <w:color w:val="667085"/>
        <w:sz w:val="15"/>
      </w:rPr>
      <w:t xml:space="preserve"> com </w:t>
    </w:r>
    <w:proofErr w:type="spellStart"/>
    <w:proofErr w:type="gramStart"/>
    <w:r>
      <w:rPr>
        <w:color w:val="667085"/>
        <w:sz w:val="15"/>
      </w:rPr>
      <w:t>Prancheta</w:t>
    </w:r>
    <w:proofErr w:type="spellEnd"/>
    <w:r>
      <w:rPr>
        <w:color w:val="667085"/>
        <w:sz w:val="15"/>
      </w:rPr>
      <w:t xml:space="preserve">  |</w:t>
    </w:r>
    <w:proofErr w:type="gramEnd"/>
    <w:r>
      <w:rPr>
        <w:color w:val="667085"/>
        <w:sz w:val="15"/>
      </w:rPr>
      <w:t xml:space="preserve">  </w:t>
    </w:r>
    <w:r>
      <w:fldChar w:fldCharType="begin"/>
    </w:r>
    <w:r>
      <w:instrText>PAGE</w:instrText>
    </w:r>
    <w:r>
      <w:fldChar w:fldCharType="separate"/>
    </w:r>
    <w:r w:rsidR="00E1679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1E8C9" w14:textId="77777777" w:rsidR="0023460B" w:rsidRDefault="0023460B">
      <w:pPr>
        <w:spacing w:after="0" w:line="240" w:lineRule="auto"/>
      </w:pPr>
      <w:r>
        <w:separator/>
      </w:r>
    </w:p>
  </w:footnote>
  <w:footnote w:type="continuationSeparator" w:id="0">
    <w:p w14:paraId="143B3F74" w14:textId="77777777" w:rsidR="0023460B" w:rsidRDefault="00234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9C9C" w14:textId="0892DCD3" w:rsidR="00BC6022" w:rsidRPr="0067331B" w:rsidRDefault="00BC6022" w:rsidP="0067331B">
    <w:pPr>
      <w:pStyle w:val="Cabealho"/>
      <w:jc w:val="center"/>
      <w:rPr>
        <w:rFonts w:ascii="Aptos Display" w:hAnsi="Aptos Display"/>
        <w:b/>
        <w:color w:val="17365D"/>
        <w:sz w:val="18"/>
        <w:szCs w:val="24"/>
        <w:lang w:val="pt-BR"/>
      </w:rPr>
    </w:pPr>
    <w:r w:rsidRPr="0067331B">
      <w:rPr>
        <w:rFonts w:ascii="Aptos Display" w:hAnsi="Aptos Display"/>
        <w:b/>
        <w:color w:val="17365D"/>
        <w:sz w:val="18"/>
        <w:szCs w:val="24"/>
        <w:lang w:val="pt-BR"/>
      </w:rPr>
      <w:t>GOLDFLEX INDUSTRIA E COMERCIO DE MOVEIS E EQUIPAMENTOS LTDA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CNPJ 33.661.439/0001-14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R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ua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Eça de Queiroz, 199 Loteamento Linda </w:t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Chaib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Mogi Mirim - SP CEP: 13.802-450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Cel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: (19)97126-6023 e-mail: licitagoldflex@gmail.com</w:t>
    </w:r>
  </w:p>
  <w:p w14:paraId="68E4D3EE" w14:textId="2B04FACB" w:rsidR="00993CA9" w:rsidRPr="00BC6022" w:rsidRDefault="00993CA9" w:rsidP="00BC60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863405">
    <w:abstractNumId w:val="8"/>
  </w:num>
  <w:num w:numId="2" w16cid:durableId="1564675967">
    <w:abstractNumId w:val="6"/>
  </w:num>
  <w:num w:numId="3" w16cid:durableId="1023240930">
    <w:abstractNumId w:val="5"/>
  </w:num>
  <w:num w:numId="4" w16cid:durableId="1670209792">
    <w:abstractNumId w:val="4"/>
  </w:num>
  <w:num w:numId="5" w16cid:durableId="1054812157">
    <w:abstractNumId w:val="7"/>
  </w:num>
  <w:num w:numId="6" w16cid:durableId="991058522">
    <w:abstractNumId w:val="3"/>
  </w:num>
  <w:num w:numId="7" w16cid:durableId="1749225925">
    <w:abstractNumId w:val="2"/>
  </w:num>
  <w:num w:numId="8" w16cid:durableId="438372786">
    <w:abstractNumId w:val="1"/>
  </w:num>
  <w:num w:numId="9" w16cid:durableId="341712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678"/>
    <w:rsid w:val="0006063C"/>
    <w:rsid w:val="0011066E"/>
    <w:rsid w:val="001128C5"/>
    <w:rsid w:val="0015074B"/>
    <w:rsid w:val="0023460B"/>
    <w:rsid w:val="002369F6"/>
    <w:rsid w:val="00275046"/>
    <w:rsid w:val="0029639D"/>
    <w:rsid w:val="00326F90"/>
    <w:rsid w:val="005E0FBE"/>
    <w:rsid w:val="0067331B"/>
    <w:rsid w:val="006B5A2A"/>
    <w:rsid w:val="00993CA9"/>
    <w:rsid w:val="00AA1D8D"/>
    <w:rsid w:val="00B47730"/>
    <w:rsid w:val="00BC6022"/>
    <w:rsid w:val="00C470F7"/>
    <w:rsid w:val="00CA3D86"/>
    <w:rsid w:val="00CB0664"/>
    <w:rsid w:val="00D43EDF"/>
    <w:rsid w:val="00E12A73"/>
    <w:rsid w:val="00E167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DFDC4D56-64BD-422B-BA9A-47A15127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1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472</Words>
  <Characters>2550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Sérgio</cp:lastModifiedBy>
  <cp:revision>14</cp:revision>
  <dcterms:created xsi:type="dcterms:W3CDTF">2013-12-23T23:15:00Z</dcterms:created>
  <dcterms:modified xsi:type="dcterms:W3CDTF">2026-08-14T02:02:00Z</dcterms:modified>
  <cp:category/>
</cp:coreProperties>
</file>