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DE AUDITORIO REBATIVEL COM BRAÇO E PRANCHETA ESCAMOTEAVEL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Almirante Alexandrino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DE AUDITORIO REBATIVEL COM BRAÇO E PRANCHETA ESCAMOTEAVEL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**polipropileno; poliuretano/PU; com prancheta; longarina**.;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`Cadeira Auditorio - ASSINADA (1).pdf`, 3 páginas; `pedido edital.pdf`, 10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 em madeira compensada multilaminada com espessura aproximada de 15 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 em madeira compensada multilaminada com espessura aproximada de 15 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(480 mm) x Largura (460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(480 mm) x Largura (490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carbono 50x30. Medidas Assento: 49 cm largura x 48 cm profundidade x 70 espessura. Medidas Encosto: 46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cm largura x 48 cm altura x 70 espessura. Altura do Assento até o chão: 45 cm. Altura do braço ate o chão: 68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cm. Altura total até o chão: 91 cm. Dimensões aproximadas do produto montado: 315 cm largura x 60 cm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x 91 cm altura. Peso recomendado: até 120 kg/lugar.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: As cadeiras devem ter dimensões padronizadas para garantir .b) Dimensões facilidade de uso e mobilidade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Recursos Ambientais, instituído pelo Artigo 17, inciso II, da Lei nº 6.938, de 1981.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Recursos Ambientais, instituído pelo artigo 17, inciso II, da Lei nº 6.938 de 1981. A empresa contratada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capacidade logística e de recursos humanos para o posterior gerenciamento no órgão: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proporcionando os recursos tecnológicos necessários para garantir a adequação dos auditórios à realização de seminários,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simpósios, concursos, palestras, adestramentos e reuniões. A escolha dos equipamentos visa proporcionar uma experiência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preço e qualidade, assegurando que os recursos públicos sejam aplicados de maneira eficiente e eficaz.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DE AUDITORIO REBATIVEL COM BRAÇO E PRANCHETA ESCAMOTEAVEL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Tecido Polipropileno.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Azul Marinho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 em madeira compensada multilaminada com espessura aproximada de 15 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tapeçado em espuma moldada/injetada de poliuretano de alta densidade, apresentando densidade de 50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 em madeira compensada multilaminada com espessura aproximada de 15 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tapeçada em espuma moldada/injetada de poliuretano de alta densidade, apresentando densidade de 50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kg/m³. Bordas arredondadas encabeçadas com perfil de PVC. Encosto possui a fixação por meio do apoio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braço fixado no assento e encosto.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retangular (50x30)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polipropileno/PVC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 / MECANISMO ESCAMOTEAVEL: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poliuretano espumado (INTEGRAL SKIN) na cor preta com mecanismo escamoteável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juntamente com a prancheta fabricada em MDF de dupla face texturizado revestida em fórmica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de PVC e fixada no mecanismo, permitindo o rebatimento dele.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à: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kg/m³. Bordas arredondadas encabeçadas com perfil de PVC.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kg/m³. Bordas arredondadas encabeçadas com perfil de PVC. Encosto possui a fixação por meio do apoio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55kg/m3. Sendo uma base com reforço central nas cadeiras de 3 e 4 lugares. Revestimento do assento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x 91 cm altura. Peso recomendado: até 120 kg/lugar.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: O fornecedor deve oferecer garantia mínima de 12 meses para defeitos de fabricação, incluindoc) Garantia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corretivas ou ajustes durante o período de garantia.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4.8. Conformidade com Normas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: Todos os móveis deverão estar em conformidade com as normas técnicas brasileiras,a) Normas Técnicas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incluindo a ABNT NBR 13962 (assentos para uso coletivo) e outras normas relevantes de segurança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: O fornecedor deve garantir que os móveis estejam certificados de acordo com as normas deb) Certificação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critério elencado na Instrução Normativa nº 01, de 19 de janeiro de 2010 da SLTI MPOG: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Normativa IBAMA nº 13, de 23 de agosto de 2021, só será admitida a oferta de produtos cujo fabricante esteja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Instrução Normativa IBAMA nº 06, DE 15/03/2013, só será admitida a oferta de produto cujo fabricante esteja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