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FIXA EMPILHAVEL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- Assistencia Juridica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FIXA EMPILHAVEL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descrição**.; Categoria construtiva identificada no conjunto: **polipropileno; longarina**.;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  - CADEIRA FIXA - LOTE 2.pdf`, 2 páginas; `pedido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estrutura é composta de tubos de aço, sendo os pés fabricados em tubos oblongos de 16 x 30 mm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1,5 mm de espessura e os suportes do assento e encosto fabricados em tubos de mesma dimensão com 1,5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mm de espessura, soldados a travessas horizontais de tubos de 22,22 mm de diâmetro com 1, 5 mm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pelo processo de soldagem MIG, formando um conjunto estrutural empilhável. Para dar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(30 cm) x Largura (45 cm)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(43 cm) x Largura (45 cm)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mínimo 440 x 300mm (LxA),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440x430mm (LxP). Estrutura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mínima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1,5mm. Base modelo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Preto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estrutura é composta de tubos de aço, sendo os pés fabricados em tubos oblongos de 16 x 30 mm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1,5 mm de espessura e os suportes do assento e encosto fabricados em tubos de mesma dimensão com 1,5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mm de espessura, soldados a travessas horizontais de tubos de 22,22 mm de diâmetro com 1, 5 mm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pelo processo de soldagem MIG, formando um conjunto estrutural empilhável. Para dar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acabamento nas pontas dos tubos dos pés e travessas, a estrutura recebe ponteiras plásticas injetadas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Sapatas fixas e ponteiras plásticas.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 em polipropileno (PP) de alta resistência, moldado em formato ergonômico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curvatura anatômica, no sistema de injeção termoplástica. Fixa- se na estrutura através de encaixes,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travamento na estrutura através de pino-tampão, também confeccionado em polipropileno (PP) da mesma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 do encosto, com furos de areação.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 em polipropileno (PP) de alta resistência, moldado em formato ergonômico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Acabamentos do Encosto e Assento: acabamento em polipropileno (PP).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encosto e assento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polipropileno, sem braços,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eso Suportado: Até 120Kg.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Atendimento a Norma Técnica: NBR /ABNT.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Garantia: 12 meses.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garantia de no mínimo 12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com as normas NBR/ABNT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