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6497" w14:textId="77777777" w:rsidR="004E642B" w:rsidRDefault="00741264">
      <w:pPr>
        <w:jc w:val="center"/>
      </w:pPr>
      <w:r>
        <w:rPr>
          <w:b/>
          <w:color w:val="C09000"/>
          <w:sz w:val="40"/>
        </w:rPr>
        <w:t>CADEIRA EXECUTIVA LÂMINA ERGONÔMICA</w:t>
      </w:r>
    </w:p>
    <w:p w14:paraId="4EFCBF42" w14:textId="77777777" w:rsidR="004E642B" w:rsidRDefault="00741264">
      <w:pPr>
        <w:jc w:val="center"/>
      </w:pPr>
      <w:r>
        <w:rPr>
          <w:b/>
          <w:sz w:val="24"/>
        </w:rPr>
        <w:t>Cadeira giratória estofada</w:t>
      </w:r>
    </w:p>
    <w:p w14:paraId="51422EFA" w14:textId="77777777" w:rsidR="004E642B" w:rsidRDefault="00741264">
      <w:r>
        <w:rPr>
          <w:b/>
          <w:color w:val="C09000"/>
          <w:sz w:val="28"/>
        </w:rPr>
        <w:t>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4E642B" w14:paraId="5DB55E27" w14:textId="77777777">
        <w:tc>
          <w:tcPr>
            <w:tcW w:w="5103" w:type="dxa"/>
            <w:shd w:val="clear" w:color="auto" w:fill="FFC000"/>
          </w:tcPr>
          <w:p w14:paraId="73110B27" w14:textId="77777777" w:rsidR="004E642B" w:rsidRDefault="00741264">
            <w:r>
              <w:t>Campo</w:t>
            </w:r>
          </w:p>
        </w:tc>
        <w:tc>
          <w:tcPr>
            <w:tcW w:w="5103" w:type="dxa"/>
            <w:shd w:val="clear" w:color="auto" w:fill="FFC000"/>
          </w:tcPr>
          <w:p w14:paraId="6FE5CB4E" w14:textId="77777777" w:rsidR="004E642B" w:rsidRDefault="00741264">
            <w:r>
              <w:t>Informação</w:t>
            </w:r>
          </w:p>
        </w:tc>
      </w:tr>
      <w:tr w:rsidR="004E642B" w14:paraId="41B7F425" w14:textId="77777777">
        <w:tc>
          <w:tcPr>
            <w:tcW w:w="5103" w:type="dxa"/>
          </w:tcPr>
          <w:p w14:paraId="11E9F0E3" w14:textId="77777777" w:rsidR="004E642B" w:rsidRDefault="00741264">
            <w:r>
              <w:t>Modelo</w:t>
            </w:r>
          </w:p>
        </w:tc>
        <w:tc>
          <w:tcPr>
            <w:tcW w:w="5103" w:type="dxa"/>
          </w:tcPr>
          <w:p w14:paraId="56CAEB76" w14:textId="77777777" w:rsidR="004E642B" w:rsidRDefault="00741264">
            <w:r>
              <w:t>Cadeira Executiva Lâmina Ergonômica</w:t>
            </w:r>
          </w:p>
        </w:tc>
      </w:tr>
      <w:tr w:rsidR="004E642B" w14:paraId="65752BCB" w14:textId="77777777">
        <w:tc>
          <w:tcPr>
            <w:tcW w:w="5103" w:type="dxa"/>
          </w:tcPr>
          <w:p w14:paraId="491E06F5" w14:textId="77777777" w:rsidR="004E642B" w:rsidRDefault="00741264">
            <w:r>
              <w:t>Categoria</w:t>
            </w:r>
          </w:p>
        </w:tc>
        <w:tc>
          <w:tcPr>
            <w:tcW w:w="5103" w:type="dxa"/>
          </w:tcPr>
          <w:p w14:paraId="1FFDC4D7" w14:textId="77777777" w:rsidR="004E642B" w:rsidRDefault="00741264">
            <w:r>
              <w:t>Cadeira giratória estofada</w:t>
            </w:r>
          </w:p>
        </w:tc>
      </w:tr>
      <w:tr w:rsidR="004E642B" w14:paraId="6F89528F" w14:textId="77777777">
        <w:tc>
          <w:tcPr>
            <w:tcW w:w="5103" w:type="dxa"/>
          </w:tcPr>
          <w:p w14:paraId="5B1DF3B8" w14:textId="77777777" w:rsidR="004E642B" w:rsidRDefault="00741264">
            <w:r>
              <w:t>Movimento</w:t>
            </w:r>
          </w:p>
        </w:tc>
        <w:tc>
          <w:tcPr>
            <w:tcW w:w="5103" w:type="dxa"/>
          </w:tcPr>
          <w:p w14:paraId="271BC60B" w14:textId="77777777" w:rsidR="004E642B" w:rsidRDefault="00741264">
            <w:r>
              <w:t>Giratória 360°</w:t>
            </w:r>
          </w:p>
        </w:tc>
      </w:tr>
      <w:tr w:rsidR="004E642B" w14:paraId="409146B8" w14:textId="77777777">
        <w:tc>
          <w:tcPr>
            <w:tcW w:w="5103" w:type="dxa"/>
          </w:tcPr>
          <w:p w14:paraId="02312B7E" w14:textId="77777777" w:rsidR="004E642B" w:rsidRDefault="00741264">
            <w:r>
              <w:t>Fabricante</w:t>
            </w:r>
          </w:p>
        </w:tc>
        <w:tc>
          <w:tcPr>
            <w:tcW w:w="5103" w:type="dxa"/>
          </w:tcPr>
          <w:p w14:paraId="335E37D9" w14:textId="77777777" w:rsidR="004E642B" w:rsidRDefault="00741264">
            <w:r>
              <w:t>GOLDFLEX INDUSTRIA E COMERCIO DE MOVEIS E EQUIPAMENTOS LTDA CNPJ 33.661.439/0001-14</w:t>
            </w:r>
          </w:p>
        </w:tc>
      </w:tr>
    </w:tbl>
    <w:p w14:paraId="2052C4E2" w14:textId="77777777" w:rsidR="004E642B" w:rsidRDefault="00741264">
      <w:r>
        <w:rPr>
          <w:b/>
          <w:color w:val="C09000"/>
          <w:sz w:val="28"/>
        </w:rPr>
        <w:t>Características</w:t>
      </w:r>
    </w:p>
    <w:p w14:paraId="2257C2E2" w14:textId="77777777" w:rsidR="004E642B" w:rsidRDefault="00741264">
      <w:pPr>
        <w:pStyle w:val="Commarcadores"/>
      </w:pPr>
      <w:r>
        <w:t>Assento e encosto em madeira compensada multilaminada, moldados anatomicamente a quente.</w:t>
      </w:r>
    </w:p>
    <w:p w14:paraId="1BDC1519" w14:textId="77777777" w:rsidR="004E642B" w:rsidRDefault="00741264">
      <w:pPr>
        <w:pStyle w:val="Commarcadores"/>
      </w:pPr>
      <w:r>
        <w:t>Espessura declarada da madeira: aproximadamente 13 mm.</w:t>
      </w:r>
    </w:p>
    <w:p w14:paraId="65220E03" w14:textId="77777777" w:rsidR="004E642B" w:rsidRDefault="00741264">
      <w:pPr>
        <w:pStyle w:val="Commarcadores"/>
      </w:pPr>
      <w:r>
        <w:t>Bordas arredondadas e fixação por porcas-garras.</w:t>
      </w:r>
    </w:p>
    <w:p w14:paraId="66807030" w14:textId="77777777" w:rsidR="004E642B" w:rsidRDefault="00741264">
      <w:pPr>
        <w:pStyle w:val="Commarcadores"/>
      </w:pPr>
      <w:r>
        <w:t>Estofamento em espuma moldada/injetada de poliuretano, densidade declarada de 50 kg/m³.</w:t>
      </w:r>
    </w:p>
    <w:p w14:paraId="685CDF3D" w14:textId="77777777" w:rsidR="004E642B" w:rsidRDefault="00741264">
      <w:pPr>
        <w:pStyle w:val="Commarcadores"/>
      </w:pPr>
      <w:r>
        <w:t>Bordas encabeçadas com perfil de PVC.</w:t>
      </w:r>
    </w:p>
    <w:p w14:paraId="4DED2663" w14:textId="77777777" w:rsidR="004E642B" w:rsidRDefault="00741264">
      <w:pPr>
        <w:pStyle w:val="Commarcadores"/>
      </w:pPr>
      <w:r>
        <w:t>Modelo disponível com ou sem braços, conforme a composição construtiva escolhida.</w:t>
      </w:r>
    </w:p>
    <w:p w14:paraId="1DE68E24" w14:textId="77777777" w:rsidR="004E642B" w:rsidRDefault="00741264">
      <w:pPr>
        <w:pStyle w:val="Commarcadores"/>
      </w:pPr>
      <w:r>
        <w:t>Base giratória em aço carbono, seção 25 x 25 mm, espessura declarada de 1,2 mm, unida por solda MIG.</w:t>
      </w:r>
    </w:p>
    <w:p w14:paraId="30E7BD51" w14:textId="77777777" w:rsidR="004E642B" w:rsidRDefault="00741264">
      <w:pPr>
        <w:pStyle w:val="Commarcadores"/>
      </w:pPr>
      <w:r>
        <w:t>Cinco rodízios de nylon com esferas de aço.</w:t>
      </w:r>
    </w:p>
    <w:p w14:paraId="455695C8" w14:textId="77777777" w:rsidR="004E642B" w:rsidRDefault="00741264">
      <w:pPr>
        <w:pStyle w:val="Commarcadores"/>
      </w:pPr>
      <w:r>
        <w:t>Pistão a gás com regulagem pneumática da altura do assento e rotação de 360°.</w:t>
      </w:r>
    </w:p>
    <w:p w14:paraId="25BCECD4" w14:textId="77777777" w:rsidR="004E642B" w:rsidRDefault="00741264">
      <w:pPr>
        <w:pStyle w:val="Commarcadores"/>
      </w:pPr>
      <w:r>
        <w:t>Mecanismo tipo relax, com travamento em posição de trabalho ou livre flutuação, ajuste de tensão e regulagem do encosto.</w:t>
      </w:r>
    </w:p>
    <w:p w14:paraId="5BD64C51" w14:textId="77777777" w:rsidR="004E642B" w:rsidRDefault="00741264">
      <w:r>
        <w:rPr>
          <w:b/>
          <w:color w:val="C09000"/>
          <w:sz w:val="28"/>
        </w:rPr>
        <w:t>Medidas e dimensões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4E642B" w14:paraId="3F04528B" w14:textId="77777777">
        <w:tc>
          <w:tcPr>
            <w:tcW w:w="5103" w:type="dxa"/>
            <w:shd w:val="clear" w:color="auto" w:fill="FFC000"/>
          </w:tcPr>
          <w:p w14:paraId="473AAE52" w14:textId="77777777" w:rsidR="004E642B" w:rsidRDefault="00741264">
            <w:r>
              <w:t>Componente</w:t>
            </w:r>
          </w:p>
        </w:tc>
        <w:tc>
          <w:tcPr>
            <w:tcW w:w="5103" w:type="dxa"/>
            <w:shd w:val="clear" w:color="auto" w:fill="FFC000"/>
          </w:tcPr>
          <w:p w14:paraId="313E5309" w14:textId="77777777" w:rsidR="004E642B" w:rsidRDefault="00741264">
            <w:r>
              <w:t>Medida registrada</w:t>
            </w:r>
          </w:p>
        </w:tc>
      </w:tr>
      <w:tr w:rsidR="004E642B" w14:paraId="3FA139AB" w14:textId="77777777">
        <w:tc>
          <w:tcPr>
            <w:tcW w:w="5103" w:type="dxa"/>
          </w:tcPr>
          <w:p w14:paraId="23DF62E8" w14:textId="77777777" w:rsidR="004E642B" w:rsidRDefault="00741264">
            <w:r>
              <w:t>Encosto</w:t>
            </w:r>
          </w:p>
        </w:tc>
        <w:tc>
          <w:tcPr>
            <w:tcW w:w="5103" w:type="dxa"/>
          </w:tcPr>
          <w:p w14:paraId="4BE231E7" w14:textId="77777777" w:rsidR="004E642B" w:rsidRDefault="00741264">
            <w:r>
              <w:t>Aproximadamente 370 mm de altura x 400 mm de largura</w:t>
            </w:r>
          </w:p>
        </w:tc>
      </w:tr>
      <w:tr w:rsidR="004E642B" w14:paraId="6DD2C561" w14:textId="77777777">
        <w:tc>
          <w:tcPr>
            <w:tcW w:w="5103" w:type="dxa"/>
          </w:tcPr>
          <w:p w14:paraId="272E2B4A" w14:textId="77777777" w:rsidR="004E642B" w:rsidRDefault="00741264">
            <w:r>
              <w:t>Assento</w:t>
            </w:r>
          </w:p>
        </w:tc>
        <w:tc>
          <w:tcPr>
            <w:tcW w:w="5103" w:type="dxa"/>
          </w:tcPr>
          <w:p w14:paraId="313F8B61" w14:textId="77777777" w:rsidR="004E642B" w:rsidRDefault="00741264">
            <w:r>
              <w:t>Aproximadamente 420 mm de profundidade x 460 mm de largura</w:t>
            </w:r>
          </w:p>
        </w:tc>
      </w:tr>
      <w:tr w:rsidR="004E642B" w14:paraId="133E2834" w14:textId="77777777">
        <w:tc>
          <w:tcPr>
            <w:tcW w:w="5103" w:type="dxa"/>
          </w:tcPr>
          <w:p w14:paraId="49EAFC78" w14:textId="77777777" w:rsidR="004E642B" w:rsidRDefault="00741264">
            <w:r>
              <w:t>Altura do assento</w:t>
            </w:r>
          </w:p>
        </w:tc>
        <w:tc>
          <w:tcPr>
            <w:tcW w:w="5103" w:type="dxa"/>
          </w:tcPr>
          <w:p w14:paraId="56E46687" w14:textId="77777777" w:rsidR="004E642B" w:rsidRDefault="00741264">
            <w:r>
              <w:t>Aproximadamente 450 mm a 560 mm</w:t>
            </w:r>
          </w:p>
        </w:tc>
      </w:tr>
      <w:tr w:rsidR="004E642B" w14:paraId="0414B86A" w14:textId="77777777">
        <w:tc>
          <w:tcPr>
            <w:tcW w:w="5103" w:type="dxa"/>
          </w:tcPr>
          <w:p w14:paraId="52992097" w14:textId="77777777" w:rsidR="004E642B" w:rsidRDefault="00741264">
            <w:r>
              <w:t>Base</w:t>
            </w:r>
          </w:p>
        </w:tc>
        <w:tc>
          <w:tcPr>
            <w:tcW w:w="5103" w:type="dxa"/>
          </w:tcPr>
          <w:p w14:paraId="5784288E" w14:textId="77777777" w:rsidR="004E642B" w:rsidRDefault="00741264">
            <w:r>
              <w:t>Seção aproximada de 25 x 25 mm; espessura declarada de 1,2 mm</w:t>
            </w:r>
          </w:p>
        </w:tc>
      </w:tr>
      <w:tr w:rsidR="004E642B" w14:paraId="63675B48" w14:textId="77777777">
        <w:tc>
          <w:tcPr>
            <w:tcW w:w="5103" w:type="dxa"/>
          </w:tcPr>
          <w:p w14:paraId="29F37268" w14:textId="77777777" w:rsidR="004E642B" w:rsidRDefault="00741264">
            <w:r>
              <w:t>Rodízios</w:t>
            </w:r>
          </w:p>
        </w:tc>
        <w:tc>
          <w:tcPr>
            <w:tcW w:w="5103" w:type="dxa"/>
          </w:tcPr>
          <w:p w14:paraId="7B78C696" w14:textId="77777777" w:rsidR="004E642B" w:rsidRDefault="00741264">
            <w:r>
              <w:t>5 unidades, com esferas de aço</w:t>
            </w:r>
          </w:p>
        </w:tc>
      </w:tr>
    </w:tbl>
    <w:p w14:paraId="0F25BD7D" w14:textId="77777777" w:rsidR="004E642B" w:rsidRDefault="00741264">
      <w:r>
        <w:rPr>
          <w:b/>
          <w:color w:val="C09000"/>
          <w:sz w:val="28"/>
        </w:rPr>
        <w:t>Estrutura, base e regulagens</w:t>
      </w:r>
    </w:p>
    <w:p w14:paraId="35E32034" w14:textId="77777777" w:rsidR="004E642B" w:rsidRDefault="00741264">
      <w:pPr>
        <w:pStyle w:val="Commarcadores"/>
      </w:pPr>
      <w:r>
        <w:t>Estrutura da base em tubo de aço carbono, com união por solda MIG.</w:t>
      </w:r>
    </w:p>
    <w:p w14:paraId="655742C8" w14:textId="77777777" w:rsidR="004E642B" w:rsidRDefault="00741264">
      <w:pPr>
        <w:pStyle w:val="Commarcadores"/>
      </w:pPr>
      <w:r>
        <w:t>Base estrela submetida a pré-tratamento antiferrugem, desengraxe, estabilização e fosforização.</w:t>
      </w:r>
    </w:p>
    <w:p w14:paraId="5FA9CEF7" w14:textId="77777777" w:rsidR="004E642B" w:rsidRDefault="00741264">
      <w:pPr>
        <w:pStyle w:val="Commarcadores"/>
      </w:pPr>
      <w:r>
        <w:t>Pintura a pó por deposição eletrostática e secagem em estufa a 250 °C, conforme descrição do catálogo analisado.</w:t>
      </w:r>
    </w:p>
    <w:p w14:paraId="1075D18B" w14:textId="77777777" w:rsidR="004E642B" w:rsidRDefault="00741264">
      <w:pPr>
        <w:pStyle w:val="Commarcadores"/>
      </w:pPr>
      <w:r>
        <w:t>Regulagem pneumática da altura do assento por pistão a gás.</w:t>
      </w:r>
    </w:p>
    <w:p w14:paraId="12F485FC" w14:textId="77777777" w:rsidR="004E642B" w:rsidRDefault="00741264">
      <w:pPr>
        <w:pStyle w:val="Commarcadores"/>
      </w:pPr>
      <w:r>
        <w:t>Mecanismo relax com travamento na posição de trabalho ou livre flutuação.</w:t>
      </w:r>
    </w:p>
    <w:p w14:paraId="49C4C8C6" w14:textId="77777777" w:rsidR="004E642B" w:rsidRDefault="00741264">
      <w:pPr>
        <w:pStyle w:val="Commarcadores"/>
      </w:pPr>
      <w:r>
        <w:t>Regulagem do encosto e ajuste de tensão da mola por manípulo frontal.</w:t>
      </w:r>
    </w:p>
    <w:p w14:paraId="1D571E90" w14:textId="77777777" w:rsidR="004E642B" w:rsidRDefault="00741264">
      <w:r>
        <w:rPr>
          <w:b/>
          <w:color w:val="C09000"/>
          <w:sz w:val="28"/>
        </w:rPr>
        <w:t>Materiais e acabamentos</w:t>
      </w:r>
    </w:p>
    <w:p w14:paraId="323C2A7E" w14:textId="77777777" w:rsidR="004E642B" w:rsidRDefault="00741264">
      <w:pPr>
        <w:pStyle w:val="Commarcadores"/>
      </w:pPr>
      <w:r>
        <w:t>Madeira compensada multilaminada no assento e encosto.</w:t>
      </w:r>
    </w:p>
    <w:p w14:paraId="4936F5BF" w14:textId="77777777" w:rsidR="004E642B" w:rsidRDefault="00741264">
      <w:pPr>
        <w:pStyle w:val="Commarcadores"/>
      </w:pPr>
      <w:r>
        <w:t>Espuma de poliuretano moldada/injetada, densidade declarada de 50 kg/m³.</w:t>
      </w:r>
    </w:p>
    <w:p w14:paraId="5C7E6F49" w14:textId="77777777" w:rsidR="004E642B" w:rsidRDefault="00741264">
      <w:pPr>
        <w:pStyle w:val="Commarcadores"/>
      </w:pPr>
      <w:r>
        <w:t>Perfil de PVC nas bordas.</w:t>
      </w:r>
    </w:p>
    <w:p w14:paraId="7980279F" w14:textId="77777777" w:rsidR="004E642B" w:rsidRDefault="00741264">
      <w:pPr>
        <w:pStyle w:val="Commarcadores"/>
      </w:pPr>
      <w:r>
        <w:t>Rodízios de nylon com esferas de aço.</w:t>
      </w:r>
    </w:p>
    <w:p w14:paraId="447CF260" w14:textId="77777777" w:rsidR="004E642B" w:rsidRDefault="00741264">
      <w:pPr>
        <w:pStyle w:val="Commarcadores"/>
      </w:pPr>
      <w:r>
        <w:t>Revestimento e cores definidos conforme a composição escolhida para o modelo.</w:t>
      </w:r>
    </w:p>
    <w:p w14:paraId="086B3135" w14:textId="77777777" w:rsidR="004E642B" w:rsidRDefault="00741264">
      <w:r>
        <w:rPr>
          <w:b/>
          <w:color w:val="C09000"/>
          <w:sz w:val="28"/>
        </w:rPr>
        <w:t>Capacidade e normas citadas</w:t>
      </w:r>
    </w:p>
    <w:p w14:paraId="134B7A0D" w14:textId="77777777" w:rsidR="004E642B" w:rsidRDefault="00741264">
      <w:pPr>
        <w:pStyle w:val="Commarcadores"/>
      </w:pPr>
      <w:r>
        <w:t>Peso suportado declarado no catálogo analisado: 120 kg.</w:t>
      </w:r>
    </w:p>
    <w:p w14:paraId="5195F640" w14:textId="77777777" w:rsidR="004E642B" w:rsidRDefault="00741264">
      <w:pPr>
        <w:pStyle w:val="Commarcadores"/>
      </w:pPr>
      <w:r>
        <w:t>Atendimento à NR-17 e à ABNT NBR 13962/2018 declarado no catálogo analisado.</w:t>
      </w:r>
    </w:p>
    <w:p w14:paraId="0114D191" w14:textId="77777777" w:rsidR="004E642B" w:rsidRDefault="00741264">
      <w:pPr>
        <w:pStyle w:val="Commarcadores"/>
      </w:pPr>
      <w:r>
        <w:t>Laudos, ensaios e documentos complementares devem ser associados ao modelo quando aplicáveis.</w:t>
      </w:r>
    </w:p>
    <w:sectPr w:rsidR="004E642B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157D" w14:textId="77777777" w:rsidR="00741264" w:rsidRDefault="00741264">
      <w:pPr>
        <w:spacing w:after="0" w:line="240" w:lineRule="auto"/>
      </w:pPr>
      <w:r>
        <w:separator/>
      </w:r>
    </w:p>
  </w:endnote>
  <w:endnote w:type="continuationSeparator" w:id="0">
    <w:p w14:paraId="7FDA06CE" w14:textId="77777777" w:rsidR="00741264" w:rsidRDefault="00741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F482" w14:textId="77777777" w:rsidR="00741264" w:rsidRDefault="00741264">
      <w:pPr>
        <w:spacing w:after="0" w:line="240" w:lineRule="auto"/>
      </w:pPr>
      <w:r>
        <w:separator/>
      </w:r>
    </w:p>
  </w:footnote>
  <w:footnote w:type="continuationSeparator" w:id="0">
    <w:p w14:paraId="0AB56D2D" w14:textId="77777777" w:rsidR="00741264" w:rsidRDefault="00741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6C63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4E642B"/>
    <w:rsid w:val="0052598C"/>
    <w:rsid w:val="005A2A53"/>
    <w:rsid w:val="005E0FBE"/>
    <w:rsid w:val="0067331B"/>
    <w:rsid w:val="006B5A2A"/>
    <w:rsid w:val="006D77F4"/>
    <w:rsid w:val="0074126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E6922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384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51</cp:revision>
  <dcterms:created xsi:type="dcterms:W3CDTF">2013-12-23T23:15:00Z</dcterms:created>
  <dcterms:modified xsi:type="dcterms:W3CDTF">2026-08-16T19:51:00Z</dcterms:modified>
  <cp:category/>
</cp:coreProperties>
</file>