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431"/>
            <w:tcMar>
              <w:top w:w="80" w:type="dxa"/>
              <w:bottom w:w="80" w:type="dxa"/>
              <w:start w:w="40" w:type="dxa"/>
              <w:end w:w="4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481"/>
            <w:tcMar>
              <w:top w:w="80" w:type="dxa"/>
              <w:bottom w:w="80" w:type="dxa"/>
              <w:start w:w="40" w:type="dxa"/>
              <w:end w:w="4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415"/>
            <w:tcMar>
              <w:top w:w="80" w:type="dxa"/>
              <w:bottom w:w="80" w:type="dxa"/>
              <w:start w:w="40" w:type="dxa"/>
              <w:end w:w="4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UND</w:t>
            </w:r>
          </w:p>
        </w:tc>
        <w:tc>
          <w:tcPr>
            <w:tcW w:type="dxa" w:w="4314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99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1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26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431"/>
            <w:tcMar>
              <w:top w:w="80" w:type="dxa"/>
              <w:bottom w:w="80" w:type="dxa"/>
              <w:start w:w="40" w:type="dxa"/>
              <w:end w:w="4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7</w:t>
            </w:r>
          </w:p>
        </w:tc>
        <w:tc>
          <w:tcPr>
            <w:tcW w:type="dxa" w:w="481"/>
            <w:tcMar>
              <w:top w:w="80" w:type="dxa"/>
              <w:bottom w:w="80" w:type="dxa"/>
              <w:start w:w="40" w:type="dxa"/>
              <w:end w:w="4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180</w:t>
            </w:r>
          </w:p>
        </w:tc>
        <w:tc>
          <w:tcPr>
            <w:tcW w:type="dxa" w:w="415"/>
            <w:tcMar>
              <w:top w:w="80" w:type="dxa"/>
              <w:bottom w:w="80" w:type="dxa"/>
              <w:start w:w="40" w:type="dxa"/>
              <w:end w:w="4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UND</w:t>
            </w:r>
          </w:p>
        </w:tc>
        <w:tc>
          <w:tcPr>
            <w:tcW w:type="dxa" w:w="4314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CADEIRA FIXA EMPILHÁVEL PARA REFEITÓRIO (COTA PRINCIPAL) Tipo Monobloco injetado em polipropileno, empilhável, moldada anatomicamente com furos para ventilação corporal do usuário, com pigmento e aditivo ANTI-UV (solidez 8), sem braços, na cor branca. Os acabamentos das bordas não apresentam saliências que podem acumular sujeira. ESTRUTURA: em aço carbono com pintura eletrostática à pó, na cor preta, Soldagem por solda eletrônica MIG. Sapatas ou ponteiras injetadas em polipropileno. Peso suportado de no mínimo 120 quilos. DIMENSÕES MÍNIMAS ENCOSTO: LARGURA: 390mm – ALTURA: 370 MM. DIMENSÕES MÍNIMAS ASSENTO: LARGURA: 420 MM – PROFUNDIDADE: 440 MM. Garantia mínima de 3 (três) anos. Unidade de Medida</w:t>
            </w:r>
          </w:p>
        </w:tc>
        <w:tc>
          <w:tcPr>
            <w:tcW w:type="dxa" w:w="996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1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R$ 179,00</w:t>
            </w:r>
          </w:p>
        </w:tc>
        <w:tc>
          <w:tcPr>
            <w:tcW w:type="dxa" w:w="1269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R$ 32.220,00</w:t>
            </w:r>
          </w:p>
        </w:tc>
      </w:tr>
      <w:tr>
        <w:tc>
          <w:tcPr>
            <w:tcW w:type="dxa" w:w="431"/>
            <w:tcMar>
              <w:top w:w="80" w:type="dxa"/>
              <w:bottom w:w="80" w:type="dxa"/>
              <w:start w:w="40" w:type="dxa"/>
              <w:end w:w="4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8</w:t>
            </w:r>
          </w:p>
        </w:tc>
        <w:tc>
          <w:tcPr>
            <w:tcW w:type="dxa" w:w="481"/>
            <w:tcMar>
              <w:top w:w="80" w:type="dxa"/>
              <w:bottom w:w="80" w:type="dxa"/>
              <w:start w:w="40" w:type="dxa"/>
              <w:end w:w="4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60</w:t>
            </w:r>
          </w:p>
        </w:tc>
        <w:tc>
          <w:tcPr>
            <w:tcW w:type="dxa" w:w="415"/>
            <w:tcMar>
              <w:top w:w="80" w:type="dxa"/>
              <w:bottom w:w="80" w:type="dxa"/>
              <w:start w:w="40" w:type="dxa"/>
              <w:end w:w="4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UND</w:t>
            </w:r>
          </w:p>
        </w:tc>
        <w:tc>
          <w:tcPr>
            <w:tcW w:type="dxa" w:w="4314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CADEIRA FIXA EMPILHÁVEL PARA REFEITÓRIO (COTA RESERVADA) Tipo Monobloco injetado em polipropileno, empilhável, moldada anatomicamente com furos para ventilação corporal do usuário, com pigmento e aditivo ANTI-UV (solidez 8), sem braços, na cor branca. Os acabamentos das bordas não apresentam saliências que podem acumular sujeira. ESTRUTURA: em aço carbono com pintura eletrostática à pó, na cor preta, Soldagem por solda eletrônica MIG. Sapatas ou ponteiras injetadas em polipropileno. Peso suportado de no mínimo 120 quilos. DIMENSÕES MÍNIMAS ENCOSTO: LARGURA: 390mm – ALTURA: 370 MM. DIMENSÕES MÍNIMAS ASSENTO: LARGURA: 420 MM – PROFUNDIDADE: 440 MM. Garantia mínima de 3 (três) anos. Unidade de Medida</w:t>
            </w:r>
          </w:p>
        </w:tc>
        <w:tc>
          <w:tcPr>
            <w:tcW w:type="dxa" w:w="996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1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R$ 219,00</w:t>
            </w:r>
          </w:p>
        </w:tc>
        <w:tc>
          <w:tcPr>
            <w:tcW w:type="dxa" w:w="1269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R$ 13.140,00</w:t>
            </w:r>
          </w:p>
        </w:tc>
      </w:tr>
    </w:tbl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0d452cb0068419b"/>
      <w:footerReference w:type="default" r:id="Re0650d59ca3d475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