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63983" w14:textId="77777777" w:rsidR="00CB5DE6" w:rsidRPr="00E23248" w:rsidRDefault="00CB5DE6" w:rsidP="00CB5DE6">
      <w:pPr>
        <w:pStyle w:val="NormalWeb"/>
        <w:shd w:val="clear" w:color="auto" w:fill="FFFFFF"/>
        <w:spacing w:before="0" w:beforeAutospacing="0" w:after="225" w:afterAutospacing="0"/>
        <w:textAlignment w:val="baseline"/>
        <w:rPr>
          <w:rFonts w:ascii="inherit" w:hAnsi="inherit" w:cs="Arial"/>
          <w:sz w:val="26"/>
          <w:szCs w:val="26"/>
        </w:rPr>
      </w:pPr>
      <w:r w:rsidRPr="00E23248">
        <w:rPr>
          <w:rFonts w:ascii="inherit" w:hAnsi="inherit" w:cs="Arial"/>
          <w:sz w:val="26"/>
          <w:szCs w:val="26"/>
        </w:rPr>
        <w:t>Ajahn Chah, bậc minh triết nổi tiếng Á Đông, đã nhấn mạnh “giáo pháp tự nó phát khởi phù hợp với nhu cầu tức thời, nó phải sống trong hiện tại mới thực sự là chánh pháp”. </w:t>
      </w:r>
    </w:p>
    <w:p w14:paraId="46491DC6" w14:textId="77777777" w:rsidR="00CB5DE6" w:rsidRPr="00E23248" w:rsidRDefault="00CB5DE6" w:rsidP="00CB5DE6">
      <w:pPr>
        <w:pStyle w:val="NormalWeb"/>
        <w:shd w:val="clear" w:color="auto" w:fill="FFFFFF"/>
        <w:spacing w:before="0" w:beforeAutospacing="0" w:after="225" w:afterAutospacing="0"/>
        <w:textAlignment w:val="baseline"/>
        <w:rPr>
          <w:rFonts w:ascii="inherit" w:hAnsi="inherit" w:cs="Arial"/>
          <w:sz w:val="26"/>
          <w:szCs w:val="26"/>
        </w:rPr>
      </w:pPr>
      <w:r w:rsidRPr="00E23248">
        <w:rPr>
          <w:rFonts w:ascii="inherit" w:hAnsi="inherit" w:cs="Arial"/>
          <w:sz w:val="26"/>
          <w:szCs w:val="26"/>
        </w:rPr>
        <w:t>Từ quan niệm đó, nội dung những bài thuyết pháp của ngài nhắc nhở thính chúng phải sẵn sàng nhìn vào tâm của mình, cố gắng “bơi ngược dòng” để tìm về “SUỐI NGUỒN TÂM LINH” để giải thoát khỏi những ràng buộc của trần thế. Đạt đến cảnh giới ấy, bạn sẽ sống trong giáo pháp, chạm được ranh giới của “sự giải thoát, trải rộng tâm thanh tịnh để hòa vào niềm an lạc thênh thang”.</w:t>
      </w:r>
    </w:p>
    <w:p w14:paraId="7836083B" w14:textId="77777777" w:rsidR="002A6B24" w:rsidRDefault="002A6B24"/>
    <w:sectPr w:rsidR="002A6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B7D"/>
    <w:rsid w:val="002A6B24"/>
    <w:rsid w:val="00CB5DE6"/>
    <w:rsid w:val="00E66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39E1A9-430D-435D-831D-8D4C74E70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5DE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81</Words>
  <Characters>466</Characters>
  <Application>Microsoft Office Word</Application>
  <DocSecurity>0</DocSecurity>
  <Lines>3</Lines>
  <Paragraphs>1</Paragraphs>
  <ScaleCrop>false</ScaleCrop>
  <Company/>
  <LinksUpToDate>false</LinksUpToDate>
  <CharactersWithSpaces>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Nhu</dc:creator>
  <cp:keywords/>
  <dc:description/>
  <cp:lastModifiedBy>Quynh Nhu</cp:lastModifiedBy>
  <cp:revision>2</cp:revision>
  <dcterms:created xsi:type="dcterms:W3CDTF">2023-10-02T13:54:00Z</dcterms:created>
  <dcterms:modified xsi:type="dcterms:W3CDTF">2023-10-02T13:54:00Z</dcterms:modified>
</cp:coreProperties>
</file>