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KẾ HOẠCH CHI TIẾT GIỮA KỲ &amp; CUỐI KỲ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Hệ thống phát hiện té ngã tự động trong video giám sát (Fall Detection)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Môn: Một số vấn đề chọn lọc về Thị giác máy tính — MAT3563 (Advanced Reading on CV, 2026–2027)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Nhóm 05 — Định hướng Y tế &amp; Chăm sóc sức khỏe — Phiên bản kế hoạch chính thức (chỉ dùng dữ liệu công khai)</w:t>
      </w:r>
    </w:p>
    <w:p>
      <w:pPr>
        <w:pBdr>
          <w:left w:val="single" w:color="1F4E79" w:sz="18" w:space="8"/>
        </w:pBdr>
        <w:shd w:fill="DDEBF7" w:color="auto" w:val="clear"/>
        <w:spacing w:after="160"/>
      </w:pPr>
      <w:r>
        <w:rPr>
          <w:b/>
          <w:bCs/>
        </w:rPr>
        <w:t xml:space="preserve">Tài liệu này dành cho: </w:t>
      </w:r>
      <w:r>
        <w:t xml:space="preserve">cả 3 thành viên Nhóm 05 (để phân công &amp; theo dõi tiến độ) và có thể trình giảng viên khi vấn đáp. </w:t>
      </w:r>
      <w:r>
        <w:rPr>
          <w:b/>
          <w:bCs/>
        </w:rPr>
        <w:t xml:space="preserve">Phạm vi đã chốt: </w:t>
      </w:r>
      <w:r>
        <w:t xml:space="preserve">chỉ dùng 2 bộ dữ liệu công khai UR Fall + Le2i (bỏ phương án tự quay ≥200 clip); chạy toàn bộ trên Kaggle (dataset input + notebook).</w:t>
      </w:r>
    </w:p>
    <w:p>
      <w:pPr>
        <w:pStyle w:val="Heading1"/>
        <w:spacing w:before="280" w:after="140"/>
      </w:pPr>
      <w:r>
        <w:rPr>
          <w:b/>
          <w:bCs/>
          <w:color w:val="1F4E79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4E79"/>
        </w:rPr>
        <w:t xml:space="preserve">0. Thông tin nhóm &amp; tóm tắt thay đổi so với kế hoạch cũ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00"/>
      </w:tblGrid>
      <w:tr>
        <w:trPr>
          <w:tblHeader/>
        </w:trPr>
        <w:tc>
          <w:tcPr>
            <w:tcW w:type="dxa" w:w="3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Hạng mục</w:t>
            </w:r>
          </w:p>
        </w:tc>
        <w:tc>
          <w:tcPr>
            <w:tcW w:type="dxa" w:w="5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Nội dung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Nhóm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Nhóm 05 — 03 thành viên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Thành viên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t xml:space="preserve">1. Hoàng Minh Quang — 23001917 (đại diện đăng ký)</w:t>
            </w:r>
          </w:p>
          <w:p>
            <w:pPr>
              <w:spacing w:after="20"/>
            </w:pPr>
            <w:r>
              <w:t xml:space="preserve">2. Nguyễn Đức Quang — 23001918</w:t>
            </w:r>
          </w:p>
          <w:p>
            <w:r>
              <w:t xml:space="preserve">3. Hà Minh Quang — 23001916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Tên đề tài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Hệ thống phát hiện té ngã tự động trong video giám sát sử dụng học sâu (Fall Detection)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Bản chất bài toán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Object Detection + Multi-Object Tracking + Action/Event Recognition (phát hiện sự kiện té ngã)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Hạ tầng chạy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Kaggle Notebooks (GPU T4/P100) + Kaggle Datasets làm input; mã nguồn trên GitHub (public)</w:t>
            </w:r>
          </w:p>
        </w:tc>
      </w:tr>
    </w:tbl>
    <w:p>
      <w:pPr>
        <w:spacing w:after="40"/>
      </w:pPr>
    </w:p>
    <w:p>
      <w:pPr>
        <w:pStyle w:val="Heading3"/>
        <w:spacing w:before="150" w:after="80"/>
      </w:pPr>
      <w:r>
        <w:rPr>
          <w:b/>
          <w:bCs/>
          <w:color w:val="2E5496"/>
        </w:rPr>
        <w:t xml:space="preserve">Những thay đổi quan trọng so với 2 bản Gemini (đã review)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Bỏ hẳn tập tự quay VN-Fall ≥200 clip</w:t>
      </w:r>
      <w:r>
        <w:t xml:space="preserve"> — hợp lệ với nhóm 3 người (yêu cầu tự quay chỉ áp dụng khi muốn nhóm 5 người). Thay thế bằng giao thức 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cross-dataset (train UR Fall → test Le2i và ngược lại)</w:t>
      </w:r>
      <w:r>
        <w:t xml:space="preserve"> để vẫn đo được khả năng tổng quát hóa — đây là tập test độc lập thay cho VN-Fall.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Thêm 2 nội dung thầy YÊU CẦU mà bản cũ thiếu: </w:t>
      </w:r>
      <w:r>
        <w:rPr>
          <w:b/>
          <w:bCs/>
        </w:rPr>
        <w:t xml:space="preserve">trích xuất đặc trưng + giảm chiều dữ liệu (PCA/t-SNE) + trực quan hóa</w:t>
      </w:r>
      <w:r>
        <w:t xml:space="preserve"> (đề cương §2.2).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Tận dụng bbox sẵn có của Le2i</w:t>
      </w:r>
      <w:r>
        <w:t xml:space="preserve"> để tính mAP phát hiện người — không cần gán tay 300–500 frame như bản cũ.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Chốt định nghĩa “sự kiện té ngã” + cửa sổ dung sai thời gian</w:t>
      </w:r>
      <w:r>
        <w:t xml:space="preserve"> để các độ đo mức sự kiện (Precision/Recall/F1/độ trễ) tái lập được.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Thêm mục vận hành Kaggle</w:t>
      </w:r>
      <w:r>
        <w:t xml:space="preserve"> (quota, checkpoint, seed, notebook public) để thầy chạy lại được đúng yêu cầu nộp bài.</w:t>
      </w:r>
    </w:p>
    <w:p>
      <w:pPr>
        <w:pStyle w:val="Heading1"/>
        <w:spacing w:before="280" w:after="140"/>
      </w:pPr>
      <w:r>
        <w:rPr>
          <w:b/>
          <w:bCs/>
          <w:color w:val="1F4E79"/>
        </w:rPr>
        <w:t xml:space="preserve">1. Mục tiêu, phạm vi &amp; đầu vào/đầu ra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1.1. Mục tiêu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Xây dựng pipeline phát hiện người → theo dõi ID → phân loại sự kiện “bình thường / té ngã” trên video giám sát trong nhà.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So sánh ≥ 03 mô hình phân loại té ngã theo 3 hướng khác nhau (hình học/skeleton/CNN thời gian) trên cùng giao thức đánh giá.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Đóng gói thành Web Demo cho người không chuyên và mã nguồn tái lập được.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1.2. Đầu vào / Đầu ra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Đầu vào: </w:t>
      </w:r>
      <w:r>
        <w:t xml:space="preserve">video giám sát (tải lên hoặc webcam).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Đầu ra: </w:t>
      </w:r>
      <w:r>
        <w:t xml:space="preserve">mỗi frame có khung bao + ID người; trạng thái “bình thường/té ngã”; mốc thời gian + mức độ tin cậy khi cảnh báo; log sự cố (.csv/.json) và kết quả theo dõi chuẩn MOT (.txt).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1.3. Phạm vi đã chốt (quan trọng)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CHỈ dùng dữ liệu công khai UR Fall + Le2i. Không tự quay. Không cần nhóm 5 người ⇒ không ràng buộc yêu cầu nâng cao của nhóm 5.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Yêu cầu bắt buộc vẫn phải giữ: quy trình dự án AI đầy đủ; tiền xử lý + tăng cường + trích đặc trưng + giảm chiều + trực quan hóa; ≥ 03 mô hình cho bài toán chính; báo cáo dạng tiểu luận; mã nguồn chạy lại được.</w:t>
      </w:r>
    </w:p>
    <w:p>
      <w:pPr>
        <w:pStyle w:val="Heading1"/>
        <w:spacing w:before="280" w:after="140"/>
      </w:pPr>
      <w:r>
        <w:rPr>
          <w:b/>
          <w:bCs/>
          <w:color w:val="1F4E79"/>
        </w:rPr>
        <w:t xml:space="preserve">2. Dữ liệu &amp; giao thức đánh giá (đã chốt số liệu)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2.1. Thông số 2 bộ dữ liệu (ghi đúng trong báo cáo)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Thuộc tính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UR Fall Detection (URFD)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Le2i Fall Detection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Quy mô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70 chuỗi (30 té ngã + 40 ADL sinh hoạt thường)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191 video (≈143 té ngã, phần còn lại ADL); 9 đối tượng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Bối cảnh / camera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Trong nhà; té ngã quay bằng 2 camera Kinect, ADL 1 camera; 30 fps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4 bối cảnh: Home, Coffee room, Office, Lecture room; 25 fps; 320×240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Phương thức dữ liệu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RGB + depth (PNG 16-bit) + gia tốc kế (PS Move/x-IMU)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RGB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Nhãn có sẵn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Nhãn mức chuỗi (fall/ADL); KHÔNG có bbox người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Mốc frame bắt đầu/kết thúc té ngã + bbox người từng frame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Vai trò trong đề tài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Nguồn chính A; dùng cả RGB (depth/accel chỉ phân tích thêm, tùy chọn)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Nguồn chính B; dùng bbox để đo mAP phát hiện người (TN1)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Giấy phép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CC BY-NC — trích dẫn Kwolek &amp; Kępski 2014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Nghiên cứu/học thuật — trích dẫn nhóm IMVIA (Charfi et al.)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Việc cần làm Tuần 1: </w:t>
      </w:r>
      <w:r>
        <w:t xml:space="preserve">tìm bản Kaggle Dataset của cả hai (có nhiều mirror công khai), thêm vào notebook qua Add Input; đối chiếu số lượng/định dạng với số liệu bảng trên; lưu lại URL + phiên bản dataset đã dùng để ghi trong báo cáo.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2.2. Chia tập &amp; giao thức cross-dataset (chống rò rỉ)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Nguyên tắc vàng: </w:t>
      </w:r>
      <w:r>
        <w:t xml:space="preserve">chia theo video/đối tượng, KHÔNG chia theo frame (các frame liền kề gần giống nhau sẽ rò rỉ giữa train/test).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Within-dataset: </w:t>
      </w:r>
      <w:r>
        <w:t xml:space="preserve">mỗi bộ chia train/val/test ≈ 70/15/15 theo video; cố định seed; lưu danh sách chia ra file (JSON/CSV) và commit vào repo.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Cross-dataset (thay cho test độc lập): </w:t>
      </w:r>
      <w:r>
        <w:t xml:space="preserve">Protocol A = train UR Fall → test toàn bộ Le2i; Protocol B = train Le2i → test toàn bộ UR Fall. Đây là bằng chứng tổng quát hóa mạnh và minh bạch.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Model 1 (rule-based) không cần train</w:t>
      </w:r>
      <w:r>
        <w:t xml:space="preserve"> ⇒ chạy trực tiếp trên test của cả 2 bộ, là baseline tham chiếu.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2.3. Định nghĩa sự kiện &amp; bộ độ đo (chốt để tái lập)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Định nghĩa “sự kiện té ngã đúng (TP)”: </w:t>
      </w:r>
      <w:r>
        <w:t xml:space="preserve">hệ thống phát cảnh báo trong cửa sổ dung sai ±T giây quanh khoảng [frame bắt đầu, frame kết thúc] té ngã theo nhãn (đề xuất T = 1.0s). Cảnh báo ngoài cửa sổ = FP; sự kiện ngã không có cảnh báo nào = FN. Ghi rõ T trong báo cáo và làm ablation T ∈ {0.5, 1.0, 2.0}s ở cuối kỳ nếu còn thời gian.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Nhóm độ đo</w:t>
            </w:r>
          </w:p>
        </w:tc>
        <w:tc>
          <w:tcPr>
            <w:tcW w:type="dxa" w:w="6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Chỉ số</w:t>
            </w:r>
          </w:p>
        </w:tc>
      </w:tr>
      <w:tr>
        <w:tc>
          <w:tcPr>
            <w:tcW w:type="dxa" w:w="26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Sự kiện/clip (CHÍNH)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Precision, Recall, F1 (mức sự kiện); False Alarm Rate (số báo giả/giờ video); Độ trễ cảnh báo (giây)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Mức frame (phụ)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Accuracy, ROC-AUC, PR-AUC (dùng để vẽ đường cong, không dùng làm kết luận chính vì mất cân bằng lớp)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Phát hiện người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mAP@0.5 trên tập có bbox của Le2i (TN1)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Theo dõi (tùy chọn)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IDF1, số lần đổi ID (ID switches), MOTA — dùng TrackEval trên tập con có gán ID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Hiệu năng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FPS end-to-end (cùng thiết bị Kaggle), kích thước mô hình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Lý do không lấy Accuracy làm chính: </w:t>
      </w:r>
      <w:r>
        <w:t xml:space="preserve">frame té ngã rất hiếm so với frame bình thường → Accuracy cao giả tạo. Kết luận dựa trên Precision/Recall/F1 mức sự kiện + False Alarm Rate.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2.4. EDA &amp; giảm chiều (đáp ứng §2.2 đề cương)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Biểu đồ 1: số clip/chuỗi theo lớp (té ngã vs ADL) và theo nguồn (UR Fall vs Le2i).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Biểu đồ 2: phân bố độ dài clip (giây) theo lớp.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Biểu đồ 3: tỷ lệ frame té ngã / frame bình thường (minh họa mất cân bằng).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Biểu đồ 4: phân bố bối cảnh/góc camera (2 view URFD; 4 scene Le2i).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Biểu đồ 5 (BẮT BUỘC — bản cũ thiếu): </w:t>
      </w:r>
      <w:r>
        <w:t xml:space="preserve">trích đặc trưng (keypoint pose hoặc embedding CNN của vùng người) → giảm chiều bằng PCA/t-SNE → scatter 2D tô màu theo nhãn fall/non-fall, cho thấy khả năng phân tách của đặc trưng.</w:t>
      </w:r>
    </w:p>
    <w:p>
      <w:pPr>
        <w:pStyle w:val="Heading1"/>
        <w:spacing w:before="280" w:after="140"/>
      </w:pPr>
      <w:r>
        <w:rPr>
          <w:b/>
          <w:bCs/>
          <w:color w:val="1F4E79"/>
        </w:rPr>
        <w:t xml:space="preserve">3. Kiến trúc hệ thống &amp; 03 mô hình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3.1. Pipeline dùng chung (hạ tầng, KHÔNG tính là 1 trong 3 mô hình)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Phát hiện người: </w:t>
      </w:r>
      <w:r>
        <w:t xml:space="preserve">YOLO11 (Ultralytics, pretrained COCO, lọc lớp person). So sánh YOLO11n vs YOLO11s ở TN1.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Theo dõi đa đối tượng: </w:t>
      </w:r>
      <w:r>
        <w:t xml:space="preserve">ByteTrack (Kalman Filter dự đoán vị trí + Hungarian gán ID). Xuất quỹ đạo + bbox theo ID cho các mô hình phân loại phía sau.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Lý do tách riêng: </w:t>
      </w:r>
      <w:r>
        <w:t xml:space="preserve">3 mô hình phân loại té ngã đều dùng CHUNG đầu ra detection+tracking ⇒ so sánh công bằng; detection+tracking là “chân đế”, không đếm vào yêu cầu “≥3 phương pháp cho bài toán chính”.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3.2. Ba mô hình phân loại sự kiện té ngã</w:t>
      </w:r>
    </w:p>
    <w:p>
      <w:pPr>
        <w:pStyle w:val="Heading3"/>
        <w:spacing w:before="150" w:after="80"/>
      </w:pPr>
      <w:r>
        <w:rPr>
          <w:b/>
          <w:bCs/>
          <w:color w:val="2E5496"/>
        </w:rPr>
        <w:t xml:space="preserve">Mô hình 1 — Hình học / Rule-based (baseline, không huấn luyện)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Đặc trưng: tỷ lệ cạnh khung bao (w/h), tốc độ &amp; gia tốc tâm khung bao theo phương dọc, thời gian “bất động” sau khi đổi tư thế.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Logic: té ngã = vận tốc dọc tăng đột ngột + khung bao chuyển từ đứng (cao) sang nằm (rộng) trong vài frame + sau đó ít chuyển động. Ngưỡng tinh chỉnh trên tập val.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Ưu/nhược: nhanh, nhẹ, dễ giải thích, không cần dữ liệu; nhạy với góc camera &amp; che khuất.</w:t>
      </w:r>
    </w:p>
    <w:p>
      <w:pPr>
        <w:pStyle w:val="Heading3"/>
        <w:spacing w:before="150" w:after="80"/>
      </w:pPr>
      <w:r>
        <w:rPr>
          <w:b/>
          <w:bCs/>
          <w:color w:val="2E5496"/>
        </w:rPr>
        <w:t xml:space="preserve">Mô hình 2 — Skeleton + chuỗi thời gian (Pose → LSTM/GRU)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Trích keypoint bằng YOLO11-pose cho mỗi người theo ID → chuẩn hóa toạ độ theo khung bao → chuỗi T frame.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Phân loại chuỗi bằng LSTM/GRU (hoặc 1D-CNN/TCN để so sánh phụ). Nhẹ, ít tham số, hợp dữ liệu nhỏ.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Đặc trưng keypoint cũng dùng cho biểu đồ t-SNE ở mục 2.4.</w:t>
      </w:r>
    </w:p>
    <w:p>
      <w:pPr>
        <w:pStyle w:val="Heading3"/>
        <w:spacing w:before="150" w:after="80"/>
      </w:pPr>
      <w:r>
        <w:rPr>
          <w:b/>
          <w:bCs/>
          <w:color w:val="2E5496"/>
        </w:rPr>
        <w:t xml:space="preserve">Mô hình 3 — CNN + GRU trên ảnh (appearance + thời gian)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Cắt vùng người theo bbox/ID → backbone CNN pretrained ĐÓNG BĂNG (MobileNetV2/ResNet) trích đặc trưng mỗi frame → GRU phân loại chuỗi frame.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Chống overfit dữ liệu nhỏ: đóng băng backbone, tăng cường mạnh (lật, đổi sáng, mờ, cắt xén, đổi tốc độ video), dropout.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Mở rộng (tùy chọn, nếu còn thời gian): </w:t>
      </w:r>
      <w:r>
        <w:t xml:space="preserve">mô hình kết hợp (rule-based lọc sơ bộ → học sâu xác nhận) để giảm báo giả.</w:t>
      </w:r>
    </w:p>
    <w:p>
      <w:pPr>
        <w:pStyle w:val="Heading1"/>
        <w:spacing w:before="280" w:after="140"/>
      </w:pPr>
      <w:r>
        <w:rPr>
          <w:b/>
          <w:bCs/>
          <w:color w:val="1F4E79"/>
        </w:rPr>
        <w:t xml:space="preserve">4. Vận hành trên Kaggle (để tái lập &amp; không mất tiến độ)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Quota (ước lượng, kiểm tra trong Settings): </w:t>
      </w:r>
      <w:r>
        <w:t xml:space="preserve">~30 giờ GPU/tuần, mỗi session tối đa 12 giờ, reset thứ Bảy (giờ UTC). Chạy tối đa 2 notebook GPU đồng thời.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Dữ liệu: </w:t>
      </w:r>
      <w:r>
        <w:t xml:space="preserve">đưa UR Fall &amp; Le2i thành Kaggle Dataset (hoặc dùng mirror công khai) rồi Add Input — KHÔNG upload lại mỗi lần; data chỉ đọc ở /kaggle/input.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Checkpoint &amp; output: </w:t>
      </w:r>
      <w:r>
        <w:t xml:space="preserve">lưu trọng số/kết quả vào /kaggle/working, bật “Save version” để giữ output; model tốt có thể đẩy thành Kaggle Dataset riêng để notebook sau nạp lại.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Tái lập (thầy yêu cầu): </w:t>
      </w:r>
      <w:r>
        <w:t xml:space="preserve">cố định seed (numpy/torch/random), ghi phiên bản thư viện, lưu file chia tập; mỗi notebook đặt Public + link trong README để người đọc chạy lại.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Chống timeout: </w:t>
      </w:r>
      <w:r>
        <w:t xml:space="preserve">chia huấn luyện theo epoch-checkpoint, train job dài bật “Save &amp; Run All (Commit)” chạy nền; tránh để quá 12h/session.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Git: </w:t>
      </w:r>
      <w:r>
        <w:t xml:space="preserve">mã nguồn ở GitHub; notebook Kaggle clone repo hoặc copy module trong src/. Không commit dữ liệu/video người thật.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4E79"/>
        </w:rPr>
        <w:t xml:space="preserve">5. KẾ HOẠCH GIỮA KỲ (GK)</w:t>
      </w:r>
    </w:p>
    <w:p>
      <w:pPr>
        <w:shd w:fill="E2EFDA" w:color="auto" w:val="clear"/>
        <w:spacing w:after="140"/>
      </w:pPr>
      <w:r>
        <w:rPr>
          <w:b/>
          <w:bCs/>
        </w:rPr>
        <w:t xml:space="preserve">Mốc GK theo đề cương (đề tài video): </w:t>
      </w:r>
      <w:r>
        <w:t xml:space="preserve">có dữ liệu + thống kê sơ bộ (EDA); trình bày lý thuyết/kiến trúc CẢ 03 mô hình; thực nghiệm được ÍT NHẤT 01 mô hình. Nhóm sẽ vượt mức tối thiểu để an toàn.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5.1. Phạm vi &amp; tiêu chí ĐẠT của GK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D1 — Dữ liệu: tải xong UR Fall + Le2i trên Kaggle; chuẩn hóa định dạng; script chia tập theo video (đã lưu file split).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D2 — EDA: hoàn thành 5 biểu đồ (mục 2.4), gồm biểu đồ PCA/t-SNE.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D3 — Pipeline cơ sở: YOLO11 + ByteTrack chạy được end-to-end trên video mẫu, xuất bbox+ID.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D4 — Mô hình thực nghiệm (tối thiểu 01): </w:t>
      </w:r>
      <w:r>
        <w:t xml:space="preserve">chạy Mô hình 1 (rule-based) trên tập test của 1–2 bộ, ra bảng Precision/Recall/F1 sơ bộ. (Khuyến khích chạy thêm baseline Mô hình 2 nếu kịp.)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D5 — Lý thuyết: trình bày kiến trúc &amp; đặc điểm cả 3 mô hình + YOLO11/ByteTrack.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D6 — Báo cáo GK (Chương 1–2 + phần lý thuyết Chương 3) + slide GK.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5.2. Phân công GK theo thành viên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TV</w:t>
            </w:r>
          </w:p>
        </w:tc>
        <w:tc>
          <w:tcPr>
            <w:tcW w:type="dxa" w:w="7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Công việc GK &amp; sản phẩm</w:t>
            </w:r>
          </w:p>
        </w:tc>
      </w:tr>
      <w:tr>
        <w:tc>
          <w:tcPr>
            <w:tcW w:type="dxa" w:w="15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TV1
(Dữ liệu &amp; Đánh giá)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Tải/kiểm tra UR Fall, Le2i trên Kaggle; chuẩn hóa; viết script tiền xử lý + tăng cường + chia tập theo video.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Dựng 5 biểu đồ EDA (gồm PCA/t-SNE).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Viết Chương 1 (Đặt vấn đề) + Chương 2 (Dữ liệu &amp; EDA).</w:t>
            </w:r>
          </w:p>
        </w:tc>
      </w:tr>
      <w:tr>
        <w:tc>
          <w:tcPr>
            <w:tcW w:type="dxa" w:w="15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TV2
(Detection &amp; M1,2)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Thiết lập YOLO11 (n/s) + ByteTrack; chạy pipeline trên video mẫu; xuất bbox+ID.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Chuẩn bị tập Le2i có bbox cho TN1 (dùng nhãn sẵn có).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Thực nghiệm Mô hình 1 (rule-based) → bảng chỉ số sơ bộ.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Viết Chương 3: lý thuyết YOLO11, ByteTrack/Kalman/Hungarian, Mô hình 1.</w:t>
            </w:r>
          </w:p>
        </w:tc>
      </w:tr>
      <w:tr>
        <w:tc>
          <w:tcPr>
            <w:tcW w:type="dxa" w:w="15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TV3
(M3, hệ thống)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Khởi tạo repo GitHub, cấu trúc thư mục, module đọc video/trích frame (OpenCV), khung pipeline + seed/utils.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Viết Chương 3 phần lý thuyết Mô hình 2 (Pose+LSTM) và Mô hình 3 (CNN+GRU).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Tổng hợp, căn chỉnh &amp; nộp Báo cáo GK + slide GK.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5.3. Cấu trúc báo cáo GK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Chương 1 — Đặt vấn đề: bối cảnh y tế, bài toán, đóng góp, phạm vi.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Chương 2 — Dữ liệu: mô tả UR Fall &amp; Le2i (bảng 2.1), tiền xử lý, tăng cường, chia tập, 5 biểu đồ EDA.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Chương 3 (phần GK) — Phương pháp: pipeline YOLO11+ByteTrack; lý thuyết &amp; kiến trúc cả 3 mô hình; kết quả sơ bộ Mô hình 1.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Phụ lục GK: giao thức đánh giá (mục 2.3), link notebook Kaggle, link repo.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color w:val="1F4E79"/>
        </w:rPr>
        <w:t xml:space="preserve">6. KẾ HOẠCH CUỐI KỲ (CK)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6.1. Phạm vi &amp; tiêu chí ĐẠT của CK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Hoàn thiện &amp; huấn luyện đủ 3 mô hình (M1 tinh chỉnh ngưỡng; M2 Pose+LSTM/GRU; M3 CNN+GRU).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Chạy đủ bộ thí nghiệm TN1–TN3 (TN4 tùy chọn) within-dataset + cross-dataset; phân tích lỗi (TP/FP/FN, tình huống dễ nhầm).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Script đánh giá thống nhất (mọi mô hình cùng độ đo &amp; cùng cửa sổ dung sai T).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Web Demo hoàn chỉnh + kiểm thử người dùng ngoài ngành; video demo.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Báo cáo 5 chương dạng tiểu luận + đóng gói mã nguồn + README chạy lại được.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6.2. Phân công CK theo thành viên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TV</w:t>
            </w:r>
          </w:p>
        </w:tc>
        <w:tc>
          <w:tcPr>
            <w:tcW w:type="dxa" w:w="7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Công việc CK &amp; sản phẩm</w:t>
            </w:r>
          </w:p>
        </w:tc>
      </w:tr>
      <w:tr>
        <w:tc>
          <w:tcPr>
            <w:tcW w:type="dxa" w:w="15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TV1
(Dữ liệu &amp; Đánh giá)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Script đánh giá thống nhất: Precision/Recall/F1 sự kiện, False Alarm Rate, độ trễ, FPS; tích hợp TrackEval (tùy chọn) + mAP TN1.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Chạy TN2 (so sánh 3 mô hình) within + cross-dataset; phân tích lỗi.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Viết Chương 4 (Thực nghiệm &amp; Đánh giá) + slide tổng kết.</w:t>
            </w:r>
          </w:p>
        </w:tc>
      </w:tr>
      <w:tr>
        <w:tc>
          <w:tcPr>
            <w:tcW w:type="dxa" w:w="15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TV2
(Detection &amp; M1,2)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Hoàn thiện Mô hình 1 (ngưỡng trên val); xây &amp; huấn luyện Mô hình 2 (Pose+LSTM/GRU).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Chạy TN1 (YOLO11n vs YOLO11s) + TN3 (ảnh hưởng góc camera).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Viết phần Mô hình 1, 2 trong Chương 3–4.</w:t>
            </w:r>
          </w:p>
        </w:tc>
      </w:tr>
      <w:tr>
        <w:tc>
          <w:tcPr>
            <w:tcW w:type="dxa" w:w="15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TV3
(M3, hệ thống)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Xây &amp; huấn luyện Mô hình 3 (CNN+GRU), lưu trọng số tốt nhất; (tùy chọn) mô hình kết hợp.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Tích hợp 3 mô hình vào pipeline chung + Web Demo (Streamlit/Gradio); xuất log + định dạng MOT.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2"/>
            </w:pPr>
            <w:r>
              <w:t xml:space="preserve">Viết Chương 5 (Kết luận) + README + đóng gói mã nguồn.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6.3. Web Demo (sản phẩm chung)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Streamlit/Gradio: tải video hoặc webcam → hiển thị khung bao + ID → cảnh báo đỏ “CẢNH BÁO TÉ NGÃ!”.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Thanh trượt chọn độ nhạy (ngưỡng); chọn mô hình (M1/M2/M3) để demo so sánh.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Xuất log sự cố (.csv/.json) + kết quả theo dõi chuẩn MOT (.txt). Kiểm thử với 2–3 người ngoài ngành.</w:t>
      </w:r>
    </w:p>
    <w:p>
      <w:pPr>
        <w:pStyle w:val="Heading2"/>
        <w:spacing w:before="200" w:after="100"/>
      </w:pPr>
      <w:r>
        <w:rPr>
          <w:b/>
          <w:bCs/>
          <w:color w:val="1F4E79"/>
        </w:rPr>
        <w:t xml:space="preserve">6.4. Cấu trúc báo cáo CK (5 chương, dạng tiểu luận)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Chương 1 — Giới thiệu &amp; đặt vấn đề. Chương 2 — Dữ liệu (mô tả, trực quan hóa, EDA, giảm chiều).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Chương 3 — Phương pháp: pipeline + 3 mô hình (lý thuyết + chi tiết cài đặt).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Chương 4 — Thực nghiệm &amp; đánh giá: TN1–TN4, so sánh within/cross-dataset, phân tích lỗi, bàn luận đánh đổi.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Chương 5 — Kết luận: tổng kết, hạn chế đã biết, hướng cải tiến.</w:t>
      </w:r>
    </w:p>
    <w:p>
      <w:pPr>
        <w:pStyle w:val="Heading1"/>
        <w:spacing w:before="280" w:after="140"/>
      </w:pPr>
      <w:r>
        <w:rPr>
          <w:b/>
          <w:bCs/>
          <w:color w:val="1F4E79"/>
        </w:rPr>
        <w:t xml:space="preserve">7. Các thí nghiệm trọng tâm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Thí nghiệm</w:t>
            </w:r>
          </w:p>
        </w:tc>
        <w:tc>
          <w:tcPr>
            <w:tcW w:type="dxa" w:w="4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Nội dung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Độ đo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TN1 — Hiệu năng detector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So sánh YOLO11n vs YOLO11s phát hiện người trên tập Le2i có bbox; cùng thiết bị Kaggle. (Tùy chọn: pretrained vs fine-tune.)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mAP@0.5 ↑, FPS ↑</w:t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TN2 — So sánh 03 mô hình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M1 (rule-based), M2 (Pose+LSTM/GRU), M3 (CNN+GRU) trên cùng test; chạy cả within-dataset và cross-dataset. (Tùy chọn: mô hình kết hợp.)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P/R/F1 sự kiện ↑; FAR, độ trễ ↓; FPS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TN3 — Góc camera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Phân tích theo nhóm góc/bối cảnh (2 view URFD; 4 scene Le2i): trực diện, trên cao, góc xa.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F1 / Recall theo nhóm góc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TN4 — Ánh sáng yếu (tùy chọn)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Giảm sáng + thêm nhiễu cho test (mô phỏng) để đo mức suy giảm — KHÔNG thay cho kiểm thử ban đêm thật.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F1, Recall theo mức sáng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1F4E79"/>
        </w:rPr>
        <w:t xml:space="preserve">8. Lộ trình Tuần 1 – Tuần 13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0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Giai đoạn</w:t>
            </w:r>
          </w:p>
        </w:tc>
        <w:tc>
          <w:tcPr>
            <w:tcW w:type="dxa" w:w="4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Công việc chính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Sản phẩm / Phụ trách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GĐ1 — Khởi động (T1–2)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Chốt đề tài; tạo GitHub + Google Drive; tải UR Fall/Le2i trên Kaggle; chạy thử YOLO11+ByteTrack; dựng khung mã.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Repo + data input; TV1 data, TV2 detector, TV3 khung mã</w:t>
            </w:r>
          </w:p>
        </w:tc>
      </w:tr>
      <w:tr>
        <w:tc>
          <w:tcPr>
            <w:tcW w:type="dxa" w:w="24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GĐ2 — Dữ liệu, EDA &amp; GK (T3–5) [MỐC GK]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Hoàn tất tiền xử lý + tăng cường + chia tập; 5 biểu đồ EDA; thực nghiệm Mô hình 1; lý thuyết cả 3 mô hình; nộp Báo cáo GK.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Báo cáo + slide GK; cả nhóm, TV3 tổng hợp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GĐ3 — Phát triển mô hình (T6–8)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Hoàn thiện M1; huấn luyện M2 (Pose+LSTM/GRU) &amp; M3 (CNN+GRU); chốt script đánh giá thống nhất.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Trọng số M1–M3; TV2 M1,M2 / TV3 M3 / TV1 eval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GĐ4 — Đánh giá &amp; Demo (T9–11)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Chạy TN1–TN3 (TN4 nếu kịp) within+cross-dataset; phân tích lỗi; tối ưu tốc độ; dựng Web Demo chung; thử người ngoài ngành.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Bảng kết quả + Web Demo; cả nhóm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GĐ5 — Hoàn thiện &amp; bảo vệ (T12–13)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Báo cáo 5 chương; đóng gói mã + README; slide + video demo; tập dượt vấn đáp.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Bản nộp CK; TV3 README, TV1/2 slide+video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1F4E79"/>
        </w:rPr>
        <w:t xml:space="preserve">9. Rủi ro &amp; phương án dự phòng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Rủi ro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Ảnh hưởng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Phương án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Link dataset gốc hỏng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Không có dữ liệu để chạy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Dùng mirror Kaggle đã kiểm ở Tuần 1; lưu bản copy vào Kaggle Dataset riêng của nhóm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Dữ liệu ít → overfitting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Kết quả M2/M3 không đáng tin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Đóng băng backbone, đặc trưng nhẹ, tăng cường mạnh, chia theo video, kiểm chứng cross-dataset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Hết quota GPU Kaggle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Chậm tiến độ huấn luyện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Lên lịch train đầu tuần (reset T7); checkpoint theo epoch; ưu tiên mô hình nhẹ; dùng 2 notebook song song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Báo động giả cao (cúi/ngồi/nằm)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Giảm độ tin cậy hệ thống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Đo FAR/giờ; phân tích riêng tình huống dễ nhầm; thử mô hình kết hợp lọc sơ bộ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Thiếu bbox cho URFD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Khó đo mAP trên URFD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Đo mAP TN1 trên Le2i (có sẵn bbox); URFD dùng cho đánh giá mức sự kiện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1F4E79"/>
        </w:rPr>
        <w:t xml:space="preserve">10. Đối chiếu yêu cầu đề cương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4900"/>
      </w:tblGrid>
      <w:tr>
        <w:trPr>
          <w:tblHeader/>
        </w:trPr>
        <w:tc>
          <w:tcPr>
            <w:tcW w:type="dxa" w:w="4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Yêu cầu của đề cương</w:t>
            </w:r>
          </w:p>
        </w:tc>
        <w:tc>
          <w:tcPr>
            <w:tcW w:type="dxa" w:w="4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Cách đáp ứng</w:t>
            </w:r>
          </w:p>
        </w:tc>
      </w:tr>
      <w:tr>
        <w:tc>
          <w:tcPr>
            <w:tcW w:type="dxa" w:w="4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Quy trình dự án AI đầy đủ (xác định→dữ liệu→xử lý→mô hình→đánh giá)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Bố cục báo cáo 5 chương bám đúng quy trình; mô tả chi tiết từng bước</w:t>
            </w:r>
          </w:p>
        </w:tc>
      </w:tr>
      <w:tr>
        <w:tc>
          <w:tcPr>
            <w:tcW w:type="dxa" w:w="4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Tiền xử lý: tăng cường, chuẩn hóa, trích đặc trưng, GIẢM CHIỀU, trực quan hóa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Script tiền xử lý + tăng cường; trích keypoint/CNN embedding; PCA/t-SNE (biểu đồ 5); 5 biểu đồ EDA</w:t>
            </w:r>
          </w:p>
        </w:tc>
      </w:tr>
      <w:tr>
        <w:tc>
          <w:tcPr>
            <w:tcW w:type="dxa" w:w="4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≥ 03 phương pháp cho bài toán chính + so sánh, giải thích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M1 rule-based / M2 Pose+LSTM / M3 CNN+GRU; TN2 so sánh cùng độ đo; bàn luận đánh đổi</w:t>
            </w:r>
          </w:p>
        </w:tc>
      </w:tr>
      <w:tr>
        <w:tc>
          <w:tcPr>
            <w:tcW w:type="dxa" w:w="4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Pipeline Detection + Tracking, xuất ID &amp; tọa độ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YOLO11 + ByteTrack; xuất chuẩn MOT (.txt) + .json/.csv</w:t>
            </w:r>
          </w:p>
        </w:tc>
      </w:tr>
      <w:tr>
        <w:tc>
          <w:tcPr>
            <w:tcW w:type="dxa" w:w="4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Dữ liệu công khai hoặc tự tạo; thống kê sơ bộ (GK)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UR Fall + Le2i (công khai); EDA đầy đủ ở GK</w:t>
            </w:r>
          </w:p>
        </w:tc>
      </w:tr>
      <w:tr>
        <w:tc>
          <w:tcPr>
            <w:tcW w:type="dxa" w:w="4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GK: lý thuyết các mô hình + thực nghiệm ≥ 01 mô hình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GK trình bày cả 3 mô hình + chạy Mô hình 1 (mục 5)</w:t>
            </w:r>
          </w:p>
        </w:tc>
      </w:tr>
      <w:tr>
        <w:tc>
          <w:tcPr>
            <w:tcW w:type="dxa" w:w="4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Đánh giá: FPS; IDF1/TrackEval cho theo dõi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FPS mọi mô hình; IDF1/ID switches trên tập con có gán ID (tùy chọn)</w:t>
            </w:r>
          </w:p>
        </w:tc>
      </w:tr>
      <w:tr>
        <w:tc>
          <w:tcPr>
            <w:tcW w:type="dxa" w:w="4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Giao diện cho người không chuyên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Web Demo Streamlit/Gradio + kiểm thử người ngoài ngành</w:t>
            </w:r>
          </w:p>
        </w:tc>
      </w:tr>
      <w:tr>
        <w:tc>
          <w:tcPr>
            <w:tcW w:type="dxa" w:w="4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Mã nguồn chạy lại được, chia sẻ link đầy đủ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t xml:space="preserve">Repo public + notebook Kaggle public + seed cố định + file chia tập + README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1F4E79"/>
        </w:rPr>
        <w:t xml:space="preserve">11. Checklist nộp bài</w:t>
      </w:r>
    </w:p>
    <w:p>
      <w:pPr>
        <w:pStyle w:val="Heading3"/>
        <w:spacing w:before="150" w:after="80"/>
      </w:pPr>
      <w:r>
        <w:rPr>
          <w:b/>
          <w:bCs/>
          <w:color w:val="2E5496"/>
        </w:rPr>
        <w:t xml:space="preserve">Giữa kỳ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[ ] Báo cáo GK (Ch.1–2 + lý thuyết Ch.3) PDF.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[ ] 5 biểu đồ EDA (gồm PCA/t-SNE).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[ ] Notebook: EDA + pipeline YOLO11/ByteTrack + Mô hình 1 (public, chạy lại được).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[ ] Slide GK + file chia tập + link repo.</w:t>
      </w:r>
    </w:p>
    <w:p>
      <w:pPr>
        <w:pStyle w:val="Heading3"/>
        <w:spacing w:before="150" w:after="80"/>
      </w:pPr>
      <w:r>
        <w:rPr>
          <w:b/>
          <w:bCs/>
          <w:color w:val="2E5496"/>
        </w:rPr>
        <w:t xml:space="preserve">Cuối kỳ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[ ] Báo cáo 5 chương (tiểu luận) PDF.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[ ] Toàn bộ notebook 3 mô hình + script đánh giá (public).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[ ] Bảng kết quả TN1–TN3 (within + cross-dataset) + phân tích lỗi.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[ ] Web Demo (mã + hướng dẫn chạy) + video demo.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[ ] Mã nguồn đóng gói + README + slide bảo vệ.</w:t>
      </w:r>
    </w:p>
    <w:p>
      <w:pPr>
        <w:pStyle w:val="Heading1"/>
        <w:spacing w:before="280" w:after="140"/>
      </w:pPr>
      <w:r>
        <w:rPr>
          <w:b/>
          <w:bCs/>
          <w:color w:val="1F4E79"/>
        </w:rPr>
        <w:t xml:space="preserve">Phụ lục — Câu hỏi vấn đáp trọng tâm</w:t>
      </w:r>
    </w:p>
    <w:p>
      <w:pPr>
        <w:spacing w:before="100" w:after="40"/>
      </w:pPr>
      <w:r>
        <w:rPr>
          <w:b/>
          <w:bCs/>
          <w:color w:val="2E5496"/>
        </w:rPr>
        <w:t xml:space="preserve">Câu 1: Phân biệt cúi nhặt đồ và té ngã thật?</w:t>
      </w:r>
    </w:p>
    <w:p>
      <w:pPr>
        <w:spacing w:after="120" w:line="276"/>
      </w:pPr>
      <w:r>
        <w:rPr>
          <w:b/>
          <w:bCs/>
          <w:i/>
          <w:iCs/>
        </w:rPr>
        <w:t xml:space="preserve">Trả lời: </w:t>
      </w:r>
      <w:r>
        <w:t xml:space="preserve">Cúi: vận tốc tâm chậm, tỷ lệ khung bao đổi từ từ, vẫn ở tư thế đứng/cúi. Té ngã: vận tốc dọc tăng đột ngột, khung bao chuyển từ đứng sang nằm trong vài frame rồi ít chuyển động. Rule-based dùng tiêu chí này; mô hình chuỗi học mẫu phức tạp hơn. Nhóm đo FAR/giờ và phân tích riêng tình huống dễ nhầm.</w:t>
      </w:r>
    </w:p>
    <w:p>
      <w:pPr>
        <w:spacing w:before="100" w:after="40"/>
      </w:pPr>
      <w:r>
        <w:rPr>
          <w:b/>
          <w:bCs/>
          <w:color w:val="2E5496"/>
        </w:rPr>
        <w:t xml:space="preserve">Câu 2: Vì sao so sánh rule-based với học sâu?</w:t>
      </w:r>
    </w:p>
    <w:p>
      <w:pPr>
        <w:spacing w:after="120" w:line="276"/>
      </w:pPr>
      <w:r>
        <w:rPr>
          <w:b/>
          <w:bCs/>
          <w:i/>
          <w:iCs/>
        </w:rPr>
        <w:t xml:space="preserve">Trả lời: </w:t>
      </w:r>
      <w:r>
        <w:t xml:space="preserve">Rule-based nhanh, nhẹ, dễ giải thích, không cần train nhưng nhạy góc camera. Học sâu linh hoạt hơn nhưng cần dữ liệu &amp; chậm hơn. So sánh 3 hướng trên cùng test + cùng độ đo để rút ra đánh đổi độ chính xác / tốc độ / khả năng giải thích.</w:t>
      </w:r>
    </w:p>
    <w:p>
      <w:pPr>
        <w:spacing w:before="100" w:after="40"/>
      </w:pPr>
      <w:r>
        <w:rPr>
          <w:b/>
          <w:bCs/>
          <w:color w:val="2E5496"/>
        </w:rPr>
        <w:t xml:space="preserve">Câu 3: Camera bị che khuất hoặc thiếu sáng?</w:t>
      </w:r>
    </w:p>
    <w:p>
      <w:pPr>
        <w:spacing w:after="120" w:line="276"/>
      </w:pPr>
      <w:r>
        <w:rPr>
          <w:b/>
          <w:bCs/>
          <w:i/>
          <w:iCs/>
        </w:rPr>
        <w:t xml:space="preserve">Trả lời: </w:t>
      </w:r>
      <w:r>
        <w:t xml:space="preserve">Chưa kiểm thử ban đêm thật (hạn chế đã nêu — data đều trong nhà đủ sáng). Đo suy giảm bằng TN4 (giảm sáng mô phỏng); ByteTrack giữ ID qua vài frame mất dấu. Cải thiện: camera hồng ngoại, bổ sung dữ liệu thiếu sáng.</w:t>
      </w:r>
    </w:p>
    <w:p>
      <w:pPr>
        <w:spacing w:before="100" w:after="40"/>
      </w:pPr>
      <w:r>
        <w:rPr>
          <w:b/>
          <w:bCs/>
          <w:color w:val="2E5496"/>
        </w:rPr>
        <w:t xml:space="preserve">Câu 4: Dữ liệu ít có overfitting không? Tin kết quả thế nào?</w:t>
      </w:r>
    </w:p>
    <w:p>
      <w:pPr>
        <w:spacing w:after="120" w:line="276"/>
      </w:pPr>
      <w:r>
        <w:rPr>
          <w:b/>
          <w:bCs/>
          <w:i/>
          <w:iCs/>
        </w:rPr>
        <w:t xml:space="preserve">Trả lời: </w:t>
      </w:r>
      <w:r>
        <w:t xml:space="preserve">Có nguy cơ. Chia theo video/người, đặc trưng nhẹ/backbone đóng băng, tăng cường, và kiểm chứng CROSS-DATASET (train bộ này test bộ kia). Báo cáo kèm số sự kiện test để đánh giá độ tin cậy.</w:t>
      </w:r>
    </w:p>
    <w:p>
      <w:pPr>
        <w:spacing w:before="100" w:after="40"/>
      </w:pPr>
      <w:r>
        <w:rPr>
          <w:b/>
          <w:bCs/>
          <w:color w:val="2E5496"/>
        </w:rPr>
        <w:t xml:space="preserve">Câu 5: Dữ liệu công khai có đại diện người cao tuổi?</w:t>
      </w:r>
    </w:p>
    <w:p>
      <w:pPr>
        <w:spacing w:after="120" w:line="276"/>
      </w:pPr>
      <w:r>
        <w:rPr>
          <w:b/>
          <w:bCs/>
          <w:i/>
          <w:iCs/>
        </w:rPr>
        <w:t xml:space="preserve">Trả lời: </w:t>
      </w:r>
      <w:r>
        <w:t xml:space="preserve">Không hoàn toàn — chủ yếu người trẻ mô phỏng. Nhóm nêu rõ hạn chế, không khẳng định hiệu quả tuyệt đối trên người cao tuổi; data công khai giúp dựng pipeline chuẩn.</w:t>
      </w:r>
    </w:p>
    <w:p>
      <w:pPr>
        <w:pBdr>
          <w:top w:val="single" w:color="BFBFBF" w:sz="6" w:space="6"/>
        </w:pBdr>
        <w:spacing w:before="240"/>
      </w:pPr>
      <w:r>
        <w:rPr>
          <w:i/>
          <w:iCs/>
          <w:color w:val="808080"/>
          <w:sz w:val="18"/>
          <w:szCs w:val="18"/>
        </w:rPr>
        <w:t xml:space="preserve">Kế hoạch do Nhóm 05 biên soạn — bản chốt dùng dữ liệu công khai (UR Fall + Le2i), chạy trên Kaggle.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50" w:after="80"/>
    </w:pPr>
    <w:rPr>
      <w:b/>
      <w:bCs/>
      <w:color w:val="2E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2026-10-25T16:54:13.191Z</dcterms:created>
  <dcterms:modified xsi:type="dcterms:W3CDTF">2026-10-25T16:54:13.191Z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