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right" w:tblpY="2341"/>
        <w:tblW w:w="0" w:type="auto"/>
        <w:tblLook w:val="04A0" w:firstRow="1" w:lastRow="0" w:firstColumn="1" w:lastColumn="0" w:noHBand="0" w:noVBand="1"/>
      </w:tblPr>
      <w:tblGrid>
        <w:gridCol w:w="1728"/>
        <w:gridCol w:w="1728"/>
        <w:gridCol w:w="1729"/>
        <w:gridCol w:w="1728"/>
        <w:gridCol w:w="1729"/>
        <w:gridCol w:w="1729"/>
        <w:gridCol w:w="1729"/>
      </w:tblGrid>
      <w:tr w:rsidR="00EF7663" w:rsidTr="00692244">
        <w:tc>
          <w:tcPr>
            <w:tcW w:w="1728" w:type="dxa"/>
          </w:tcPr>
          <w:p w:rsidR="00EF7663" w:rsidRPr="00692244" w:rsidRDefault="00EF7663" w:rsidP="00692244">
            <w:pPr>
              <w:rPr>
                <w:sz w:val="20"/>
              </w:rPr>
            </w:pPr>
            <w:r w:rsidRPr="00692244">
              <w:rPr>
                <w:sz w:val="20"/>
              </w:rPr>
              <w:t>LOGO EVENT</w:t>
            </w:r>
          </w:p>
          <w:p w:rsidR="00EF7663" w:rsidRPr="00DD4C09" w:rsidRDefault="00EF7663" w:rsidP="00692244">
            <w:pPr>
              <w:rPr>
                <w:sz w:val="20"/>
              </w:rPr>
            </w:pPr>
            <w:r w:rsidRPr="00692244">
              <w:rPr>
                <w:sz w:val="20"/>
              </w:rPr>
              <w:t>(em sẽ gửi sau)</w:t>
            </w:r>
          </w:p>
        </w:tc>
        <w:tc>
          <w:tcPr>
            <w:tcW w:w="1728" w:type="dxa"/>
          </w:tcPr>
          <w:p w:rsidR="00EF7663" w:rsidRPr="00DD4C09" w:rsidRDefault="00EF7663" w:rsidP="00692244">
            <w:pPr>
              <w:rPr>
                <w:sz w:val="20"/>
              </w:rPr>
            </w:pPr>
            <w:commentRangeStart w:id="0"/>
            <w:r w:rsidRPr="00DD4C09">
              <w:rPr>
                <w:sz w:val="20"/>
              </w:rPr>
              <w:t xml:space="preserve">Home </w:t>
            </w:r>
            <w:commentRangeEnd w:id="0"/>
            <w:r>
              <w:rPr>
                <w:rStyle w:val="CommentReference"/>
              </w:rPr>
              <w:commentReference w:id="0"/>
            </w:r>
          </w:p>
          <w:p w:rsidR="00EF7663" w:rsidRPr="00DD4C09" w:rsidRDefault="00EF7663" w:rsidP="00692244">
            <w:pPr>
              <w:rPr>
                <w:sz w:val="20"/>
              </w:rPr>
            </w:pPr>
          </w:p>
          <w:p w:rsidR="00EF7663" w:rsidRPr="00DD4C09" w:rsidRDefault="00EF7663" w:rsidP="00692244">
            <w:pPr>
              <w:rPr>
                <w:color w:val="FF0000"/>
                <w:sz w:val="20"/>
              </w:rPr>
            </w:pPr>
          </w:p>
        </w:tc>
        <w:tc>
          <w:tcPr>
            <w:tcW w:w="1729" w:type="dxa"/>
          </w:tcPr>
          <w:p w:rsidR="00EF7663" w:rsidRPr="00DD4C09" w:rsidRDefault="00EF7663" w:rsidP="00692244">
            <w:pPr>
              <w:rPr>
                <w:sz w:val="20"/>
              </w:rPr>
            </w:pPr>
            <w:commentRangeStart w:id="1"/>
            <w:r w:rsidRPr="00DD4C09">
              <w:rPr>
                <w:sz w:val="20"/>
              </w:rPr>
              <w:t xml:space="preserve">About </w:t>
            </w:r>
            <w:commentRangeEnd w:id="1"/>
            <w:r>
              <w:rPr>
                <w:rStyle w:val="CommentReference"/>
              </w:rPr>
              <w:commentReference w:id="1"/>
            </w:r>
          </w:p>
          <w:p w:rsidR="00EF7663" w:rsidRPr="00DD4C09" w:rsidRDefault="00EF7663" w:rsidP="00692244">
            <w:pPr>
              <w:rPr>
                <w:sz w:val="20"/>
              </w:rPr>
            </w:pPr>
          </w:p>
          <w:p w:rsidR="00EF7663" w:rsidRPr="00DD4C09" w:rsidRDefault="00EF7663" w:rsidP="00692244">
            <w:pPr>
              <w:rPr>
                <w:sz w:val="20"/>
              </w:rPr>
            </w:pPr>
          </w:p>
        </w:tc>
        <w:tc>
          <w:tcPr>
            <w:tcW w:w="1728" w:type="dxa"/>
          </w:tcPr>
          <w:p w:rsidR="00EF7663" w:rsidRPr="00DD4C09" w:rsidRDefault="00EF7663" w:rsidP="00692244">
            <w:pPr>
              <w:rPr>
                <w:sz w:val="20"/>
              </w:rPr>
            </w:pPr>
            <w:commentRangeStart w:id="2"/>
            <w:r w:rsidRPr="00DD4C09">
              <w:rPr>
                <w:sz w:val="20"/>
              </w:rPr>
              <w:t>S</w:t>
            </w:r>
            <w:r>
              <w:rPr>
                <w:sz w:val="20"/>
              </w:rPr>
              <w:t>chedule</w:t>
            </w:r>
            <w:commentRangeEnd w:id="2"/>
            <w:r>
              <w:rPr>
                <w:rStyle w:val="CommentReference"/>
              </w:rPr>
              <w:commentReference w:id="2"/>
            </w:r>
          </w:p>
        </w:tc>
        <w:tc>
          <w:tcPr>
            <w:tcW w:w="1729" w:type="dxa"/>
          </w:tcPr>
          <w:p w:rsidR="00EF7663" w:rsidRPr="00DD4C09" w:rsidRDefault="00EF7663" w:rsidP="00EF7663">
            <w:pPr>
              <w:rPr>
                <w:sz w:val="20"/>
              </w:rPr>
            </w:pPr>
            <w:commentRangeStart w:id="3"/>
            <w:r>
              <w:rPr>
                <w:sz w:val="20"/>
              </w:rPr>
              <w:t>Venues</w:t>
            </w:r>
            <w:commentRangeEnd w:id="3"/>
            <w:r>
              <w:rPr>
                <w:rStyle w:val="CommentReference"/>
              </w:rPr>
              <w:commentReference w:id="3"/>
            </w:r>
          </w:p>
        </w:tc>
        <w:tc>
          <w:tcPr>
            <w:tcW w:w="1729" w:type="dxa"/>
          </w:tcPr>
          <w:p w:rsidR="00EF7663" w:rsidRPr="00DD4C09" w:rsidRDefault="00EF7663" w:rsidP="00692244">
            <w:pPr>
              <w:rPr>
                <w:sz w:val="20"/>
              </w:rPr>
            </w:pPr>
            <w:commentRangeStart w:id="4"/>
            <w:r w:rsidRPr="00DD4C09">
              <w:rPr>
                <w:sz w:val="20"/>
              </w:rPr>
              <w:t>Wine Brands</w:t>
            </w:r>
            <w:commentRangeEnd w:id="4"/>
            <w:r>
              <w:rPr>
                <w:rStyle w:val="CommentReference"/>
              </w:rPr>
              <w:commentReference w:id="4"/>
            </w:r>
          </w:p>
        </w:tc>
        <w:tc>
          <w:tcPr>
            <w:tcW w:w="1729" w:type="dxa"/>
          </w:tcPr>
          <w:p w:rsidR="00EF7663" w:rsidRPr="00DD4C09" w:rsidRDefault="00EF7663" w:rsidP="00692244">
            <w:pPr>
              <w:rPr>
                <w:sz w:val="20"/>
              </w:rPr>
            </w:pPr>
            <w:commentRangeStart w:id="5"/>
            <w:r>
              <w:rPr>
                <w:sz w:val="20"/>
              </w:rPr>
              <w:t>Contact us</w:t>
            </w:r>
            <w:commentRangeEnd w:id="5"/>
            <w:r>
              <w:rPr>
                <w:rStyle w:val="CommentReference"/>
              </w:rPr>
              <w:commentReference w:id="5"/>
            </w:r>
          </w:p>
        </w:tc>
      </w:tr>
    </w:tbl>
    <w:tbl>
      <w:tblPr>
        <w:tblStyle w:val="TableGrid"/>
        <w:tblW w:w="0" w:type="auto"/>
        <w:jc w:val="right"/>
        <w:tblInd w:w="6948" w:type="dxa"/>
        <w:tblLayout w:type="fixed"/>
        <w:tblLook w:val="04A0" w:firstRow="1" w:lastRow="0" w:firstColumn="1" w:lastColumn="0" w:noHBand="0" w:noVBand="1"/>
      </w:tblPr>
      <w:tblGrid>
        <w:gridCol w:w="2034"/>
        <w:gridCol w:w="2034"/>
      </w:tblGrid>
      <w:tr w:rsidR="00DD4C09" w:rsidTr="00692244">
        <w:trPr>
          <w:jc w:val="right"/>
        </w:trPr>
        <w:tc>
          <w:tcPr>
            <w:tcW w:w="2034" w:type="dxa"/>
          </w:tcPr>
          <w:p w:rsidR="00DD4C09" w:rsidRPr="00DD4C09" w:rsidRDefault="00DD4C09">
            <w:pPr>
              <w:rPr>
                <w:sz w:val="16"/>
              </w:rPr>
            </w:pPr>
            <w:commentRangeStart w:id="6"/>
            <w:r w:rsidRPr="00DD4C09">
              <w:rPr>
                <w:sz w:val="16"/>
              </w:rPr>
              <w:t>English</w:t>
            </w:r>
          </w:p>
        </w:tc>
        <w:tc>
          <w:tcPr>
            <w:tcW w:w="2034" w:type="dxa"/>
          </w:tcPr>
          <w:p w:rsidR="00DD4C09" w:rsidRPr="00DD4C09" w:rsidRDefault="00DD4C09">
            <w:pPr>
              <w:rPr>
                <w:sz w:val="16"/>
              </w:rPr>
            </w:pPr>
            <w:r w:rsidRPr="00DD4C09">
              <w:rPr>
                <w:sz w:val="16"/>
              </w:rPr>
              <w:t>Vietnamese</w:t>
            </w:r>
            <w:commentRangeEnd w:id="6"/>
            <w:r w:rsidR="00147A25">
              <w:rPr>
                <w:rStyle w:val="CommentReference"/>
              </w:rPr>
              <w:commentReference w:id="6"/>
            </w:r>
          </w:p>
        </w:tc>
      </w:tr>
    </w:tbl>
    <w:p w:rsidR="00692244" w:rsidRPr="00692244" w:rsidRDefault="00692244" w:rsidP="00692244">
      <w:pPr>
        <w:jc w:val="center"/>
        <w:rPr>
          <w:b/>
          <w:u w:val="single"/>
        </w:rPr>
      </w:pPr>
      <w:r w:rsidRPr="00692244">
        <w:rPr>
          <w:b/>
          <w:u w:val="single"/>
        </w:rPr>
        <w:t xml:space="preserve">PHẦN MENU CỐ ĐỊNH </w:t>
      </w:r>
    </w:p>
    <w:p w:rsidR="00DD4C09" w:rsidRDefault="00692244" w:rsidP="00692244">
      <w:pPr>
        <w:jc w:val="center"/>
      </w:pPr>
      <w:r>
        <w:t>(kéo lên hay kéo xuống cũng vẫn hiển thị)</w:t>
      </w:r>
    </w:p>
    <w:p w:rsidR="00BE512B" w:rsidRDefault="00BE512B"/>
    <w:p w:rsidR="00BE512B" w:rsidRDefault="00BE512B" w:rsidP="00147A25">
      <w:pPr>
        <w:jc w:val="center"/>
        <w:rPr>
          <w:b/>
          <w:u w:val="single"/>
        </w:rPr>
      </w:pPr>
    </w:p>
    <w:p w:rsidR="00692244" w:rsidRDefault="00692244" w:rsidP="00147A25">
      <w:pPr>
        <w:jc w:val="center"/>
        <w:rPr>
          <w:b/>
          <w:u w:val="single"/>
        </w:rPr>
      </w:pPr>
    </w:p>
    <w:p w:rsidR="00692244" w:rsidRDefault="00692244" w:rsidP="00147A25">
      <w:pPr>
        <w:jc w:val="center"/>
        <w:rPr>
          <w:b/>
          <w:u w:val="single"/>
        </w:rPr>
      </w:pPr>
    </w:p>
    <w:p w:rsidR="00147A25" w:rsidRPr="00BE512B" w:rsidRDefault="00147A25" w:rsidP="00147A25">
      <w:pPr>
        <w:jc w:val="center"/>
        <w:rPr>
          <w:b/>
          <w:u w:val="single"/>
        </w:rPr>
      </w:pPr>
      <w:r w:rsidRPr="00BE512B">
        <w:rPr>
          <w:b/>
          <w:u w:val="single"/>
        </w:rPr>
        <w:t xml:space="preserve">SLIDE SHOW </w:t>
      </w:r>
    </w:p>
    <w:p w:rsidR="00147A25" w:rsidRDefault="00147A25" w:rsidP="00147A25">
      <w:r w:rsidRPr="00EF7663">
        <w:rPr>
          <w:b/>
        </w:rPr>
        <w:t>Slide show 1</w:t>
      </w:r>
      <w:r>
        <w:t>: Hiển thị chữ và chèn link video</w:t>
      </w:r>
    </w:p>
    <w:p w:rsidR="00147A25" w:rsidRDefault="00147A25" w:rsidP="00147A25">
      <w:pPr>
        <w:jc w:val="center"/>
      </w:pPr>
      <w:r>
        <w:t>WINE OF THE WORLD FESTIVAL</w:t>
      </w:r>
    </w:p>
    <w:p w:rsidR="00147A25" w:rsidRDefault="00147A25" w:rsidP="00147A25">
      <w:pPr>
        <w:jc w:val="center"/>
      </w:pPr>
      <w:r>
        <w:t>September 23</w:t>
      </w:r>
      <w:r w:rsidRPr="00147A25">
        <w:rPr>
          <w:vertAlign w:val="superscript"/>
        </w:rPr>
        <w:t>rd</w:t>
      </w:r>
      <w:r>
        <w:t xml:space="preserve"> &amp; 24</w:t>
      </w:r>
      <w:r w:rsidRPr="00147A25">
        <w:rPr>
          <w:vertAlign w:val="superscript"/>
        </w:rPr>
        <w:t>th</w:t>
      </w:r>
      <w:r>
        <w:t xml:space="preserve"> </w:t>
      </w:r>
    </w:p>
    <w:p w:rsidR="00147A25" w:rsidRDefault="00147A25" w:rsidP="00147A25">
      <w:pPr>
        <w:jc w:val="center"/>
      </w:pPr>
      <w:r>
        <w:t>chèn link video (</w:t>
      </w:r>
      <w:r w:rsidR="00EF7663">
        <w:t>gắn link video upload lên youtube</w:t>
      </w:r>
      <w:r>
        <w:t xml:space="preserve">) </w:t>
      </w:r>
    </w:p>
    <w:p w:rsidR="00147A25" w:rsidRPr="00EF7663" w:rsidRDefault="00147A25" w:rsidP="00147A25">
      <w:pPr>
        <w:rPr>
          <w:b/>
        </w:rPr>
      </w:pPr>
      <w:r w:rsidRPr="00EF7663">
        <w:rPr>
          <w:b/>
        </w:rPr>
        <w:t xml:space="preserve">Slide show 2: </w:t>
      </w:r>
    </w:p>
    <w:p w:rsidR="00BE512B" w:rsidRDefault="00BE512B" w:rsidP="00BE512B">
      <w:pPr>
        <w:jc w:val="center"/>
      </w:pPr>
      <w:r>
        <w:t>WINE OF THE WORLD FESTIVAL</w:t>
      </w:r>
    </w:p>
    <w:p w:rsidR="00BE512B" w:rsidRDefault="00BE512B" w:rsidP="00BE512B">
      <w:pPr>
        <w:jc w:val="center"/>
      </w:pPr>
      <w:r>
        <w:t>September 23rd &amp; 24</w:t>
      </w:r>
      <w:r w:rsidRPr="00BE512B">
        <w:rPr>
          <w:vertAlign w:val="superscript"/>
        </w:rPr>
        <w:t>th</w:t>
      </w:r>
      <w:r>
        <w:rPr>
          <w:vertAlign w:val="superscript"/>
        </w:rPr>
        <w:t xml:space="preserve"> </w:t>
      </w:r>
    </w:p>
    <w:p w:rsidR="00BE512B" w:rsidRDefault="00BE512B" w:rsidP="00BE512B">
      <w:pPr>
        <w:jc w:val="center"/>
      </w:pPr>
      <w:r>
        <w:t>Thời gian đếm ngược đến ngày 29/09</w:t>
      </w:r>
    </w:p>
    <w:tbl>
      <w:tblPr>
        <w:tblStyle w:val="TableGrid"/>
        <w:tblW w:w="0" w:type="auto"/>
        <w:jc w:val="center"/>
        <w:tblLook w:val="04A0" w:firstRow="1" w:lastRow="0" w:firstColumn="1" w:lastColumn="0" w:noHBand="0" w:noVBand="1"/>
      </w:tblPr>
      <w:tblGrid>
        <w:gridCol w:w="7308"/>
      </w:tblGrid>
      <w:tr w:rsidR="00692244" w:rsidTr="00692244">
        <w:trPr>
          <w:jc w:val="center"/>
        </w:trPr>
        <w:tc>
          <w:tcPr>
            <w:tcW w:w="7308" w:type="dxa"/>
            <w:shd w:val="clear" w:color="auto" w:fill="C00000"/>
          </w:tcPr>
          <w:p w:rsidR="00692244" w:rsidRDefault="00692244" w:rsidP="00EF7663">
            <w:pPr>
              <w:jc w:val="center"/>
            </w:pPr>
            <w:commentRangeStart w:id="7"/>
            <w:r>
              <w:t xml:space="preserve">Register now your free </w:t>
            </w:r>
            <w:r w:rsidR="00EF7663">
              <w:t>access</w:t>
            </w:r>
            <w:r>
              <w:t xml:space="preserve"> </w:t>
            </w:r>
            <w:r w:rsidR="00EF7663">
              <w:t>badge</w:t>
            </w:r>
            <w:r>
              <w:t xml:space="preserve"> now</w:t>
            </w:r>
            <w:commentRangeEnd w:id="7"/>
            <w:r>
              <w:rPr>
                <w:rStyle w:val="CommentReference"/>
              </w:rPr>
              <w:commentReference w:id="7"/>
            </w:r>
          </w:p>
        </w:tc>
      </w:tr>
    </w:tbl>
    <w:p w:rsidR="00692244" w:rsidRDefault="00692244" w:rsidP="00BE512B">
      <w:pPr>
        <w:jc w:val="center"/>
      </w:pPr>
    </w:p>
    <w:p w:rsidR="00EF7663" w:rsidRDefault="00EF7663" w:rsidP="00BE512B">
      <w:pPr>
        <w:jc w:val="center"/>
      </w:pPr>
    </w:p>
    <w:p w:rsidR="00EF7663" w:rsidRDefault="00EF7663" w:rsidP="00BE512B">
      <w:pPr>
        <w:jc w:val="center"/>
      </w:pPr>
    </w:p>
    <w:p w:rsidR="00EF7663" w:rsidRDefault="00EF7663" w:rsidP="00BE512B">
      <w:pPr>
        <w:jc w:val="center"/>
      </w:pPr>
    </w:p>
    <w:p w:rsidR="00EF7663" w:rsidRDefault="00EF7663" w:rsidP="00BE512B">
      <w:pPr>
        <w:jc w:val="center"/>
      </w:pPr>
    </w:p>
    <w:p w:rsidR="00BE512B" w:rsidRPr="00EF7663" w:rsidRDefault="00BE512B" w:rsidP="00BE512B">
      <w:pPr>
        <w:rPr>
          <w:b/>
        </w:rPr>
      </w:pPr>
      <w:r w:rsidRPr="00EF7663">
        <w:rPr>
          <w:b/>
        </w:rPr>
        <w:lastRenderedPageBreak/>
        <w:t xml:space="preserve">Slide show 3: </w:t>
      </w:r>
    </w:p>
    <w:tbl>
      <w:tblPr>
        <w:tblStyle w:val="TableGrid"/>
        <w:tblW w:w="0" w:type="auto"/>
        <w:tblInd w:w="2808" w:type="dxa"/>
        <w:tblLook w:val="04A0" w:firstRow="1" w:lastRow="0" w:firstColumn="1" w:lastColumn="0" w:noHBand="0" w:noVBand="1"/>
      </w:tblPr>
      <w:tblGrid>
        <w:gridCol w:w="4500"/>
        <w:gridCol w:w="4500"/>
      </w:tblGrid>
      <w:tr w:rsidR="00692244" w:rsidTr="00BC6BA6">
        <w:tc>
          <w:tcPr>
            <w:tcW w:w="4500" w:type="dxa"/>
          </w:tcPr>
          <w:p w:rsidR="00692244" w:rsidRDefault="00692244" w:rsidP="00EF7663">
            <w:r>
              <w:t xml:space="preserve">Register free </w:t>
            </w:r>
            <w:r w:rsidR="00EF7663">
              <w:t xml:space="preserve">access badge </w:t>
            </w:r>
          </w:p>
        </w:tc>
        <w:tc>
          <w:tcPr>
            <w:tcW w:w="4500" w:type="dxa"/>
            <w:vMerge w:val="restart"/>
          </w:tcPr>
          <w:p w:rsidR="00692244" w:rsidRDefault="00692244" w:rsidP="00692244">
            <w:pPr>
              <w:jc w:val="center"/>
            </w:pPr>
            <w:r>
              <w:t>WINE OF THE WORLD FESTIVAL</w:t>
            </w:r>
          </w:p>
          <w:p w:rsidR="00692244" w:rsidRDefault="00692244" w:rsidP="00692244">
            <w:pPr>
              <w:jc w:val="center"/>
            </w:pPr>
            <w:r>
              <w:t>September 23rd &amp; 24th</w:t>
            </w:r>
          </w:p>
        </w:tc>
      </w:tr>
      <w:tr w:rsidR="00692244" w:rsidTr="00BC6BA6">
        <w:tc>
          <w:tcPr>
            <w:tcW w:w="4500" w:type="dxa"/>
          </w:tcPr>
          <w:p w:rsidR="00692244" w:rsidRDefault="00692244" w:rsidP="00BE512B">
            <w:r>
              <w:t>Your full name</w:t>
            </w:r>
          </w:p>
        </w:tc>
        <w:tc>
          <w:tcPr>
            <w:tcW w:w="4500" w:type="dxa"/>
            <w:vMerge/>
          </w:tcPr>
          <w:p w:rsidR="00692244" w:rsidRDefault="00692244" w:rsidP="00BE512B"/>
        </w:tc>
      </w:tr>
      <w:tr w:rsidR="00692244" w:rsidTr="00BC6BA6">
        <w:tc>
          <w:tcPr>
            <w:tcW w:w="4500" w:type="dxa"/>
          </w:tcPr>
          <w:p w:rsidR="00692244" w:rsidRDefault="00692244" w:rsidP="00BE512B">
            <w:r>
              <w:t xml:space="preserve">Your e-mail </w:t>
            </w:r>
          </w:p>
        </w:tc>
        <w:tc>
          <w:tcPr>
            <w:tcW w:w="4500" w:type="dxa"/>
            <w:vMerge/>
          </w:tcPr>
          <w:p w:rsidR="00692244" w:rsidRDefault="00692244" w:rsidP="00BE512B"/>
        </w:tc>
      </w:tr>
      <w:tr w:rsidR="00692244" w:rsidTr="00BC6BA6">
        <w:tc>
          <w:tcPr>
            <w:tcW w:w="4500" w:type="dxa"/>
          </w:tcPr>
          <w:p w:rsidR="00692244" w:rsidRDefault="00692244" w:rsidP="00BE512B">
            <w:r>
              <w:t>Your phone number</w:t>
            </w:r>
          </w:p>
        </w:tc>
        <w:tc>
          <w:tcPr>
            <w:tcW w:w="4500" w:type="dxa"/>
            <w:vMerge/>
          </w:tcPr>
          <w:p w:rsidR="00692244" w:rsidRDefault="00692244" w:rsidP="00BE512B"/>
        </w:tc>
      </w:tr>
      <w:tr w:rsidR="00EF7663" w:rsidTr="00BC6BA6">
        <w:tc>
          <w:tcPr>
            <w:tcW w:w="4500" w:type="dxa"/>
          </w:tcPr>
          <w:p w:rsidR="00EF7663" w:rsidRDefault="00EF7663" w:rsidP="00BE512B">
            <w:r>
              <w:t xml:space="preserve">Address for access badge delivery </w:t>
            </w:r>
          </w:p>
        </w:tc>
        <w:tc>
          <w:tcPr>
            <w:tcW w:w="4500" w:type="dxa"/>
            <w:vMerge/>
          </w:tcPr>
          <w:p w:rsidR="00EF7663" w:rsidRDefault="00EF7663" w:rsidP="00BE512B"/>
        </w:tc>
      </w:tr>
      <w:tr w:rsidR="00692244" w:rsidTr="00BC6BA6">
        <w:tc>
          <w:tcPr>
            <w:tcW w:w="4500" w:type="dxa"/>
            <w:shd w:val="clear" w:color="auto" w:fill="C00000"/>
          </w:tcPr>
          <w:p w:rsidR="00692244" w:rsidRDefault="00692244" w:rsidP="00BE512B">
            <w:r>
              <w:t>Register now</w:t>
            </w:r>
          </w:p>
        </w:tc>
        <w:tc>
          <w:tcPr>
            <w:tcW w:w="4500" w:type="dxa"/>
            <w:vMerge/>
            <w:shd w:val="clear" w:color="auto" w:fill="C00000"/>
          </w:tcPr>
          <w:p w:rsidR="00692244" w:rsidRDefault="00692244" w:rsidP="00BE512B"/>
        </w:tc>
      </w:tr>
    </w:tbl>
    <w:p w:rsidR="00EF7663" w:rsidRDefault="00EF7663" w:rsidP="00692244">
      <w:pPr>
        <w:jc w:val="center"/>
        <w:rPr>
          <w:b/>
          <w:sz w:val="28"/>
          <w:u w:val="single"/>
        </w:rPr>
      </w:pPr>
    </w:p>
    <w:p w:rsidR="0033382E" w:rsidRDefault="00692244" w:rsidP="0033382E">
      <w:pPr>
        <w:jc w:val="center"/>
        <w:rPr>
          <w:b/>
          <w:sz w:val="28"/>
          <w:u w:val="single"/>
        </w:rPr>
      </w:pPr>
      <w:r w:rsidRPr="00692244">
        <w:rPr>
          <w:b/>
          <w:sz w:val="28"/>
          <w:u w:val="single"/>
        </w:rPr>
        <w:t>WINE OF THE WORLD FESTIVAL</w:t>
      </w:r>
      <w:r>
        <w:rPr>
          <w:b/>
          <w:sz w:val="28"/>
          <w:u w:val="single"/>
        </w:rPr>
        <w:t xml:space="preserve"> 2016</w:t>
      </w:r>
    </w:p>
    <w:p w:rsidR="0033382E" w:rsidRPr="0033382E" w:rsidRDefault="0033382E" w:rsidP="0033382E">
      <w:pPr>
        <w:jc w:val="center"/>
        <w:rPr>
          <w:b/>
          <w:sz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5580"/>
      </w:tblGrid>
      <w:tr w:rsidR="0033382E" w:rsidTr="00392FA2">
        <w:trPr>
          <w:trHeight w:val="5192"/>
        </w:trPr>
        <w:tc>
          <w:tcPr>
            <w:tcW w:w="7848" w:type="dxa"/>
          </w:tcPr>
          <w:p w:rsidR="0033382E" w:rsidRDefault="0033382E" w:rsidP="0033382E">
            <w:pPr>
              <w:jc w:val="both"/>
              <w:rPr>
                <w:sz w:val="28"/>
              </w:rPr>
            </w:pPr>
            <w:r w:rsidRPr="0033382E">
              <w:rPr>
                <w:sz w:val="28"/>
              </w:rPr>
              <w:t>Wine of the World Festival 2016 by Red Apron Fine Wines &amp; Spirits is the first and biggest wine event ever held in Vietnam.</w:t>
            </w:r>
            <w:r>
              <w:rPr>
                <w:sz w:val="28"/>
              </w:rPr>
              <w:t xml:space="preserve"> </w:t>
            </w:r>
          </w:p>
          <w:p w:rsidR="00392FA2" w:rsidRDefault="00392FA2" w:rsidP="0033382E">
            <w:pPr>
              <w:jc w:val="both"/>
              <w:rPr>
                <w:sz w:val="28"/>
              </w:rPr>
            </w:pPr>
          </w:p>
          <w:p w:rsidR="0033382E" w:rsidRDefault="0033382E" w:rsidP="0033382E">
            <w:pPr>
              <w:jc w:val="both"/>
              <w:rPr>
                <w:sz w:val="28"/>
              </w:rPr>
            </w:pPr>
            <w:r>
              <w:rPr>
                <w:sz w:val="28"/>
              </w:rPr>
              <w:t>Join us for</w:t>
            </w:r>
            <w:r w:rsidRPr="00EF7663">
              <w:rPr>
                <w:sz w:val="28"/>
              </w:rPr>
              <w:t xml:space="preserve"> a delightful September afternoon on an exhilating journey of fine wines around the </w:t>
            </w:r>
            <w:r>
              <w:rPr>
                <w:sz w:val="28"/>
              </w:rPr>
              <w:t>globe</w:t>
            </w:r>
            <w:r w:rsidRPr="00EF7663">
              <w:rPr>
                <w:sz w:val="28"/>
              </w:rPr>
              <w:t>,</w:t>
            </w:r>
            <w:r>
              <w:rPr>
                <w:sz w:val="28"/>
              </w:rPr>
              <w:t xml:space="preserve"> with the exclusive opportunity </w:t>
            </w:r>
            <w:r w:rsidRPr="00EF7663">
              <w:rPr>
                <w:sz w:val="28"/>
              </w:rPr>
              <w:t>to meet with winemakers,</w:t>
            </w:r>
            <w:r>
              <w:rPr>
                <w:sz w:val="28"/>
              </w:rPr>
              <w:t xml:space="preserve"> winery</w:t>
            </w:r>
            <w:r w:rsidRPr="00EF7663">
              <w:rPr>
                <w:sz w:val="28"/>
              </w:rPr>
              <w:t xml:space="preserve"> owners &amp; wine experts</w:t>
            </w:r>
            <w:r>
              <w:rPr>
                <w:sz w:val="28"/>
              </w:rPr>
              <w:t xml:space="preserve">  to discuss the art of wines</w:t>
            </w:r>
            <w:r w:rsidRPr="00EF7663">
              <w:rPr>
                <w:sz w:val="28"/>
              </w:rPr>
              <w:t xml:space="preserve">. </w:t>
            </w:r>
          </w:p>
          <w:p w:rsidR="00392FA2" w:rsidRDefault="00392FA2" w:rsidP="0033382E">
            <w:pPr>
              <w:jc w:val="both"/>
              <w:rPr>
                <w:sz w:val="28"/>
              </w:rPr>
            </w:pPr>
          </w:p>
          <w:p w:rsidR="00392FA2" w:rsidRDefault="0033382E" w:rsidP="0033382E">
            <w:pPr>
              <w:jc w:val="both"/>
              <w:rPr>
                <w:sz w:val="28"/>
              </w:rPr>
            </w:pPr>
            <w:r>
              <w:rPr>
                <w:sz w:val="28"/>
              </w:rPr>
              <w:t xml:space="preserve">It’s </w:t>
            </w:r>
            <w:r w:rsidRPr="0033382E">
              <w:rPr>
                <w:sz w:val="28"/>
              </w:rPr>
              <w:t>the perfect occasion to taste</w:t>
            </w:r>
            <w:r>
              <w:rPr>
                <w:sz w:val="28"/>
              </w:rPr>
              <w:t xml:space="preserve"> </w:t>
            </w:r>
            <w:r w:rsidRPr="0033382E">
              <w:rPr>
                <w:sz w:val="28"/>
              </w:rPr>
              <w:t>more than 100</w:t>
            </w:r>
            <w:r>
              <w:rPr>
                <w:sz w:val="28"/>
              </w:rPr>
              <w:t xml:space="preserve"> world-class </w:t>
            </w:r>
            <w:r w:rsidR="00392FA2">
              <w:rPr>
                <w:sz w:val="28"/>
              </w:rPr>
              <w:t>brands</w:t>
            </w:r>
            <w:r w:rsidRPr="0033382E">
              <w:rPr>
                <w:sz w:val="28"/>
              </w:rPr>
              <w:t xml:space="preserve"> from 30+ wineries</w:t>
            </w:r>
            <w:r>
              <w:rPr>
                <w:sz w:val="28"/>
              </w:rPr>
              <w:t xml:space="preserve">, from </w:t>
            </w:r>
            <w:r w:rsidRPr="0033382E">
              <w:rPr>
                <w:sz w:val="28"/>
              </w:rPr>
              <w:t xml:space="preserve">your favourite Grand Cru Classé Bordeaux, to the legends of Barolo and superb single vineyard wines from the New World. </w:t>
            </w:r>
          </w:p>
          <w:p w:rsidR="00392FA2" w:rsidRDefault="00392FA2" w:rsidP="0033382E">
            <w:pPr>
              <w:jc w:val="both"/>
              <w:rPr>
                <w:sz w:val="28"/>
              </w:rPr>
            </w:pPr>
          </w:p>
          <w:p w:rsidR="0033382E" w:rsidRDefault="00392FA2" w:rsidP="0033382E">
            <w:pPr>
              <w:jc w:val="both"/>
              <w:rPr>
                <w:sz w:val="28"/>
              </w:rPr>
            </w:pPr>
            <w:r>
              <w:rPr>
                <w:sz w:val="28"/>
              </w:rPr>
              <w:t xml:space="preserve">Featuring </w:t>
            </w:r>
            <w:r w:rsidR="0033382E">
              <w:rPr>
                <w:sz w:val="28"/>
              </w:rPr>
              <w:t>great</w:t>
            </w:r>
            <w:r w:rsidR="0033382E" w:rsidRPr="00EF7663">
              <w:rPr>
                <w:sz w:val="28"/>
              </w:rPr>
              <w:t xml:space="preserve"> music, delicious </w:t>
            </w:r>
            <w:r>
              <w:rPr>
                <w:sz w:val="28"/>
              </w:rPr>
              <w:t>canapes</w:t>
            </w:r>
            <w:r w:rsidR="0033382E" w:rsidRPr="00EF7663">
              <w:rPr>
                <w:sz w:val="28"/>
              </w:rPr>
              <w:t>,</w:t>
            </w:r>
            <w:r w:rsidR="0033382E">
              <w:rPr>
                <w:sz w:val="28"/>
              </w:rPr>
              <w:t xml:space="preserve"> and</w:t>
            </w:r>
            <w:r w:rsidR="0033382E" w:rsidRPr="00EF7663">
              <w:rPr>
                <w:sz w:val="28"/>
              </w:rPr>
              <w:t xml:space="preserve"> master</w:t>
            </w:r>
            <w:r w:rsidR="0033382E">
              <w:rPr>
                <w:sz w:val="28"/>
              </w:rPr>
              <w:t xml:space="preserve"> </w:t>
            </w:r>
            <w:r w:rsidR="0033382E" w:rsidRPr="00EF7663">
              <w:rPr>
                <w:sz w:val="28"/>
              </w:rPr>
              <w:t xml:space="preserve">classes </w:t>
            </w:r>
            <w:r w:rsidR="0033382E">
              <w:rPr>
                <w:sz w:val="28"/>
              </w:rPr>
              <w:t>with</w:t>
            </w:r>
            <w:r w:rsidR="0033382E" w:rsidRPr="00EF7663">
              <w:rPr>
                <w:sz w:val="28"/>
              </w:rPr>
              <w:t xml:space="preserve"> leading </w:t>
            </w:r>
            <w:r w:rsidR="0033382E">
              <w:rPr>
                <w:sz w:val="28"/>
              </w:rPr>
              <w:t>winemakers and viticulturists.</w:t>
            </w:r>
          </w:p>
          <w:p w:rsidR="0033382E" w:rsidRDefault="0033382E" w:rsidP="0033382E">
            <w:pPr>
              <w:jc w:val="both"/>
              <w:rPr>
                <w:sz w:val="28"/>
              </w:rPr>
            </w:pPr>
            <w:r w:rsidRPr="00EF7663">
              <w:rPr>
                <w:b/>
                <w:sz w:val="28"/>
              </w:rPr>
              <w:tab/>
            </w:r>
            <w:r w:rsidRPr="00EF7663">
              <w:rPr>
                <w:b/>
                <w:sz w:val="28"/>
              </w:rPr>
              <w:tab/>
            </w:r>
            <w:r w:rsidRPr="00EF7663">
              <w:rPr>
                <w:b/>
                <w:sz w:val="28"/>
              </w:rPr>
              <w:tab/>
            </w:r>
            <w:r w:rsidRPr="00EF7663">
              <w:rPr>
                <w:b/>
                <w:sz w:val="28"/>
              </w:rPr>
              <w:tab/>
            </w:r>
            <w:r w:rsidRPr="00EF7663">
              <w:rPr>
                <w:b/>
                <w:sz w:val="28"/>
              </w:rPr>
              <w:tab/>
            </w:r>
            <w:r w:rsidRPr="00EF7663">
              <w:rPr>
                <w:b/>
                <w:sz w:val="28"/>
              </w:rPr>
              <w:tab/>
            </w:r>
            <w:r w:rsidRPr="00EF7663">
              <w:rPr>
                <w:b/>
                <w:sz w:val="28"/>
              </w:rPr>
              <w:tab/>
            </w:r>
          </w:p>
        </w:tc>
        <w:tc>
          <w:tcPr>
            <w:tcW w:w="5580" w:type="dxa"/>
          </w:tcPr>
          <w:p w:rsidR="0033382E" w:rsidRDefault="0033382E" w:rsidP="0033382E">
            <w:pPr>
              <w:jc w:val="both"/>
              <w:rPr>
                <w:sz w:val="28"/>
              </w:rPr>
            </w:pPr>
            <w:r>
              <w:rPr>
                <w:sz w:val="28"/>
              </w:rPr>
              <w:t xml:space="preserve">Ảnh poster/ Ảnh </w:t>
            </w:r>
            <w:r w:rsidR="00392FA2">
              <w:rPr>
                <w:sz w:val="28"/>
              </w:rPr>
              <w:t xml:space="preserve">event, rượu.. (em sẽ gửi sau) </w:t>
            </w:r>
          </w:p>
        </w:tc>
      </w:tr>
    </w:tbl>
    <w:p w:rsidR="00EF7663" w:rsidRPr="00EF7663" w:rsidRDefault="00EF7663" w:rsidP="00392FA2">
      <w:pPr>
        <w:rPr>
          <w:b/>
          <w:sz w:val="28"/>
        </w:rPr>
      </w:pPr>
    </w:p>
    <w:p w:rsidR="00EF7663" w:rsidRPr="00EF7663" w:rsidRDefault="00EF7663" w:rsidP="00EF7663">
      <w:pPr>
        <w:rPr>
          <w:b/>
          <w:sz w:val="28"/>
        </w:rPr>
      </w:pPr>
      <w:r w:rsidRPr="00EF7663">
        <w:rPr>
          <w:b/>
          <w:sz w:val="28"/>
        </w:rPr>
        <w:tab/>
      </w:r>
      <w:r w:rsidRPr="00EF7663">
        <w:rPr>
          <w:b/>
          <w:sz w:val="28"/>
        </w:rPr>
        <w:tab/>
      </w:r>
      <w:r w:rsidRPr="00EF7663">
        <w:rPr>
          <w:b/>
          <w:sz w:val="28"/>
        </w:rPr>
        <w:tab/>
      </w:r>
      <w:r w:rsidRPr="00EF7663">
        <w:rPr>
          <w:b/>
          <w:sz w:val="28"/>
        </w:rPr>
        <w:tab/>
      </w:r>
      <w:r w:rsidRPr="00EF7663">
        <w:rPr>
          <w:b/>
          <w:sz w:val="28"/>
        </w:rPr>
        <w:tab/>
      </w:r>
      <w:r w:rsidRPr="00EF7663">
        <w:rPr>
          <w:b/>
          <w:sz w:val="28"/>
        </w:rPr>
        <w:tab/>
      </w:r>
      <w:r w:rsidRPr="00EF7663">
        <w:rPr>
          <w:b/>
          <w:sz w:val="28"/>
        </w:rPr>
        <w:tab/>
      </w:r>
      <w:r w:rsidRPr="00EF7663">
        <w:rPr>
          <w:b/>
          <w:sz w:val="28"/>
        </w:rPr>
        <w:tab/>
      </w:r>
    </w:p>
    <w:p w:rsidR="00692244" w:rsidRPr="00392FA2" w:rsidRDefault="00A312AB" w:rsidP="00392FA2">
      <w:pPr>
        <w:jc w:val="center"/>
        <w:rPr>
          <w:b/>
          <w:sz w:val="28"/>
        </w:rPr>
      </w:pPr>
      <w:r w:rsidRPr="00A312AB">
        <w:rPr>
          <w:b/>
          <w:sz w:val="28"/>
          <w:u w:val="single"/>
        </w:rPr>
        <w:lastRenderedPageBreak/>
        <w:t>VENUES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2"/>
        <w:gridCol w:w="5136"/>
        <w:gridCol w:w="4608"/>
      </w:tblGrid>
      <w:tr w:rsidR="00392FA2" w:rsidTr="00392FA2">
        <w:tc>
          <w:tcPr>
            <w:tcW w:w="4872" w:type="dxa"/>
          </w:tcPr>
          <w:p w:rsidR="00392FA2" w:rsidRDefault="00392FA2" w:rsidP="00392FA2">
            <w:pPr>
              <w:jc w:val="center"/>
              <w:rPr>
                <w:sz w:val="28"/>
              </w:rPr>
            </w:pPr>
            <w:r>
              <w:rPr>
                <w:sz w:val="28"/>
              </w:rPr>
              <w:t>14:00 | 23/09 | HCMC</w:t>
            </w:r>
          </w:p>
          <w:p w:rsidR="00392FA2" w:rsidRDefault="00392FA2" w:rsidP="00392FA2">
            <w:pPr>
              <w:jc w:val="center"/>
              <w:rPr>
                <w:sz w:val="28"/>
              </w:rPr>
            </w:pPr>
          </w:p>
          <w:p w:rsidR="00392FA2" w:rsidRDefault="00392FA2" w:rsidP="00392FA2">
            <w:pPr>
              <w:jc w:val="center"/>
              <w:rPr>
                <w:sz w:val="28"/>
              </w:rPr>
            </w:pPr>
            <w:r>
              <w:rPr>
                <w:sz w:val="28"/>
              </w:rPr>
              <w:t>SHERATON Saigon Hotel &amp; Towers</w:t>
            </w:r>
          </w:p>
          <w:p w:rsidR="00392FA2" w:rsidRDefault="00392FA2" w:rsidP="00392FA2">
            <w:pPr>
              <w:jc w:val="center"/>
              <w:rPr>
                <w:sz w:val="28"/>
              </w:rPr>
            </w:pPr>
            <w:r>
              <w:rPr>
                <w:sz w:val="28"/>
              </w:rPr>
              <w:t>88 Dong Khoi Street | District 1, HCMC</w:t>
            </w:r>
          </w:p>
        </w:tc>
        <w:tc>
          <w:tcPr>
            <w:tcW w:w="5136" w:type="dxa"/>
          </w:tcPr>
          <w:p w:rsidR="00392FA2" w:rsidRDefault="00392FA2" w:rsidP="00392FA2">
            <w:pPr>
              <w:jc w:val="center"/>
              <w:rPr>
                <w:sz w:val="28"/>
              </w:rPr>
            </w:pPr>
            <w:r>
              <w:rPr>
                <w:sz w:val="28"/>
              </w:rPr>
              <w:t>19:00 | 23/09 | HCMC</w:t>
            </w:r>
          </w:p>
          <w:p w:rsidR="00392FA2" w:rsidRPr="00392FA2" w:rsidRDefault="00392FA2" w:rsidP="00392FA2">
            <w:pPr>
              <w:jc w:val="center"/>
              <w:rPr>
                <w:sz w:val="28"/>
              </w:rPr>
            </w:pPr>
            <w:r w:rsidRPr="00392FA2">
              <w:rPr>
                <w:sz w:val="28"/>
              </w:rPr>
              <w:t>Gala Dinner</w:t>
            </w:r>
          </w:p>
          <w:p w:rsidR="00392FA2" w:rsidRPr="00392FA2" w:rsidRDefault="00392FA2" w:rsidP="00392FA2">
            <w:pPr>
              <w:jc w:val="center"/>
              <w:rPr>
                <w:sz w:val="28"/>
              </w:rPr>
            </w:pPr>
            <w:r w:rsidRPr="00392FA2">
              <w:rPr>
                <w:sz w:val="28"/>
              </w:rPr>
              <w:t>Caravelle Saigon</w:t>
            </w:r>
          </w:p>
          <w:p w:rsidR="00392FA2" w:rsidRDefault="00392FA2" w:rsidP="00392FA2">
            <w:pPr>
              <w:jc w:val="center"/>
              <w:rPr>
                <w:sz w:val="28"/>
              </w:rPr>
            </w:pPr>
            <w:r>
              <w:rPr>
                <w:sz w:val="28"/>
              </w:rPr>
              <w:t xml:space="preserve">19 - 23 Lam Son Square | </w:t>
            </w:r>
            <w:r w:rsidRPr="00392FA2">
              <w:rPr>
                <w:sz w:val="28"/>
              </w:rPr>
              <w:t>District 1, HCMC</w:t>
            </w:r>
          </w:p>
        </w:tc>
        <w:tc>
          <w:tcPr>
            <w:tcW w:w="4608" w:type="dxa"/>
          </w:tcPr>
          <w:p w:rsidR="00392FA2" w:rsidRDefault="00392FA2" w:rsidP="00392FA2">
            <w:pPr>
              <w:jc w:val="center"/>
              <w:rPr>
                <w:sz w:val="28"/>
              </w:rPr>
            </w:pPr>
            <w:r>
              <w:rPr>
                <w:sz w:val="28"/>
              </w:rPr>
              <w:t>16:00 | 24/09| HANOI</w:t>
            </w:r>
          </w:p>
          <w:p w:rsidR="00392FA2" w:rsidRDefault="00392FA2" w:rsidP="00392FA2">
            <w:pPr>
              <w:jc w:val="center"/>
              <w:rPr>
                <w:sz w:val="28"/>
              </w:rPr>
            </w:pPr>
          </w:p>
          <w:p w:rsidR="00392FA2" w:rsidRDefault="00392FA2" w:rsidP="00392FA2">
            <w:pPr>
              <w:jc w:val="center"/>
              <w:rPr>
                <w:sz w:val="28"/>
              </w:rPr>
            </w:pPr>
            <w:r>
              <w:rPr>
                <w:sz w:val="28"/>
              </w:rPr>
              <w:t>FRENCH EMBASSY Hanoi</w:t>
            </w:r>
          </w:p>
          <w:p w:rsidR="00392FA2" w:rsidRDefault="00392FA2" w:rsidP="00392FA2">
            <w:pPr>
              <w:jc w:val="center"/>
              <w:rPr>
                <w:sz w:val="28"/>
              </w:rPr>
            </w:pPr>
            <w:r>
              <w:rPr>
                <w:sz w:val="28"/>
              </w:rPr>
              <w:t>57 Tran Hung Dao | Hoan Kiem, HN</w:t>
            </w:r>
          </w:p>
        </w:tc>
      </w:tr>
    </w:tbl>
    <w:p w:rsidR="00392FA2" w:rsidRDefault="00392FA2" w:rsidP="00392FA2">
      <w:pPr>
        <w:jc w:val="center"/>
        <w:rPr>
          <w:sz w:val="28"/>
        </w:rPr>
      </w:pPr>
    </w:p>
    <w:p w:rsidR="00392FA2" w:rsidRDefault="00392FA2" w:rsidP="00392FA2">
      <w:pPr>
        <w:jc w:val="center"/>
        <w:rPr>
          <w:sz w:val="28"/>
        </w:rPr>
      </w:pPr>
      <w:r>
        <w:rPr>
          <w:sz w:val="28"/>
        </w:rPr>
        <w:t xml:space="preserve">Logo Sheraton + Caravelle + French Embassy </w:t>
      </w:r>
    </w:p>
    <w:p w:rsidR="00680690" w:rsidRDefault="00680690" w:rsidP="00392FA2">
      <w:pPr>
        <w:jc w:val="center"/>
        <w:rPr>
          <w:sz w:val="28"/>
        </w:rPr>
      </w:pPr>
      <w:r>
        <w:rPr>
          <w:sz w:val="28"/>
        </w:rPr>
        <w:br w:type="page"/>
      </w:r>
    </w:p>
    <w:p w:rsidR="00A312AB" w:rsidRPr="00CF2C25" w:rsidRDefault="00680690" w:rsidP="00680690">
      <w:pPr>
        <w:jc w:val="center"/>
        <w:rPr>
          <w:b/>
          <w:sz w:val="28"/>
          <w:u w:val="single"/>
        </w:rPr>
      </w:pPr>
      <w:r w:rsidRPr="00CF2C25">
        <w:rPr>
          <w:b/>
          <w:sz w:val="28"/>
          <w:u w:val="single"/>
        </w:rPr>
        <w:lastRenderedPageBreak/>
        <w:t xml:space="preserve">MASTER CLASSES </w:t>
      </w:r>
    </w:p>
    <w:p w:rsidR="00680690" w:rsidRDefault="00680690" w:rsidP="00680690">
      <w:pPr>
        <w:jc w:val="center"/>
        <w:rPr>
          <w:sz w:val="28"/>
        </w:rPr>
      </w:pPr>
      <w:r>
        <w:rPr>
          <w:sz w:val="28"/>
        </w:rPr>
        <w:t xml:space="preserve">Thông tin + ảnh + thời gian </w:t>
      </w:r>
      <w:r w:rsidR="00CF2C25">
        <w:rPr>
          <w:sz w:val="28"/>
        </w:rPr>
        <w:t>em sẽ gửi trong ngày 30/08</w:t>
      </w:r>
      <w:bookmarkStart w:id="8" w:name="_GoBack"/>
      <w:bookmarkEnd w:id="8"/>
    </w:p>
    <w:p w:rsidR="00680690" w:rsidRDefault="00680690">
      <w:pPr>
        <w:rPr>
          <w:sz w:val="28"/>
        </w:rPr>
      </w:pPr>
    </w:p>
    <w:p w:rsidR="00680690" w:rsidRPr="00556B93" w:rsidRDefault="00556B93" w:rsidP="00680690">
      <w:pPr>
        <w:jc w:val="center"/>
        <w:rPr>
          <w:b/>
          <w:sz w:val="28"/>
          <w:u w:val="single"/>
        </w:rPr>
      </w:pPr>
      <w:r w:rsidRPr="00556B93">
        <w:rPr>
          <w:b/>
          <w:sz w:val="28"/>
          <w:u w:val="single"/>
        </w:rPr>
        <w:t>WINE BRANDS</w:t>
      </w:r>
    </w:p>
    <w:p w:rsidR="00392FA2" w:rsidRDefault="00556B93" w:rsidP="00680690">
      <w:pPr>
        <w:jc w:val="center"/>
        <w:rPr>
          <w:sz w:val="28"/>
        </w:rPr>
      </w:pPr>
      <w:r>
        <w:rPr>
          <w:sz w:val="28"/>
        </w:rPr>
        <w:t>Hình ảnh Logo của các hãng rượu trong WOW FESTIVAL</w:t>
      </w:r>
      <w:r w:rsidR="00392FA2">
        <w:rPr>
          <w:sz w:val="28"/>
        </w:rPr>
        <w:t xml:space="preserve"> </w:t>
      </w:r>
    </w:p>
    <w:p w:rsidR="00392FA2" w:rsidRDefault="00392FA2" w:rsidP="00392FA2">
      <w:pPr>
        <w:jc w:val="center"/>
        <w:rPr>
          <w:sz w:val="28"/>
        </w:rPr>
      </w:pPr>
      <w:r>
        <w:rPr>
          <w:sz w:val="28"/>
        </w:rPr>
        <w:t xml:space="preserve">(em sẽ gửi sau) </w:t>
      </w:r>
      <w:r w:rsidR="00556B93">
        <w:rPr>
          <w:sz w:val="28"/>
        </w:rPr>
        <w:br/>
      </w:r>
    </w:p>
    <w:p w:rsidR="00556B93" w:rsidRPr="00CF2C25" w:rsidRDefault="00556B93" w:rsidP="00392FA2">
      <w:pPr>
        <w:jc w:val="center"/>
        <w:rPr>
          <w:b/>
          <w:sz w:val="28"/>
          <w:u w:val="single"/>
        </w:rPr>
      </w:pPr>
      <w:r w:rsidRPr="00CF2C25">
        <w:rPr>
          <w:b/>
          <w:sz w:val="28"/>
          <w:u w:val="single"/>
        </w:rPr>
        <w:t xml:space="preserve">FREE </w:t>
      </w:r>
      <w:r w:rsidR="00392FA2" w:rsidRPr="00CF2C25">
        <w:rPr>
          <w:b/>
          <w:sz w:val="28"/>
          <w:u w:val="single"/>
        </w:rPr>
        <w:t>ACCESS BADGE</w:t>
      </w:r>
      <w:r w:rsidRPr="00CF2C25">
        <w:rPr>
          <w:b/>
          <w:sz w:val="28"/>
          <w:u w:val="single"/>
        </w:rPr>
        <w:t xml:space="preserve"> REGISTRATION </w:t>
      </w:r>
    </w:p>
    <w:tbl>
      <w:tblPr>
        <w:tblStyle w:val="TableGrid"/>
        <w:tblW w:w="0" w:type="auto"/>
        <w:jc w:val="center"/>
        <w:tblInd w:w="2808" w:type="dxa"/>
        <w:tblLook w:val="04A0" w:firstRow="1" w:lastRow="0" w:firstColumn="1" w:lastColumn="0" w:noHBand="0" w:noVBand="1"/>
      </w:tblPr>
      <w:tblGrid>
        <w:gridCol w:w="4500"/>
      </w:tblGrid>
      <w:tr w:rsidR="00392FA2" w:rsidTr="00392FA2">
        <w:trPr>
          <w:jc w:val="center"/>
        </w:trPr>
        <w:tc>
          <w:tcPr>
            <w:tcW w:w="4500" w:type="dxa"/>
          </w:tcPr>
          <w:p w:rsidR="00392FA2" w:rsidRDefault="00392FA2" w:rsidP="006D1984">
            <w:r>
              <w:t xml:space="preserve">Register free access badge </w:t>
            </w:r>
          </w:p>
        </w:tc>
      </w:tr>
      <w:tr w:rsidR="00392FA2" w:rsidTr="00392FA2">
        <w:trPr>
          <w:jc w:val="center"/>
        </w:trPr>
        <w:tc>
          <w:tcPr>
            <w:tcW w:w="4500" w:type="dxa"/>
          </w:tcPr>
          <w:p w:rsidR="00392FA2" w:rsidRDefault="00392FA2" w:rsidP="006D1984">
            <w:r>
              <w:t>Your full name</w:t>
            </w:r>
          </w:p>
        </w:tc>
      </w:tr>
      <w:tr w:rsidR="00392FA2" w:rsidTr="00392FA2">
        <w:trPr>
          <w:jc w:val="center"/>
        </w:trPr>
        <w:tc>
          <w:tcPr>
            <w:tcW w:w="4500" w:type="dxa"/>
          </w:tcPr>
          <w:p w:rsidR="00392FA2" w:rsidRDefault="00392FA2" w:rsidP="006D1984">
            <w:r>
              <w:t xml:space="preserve">Your e-mail </w:t>
            </w:r>
          </w:p>
        </w:tc>
      </w:tr>
      <w:tr w:rsidR="00392FA2" w:rsidTr="00392FA2">
        <w:trPr>
          <w:jc w:val="center"/>
        </w:trPr>
        <w:tc>
          <w:tcPr>
            <w:tcW w:w="4500" w:type="dxa"/>
          </w:tcPr>
          <w:p w:rsidR="00392FA2" w:rsidRDefault="00392FA2" w:rsidP="006D1984">
            <w:r>
              <w:t>Your phone number</w:t>
            </w:r>
          </w:p>
        </w:tc>
      </w:tr>
      <w:tr w:rsidR="00392FA2" w:rsidTr="00392FA2">
        <w:trPr>
          <w:jc w:val="center"/>
        </w:trPr>
        <w:tc>
          <w:tcPr>
            <w:tcW w:w="4500" w:type="dxa"/>
          </w:tcPr>
          <w:p w:rsidR="00392FA2" w:rsidRDefault="00392FA2" w:rsidP="006D1984">
            <w:r>
              <w:t xml:space="preserve">Address for access badge delivery </w:t>
            </w:r>
          </w:p>
        </w:tc>
      </w:tr>
      <w:tr w:rsidR="00392FA2" w:rsidTr="00392FA2">
        <w:trPr>
          <w:jc w:val="center"/>
        </w:trPr>
        <w:tc>
          <w:tcPr>
            <w:tcW w:w="4500" w:type="dxa"/>
            <w:shd w:val="clear" w:color="auto" w:fill="C00000"/>
          </w:tcPr>
          <w:p w:rsidR="00392FA2" w:rsidRDefault="00392FA2" w:rsidP="006D1984">
            <w:r>
              <w:t>Register now</w:t>
            </w:r>
          </w:p>
        </w:tc>
      </w:tr>
    </w:tbl>
    <w:p w:rsidR="00556B93" w:rsidRDefault="00556B93">
      <w:pPr>
        <w:rPr>
          <w:sz w:val="28"/>
        </w:rPr>
      </w:pPr>
      <w:r>
        <w:rPr>
          <w:sz w:val="28"/>
        </w:rPr>
        <w:br w:type="page"/>
      </w:r>
    </w:p>
    <w:p w:rsidR="00556B93" w:rsidRPr="00CF2C25" w:rsidRDefault="00CF2C25" w:rsidP="00680690">
      <w:pPr>
        <w:jc w:val="center"/>
        <w:rPr>
          <w:b/>
          <w:sz w:val="28"/>
          <w:u w:val="single"/>
        </w:rPr>
      </w:pPr>
      <w:r w:rsidRPr="00CF2C25">
        <w:rPr>
          <w:b/>
          <w:sz w:val="28"/>
          <w:u w:val="single"/>
        </w:rPr>
        <w:lastRenderedPageBreak/>
        <w:t>CONTACT US</w:t>
      </w:r>
    </w:p>
    <w:tbl>
      <w:tblPr>
        <w:tblStyle w:val="TableGrid"/>
        <w:tblW w:w="0" w:type="auto"/>
        <w:tblLook w:val="04A0" w:firstRow="1" w:lastRow="0" w:firstColumn="1" w:lastColumn="0" w:noHBand="0" w:noVBand="1"/>
      </w:tblPr>
      <w:tblGrid>
        <w:gridCol w:w="8856"/>
        <w:gridCol w:w="5760"/>
      </w:tblGrid>
      <w:tr w:rsidR="0050530C" w:rsidTr="0050530C">
        <w:trPr>
          <w:trHeight w:val="845"/>
        </w:trPr>
        <w:tc>
          <w:tcPr>
            <w:tcW w:w="7848" w:type="dxa"/>
            <w:vMerge w:val="restart"/>
            <w:tcBorders>
              <w:top w:val="nil"/>
              <w:left w:val="nil"/>
              <w:bottom w:val="nil"/>
            </w:tcBorders>
          </w:tcPr>
          <w:p w:rsidR="0050530C" w:rsidRDefault="0050530C" w:rsidP="00680690">
            <w:pPr>
              <w:jc w:val="center"/>
              <w:rPr>
                <w:sz w:val="28"/>
              </w:rPr>
            </w:pPr>
            <w:r>
              <w:rPr>
                <w:sz w:val="28"/>
              </w:rPr>
              <w:t>About Red Apron Fine Wines &amp; Spirits</w:t>
            </w:r>
          </w:p>
          <w:tbl>
            <w:tblPr>
              <w:tblW w:w="8640" w:type="dxa"/>
              <w:tblLook w:val="04A0" w:firstRow="1" w:lastRow="0" w:firstColumn="1" w:lastColumn="0" w:noHBand="0" w:noVBand="1"/>
            </w:tblPr>
            <w:tblGrid>
              <w:gridCol w:w="8640"/>
            </w:tblGrid>
            <w:tr w:rsidR="00392FA2" w:rsidRPr="00392FA2" w:rsidTr="00392FA2">
              <w:trPr>
                <w:trHeight w:val="300"/>
              </w:trPr>
              <w:tc>
                <w:tcPr>
                  <w:tcW w:w="8640" w:type="dxa"/>
                  <w:vMerge w:val="restart"/>
                  <w:tcBorders>
                    <w:top w:val="nil"/>
                    <w:left w:val="nil"/>
                    <w:bottom w:val="nil"/>
                    <w:right w:val="nil"/>
                  </w:tcBorders>
                  <w:shd w:val="clear" w:color="auto" w:fill="auto"/>
                  <w:vAlign w:val="bottom"/>
                  <w:hideMark/>
                </w:tcPr>
                <w:p w:rsidR="00392FA2" w:rsidRPr="00392FA2" w:rsidRDefault="00392FA2" w:rsidP="00392FA2">
                  <w:pPr>
                    <w:spacing w:after="0" w:line="240" w:lineRule="auto"/>
                    <w:rPr>
                      <w:rFonts w:ascii="Calibri" w:eastAsia="Times New Roman" w:hAnsi="Calibri" w:cs="Calibri"/>
                      <w:color w:val="000000"/>
                      <w:sz w:val="20"/>
                      <w:szCs w:val="20"/>
                    </w:rPr>
                  </w:pPr>
                  <w:r w:rsidRPr="00392FA2">
                    <w:rPr>
                      <w:rFonts w:ascii="Calibri" w:eastAsia="Times New Roman" w:hAnsi="Calibri" w:cs="Calibri"/>
                      <w:color w:val="000000"/>
                      <w:sz w:val="20"/>
                      <w:szCs w:val="20"/>
                    </w:rPr>
                    <w:t>Founded in 1992, Celliers d’Asie is one of the leading wine importers and distributors in Vietnam. Celliers d’Asie is proud to have the greatest portfolio and competitive price ranges of more than 1000 international great value wines and spirits from over 200 dedicated producers in both old and new world. Celliers d’Asie is also one of the sole distributors for top hotels, resorts and restaurants in Vietnam including InterContinental Hotels Group, Marriott International, AccorHotels Group, Starwood Hotels and Resorts…</w:t>
                  </w:r>
                  <w:r w:rsidRPr="00392FA2">
                    <w:rPr>
                      <w:rFonts w:ascii="Calibri" w:eastAsia="Times New Roman" w:hAnsi="Calibri" w:cs="Calibri"/>
                      <w:color w:val="000000"/>
                      <w:sz w:val="20"/>
                      <w:szCs w:val="20"/>
                    </w:rPr>
                    <w:br/>
                  </w:r>
                  <w:r w:rsidRPr="00392FA2">
                    <w:rPr>
                      <w:rFonts w:ascii="Calibri" w:eastAsia="Times New Roman" w:hAnsi="Calibri" w:cs="Calibri"/>
                      <w:color w:val="000000"/>
                      <w:sz w:val="20"/>
                      <w:szCs w:val="20"/>
                    </w:rPr>
                    <w:br/>
                    <w:t>As a part of Celliers d’Asie, Red Apron Fine Wines &amp; Spirits is a distribution channel with 12 boutiques in Hanoi, Hoi An, Da Nang and Ho Chi Minh City; offering extensive wine collections from prestigious brands to family-owned wineries, glassware and accessories with express delivery service.</w:t>
                  </w:r>
                  <w:r w:rsidRPr="00392FA2">
                    <w:rPr>
                      <w:rFonts w:ascii="Calibri" w:eastAsia="Times New Roman" w:hAnsi="Calibri" w:cs="Calibri"/>
                      <w:color w:val="000000"/>
                      <w:sz w:val="20"/>
                      <w:szCs w:val="20"/>
                    </w:rPr>
                    <w:br/>
                  </w:r>
                  <w:r w:rsidRPr="00392FA2">
                    <w:rPr>
                      <w:rFonts w:ascii="Calibri" w:eastAsia="Times New Roman" w:hAnsi="Calibri" w:cs="Calibri"/>
                      <w:color w:val="000000"/>
                      <w:sz w:val="20"/>
                      <w:szCs w:val="20"/>
                    </w:rPr>
                    <w:br/>
                    <w:t>Over decades of operation, following the slogan “Share our passion for taste” with great and constant efforts from conscientious managers and full of energetic staffs, Celliers d’Asie and Red Apron Fine Wines &amp; Spirits are proud to be the pioneer of the wine development in Vietnam with great support from our clients and the wine lovers in general.</w:t>
                  </w:r>
                </w:p>
              </w:tc>
            </w:tr>
            <w:tr w:rsidR="00392FA2" w:rsidRPr="00392FA2" w:rsidTr="00392FA2">
              <w:trPr>
                <w:trHeight w:val="300"/>
              </w:trPr>
              <w:tc>
                <w:tcPr>
                  <w:tcW w:w="8640" w:type="dxa"/>
                  <w:vMerge/>
                  <w:tcBorders>
                    <w:top w:val="nil"/>
                    <w:left w:val="nil"/>
                    <w:bottom w:val="nil"/>
                    <w:right w:val="nil"/>
                  </w:tcBorders>
                  <w:vAlign w:val="center"/>
                  <w:hideMark/>
                </w:tcPr>
                <w:p w:rsidR="00392FA2" w:rsidRPr="00392FA2" w:rsidRDefault="00392FA2" w:rsidP="00392FA2">
                  <w:pPr>
                    <w:spacing w:after="0" w:line="240" w:lineRule="auto"/>
                    <w:rPr>
                      <w:rFonts w:ascii="Calibri" w:eastAsia="Times New Roman" w:hAnsi="Calibri" w:cs="Calibri"/>
                      <w:color w:val="000000"/>
                      <w:sz w:val="20"/>
                      <w:szCs w:val="20"/>
                    </w:rPr>
                  </w:pPr>
                </w:p>
              </w:tc>
            </w:tr>
            <w:tr w:rsidR="00392FA2" w:rsidRPr="00392FA2" w:rsidTr="00392FA2">
              <w:trPr>
                <w:trHeight w:val="300"/>
              </w:trPr>
              <w:tc>
                <w:tcPr>
                  <w:tcW w:w="8640" w:type="dxa"/>
                  <w:vMerge/>
                  <w:tcBorders>
                    <w:top w:val="nil"/>
                    <w:left w:val="nil"/>
                    <w:bottom w:val="nil"/>
                    <w:right w:val="nil"/>
                  </w:tcBorders>
                  <w:vAlign w:val="center"/>
                  <w:hideMark/>
                </w:tcPr>
                <w:p w:rsidR="00392FA2" w:rsidRPr="00392FA2" w:rsidRDefault="00392FA2" w:rsidP="00392FA2">
                  <w:pPr>
                    <w:spacing w:after="0" w:line="240" w:lineRule="auto"/>
                    <w:rPr>
                      <w:rFonts w:ascii="Calibri" w:eastAsia="Times New Roman" w:hAnsi="Calibri" w:cs="Calibri"/>
                      <w:color w:val="000000"/>
                      <w:sz w:val="20"/>
                      <w:szCs w:val="20"/>
                    </w:rPr>
                  </w:pPr>
                </w:p>
              </w:tc>
            </w:tr>
            <w:tr w:rsidR="00392FA2" w:rsidRPr="00392FA2" w:rsidTr="00392FA2">
              <w:trPr>
                <w:trHeight w:val="300"/>
              </w:trPr>
              <w:tc>
                <w:tcPr>
                  <w:tcW w:w="8640" w:type="dxa"/>
                  <w:vMerge/>
                  <w:tcBorders>
                    <w:top w:val="nil"/>
                    <w:left w:val="nil"/>
                    <w:bottom w:val="nil"/>
                    <w:right w:val="nil"/>
                  </w:tcBorders>
                  <w:vAlign w:val="center"/>
                  <w:hideMark/>
                </w:tcPr>
                <w:p w:rsidR="00392FA2" w:rsidRPr="00392FA2" w:rsidRDefault="00392FA2" w:rsidP="00392FA2">
                  <w:pPr>
                    <w:spacing w:after="0" w:line="240" w:lineRule="auto"/>
                    <w:rPr>
                      <w:rFonts w:ascii="Calibri" w:eastAsia="Times New Roman" w:hAnsi="Calibri" w:cs="Calibri"/>
                      <w:color w:val="000000"/>
                      <w:sz w:val="20"/>
                      <w:szCs w:val="20"/>
                    </w:rPr>
                  </w:pPr>
                </w:p>
              </w:tc>
            </w:tr>
            <w:tr w:rsidR="00392FA2" w:rsidRPr="00392FA2" w:rsidTr="00392FA2">
              <w:trPr>
                <w:trHeight w:val="300"/>
              </w:trPr>
              <w:tc>
                <w:tcPr>
                  <w:tcW w:w="8640" w:type="dxa"/>
                  <w:vMerge/>
                  <w:tcBorders>
                    <w:top w:val="nil"/>
                    <w:left w:val="nil"/>
                    <w:bottom w:val="nil"/>
                    <w:right w:val="nil"/>
                  </w:tcBorders>
                  <w:vAlign w:val="center"/>
                  <w:hideMark/>
                </w:tcPr>
                <w:p w:rsidR="00392FA2" w:rsidRPr="00392FA2" w:rsidRDefault="00392FA2" w:rsidP="00392FA2">
                  <w:pPr>
                    <w:spacing w:after="0" w:line="240" w:lineRule="auto"/>
                    <w:rPr>
                      <w:rFonts w:ascii="Calibri" w:eastAsia="Times New Roman" w:hAnsi="Calibri" w:cs="Calibri"/>
                      <w:color w:val="000000"/>
                      <w:sz w:val="20"/>
                      <w:szCs w:val="20"/>
                    </w:rPr>
                  </w:pPr>
                </w:p>
              </w:tc>
            </w:tr>
            <w:tr w:rsidR="00392FA2" w:rsidRPr="00392FA2" w:rsidTr="00392FA2">
              <w:trPr>
                <w:trHeight w:val="300"/>
              </w:trPr>
              <w:tc>
                <w:tcPr>
                  <w:tcW w:w="8640" w:type="dxa"/>
                  <w:vMerge/>
                  <w:tcBorders>
                    <w:top w:val="nil"/>
                    <w:left w:val="nil"/>
                    <w:bottom w:val="nil"/>
                    <w:right w:val="nil"/>
                  </w:tcBorders>
                  <w:vAlign w:val="center"/>
                  <w:hideMark/>
                </w:tcPr>
                <w:p w:rsidR="00392FA2" w:rsidRPr="00392FA2" w:rsidRDefault="00392FA2" w:rsidP="00392FA2">
                  <w:pPr>
                    <w:spacing w:after="0" w:line="240" w:lineRule="auto"/>
                    <w:rPr>
                      <w:rFonts w:ascii="Calibri" w:eastAsia="Times New Roman" w:hAnsi="Calibri" w:cs="Calibri"/>
                      <w:color w:val="000000"/>
                      <w:sz w:val="20"/>
                      <w:szCs w:val="20"/>
                    </w:rPr>
                  </w:pPr>
                </w:p>
              </w:tc>
            </w:tr>
            <w:tr w:rsidR="00392FA2" w:rsidRPr="00392FA2" w:rsidTr="00392FA2">
              <w:trPr>
                <w:trHeight w:val="300"/>
              </w:trPr>
              <w:tc>
                <w:tcPr>
                  <w:tcW w:w="8640" w:type="dxa"/>
                  <w:vMerge/>
                  <w:tcBorders>
                    <w:top w:val="nil"/>
                    <w:left w:val="nil"/>
                    <w:bottom w:val="nil"/>
                    <w:right w:val="nil"/>
                  </w:tcBorders>
                  <w:vAlign w:val="center"/>
                  <w:hideMark/>
                </w:tcPr>
                <w:p w:rsidR="00392FA2" w:rsidRPr="00392FA2" w:rsidRDefault="00392FA2" w:rsidP="00392FA2">
                  <w:pPr>
                    <w:spacing w:after="0" w:line="240" w:lineRule="auto"/>
                    <w:rPr>
                      <w:rFonts w:ascii="Calibri" w:eastAsia="Times New Roman" w:hAnsi="Calibri" w:cs="Calibri"/>
                      <w:color w:val="000000"/>
                      <w:sz w:val="20"/>
                      <w:szCs w:val="20"/>
                    </w:rPr>
                  </w:pPr>
                </w:p>
              </w:tc>
            </w:tr>
            <w:tr w:rsidR="00392FA2" w:rsidRPr="00392FA2" w:rsidTr="00392FA2">
              <w:trPr>
                <w:trHeight w:val="300"/>
              </w:trPr>
              <w:tc>
                <w:tcPr>
                  <w:tcW w:w="8640" w:type="dxa"/>
                  <w:vMerge/>
                  <w:tcBorders>
                    <w:top w:val="nil"/>
                    <w:left w:val="nil"/>
                    <w:bottom w:val="nil"/>
                    <w:right w:val="nil"/>
                  </w:tcBorders>
                  <w:vAlign w:val="center"/>
                  <w:hideMark/>
                </w:tcPr>
                <w:p w:rsidR="00392FA2" w:rsidRPr="00392FA2" w:rsidRDefault="00392FA2" w:rsidP="00392FA2">
                  <w:pPr>
                    <w:spacing w:after="0" w:line="240" w:lineRule="auto"/>
                    <w:rPr>
                      <w:rFonts w:ascii="Calibri" w:eastAsia="Times New Roman" w:hAnsi="Calibri" w:cs="Calibri"/>
                      <w:color w:val="000000"/>
                      <w:sz w:val="20"/>
                      <w:szCs w:val="20"/>
                    </w:rPr>
                  </w:pPr>
                </w:p>
              </w:tc>
            </w:tr>
            <w:tr w:rsidR="00392FA2" w:rsidRPr="00392FA2" w:rsidTr="00392FA2">
              <w:trPr>
                <w:trHeight w:val="300"/>
              </w:trPr>
              <w:tc>
                <w:tcPr>
                  <w:tcW w:w="8640" w:type="dxa"/>
                  <w:vMerge/>
                  <w:tcBorders>
                    <w:top w:val="nil"/>
                    <w:left w:val="nil"/>
                    <w:bottom w:val="nil"/>
                    <w:right w:val="nil"/>
                  </w:tcBorders>
                  <w:vAlign w:val="center"/>
                  <w:hideMark/>
                </w:tcPr>
                <w:p w:rsidR="00392FA2" w:rsidRPr="00392FA2" w:rsidRDefault="00392FA2" w:rsidP="00392FA2">
                  <w:pPr>
                    <w:spacing w:after="0" w:line="240" w:lineRule="auto"/>
                    <w:rPr>
                      <w:rFonts w:ascii="Calibri" w:eastAsia="Times New Roman" w:hAnsi="Calibri" w:cs="Calibri"/>
                      <w:color w:val="000000"/>
                      <w:sz w:val="20"/>
                      <w:szCs w:val="20"/>
                    </w:rPr>
                  </w:pPr>
                </w:p>
              </w:tc>
            </w:tr>
            <w:tr w:rsidR="00392FA2" w:rsidRPr="00392FA2" w:rsidTr="00392FA2">
              <w:trPr>
                <w:trHeight w:val="300"/>
              </w:trPr>
              <w:tc>
                <w:tcPr>
                  <w:tcW w:w="8640" w:type="dxa"/>
                  <w:vMerge/>
                  <w:tcBorders>
                    <w:top w:val="nil"/>
                    <w:left w:val="nil"/>
                    <w:bottom w:val="nil"/>
                    <w:right w:val="nil"/>
                  </w:tcBorders>
                  <w:vAlign w:val="center"/>
                  <w:hideMark/>
                </w:tcPr>
                <w:p w:rsidR="00392FA2" w:rsidRPr="00392FA2" w:rsidRDefault="00392FA2" w:rsidP="00392FA2">
                  <w:pPr>
                    <w:spacing w:after="0" w:line="240" w:lineRule="auto"/>
                    <w:rPr>
                      <w:rFonts w:ascii="Calibri" w:eastAsia="Times New Roman" w:hAnsi="Calibri" w:cs="Calibri"/>
                      <w:color w:val="000000"/>
                      <w:sz w:val="20"/>
                      <w:szCs w:val="20"/>
                    </w:rPr>
                  </w:pPr>
                </w:p>
              </w:tc>
            </w:tr>
            <w:tr w:rsidR="00392FA2" w:rsidRPr="00392FA2" w:rsidTr="00392FA2">
              <w:trPr>
                <w:trHeight w:val="300"/>
              </w:trPr>
              <w:tc>
                <w:tcPr>
                  <w:tcW w:w="8640" w:type="dxa"/>
                  <w:vMerge/>
                  <w:tcBorders>
                    <w:top w:val="nil"/>
                    <w:left w:val="nil"/>
                    <w:bottom w:val="nil"/>
                    <w:right w:val="nil"/>
                  </w:tcBorders>
                  <w:vAlign w:val="center"/>
                  <w:hideMark/>
                </w:tcPr>
                <w:p w:rsidR="00392FA2" w:rsidRPr="00392FA2" w:rsidRDefault="00392FA2" w:rsidP="00392FA2">
                  <w:pPr>
                    <w:spacing w:after="0" w:line="240" w:lineRule="auto"/>
                    <w:rPr>
                      <w:rFonts w:ascii="Calibri" w:eastAsia="Times New Roman" w:hAnsi="Calibri" w:cs="Calibri"/>
                      <w:color w:val="000000"/>
                      <w:sz w:val="20"/>
                      <w:szCs w:val="20"/>
                    </w:rPr>
                  </w:pPr>
                </w:p>
              </w:tc>
            </w:tr>
            <w:tr w:rsidR="00392FA2" w:rsidRPr="00392FA2" w:rsidTr="00392FA2">
              <w:trPr>
                <w:trHeight w:val="300"/>
              </w:trPr>
              <w:tc>
                <w:tcPr>
                  <w:tcW w:w="8640" w:type="dxa"/>
                  <w:vMerge/>
                  <w:tcBorders>
                    <w:top w:val="nil"/>
                    <w:left w:val="nil"/>
                    <w:bottom w:val="nil"/>
                    <w:right w:val="nil"/>
                  </w:tcBorders>
                  <w:vAlign w:val="center"/>
                  <w:hideMark/>
                </w:tcPr>
                <w:p w:rsidR="00392FA2" w:rsidRPr="00392FA2" w:rsidRDefault="00392FA2" w:rsidP="00392FA2">
                  <w:pPr>
                    <w:spacing w:after="0" w:line="240" w:lineRule="auto"/>
                    <w:rPr>
                      <w:rFonts w:ascii="Calibri" w:eastAsia="Times New Roman" w:hAnsi="Calibri" w:cs="Calibri"/>
                      <w:color w:val="000000"/>
                      <w:sz w:val="20"/>
                      <w:szCs w:val="20"/>
                    </w:rPr>
                  </w:pPr>
                </w:p>
              </w:tc>
            </w:tr>
            <w:tr w:rsidR="00392FA2" w:rsidRPr="00392FA2" w:rsidTr="00392FA2">
              <w:trPr>
                <w:trHeight w:val="300"/>
              </w:trPr>
              <w:tc>
                <w:tcPr>
                  <w:tcW w:w="8640" w:type="dxa"/>
                  <w:vMerge/>
                  <w:tcBorders>
                    <w:top w:val="nil"/>
                    <w:left w:val="nil"/>
                    <w:bottom w:val="nil"/>
                    <w:right w:val="nil"/>
                  </w:tcBorders>
                  <w:vAlign w:val="center"/>
                  <w:hideMark/>
                </w:tcPr>
                <w:p w:rsidR="00392FA2" w:rsidRPr="00392FA2" w:rsidRDefault="00392FA2" w:rsidP="00392FA2">
                  <w:pPr>
                    <w:spacing w:after="0" w:line="240" w:lineRule="auto"/>
                    <w:rPr>
                      <w:rFonts w:ascii="Calibri" w:eastAsia="Times New Roman" w:hAnsi="Calibri" w:cs="Calibri"/>
                      <w:color w:val="000000"/>
                      <w:sz w:val="20"/>
                      <w:szCs w:val="20"/>
                    </w:rPr>
                  </w:pPr>
                </w:p>
              </w:tc>
            </w:tr>
            <w:tr w:rsidR="00392FA2" w:rsidRPr="00392FA2" w:rsidTr="00392FA2">
              <w:trPr>
                <w:trHeight w:val="300"/>
              </w:trPr>
              <w:tc>
                <w:tcPr>
                  <w:tcW w:w="8640" w:type="dxa"/>
                  <w:vMerge/>
                  <w:tcBorders>
                    <w:top w:val="nil"/>
                    <w:left w:val="nil"/>
                    <w:bottom w:val="nil"/>
                    <w:right w:val="nil"/>
                  </w:tcBorders>
                  <w:vAlign w:val="center"/>
                  <w:hideMark/>
                </w:tcPr>
                <w:p w:rsidR="00392FA2" w:rsidRPr="00392FA2" w:rsidRDefault="00392FA2" w:rsidP="00392FA2">
                  <w:pPr>
                    <w:spacing w:after="0" w:line="240" w:lineRule="auto"/>
                    <w:rPr>
                      <w:rFonts w:ascii="Calibri" w:eastAsia="Times New Roman" w:hAnsi="Calibri" w:cs="Calibri"/>
                      <w:color w:val="000000"/>
                      <w:sz w:val="20"/>
                      <w:szCs w:val="20"/>
                    </w:rPr>
                  </w:pPr>
                </w:p>
              </w:tc>
            </w:tr>
            <w:tr w:rsidR="00392FA2" w:rsidRPr="00392FA2" w:rsidTr="00392FA2">
              <w:trPr>
                <w:trHeight w:val="300"/>
              </w:trPr>
              <w:tc>
                <w:tcPr>
                  <w:tcW w:w="8640" w:type="dxa"/>
                  <w:vMerge/>
                  <w:tcBorders>
                    <w:top w:val="nil"/>
                    <w:left w:val="nil"/>
                    <w:bottom w:val="nil"/>
                    <w:right w:val="nil"/>
                  </w:tcBorders>
                  <w:vAlign w:val="center"/>
                  <w:hideMark/>
                </w:tcPr>
                <w:p w:rsidR="00392FA2" w:rsidRPr="00392FA2" w:rsidRDefault="00392FA2" w:rsidP="00392FA2">
                  <w:pPr>
                    <w:spacing w:after="0" w:line="240" w:lineRule="auto"/>
                    <w:rPr>
                      <w:rFonts w:ascii="Calibri" w:eastAsia="Times New Roman" w:hAnsi="Calibri" w:cs="Calibri"/>
                      <w:color w:val="000000"/>
                      <w:sz w:val="20"/>
                      <w:szCs w:val="20"/>
                    </w:rPr>
                  </w:pPr>
                </w:p>
              </w:tc>
            </w:tr>
          </w:tbl>
          <w:p w:rsidR="00392FA2" w:rsidRPr="00CF2C25" w:rsidRDefault="00392FA2" w:rsidP="00680690">
            <w:pPr>
              <w:jc w:val="center"/>
              <w:rPr>
                <w:sz w:val="28"/>
              </w:rPr>
            </w:pPr>
          </w:p>
          <w:p w:rsidR="00392FA2" w:rsidRDefault="00392FA2" w:rsidP="00680690">
            <w:pPr>
              <w:jc w:val="center"/>
              <w:rPr>
                <w:sz w:val="28"/>
              </w:rPr>
            </w:pPr>
          </w:p>
          <w:p w:rsidR="0050530C" w:rsidRDefault="0050530C" w:rsidP="00CF2C25">
            <w:pPr>
              <w:jc w:val="center"/>
              <w:rPr>
                <w:sz w:val="28"/>
              </w:rPr>
            </w:pPr>
            <w:r>
              <w:rPr>
                <w:sz w:val="28"/>
              </w:rPr>
              <w:br/>
              <w:t>(</w:t>
            </w:r>
            <w:r w:rsidR="00CF2C25">
              <w:rPr>
                <w:sz w:val="28"/>
              </w:rPr>
              <w:t>Hình ảnh nhỏ - em sẽ gửi sau)</w:t>
            </w:r>
          </w:p>
        </w:tc>
        <w:tc>
          <w:tcPr>
            <w:tcW w:w="6768" w:type="dxa"/>
          </w:tcPr>
          <w:p w:rsidR="0050530C" w:rsidRDefault="0050530C" w:rsidP="00680690">
            <w:pPr>
              <w:jc w:val="center"/>
              <w:rPr>
                <w:sz w:val="28"/>
              </w:rPr>
            </w:pPr>
            <w:r>
              <w:rPr>
                <w:sz w:val="28"/>
              </w:rPr>
              <w:t>Your name</w:t>
            </w:r>
          </w:p>
        </w:tc>
      </w:tr>
      <w:tr w:rsidR="0050530C" w:rsidTr="0050530C">
        <w:trPr>
          <w:trHeight w:val="701"/>
        </w:trPr>
        <w:tc>
          <w:tcPr>
            <w:tcW w:w="7848" w:type="dxa"/>
            <w:vMerge/>
            <w:tcBorders>
              <w:left w:val="nil"/>
              <w:bottom w:val="nil"/>
            </w:tcBorders>
          </w:tcPr>
          <w:p w:rsidR="0050530C" w:rsidRDefault="0050530C" w:rsidP="00680690">
            <w:pPr>
              <w:jc w:val="center"/>
              <w:rPr>
                <w:sz w:val="28"/>
              </w:rPr>
            </w:pPr>
          </w:p>
        </w:tc>
        <w:tc>
          <w:tcPr>
            <w:tcW w:w="6768" w:type="dxa"/>
          </w:tcPr>
          <w:p w:rsidR="0050530C" w:rsidRDefault="0050530C" w:rsidP="00680690">
            <w:pPr>
              <w:jc w:val="center"/>
              <w:rPr>
                <w:sz w:val="28"/>
              </w:rPr>
            </w:pPr>
            <w:r>
              <w:rPr>
                <w:sz w:val="28"/>
              </w:rPr>
              <w:t>Your E-mail</w:t>
            </w:r>
          </w:p>
        </w:tc>
      </w:tr>
      <w:tr w:rsidR="0050530C" w:rsidTr="00CF2C25">
        <w:trPr>
          <w:trHeight w:val="6110"/>
        </w:trPr>
        <w:tc>
          <w:tcPr>
            <w:tcW w:w="7848" w:type="dxa"/>
            <w:vMerge/>
            <w:tcBorders>
              <w:left w:val="nil"/>
              <w:bottom w:val="nil"/>
            </w:tcBorders>
          </w:tcPr>
          <w:p w:rsidR="0050530C" w:rsidRDefault="0050530C" w:rsidP="00680690">
            <w:pPr>
              <w:jc w:val="center"/>
              <w:rPr>
                <w:sz w:val="28"/>
              </w:rPr>
            </w:pPr>
          </w:p>
        </w:tc>
        <w:tc>
          <w:tcPr>
            <w:tcW w:w="6768" w:type="dxa"/>
          </w:tcPr>
          <w:p w:rsidR="0050530C" w:rsidRDefault="0050530C" w:rsidP="00680690">
            <w:pPr>
              <w:jc w:val="center"/>
              <w:rPr>
                <w:sz w:val="28"/>
              </w:rPr>
            </w:pPr>
            <w:r>
              <w:rPr>
                <w:sz w:val="28"/>
              </w:rPr>
              <w:t>Your Message</w:t>
            </w:r>
          </w:p>
        </w:tc>
      </w:tr>
    </w:tbl>
    <w:p w:rsidR="00556B93" w:rsidRDefault="00556B93" w:rsidP="00680690">
      <w:pPr>
        <w:jc w:val="center"/>
        <w:rPr>
          <w:sz w:val="28"/>
        </w:rPr>
      </w:pPr>
    </w:p>
    <w:p w:rsidR="0050530C" w:rsidRDefault="0050530C" w:rsidP="00680690">
      <w:pPr>
        <w:jc w:val="center"/>
        <w:rPr>
          <w:sz w:val="28"/>
        </w:rPr>
      </w:pPr>
    </w:p>
    <w:p w:rsidR="0050530C" w:rsidRDefault="0050530C" w:rsidP="00680690">
      <w:pPr>
        <w:jc w:val="center"/>
        <w:rPr>
          <w:sz w:val="28"/>
        </w:rPr>
      </w:pPr>
    </w:p>
    <w:tbl>
      <w:tblPr>
        <w:tblStyle w:val="TableGrid"/>
        <w:tblW w:w="0" w:type="auto"/>
        <w:tblLook w:val="04A0" w:firstRow="1" w:lastRow="0" w:firstColumn="1" w:lastColumn="0" w:noHBand="0" w:noVBand="1"/>
      </w:tblPr>
      <w:tblGrid>
        <w:gridCol w:w="14616"/>
      </w:tblGrid>
      <w:tr w:rsidR="0050530C" w:rsidTr="0050530C">
        <w:tc>
          <w:tcPr>
            <w:tcW w:w="14616" w:type="dxa"/>
          </w:tcPr>
          <w:p w:rsidR="0050530C" w:rsidRDefault="0050530C" w:rsidP="00680690">
            <w:pPr>
              <w:jc w:val="center"/>
              <w:rPr>
                <w:sz w:val="28"/>
              </w:rPr>
            </w:pPr>
            <w:commentRangeStart w:id="9"/>
            <w:r>
              <w:rPr>
                <w:sz w:val="28"/>
              </w:rPr>
              <w:t xml:space="preserve">Logo facebook </w:t>
            </w:r>
            <w:commentRangeEnd w:id="9"/>
            <w:r w:rsidR="00B14E31">
              <w:rPr>
                <w:rStyle w:val="CommentReference"/>
              </w:rPr>
              <w:commentReference w:id="9"/>
            </w:r>
            <w:r>
              <w:rPr>
                <w:sz w:val="28"/>
              </w:rPr>
              <w:t xml:space="preserve">+ </w:t>
            </w:r>
            <w:r w:rsidR="00B14E31">
              <w:rPr>
                <w:sz w:val="28"/>
              </w:rPr>
              <w:t>Redapron.vn</w:t>
            </w:r>
          </w:p>
        </w:tc>
      </w:tr>
    </w:tbl>
    <w:p w:rsidR="0050530C" w:rsidRPr="00680690" w:rsidRDefault="0050530C" w:rsidP="00680690">
      <w:pPr>
        <w:jc w:val="center"/>
        <w:rPr>
          <w:sz w:val="28"/>
        </w:rPr>
      </w:pPr>
    </w:p>
    <w:sectPr w:rsidR="0050530C" w:rsidRPr="00680690" w:rsidSect="00BE512B">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guyen Viet Trinh" w:date="2016-08-15T18:11:00Z" w:initials="NVT">
    <w:p w:rsidR="00EF7663" w:rsidRDefault="00EF7663">
      <w:pPr>
        <w:pStyle w:val="CommentText"/>
      </w:pPr>
      <w:r>
        <w:rPr>
          <w:rStyle w:val="CommentReference"/>
        </w:rPr>
        <w:annotationRef/>
      </w:r>
      <w:r w:rsidRPr="00147A25">
        <w:t>Shortcut chuyển về đầu trang</w:t>
      </w:r>
    </w:p>
  </w:comment>
  <w:comment w:id="1" w:author="Nguyen Viet Trinh" w:date="2016-08-15T18:12:00Z" w:initials="NVT">
    <w:p w:rsidR="00EF7663" w:rsidRPr="00147A25" w:rsidRDefault="00EF7663">
      <w:pPr>
        <w:pStyle w:val="CommentText"/>
      </w:pPr>
      <w:r w:rsidRPr="00147A25">
        <w:rPr>
          <w:rStyle w:val="CommentReference"/>
        </w:rPr>
        <w:annotationRef/>
      </w:r>
      <w:r w:rsidRPr="00147A25">
        <w:t>Shortcut tới phần thông tin về WOW FESTIVAL</w:t>
      </w:r>
    </w:p>
  </w:comment>
  <w:comment w:id="2" w:author="Nguyen Viet Trinh" w:date="2016-08-15T18:11:00Z" w:initials="NVT">
    <w:p w:rsidR="00EF7663" w:rsidRDefault="00EF7663">
      <w:pPr>
        <w:pStyle w:val="CommentText"/>
      </w:pPr>
      <w:r>
        <w:rPr>
          <w:rStyle w:val="CommentReference"/>
        </w:rPr>
        <w:annotationRef/>
      </w:r>
      <w:r w:rsidRPr="00147A25">
        <w:t>Shortcut tới phần lịch và địa điểm tổ chức sự kiện</w:t>
      </w:r>
    </w:p>
  </w:comment>
  <w:comment w:id="3" w:author="Nguyen Viet Trinh" w:date="2016-08-15T18:12:00Z" w:initials="NVT">
    <w:p w:rsidR="00EF7663" w:rsidRDefault="00EF7663">
      <w:pPr>
        <w:pStyle w:val="CommentText"/>
      </w:pPr>
      <w:r>
        <w:rPr>
          <w:rStyle w:val="CommentReference"/>
        </w:rPr>
        <w:annotationRef/>
      </w:r>
      <w:r w:rsidRPr="00147A25">
        <w:t>Shortcut tới phần giới thiệu về Master Class và lịch</w:t>
      </w:r>
    </w:p>
  </w:comment>
  <w:comment w:id="4" w:author="Nguyen Viet Trinh" w:date="2016-08-15T18:12:00Z" w:initials="NVT">
    <w:p w:rsidR="00EF7663" w:rsidRDefault="00EF7663">
      <w:pPr>
        <w:pStyle w:val="CommentText"/>
      </w:pPr>
      <w:r>
        <w:rPr>
          <w:rStyle w:val="CommentReference"/>
        </w:rPr>
        <w:annotationRef/>
      </w:r>
    </w:p>
    <w:p w:rsidR="00EF7663" w:rsidRPr="00147A25" w:rsidRDefault="00EF7663" w:rsidP="00147A25">
      <w:pPr>
        <w:rPr>
          <w:color w:val="000000" w:themeColor="text1"/>
          <w:sz w:val="18"/>
        </w:rPr>
      </w:pPr>
      <w:r w:rsidRPr="00147A25">
        <w:rPr>
          <w:color w:val="000000" w:themeColor="text1"/>
          <w:sz w:val="18"/>
        </w:rPr>
        <w:t>Shortcut tới phần tổng hợp logo các nhà sản xuất tham dự WOW FESTIVAL</w:t>
      </w:r>
    </w:p>
    <w:p w:rsidR="00EF7663" w:rsidRDefault="00EF7663">
      <w:pPr>
        <w:pStyle w:val="CommentText"/>
      </w:pPr>
    </w:p>
  </w:comment>
  <w:comment w:id="5" w:author="Nguyen Viet Trinh" w:date="2016-08-15T18:26:00Z" w:initials="NVT">
    <w:p w:rsidR="00EF7663" w:rsidRDefault="00EF7663">
      <w:pPr>
        <w:pStyle w:val="CommentText"/>
      </w:pPr>
      <w:r>
        <w:rPr>
          <w:rStyle w:val="CommentReference"/>
        </w:rPr>
        <w:annotationRef/>
      </w:r>
      <w:r>
        <w:t xml:space="preserve">Shortcut đến form liên hệ </w:t>
      </w:r>
    </w:p>
  </w:comment>
  <w:comment w:id="6" w:author="Nguyen Viet Trinh" w:date="2016-08-15T18:13:00Z" w:initials="NVT">
    <w:p w:rsidR="00147A25" w:rsidRDefault="00147A25">
      <w:pPr>
        <w:pStyle w:val="CommentText"/>
      </w:pPr>
      <w:r>
        <w:rPr>
          <w:rStyle w:val="CommentReference"/>
        </w:rPr>
        <w:annotationRef/>
      </w:r>
      <w:r w:rsidRPr="00147A25">
        <w:t>Option cho phép tùy chọn ngôn ngữ của landing page (button hình cờ Anh và VN)</w:t>
      </w:r>
    </w:p>
  </w:comment>
  <w:comment w:id="7" w:author="Nguyen Viet Trinh" w:date="2016-08-15T18:37:00Z" w:initials="NVT">
    <w:p w:rsidR="00692244" w:rsidRDefault="00692244">
      <w:pPr>
        <w:pStyle w:val="CommentText"/>
      </w:pPr>
      <w:r>
        <w:rPr>
          <w:rStyle w:val="CommentReference"/>
        </w:rPr>
        <w:annotationRef/>
      </w:r>
      <w:r>
        <w:t xml:space="preserve">Button dẫn </w:t>
      </w:r>
      <w:r w:rsidRPr="00692244">
        <w:t>đến form điền thông tin đăng ký nhận vé</w:t>
      </w:r>
    </w:p>
  </w:comment>
  <w:comment w:id="9" w:author="Nguyen Viet Trinh" w:date="2016-08-16T15:04:00Z" w:initials="NVT">
    <w:p w:rsidR="00B14E31" w:rsidRDefault="00B14E31">
      <w:pPr>
        <w:pStyle w:val="CommentText"/>
      </w:pPr>
      <w:r>
        <w:rPr>
          <w:rStyle w:val="CommentReference"/>
        </w:rPr>
        <w:annotationRef/>
      </w:r>
      <w:r>
        <w:t>Link dẫn đến facebook Red Apron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E9A"/>
    <w:rsid w:val="00147A25"/>
    <w:rsid w:val="0033382E"/>
    <w:rsid w:val="00392FA2"/>
    <w:rsid w:val="0050530C"/>
    <w:rsid w:val="00556B93"/>
    <w:rsid w:val="00680690"/>
    <w:rsid w:val="00692244"/>
    <w:rsid w:val="00816E9A"/>
    <w:rsid w:val="00A312AB"/>
    <w:rsid w:val="00B14E31"/>
    <w:rsid w:val="00BC23D3"/>
    <w:rsid w:val="00BE512B"/>
    <w:rsid w:val="00CF2C25"/>
    <w:rsid w:val="00DD4C09"/>
    <w:rsid w:val="00EF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F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6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7A25"/>
    <w:rPr>
      <w:sz w:val="16"/>
      <w:szCs w:val="16"/>
    </w:rPr>
  </w:style>
  <w:style w:type="paragraph" w:styleId="CommentText">
    <w:name w:val="annotation text"/>
    <w:basedOn w:val="Normal"/>
    <w:link w:val="CommentTextChar"/>
    <w:uiPriority w:val="99"/>
    <w:semiHidden/>
    <w:unhideWhenUsed/>
    <w:rsid w:val="00147A25"/>
    <w:pPr>
      <w:spacing w:line="240" w:lineRule="auto"/>
    </w:pPr>
    <w:rPr>
      <w:sz w:val="20"/>
      <w:szCs w:val="20"/>
    </w:rPr>
  </w:style>
  <w:style w:type="character" w:customStyle="1" w:styleId="CommentTextChar">
    <w:name w:val="Comment Text Char"/>
    <w:basedOn w:val="DefaultParagraphFont"/>
    <w:link w:val="CommentText"/>
    <w:uiPriority w:val="99"/>
    <w:semiHidden/>
    <w:rsid w:val="00147A25"/>
    <w:rPr>
      <w:sz w:val="20"/>
      <w:szCs w:val="20"/>
    </w:rPr>
  </w:style>
  <w:style w:type="paragraph" w:styleId="CommentSubject">
    <w:name w:val="annotation subject"/>
    <w:basedOn w:val="CommentText"/>
    <w:next w:val="CommentText"/>
    <w:link w:val="CommentSubjectChar"/>
    <w:uiPriority w:val="99"/>
    <w:semiHidden/>
    <w:unhideWhenUsed/>
    <w:rsid w:val="00147A25"/>
    <w:rPr>
      <w:b/>
      <w:bCs/>
    </w:rPr>
  </w:style>
  <w:style w:type="character" w:customStyle="1" w:styleId="CommentSubjectChar">
    <w:name w:val="Comment Subject Char"/>
    <w:basedOn w:val="CommentTextChar"/>
    <w:link w:val="CommentSubject"/>
    <w:uiPriority w:val="99"/>
    <w:semiHidden/>
    <w:rsid w:val="00147A25"/>
    <w:rPr>
      <w:b/>
      <w:bCs/>
      <w:sz w:val="20"/>
      <w:szCs w:val="20"/>
    </w:rPr>
  </w:style>
  <w:style w:type="paragraph" w:styleId="BalloonText">
    <w:name w:val="Balloon Text"/>
    <w:basedOn w:val="Normal"/>
    <w:link w:val="BalloonTextChar"/>
    <w:uiPriority w:val="99"/>
    <w:semiHidden/>
    <w:unhideWhenUsed/>
    <w:rsid w:val="00147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A25"/>
    <w:rPr>
      <w:rFonts w:ascii="Tahoma" w:hAnsi="Tahoma" w:cs="Tahoma"/>
      <w:sz w:val="16"/>
      <w:szCs w:val="16"/>
    </w:rPr>
  </w:style>
  <w:style w:type="paragraph" w:styleId="Revision">
    <w:name w:val="Revision"/>
    <w:hidden/>
    <w:uiPriority w:val="99"/>
    <w:semiHidden/>
    <w:rsid w:val="00147A2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F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6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7A25"/>
    <w:rPr>
      <w:sz w:val="16"/>
      <w:szCs w:val="16"/>
    </w:rPr>
  </w:style>
  <w:style w:type="paragraph" w:styleId="CommentText">
    <w:name w:val="annotation text"/>
    <w:basedOn w:val="Normal"/>
    <w:link w:val="CommentTextChar"/>
    <w:uiPriority w:val="99"/>
    <w:semiHidden/>
    <w:unhideWhenUsed/>
    <w:rsid w:val="00147A25"/>
    <w:pPr>
      <w:spacing w:line="240" w:lineRule="auto"/>
    </w:pPr>
    <w:rPr>
      <w:sz w:val="20"/>
      <w:szCs w:val="20"/>
    </w:rPr>
  </w:style>
  <w:style w:type="character" w:customStyle="1" w:styleId="CommentTextChar">
    <w:name w:val="Comment Text Char"/>
    <w:basedOn w:val="DefaultParagraphFont"/>
    <w:link w:val="CommentText"/>
    <w:uiPriority w:val="99"/>
    <w:semiHidden/>
    <w:rsid w:val="00147A25"/>
    <w:rPr>
      <w:sz w:val="20"/>
      <w:szCs w:val="20"/>
    </w:rPr>
  </w:style>
  <w:style w:type="paragraph" w:styleId="CommentSubject">
    <w:name w:val="annotation subject"/>
    <w:basedOn w:val="CommentText"/>
    <w:next w:val="CommentText"/>
    <w:link w:val="CommentSubjectChar"/>
    <w:uiPriority w:val="99"/>
    <w:semiHidden/>
    <w:unhideWhenUsed/>
    <w:rsid w:val="00147A25"/>
    <w:rPr>
      <w:b/>
      <w:bCs/>
    </w:rPr>
  </w:style>
  <w:style w:type="character" w:customStyle="1" w:styleId="CommentSubjectChar">
    <w:name w:val="Comment Subject Char"/>
    <w:basedOn w:val="CommentTextChar"/>
    <w:link w:val="CommentSubject"/>
    <w:uiPriority w:val="99"/>
    <w:semiHidden/>
    <w:rsid w:val="00147A25"/>
    <w:rPr>
      <w:b/>
      <w:bCs/>
      <w:sz w:val="20"/>
      <w:szCs w:val="20"/>
    </w:rPr>
  </w:style>
  <w:style w:type="paragraph" w:styleId="BalloonText">
    <w:name w:val="Balloon Text"/>
    <w:basedOn w:val="Normal"/>
    <w:link w:val="BalloonTextChar"/>
    <w:uiPriority w:val="99"/>
    <w:semiHidden/>
    <w:unhideWhenUsed/>
    <w:rsid w:val="00147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A25"/>
    <w:rPr>
      <w:rFonts w:ascii="Tahoma" w:hAnsi="Tahoma" w:cs="Tahoma"/>
      <w:sz w:val="16"/>
      <w:szCs w:val="16"/>
    </w:rPr>
  </w:style>
  <w:style w:type="paragraph" w:styleId="Revision">
    <w:name w:val="Revision"/>
    <w:hidden/>
    <w:uiPriority w:val="99"/>
    <w:semiHidden/>
    <w:rsid w:val="00147A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155363">
      <w:bodyDiv w:val="1"/>
      <w:marLeft w:val="0"/>
      <w:marRight w:val="0"/>
      <w:marTop w:val="0"/>
      <w:marBottom w:val="0"/>
      <w:divBdr>
        <w:top w:val="none" w:sz="0" w:space="0" w:color="auto"/>
        <w:left w:val="none" w:sz="0" w:space="0" w:color="auto"/>
        <w:bottom w:val="none" w:sz="0" w:space="0" w:color="auto"/>
        <w:right w:val="none" w:sz="0" w:space="0" w:color="auto"/>
      </w:divBdr>
    </w:div>
    <w:div w:id="1116101590">
      <w:bodyDiv w:val="1"/>
      <w:marLeft w:val="0"/>
      <w:marRight w:val="0"/>
      <w:marTop w:val="0"/>
      <w:marBottom w:val="0"/>
      <w:divBdr>
        <w:top w:val="none" w:sz="0" w:space="0" w:color="auto"/>
        <w:left w:val="none" w:sz="0" w:space="0" w:color="auto"/>
        <w:bottom w:val="none" w:sz="0" w:space="0" w:color="auto"/>
        <w:right w:val="none" w:sz="0" w:space="0" w:color="auto"/>
      </w:divBdr>
    </w:div>
    <w:div w:id="17273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DCBB1-0D34-49DE-B8A4-18044C7E7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vpv</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Trinh</dc:creator>
  <cp:keywords/>
  <dc:description/>
  <cp:lastModifiedBy>Nguyen Viet Trinh</cp:lastModifiedBy>
  <cp:revision>2</cp:revision>
  <cp:lastPrinted>2016-08-29T11:00:00Z</cp:lastPrinted>
  <dcterms:created xsi:type="dcterms:W3CDTF">2016-08-29T12:08:00Z</dcterms:created>
  <dcterms:modified xsi:type="dcterms:W3CDTF">2016-08-29T12:08:00Z</dcterms:modified>
</cp:coreProperties>
</file>