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13A5" w14:textId="77777777" w:rsidR="00000000" w:rsidRDefault="00000000">
      <w:pPr>
        <w:rPr>
          <w:rFonts w:ascii="Times New Roman" w:hAnsi="Times New Roman"/>
        </w:rPr>
      </w:pPr>
      <w:r>
        <w:rPr>
          <w:rFonts w:ascii="Times New Roman" w:hAnsi="Times New Roman"/>
          <w:b/>
          <w:bCs/>
        </w:rPr>
        <w:t xml:space="preserve">Autres versions : </w:t>
      </w:r>
    </w:p>
    <w:tbl>
      <w:tblPr>
        <w:tblW w:w="13880" w:type="dxa"/>
        <w:tblInd w:w="2" w:type="dxa"/>
        <w:tblCellMar>
          <w:left w:w="0" w:type="dxa"/>
          <w:right w:w="0" w:type="dxa"/>
        </w:tblCellMar>
        <w:tblLook w:val="04A0" w:firstRow="1" w:lastRow="0" w:firstColumn="1" w:lastColumn="0" w:noHBand="0" w:noVBand="1"/>
      </w:tblPr>
      <w:tblGrid>
        <w:gridCol w:w="740"/>
        <w:gridCol w:w="260"/>
        <w:gridCol w:w="264"/>
        <w:gridCol w:w="425"/>
        <w:gridCol w:w="284"/>
        <w:gridCol w:w="11907"/>
      </w:tblGrid>
      <w:tr w:rsidR="00000000" w14:paraId="488B5E63" w14:textId="77777777" w:rsidTr="0046129D">
        <w:trPr>
          <w:trHeight w:val="7080"/>
        </w:trPr>
        <w:tc>
          <w:tcPr>
            <w:tcW w:w="740" w:type="dxa"/>
            <w:vMerge w:val="restart"/>
            <w:tcBorders>
              <w:top w:val="single" w:sz="8" w:space="0" w:color="auto"/>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2126799" w14:textId="77777777" w:rsidR="00000000" w:rsidRDefault="00000000">
            <w:pPr>
              <w:spacing w:after="0" w:line="240" w:lineRule="auto"/>
              <w:jc w:val="center"/>
              <w:rPr>
                <w:rFonts w:ascii="Times New Roman" w:hAnsi="Times New Roman"/>
              </w:rPr>
            </w:pPr>
            <w:r>
              <w:rPr>
                <w:rFonts w:ascii="Times New Roman" w:hAnsi="Times New Roman"/>
                <w:b/>
                <w:bCs/>
              </w:rPr>
              <w:t>02-janv-20</w:t>
            </w:r>
          </w:p>
        </w:tc>
        <w:tc>
          <w:tcPr>
            <w:tcW w:w="260" w:type="dxa"/>
            <w:vMerge w:val="restart"/>
            <w:tcBorders>
              <w:top w:val="single" w:sz="8" w:space="0" w:color="auto"/>
              <w:left w:val="nil"/>
              <w:bottom w:val="single" w:sz="8" w:space="0" w:color="000000"/>
              <w:right w:val="single" w:sz="8" w:space="0" w:color="auto"/>
            </w:tcBorders>
            <w:shd w:val="clear" w:color="auto" w:fill="FFFFFF"/>
            <w:tcMar>
              <w:top w:w="0" w:type="dxa"/>
              <w:left w:w="70" w:type="dxa"/>
              <w:bottom w:w="0" w:type="dxa"/>
              <w:right w:w="70" w:type="dxa"/>
            </w:tcMar>
            <w:vAlign w:val="center"/>
            <w:hideMark/>
          </w:tcPr>
          <w:p w14:paraId="271D3D70" w14:textId="77777777" w:rsidR="00000000" w:rsidRDefault="00000000">
            <w:pPr>
              <w:spacing w:after="0" w:line="240" w:lineRule="auto"/>
              <w:jc w:val="center"/>
              <w:rPr>
                <w:rFonts w:ascii="Times New Roman" w:hAnsi="Times New Roman"/>
              </w:rPr>
            </w:pPr>
            <w:r>
              <w:rPr>
                <w:rFonts w:ascii="Times New Roman" w:hAnsi="Times New Roman"/>
                <w:b/>
                <w:bCs/>
                <w:color w:val="000000"/>
              </w:rPr>
              <w:t>3</w:t>
            </w:r>
          </w:p>
        </w:tc>
        <w:tc>
          <w:tcPr>
            <w:tcW w:w="264" w:type="dxa"/>
            <w:vMerge w:val="restart"/>
            <w:tcBorders>
              <w:top w:val="single" w:sz="8" w:space="0" w:color="auto"/>
              <w:left w:val="nil"/>
              <w:bottom w:val="single" w:sz="8" w:space="0" w:color="000000"/>
              <w:right w:val="single" w:sz="8" w:space="0" w:color="auto"/>
            </w:tcBorders>
            <w:shd w:val="clear" w:color="auto" w:fill="FFFFFF"/>
            <w:tcMar>
              <w:top w:w="0" w:type="dxa"/>
              <w:left w:w="70" w:type="dxa"/>
              <w:bottom w:w="0" w:type="dxa"/>
              <w:right w:w="70" w:type="dxa"/>
            </w:tcMar>
            <w:vAlign w:val="center"/>
            <w:hideMark/>
          </w:tcPr>
          <w:p w14:paraId="27CAB7E6"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425" w:type="dxa"/>
            <w:vMerge w:val="restart"/>
            <w:tcBorders>
              <w:top w:val="single" w:sz="8" w:space="0" w:color="auto"/>
              <w:left w:val="nil"/>
              <w:bottom w:val="single" w:sz="8" w:space="0" w:color="000000"/>
              <w:right w:val="single" w:sz="8" w:space="0" w:color="auto"/>
            </w:tcBorders>
            <w:shd w:val="clear" w:color="auto" w:fill="FFFFFF"/>
            <w:tcMar>
              <w:top w:w="0" w:type="dxa"/>
              <w:left w:w="70" w:type="dxa"/>
              <w:bottom w:w="0" w:type="dxa"/>
              <w:right w:w="70" w:type="dxa"/>
            </w:tcMar>
            <w:vAlign w:val="center"/>
            <w:hideMark/>
          </w:tcPr>
          <w:p w14:paraId="26FDAD9A"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284" w:type="dxa"/>
            <w:vMerge w:val="restart"/>
            <w:tcBorders>
              <w:top w:val="single" w:sz="8" w:space="0" w:color="auto"/>
              <w:left w:val="nil"/>
              <w:bottom w:val="single" w:sz="8" w:space="0" w:color="000000"/>
              <w:right w:val="nil"/>
            </w:tcBorders>
            <w:shd w:val="clear" w:color="auto" w:fill="FFFFFF"/>
            <w:tcMar>
              <w:top w:w="0" w:type="dxa"/>
              <w:left w:w="70" w:type="dxa"/>
              <w:bottom w:w="0" w:type="dxa"/>
              <w:right w:w="70" w:type="dxa"/>
            </w:tcMar>
            <w:vAlign w:val="center"/>
            <w:hideMark/>
          </w:tcPr>
          <w:p w14:paraId="6CF9A584"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single" w:sz="8" w:space="0" w:color="auto"/>
              <w:left w:val="single" w:sz="8" w:space="0" w:color="auto"/>
              <w:bottom w:val="nil"/>
              <w:right w:val="single" w:sz="8" w:space="0" w:color="auto"/>
            </w:tcBorders>
            <w:shd w:val="clear" w:color="auto" w:fill="FFFFFF"/>
            <w:tcMar>
              <w:top w:w="0" w:type="dxa"/>
              <w:left w:w="70" w:type="dxa"/>
              <w:bottom w:w="0" w:type="dxa"/>
              <w:right w:w="70" w:type="dxa"/>
            </w:tcMar>
            <w:hideMark/>
          </w:tcPr>
          <w:p w14:paraId="404F981D" w14:textId="77777777" w:rsidR="00000000" w:rsidRDefault="00000000">
            <w:pPr>
              <w:spacing w:after="240" w:line="240" w:lineRule="auto"/>
              <w:rPr>
                <w:rFonts w:ascii="Times New Roman" w:hAnsi="Times New Roman"/>
              </w:rPr>
            </w:pPr>
            <w:bookmarkStart w:id="0" w:name="RANGE!F2:F20"/>
            <w:r>
              <w:rPr>
                <w:rFonts w:ascii="Times New Roman" w:hAnsi="Times New Roman"/>
                <w:b/>
                <w:bCs/>
                <w:color w:val="000000"/>
              </w:rPr>
              <w:t>NOUVEAUTES</w:t>
            </w:r>
            <w:bookmarkEnd w:id="0"/>
            <w:r>
              <w:rPr>
                <w:rFonts w:ascii="Times New Roman" w:hAnsi="Times New Roman"/>
                <w:color w:val="000000"/>
              </w:rPr>
              <w:br/>
              <w:t xml:space="preserve">• La numérotation des offres </w:t>
            </w:r>
            <w:r>
              <w:rPr>
                <w:rFonts w:ascii="Times New Roman" w:hAnsi="Times New Roman"/>
                <w:color w:val="000000"/>
              </w:rPr>
              <w:br/>
              <w:t>Désormais elle sera générée automatiquement comme auparavant mais à chaque nouvelle version, il est nécessaire le numéro d’offre réalisé.</w:t>
            </w:r>
            <w:r>
              <w:rPr>
                <w:rFonts w:ascii="Times New Roman" w:hAnsi="Times New Roman"/>
                <w:color w:val="000000"/>
              </w:rPr>
              <w:br/>
              <w:t>Par exemple, nous sommes le 19 Novembre 2019, pour le premier chiffrage de la journée, le numéro d’offre sera 1911(XX)1901 (où XX sont les initiales du chiffreur), le second sera 1911(XX)1902.</w:t>
            </w:r>
            <w:r>
              <w:rPr>
                <w:rFonts w:ascii="Times New Roman" w:hAnsi="Times New Roman"/>
                <w:color w:val="000000"/>
              </w:rPr>
              <w:br/>
              <w:t>La numérotation recommencera à zéro le 20 Novembre, soit 1911(XX)2001, etc…</w:t>
            </w:r>
            <w:r>
              <w:rPr>
                <w:rFonts w:ascii="Times New Roman" w:hAnsi="Times New Roman"/>
                <w:color w:val="000000"/>
              </w:rPr>
              <w:br/>
              <w:t> </w:t>
            </w:r>
            <w:r>
              <w:rPr>
                <w:rFonts w:ascii="Times New Roman" w:hAnsi="Times New Roman"/>
                <w:color w:val="000000"/>
              </w:rPr>
              <w:br/>
              <w:t>• Calcul de la matière</w:t>
            </w:r>
            <w:r>
              <w:rPr>
                <w:rFonts w:ascii="Times New Roman" w:hAnsi="Times New Roman"/>
                <w:color w:val="000000"/>
              </w:rPr>
              <w:br/>
              <w:t>Désormais dans toutes les fenêtres de saisie de côte, il sera possible visualiser le calcul de la matière en fonction des données saisies : son épaisseur, sa surface, son poids</w:t>
            </w:r>
            <w:r>
              <w:rPr>
                <w:rFonts w:ascii="Times New Roman" w:hAnsi="Times New Roman"/>
                <w:color w:val="000000"/>
              </w:rPr>
              <w:br/>
              <w:t> </w:t>
            </w:r>
            <w:r>
              <w:rPr>
                <w:rFonts w:ascii="Times New Roman" w:hAnsi="Times New Roman"/>
                <w:color w:val="000000"/>
              </w:rPr>
              <w:br/>
              <w:t xml:space="preserve">En « Mode Usine », il sera possible également de modifier l’épaisseur de la matière. </w:t>
            </w:r>
            <w:r>
              <w:rPr>
                <w:rFonts w:ascii="Times New Roman" w:hAnsi="Times New Roman"/>
                <w:color w:val="000000"/>
              </w:rPr>
              <w:br/>
              <w:t>Cependant, un changement de matière peut entraîner une méthode de fabrication différente et le temps injecté dans le calcul du prix peut se trouver faux.</w:t>
            </w:r>
            <w:r>
              <w:rPr>
                <w:rFonts w:ascii="Times New Roman" w:hAnsi="Times New Roman"/>
                <w:color w:val="000000"/>
              </w:rPr>
              <w:br/>
            </w:r>
            <w:r>
              <w:rPr>
                <w:rFonts w:ascii="Times New Roman" w:hAnsi="Times New Roman"/>
                <w:color w:val="000000"/>
              </w:rPr>
              <w:br/>
              <w:t>• Les cadres de montage</w:t>
            </w:r>
            <w:r>
              <w:rPr>
                <w:rFonts w:ascii="Times New Roman" w:hAnsi="Times New Roman"/>
                <w:color w:val="000000"/>
              </w:rPr>
              <w:br/>
              <w:t>La taille des cadres migre vers la fenêtre de saisie. Une case à cocher « Par défaut » permet de calculer automatiquement la taille du cadre en fonction de la section. Cette case peut décocher pour une dimension de cadre à la demande</w:t>
            </w:r>
            <w:r>
              <w:rPr>
                <w:rFonts w:ascii="Times New Roman" w:hAnsi="Times New Roman"/>
                <w:color w:val="000000"/>
              </w:rPr>
              <w:br/>
              <w:t>Remarque : En raison de ces nouveautés, il est devenu impossible de modifier directement dans la feuille de saisie les dimensions A, B, C et les types de cadre et leurs dimensions</w:t>
            </w:r>
            <w:r>
              <w:rPr>
                <w:rFonts w:ascii="Times New Roman" w:hAnsi="Times New Roman"/>
                <w:color w:val="000000"/>
              </w:rPr>
              <w:br/>
            </w:r>
            <w:r>
              <w:rPr>
                <w:rFonts w:ascii="Times New Roman" w:hAnsi="Times New Roman"/>
                <w:color w:val="000000"/>
              </w:rPr>
              <w:br/>
              <w:t>• Saisie plus rapide des articles</w:t>
            </w:r>
            <w:r>
              <w:rPr>
                <w:rFonts w:ascii="Times New Roman" w:hAnsi="Times New Roman"/>
                <w:color w:val="000000"/>
              </w:rPr>
              <w:br/>
              <w:t>Une nouvelle fenêtre apparait la fin de saisie des pièces :</w:t>
            </w:r>
            <w:r>
              <w:rPr>
                <w:rFonts w:ascii="Times New Roman" w:hAnsi="Times New Roman"/>
                <w:color w:val="000000"/>
              </w:rPr>
              <w:br/>
              <w:t> </w:t>
            </w:r>
            <w:r>
              <w:rPr>
                <w:rFonts w:ascii="Times New Roman" w:hAnsi="Times New Roman"/>
                <w:color w:val="000000"/>
              </w:rPr>
              <w:br/>
              <w:t>Elle évite de reprendre la souris pour sélectionner la ligne suivante pour chiffrer la nouvelle pièce. Elle permet :</w:t>
            </w:r>
            <w:r>
              <w:rPr>
                <w:rFonts w:ascii="Times New Roman" w:hAnsi="Times New Roman"/>
                <w:color w:val="000000"/>
              </w:rPr>
              <w:br/>
              <w:t>- Soit de saisir une nouvelle par un double clique sur la pièce désirée tout en saisissant la quantité ;</w:t>
            </w:r>
            <w:r>
              <w:rPr>
                <w:rFonts w:ascii="Times New Roman" w:hAnsi="Times New Roman"/>
                <w:color w:val="000000"/>
              </w:rPr>
              <w:br/>
              <w:t>- Soit dupliquer la ligne précédente</w:t>
            </w:r>
            <w:r>
              <w:rPr>
                <w:rFonts w:ascii="Times New Roman" w:hAnsi="Times New Roman"/>
                <w:color w:val="000000"/>
              </w:rPr>
              <w:br/>
              <w:t>   Nouvelle interface pour la saisie des pièces annexes telles que bouchon, cadre.</w:t>
            </w:r>
            <w:r>
              <w:rPr>
                <w:rFonts w:ascii="Times New Roman" w:hAnsi="Times New Roman"/>
                <w:color w:val="000000"/>
              </w:rPr>
              <w:br/>
            </w:r>
            <w:r>
              <w:rPr>
                <w:rFonts w:ascii="Times New Roman" w:hAnsi="Times New Roman"/>
                <w:color w:val="000000"/>
              </w:rPr>
              <w:br/>
              <w:t> </w:t>
            </w:r>
          </w:p>
        </w:tc>
      </w:tr>
      <w:tr w:rsidR="00000000" w14:paraId="79677395" w14:textId="77777777" w:rsidTr="0046129D">
        <w:trPr>
          <w:trHeight w:val="547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5B0CB3E" w14:textId="77777777" w:rsidR="00000000" w:rsidRDefault="00000000">
            <w:pPr>
              <w:spacing w:after="0"/>
              <w:rPr>
                <w:rFonts w:ascii="Times New Roman" w:hAnsi="Times New Roman"/>
              </w:rPr>
            </w:pPr>
          </w:p>
        </w:tc>
        <w:tc>
          <w:tcPr>
            <w:tcW w:w="260" w:type="dxa"/>
            <w:vMerge/>
            <w:tcBorders>
              <w:top w:val="single" w:sz="8" w:space="0" w:color="auto"/>
              <w:left w:val="nil"/>
              <w:bottom w:val="single" w:sz="8" w:space="0" w:color="000000"/>
              <w:right w:val="single" w:sz="8" w:space="0" w:color="auto"/>
            </w:tcBorders>
            <w:vAlign w:val="center"/>
            <w:hideMark/>
          </w:tcPr>
          <w:p w14:paraId="0A71C3BF" w14:textId="77777777" w:rsidR="00000000" w:rsidRDefault="00000000">
            <w:pPr>
              <w:spacing w:after="0"/>
              <w:rPr>
                <w:rFonts w:ascii="Times New Roman" w:hAnsi="Times New Roman"/>
              </w:rPr>
            </w:pPr>
          </w:p>
        </w:tc>
        <w:tc>
          <w:tcPr>
            <w:tcW w:w="264" w:type="dxa"/>
            <w:vMerge/>
            <w:tcBorders>
              <w:top w:val="single" w:sz="8" w:space="0" w:color="auto"/>
              <w:left w:val="nil"/>
              <w:bottom w:val="single" w:sz="8" w:space="0" w:color="000000"/>
              <w:right w:val="single" w:sz="8" w:space="0" w:color="auto"/>
            </w:tcBorders>
            <w:vAlign w:val="center"/>
            <w:hideMark/>
          </w:tcPr>
          <w:p w14:paraId="496F2F08" w14:textId="77777777" w:rsidR="00000000" w:rsidRDefault="00000000">
            <w:pPr>
              <w:spacing w:after="0"/>
              <w:rPr>
                <w:rFonts w:ascii="Times New Roman" w:hAnsi="Times New Roman"/>
              </w:rPr>
            </w:pPr>
          </w:p>
        </w:tc>
        <w:tc>
          <w:tcPr>
            <w:tcW w:w="425" w:type="dxa"/>
            <w:vMerge/>
            <w:tcBorders>
              <w:top w:val="single" w:sz="8" w:space="0" w:color="auto"/>
              <w:left w:val="nil"/>
              <w:bottom w:val="single" w:sz="8" w:space="0" w:color="000000"/>
              <w:right w:val="single" w:sz="8" w:space="0" w:color="auto"/>
            </w:tcBorders>
            <w:vAlign w:val="center"/>
            <w:hideMark/>
          </w:tcPr>
          <w:p w14:paraId="496C2C09" w14:textId="77777777" w:rsidR="00000000" w:rsidRDefault="00000000">
            <w:pPr>
              <w:spacing w:after="0"/>
              <w:rPr>
                <w:rFonts w:ascii="Times New Roman" w:hAnsi="Times New Roman"/>
              </w:rPr>
            </w:pPr>
          </w:p>
        </w:tc>
        <w:tc>
          <w:tcPr>
            <w:tcW w:w="284" w:type="dxa"/>
            <w:vMerge/>
            <w:tcBorders>
              <w:top w:val="single" w:sz="8" w:space="0" w:color="auto"/>
              <w:left w:val="nil"/>
              <w:bottom w:val="single" w:sz="8" w:space="0" w:color="000000"/>
              <w:right w:val="nil"/>
            </w:tcBorders>
            <w:vAlign w:val="center"/>
            <w:hideMark/>
          </w:tcPr>
          <w:p w14:paraId="55E21ED9" w14:textId="77777777" w:rsidR="00000000" w:rsidRDefault="00000000">
            <w:pPr>
              <w:spacing w:after="0"/>
              <w:rPr>
                <w:rFonts w:ascii="Times New Roman" w:hAnsi="Times New Roman"/>
              </w:rPr>
            </w:pPr>
          </w:p>
        </w:tc>
        <w:tc>
          <w:tcPr>
            <w:tcW w:w="11907"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14:paraId="5EC652E8" w14:textId="2F74CAC2" w:rsidR="00000000" w:rsidRDefault="00000000">
            <w:pPr>
              <w:spacing w:after="0" w:line="240" w:lineRule="auto"/>
              <w:rPr>
                <w:rFonts w:ascii="Times New Roman" w:hAnsi="Times New Roman"/>
              </w:rPr>
            </w:pPr>
            <w:r>
              <w:rPr>
                <w:rFonts w:ascii="Times New Roman" w:hAnsi="Times New Roman"/>
                <w:color w:val="000000"/>
              </w:rPr>
              <w:t>• Prise en compte des schémas CAM-</w:t>
            </w:r>
            <w:proofErr w:type="spellStart"/>
            <w:r>
              <w:rPr>
                <w:rFonts w:ascii="Times New Roman" w:hAnsi="Times New Roman"/>
                <w:color w:val="000000"/>
              </w:rPr>
              <w:t>Duct</w:t>
            </w:r>
            <w:proofErr w:type="spellEnd"/>
            <w:r>
              <w:rPr>
                <w:rFonts w:ascii="Times New Roman" w:hAnsi="Times New Roman"/>
                <w:color w:val="000000"/>
              </w:rPr>
              <w:t xml:space="preserve"> pour la production </w:t>
            </w:r>
            <w:r>
              <w:rPr>
                <w:rFonts w:ascii="Times New Roman" w:hAnsi="Times New Roman"/>
                <w:color w:val="000000"/>
              </w:rPr>
              <w:br/>
              <w:t>Ces schémas sont proposés pour les coudes, les transformations, les déports, les tés.</w:t>
            </w:r>
            <w:r>
              <w:rPr>
                <w:rFonts w:ascii="Times New Roman" w:hAnsi="Times New Roman"/>
                <w:color w:val="000000"/>
              </w:rPr>
              <w:br/>
              <w:t xml:space="preserve">En rouge, les </w:t>
            </w:r>
            <w:r w:rsidR="0046129D">
              <w:rPr>
                <w:rFonts w:ascii="Times New Roman" w:hAnsi="Times New Roman"/>
                <w:color w:val="000000"/>
              </w:rPr>
              <w:t>côtes</w:t>
            </w:r>
            <w:r>
              <w:rPr>
                <w:rFonts w:ascii="Times New Roman" w:hAnsi="Times New Roman"/>
                <w:color w:val="000000"/>
              </w:rPr>
              <w:t xml:space="preserve"> du logiciel de fabrication. A terme, seules resteront les plans pour CAMDUCT.</w:t>
            </w:r>
            <w:r>
              <w:rPr>
                <w:rFonts w:ascii="Times New Roman" w:hAnsi="Times New Roman"/>
                <w:color w:val="000000"/>
              </w:rPr>
              <w:br/>
            </w:r>
            <w:r>
              <w:rPr>
                <w:rFonts w:ascii="Times New Roman" w:hAnsi="Times New Roman"/>
                <w:color w:val="000000"/>
              </w:rPr>
              <w:br/>
            </w:r>
            <w:r>
              <w:rPr>
                <w:rFonts w:ascii="Times New Roman" w:hAnsi="Times New Roman"/>
                <w:b/>
                <w:bCs/>
                <w:color w:val="000000"/>
              </w:rPr>
              <w:t>CORRECTIONS</w:t>
            </w:r>
            <w:r>
              <w:rPr>
                <w:rFonts w:ascii="Times New Roman" w:hAnsi="Times New Roman"/>
                <w:color w:val="000000"/>
              </w:rPr>
              <w:t xml:space="preserve"> </w:t>
            </w:r>
            <w:r>
              <w:rPr>
                <w:rFonts w:ascii="Times New Roman" w:hAnsi="Times New Roman"/>
                <w:color w:val="000000"/>
              </w:rPr>
              <w:br/>
              <w:t>Il s’agit de la liste des corrections. Cette liste n’est pas exhaustive.</w:t>
            </w:r>
            <w:r>
              <w:rPr>
                <w:rFonts w:ascii="Times New Roman" w:hAnsi="Times New Roman"/>
                <w:color w:val="000000"/>
              </w:rPr>
              <w:br/>
              <w:t>Offres de prix :</w:t>
            </w:r>
            <w:r>
              <w:rPr>
                <w:rFonts w:ascii="Times New Roman" w:hAnsi="Times New Roman"/>
                <w:color w:val="000000"/>
              </w:rPr>
              <w:br/>
              <w:t>- Il était manquant dans la première ligne, le type de fabrication (Galva, inox, isolé, etc…) ;</w:t>
            </w:r>
            <w:r>
              <w:rPr>
                <w:rFonts w:ascii="Times New Roman" w:hAnsi="Times New Roman"/>
                <w:color w:val="000000"/>
              </w:rPr>
              <w:br/>
              <w:t>- Bug dans l’insertion de sous totaux et de leurs suppressions ;</w:t>
            </w:r>
            <w:r>
              <w:rPr>
                <w:rFonts w:ascii="Times New Roman" w:hAnsi="Times New Roman"/>
                <w:color w:val="000000"/>
              </w:rPr>
              <w:br/>
            </w:r>
            <w:r>
              <w:rPr>
                <w:rFonts w:ascii="Times New Roman" w:hAnsi="Times New Roman"/>
                <w:color w:val="000000"/>
              </w:rPr>
              <w:br/>
              <w:t>Saisie des données :</w:t>
            </w:r>
            <w:r>
              <w:rPr>
                <w:rFonts w:ascii="Times New Roman" w:hAnsi="Times New Roman"/>
                <w:color w:val="000000"/>
              </w:rPr>
              <w:br/>
              <w:t>- Après la duplication de lignes, il était impossible de réafficher les fenêtres de saisie ;</w:t>
            </w:r>
            <w:r>
              <w:rPr>
                <w:rFonts w:ascii="Times New Roman" w:hAnsi="Times New Roman"/>
                <w:color w:val="000000"/>
              </w:rPr>
              <w:br/>
              <w:t>- Contrôle sur les angles des coudes. Par exemple, si par erreur, on venait de saisir un coude 90° et que c’était un coude 45°, cela restait en mémoire un coude 90°</w:t>
            </w:r>
            <w:r>
              <w:rPr>
                <w:rFonts w:ascii="Times New Roman" w:hAnsi="Times New Roman"/>
                <w:color w:val="000000"/>
              </w:rPr>
              <w:br/>
              <w:t>Fabrication :</w:t>
            </w:r>
            <w:r>
              <w:rPr>
                <w:rFonts w:ascii="Times New Roman" w:hAnsi="Times New Roman"/>
                <w:color w:val="000000"/>
              </w:rPr>
              <w:br/>
              <w:t>- Mise en paysage de la feuille de magasin</w:t>
            </w:r>
            <w:r>
              <w:rPr>
                <w:rFonts w:ascii="Times New Roman" w:hAnsi="Times New Roman"/>
                <w:color w:val="000000"/>
              </w:rPr>
              <w:br/>
            </w:r>
            <w:r>
              <w:rPr>
                <w:rFonts w:ascii="Times New Roman" w:hAnsi="Times New Roman"/>
                <w:color w:val="000000"/>
              </w:rPr>
              <w:br/>
              <w:t>Etc…</w:t>
            </w:r>
            <w:r>
              <w:rPr>
                <w:rFonts w:ascii="Times New Roman" w:hAnsi="Times New Roman"/>
                <w:color w:val="000000"/>
              </w:rPr>
              <w:br/>
            </w:r>
            <w:r>
              <w:rPr>
                <w:rFonts w:ascii="Times New Roman" w:hAnsi="Times New Roman"/>
                <w:color w:val="000000"/>
              </w:rPr>
              <w:br/>
            </w:r>
            <w:r>
              <w:rPr>
                <w:rFonts w:ascii="Times New Roman" w:hAnsi="Times New Roman"/>
                <w:b/>
                <w:bCs/>
                <w:color w:val="000000"/>
              </w:rPr>
              <w:t xml:space="preserve">AMELIORATIONS </w:t>
            </w:r>
            <w:r>
              <w:rPr>
                <w:rFonts w:ascii="Times New Roman" w:hAnsi="Times New Roman"/>
                <w:color w:val="000000"/>
              </w:rPr>
              <w:br/>
            </w:r>
            <w:r>
              <w:rPr>
                <w:rFonts w:ascii="Times New Roman" w:hAnsi="Times New Roman"/>
                <w:color w:val="000000"/>
              </w:rPr>
              <w:br/>
              <w:t>- Ajout de champs commentaires dans les gaines droites (Champ pied de page dans la fenêtre commentaires lors de la saisie des pièces)</w:t>
            </w:r>
          </w:p>
        </w:tc>
      </w:tr>
      <w:tr w:rsidR="00000000" w14:paraId="63D1E517" w14:textId="77777777" w:rsidTr="0046129D">
        <w:trPr>
          <w:trHeight w:val="819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0CA0B26"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03-juin-19</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21A7990"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B64B1A"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6BEA5B"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0A6A98"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6DA81245" w14:textId="77777777" w:rsidR="00000000" w:rsidRDefault="00000000">
            <w:pPr>
              <w:spacing w:after="0" w:line="240" w:lineRule="auto"/>
              <w:rPr>
                <w:rFonts w:ascii="Times New Roman" w:hAnsi="Times New Roman"/>
              </w:rPr>
            </w:pPr>
            <w:r>
              <w:rPr>
                <w:rFonts w:ascii="Times New Roman" w:hAnsi="Times New Roman"/>
                <w:b/>
                <w:bCs/>
                <w:color w:val="000000"/>
              </w:rPr>
              <w:t>CORRECTIONS :</w:t>
            </w:r>
            <w:r>
              <w:rPr>
                <w:rFonts w:ascii="Times New Roman" w:hAnsi="Times New Roman"/>
                <w:b/>
                <w:bCs/>
                <w:color w:val="000000"/>
              </w:rPr>
              <w:br/>
              <w:t>Production</w:t>
            </w:r>
            <w:r>
              <w:rPr>
                <w:rFonts w:ascii="Times New Roman" w:hAnsi="Times New Roman"/>
                <w:b/>
                <w:bCs/>
                <w:color w:val="000000"/>
              </w:rPr>
              <w:br/>
            </w:r>
            <w:r>
              <w:rPr>
                <w:rFonts w:ascii="Times New Roman" w:hAnsi="Times New Roman"/>
                <w:color w:val="000000"/>
              </w:rPr>
              <w:t>Mise à jour de formules qui se sont trouvées effacées dans le sifflet grillagé ce qui engendrait une proposition systématique de tôle perforée et un nombre incorrect de cadre de gaine, en production ;</w:t>
            </w:r>
            <w:r>
              <w:rPr>
                <w:rFonts w:ascii="Times New Roman" w:hAnsi="Times New Roman"/>
                <w:color w:val="000000"/>
              </w:rPr>
              <w:br/>
              <w:t>Le débit des manchettes tôles ne se faisait pas avec code de regroupement ;</w:t>
            </w:r>
            <w:r>
              <w:rPr>
                <w:rFonts w:ascii="Times New Roman" w:hAnsi="Times New Roman"/>
                <w:color w:val="000000"/>
              </w:rPr>
              <w:br/>
              <w:t>Augmentation du nombre de cellules pour le débit des gaines droites</w:t>
            </w:r>
            <w:r>
              <w:rPr>
                <w:rFonts w:ascii="Times New Roman" w:hAnsi="Times New Roman"/>
                <w:b/>
                <w:bCs/>
                <w:color w:val="000000"/>
              </w:rPr>
              <w:br/>
              <w:t>Chiffrage :</w:t>
            </w:r>
            <w:r>
              <w:rPr>
                <w:rFonts w:ascii="Times New Roman" w:hAnsi="Times New Roman"/>
                <w:b/>
                <w:bCs/>
                <w:color w:val="000000"/>
              </w:rPr>
              <w:br/>
            </w:r>
            <w:r>
              <w:rPr>
                <w:rFonts w:ascii="Times New Roman" w:hAnsi="Times New Roman"/>
                <w:color w:val="000000"/>
              </w:rPr>
              <w:t>Dans certains cas, le fichier pouvait perdre ses données ;</w:t>
            </w:r>
            <w:r>
              <w:rPr>
                <w:rFonts w:ascii="Times New Roman" w:hAnsi="Times New Roman"/>
                <w:color w:val="000000"/>
              </w:rPr>
              <w:br/>
              <w:t>Informations manquantes lors du rappel de la fenêtre de la fabrication sur mesure</w:t>
            </w:r>
            <w:r>
              <w:rPr>
                <w:rFonts w:ascii="Times New Roman" w:hAnsi="Times New Roman"/>
                <w:color w:val="000000"/>
              </w:rPr>
              <w:br/>
              <w:t>Suppression de certaines boites de dialogue d'attente</w:t>
            </w:r>
            <w:r>
              <w:rPr>
                <w:rFonts w:ascii="Times New Roman" w:hAnsi="Times New Roman"/>
                <w:color w:val="000000"/>
              </w:rPr>
              <w:br/>
              <w:t>La boulonnerie pour les cadres de 40 n'était pas proposée ;</w:t>
            </w:r>
            <w:r>
              <w:rPr>
                <w:rFonts w:ascii="Times New Roman" w:hAnsi="Times New Roman"/>
                <w:color w:val="000000"/>
              </w:rPr>
              <w:br/>
              <w:t>Dans l'offre de prix, les aubes n'étaient pas indiquées dans les gaines droites</w:t>
            </w:r>
            <w:r>
              <w:rPr>
                <w:rFonts w:ascii="Times New Roman" w:hAnsi="Times New Roman"/>
                <w:color w:val="000000"/>
              </w:rPr>
              <w:br/>
              <w:t>Transfert de la matière et du mode utilisateur vers la fenêtre "Utilisateur" afin de gagner en vitesse d'enregistrement des données lors de la saisie des pièces</w:t>
            </w:r>
            <w:r>
              <w:rPr>
                <w:rFonts w:ascii="Times New Roman" w:hAnsi="Times New Roman"/>
                <w:color w:val="000000"/>
              </w:rPr>
              <w:br/>
              <w:t>Corrections diverses</w:t>
            </w:r>
            <w:r>
              <w:rPr>
                <w:rFonts w:ascii="Times New Roman" w:hAnsi="Times New Roman"/>
                <w:color w:val="000000"/>
              </w:rPr>
              <w:br/>
            </w:r>
            <w:r>
              <w:rPr>
                <w:rFonts w:ascii="Times New Roman" w:hAnsi="Times New Roman"/>
                <w:b/>
                <w:bCs/>
                <w:color w:val="000000"/>
              </w:rPr>
              <w:t>AJOUT</w:t>
            </w:r>
            <w:r>
              <w:rPr>
                <w:rFonts w:ascii="Times New Roman" w:hAnsi="Times New Roman"/>
                <w:b/>
                <w:bCs/>
                <w:color w:val="000000"/>
              </w:rPr>
              <w:br/>
            </w:r>
            <w:r>
              <w:rPr>
                <w:rFonts w:ascii="Times New Roman" w:hAnsi="Times New Roman"/>
                <w:color w:val="000000"/>
              </w:rPr>
              <w:t xml:space="preserve">Calculatrice des fiches de </w:t>
            </w:r>
            <w:proofErr w:type="spellStart"/>
            <w:r>
              <w:rPr>
                <w:rFonts w:ascii="Times New Roman" w:hAnsi="Times New Roman"/>
                <w:color w:val="000000"/>
              </w:rPr>
              <w:t>Fab</w:t>
            </w:r>
            <w:proofErr w:type="spellEnd"/>
            <w:r>
              <w:rPr>
                <w:rFonts w:ascii="Times New Roman" w:hAnsi="Times New Roman"/>
                <w:color w:val="000000"/>
              </w:rPr>
              <w:br/>
              <w:t>Possibilité de travailler en plein écran (paramètres Utilisateurs)</w:t>
            </w:r>
            <w:r>
              <w:rPr>
                <w:rFonts w:ascii="Times New Roman" w:hAnsi="Times New Roman"/>
                <w:b/>
                <w:bCs/>
                <w:color w:val="000000"/>
              </w:rPr>
              <w:br/>
            </w:r>
            <w:r>
              <w:rPr>
                <w:rFonts w:ascii="Times New Roman" w:hAnsi="Times New Roman"/>
                <w:color w:val="000000"/>
              </w:rPr>
              <w:t>Ajout d'une icône pour l'enregistrement</w:t>
            </w:r>
            <w:r>
              <w:rPr>
                <w:rFonts w:ascii="Times New Roman" w:hAnsi="Times New Roman"/>
                <w:b/>
                <w:bCs/>
                <w:color w:val="000000"/>
              </w:rPr>
              <w:br/>
              <w:t>MISE A JOUR</w:t>
            </w:r>
            <w:r>
              <w:rPr>
                <w:rFonts w:ascii="Times New Roman" w:hAnsi="Times New Roman"/>
                <w:b/>
                <w:bCs/>
                <w:color w:val="000000"/>
              </w:rPr>
              <w:br/>
            </w:r>
            <w:r>
              <w:rPr>
                <w:rFonts w:ascii="Times New Roman" w:hAnsi="Times New Roman"/>
                <w:color w:val="000000"/>
              </w:rPr>
              <w:t>Mise à jour des fiches clients</w:t>
            </w:r>
            <w:r>
              <w:rPr>
                <w:rFonts w:ascii="Times New Roman" w:hAnsi="Times New Roman"/>
                <w:b/>
                <w:bCs/>
                <w:color w:val="000000"/>
              </w:rPr>
              <w:br/>
            </w:r>
            <w:r>
              <w:rPr>
                <w:rFonts w:ascii="Times New Roman" w:hAnsi="Times New Roman"/>
                <w:color w:val="000000"/>
              </w:rPr>
              <w:t>Mise à jour des coûts matières</w:t>
            </w:r>
            <w:r>
              <w:rPr>
                <w:rFonts w:ascii="Times New Roman" w:hAnsi="Times New Roman"/>
                <w:color w:val="000000"/>
              </w:rPr>
              <w:br/>
              <w:t>Mise à jour coût des transports</w:t>
            </w:r>
          </w:p>
        </w:tc>
      </w:tr>
      <w:tr w:rsidR="00000000" w14:paraId="6874E673" w14:textId="77777777" w:rsidTr="0046129D">
        <w:trPr>
          <w:trHeight w:val="766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64E7F4C"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06-mars-19</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763538"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E45812"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138341"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39F30DB"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0D21E5AD" w14:textId="77777777" w:rsidR="00000000" w:rsidRDefault="00000000">
            <w:pPr>
              <w:spacing w:after="0" w:line="240" w:lineRule="auto"/>
              <w:rPr>
                <w:rFonts w:ascii="Times New Roman" w:hAnsi="Times New Roman"/>
              </w:rPr>
            </w:pPr>
            <w:r>
              <w:rPr>
                <w:rFonts w:ascii="Times New Roman" w:hAnsi="Times New Roman"/>
                <w:b/>
                <w:bCs/>
                <w:color w:val="000000"/>
              </w:rPr>
              <w:t>CORRECTIONS :</w:t>
            </w:r>
            <w:r>
              <w:rPr>
                <w:rFonts w:ascii="Times New Roman" w:hAnsi="Times New Roman"/>
                <w:b/>
                <w:bCs/>
                <w:color w:val="000000"/>
              </w:rPr>
              <w:br/>
            </w:r>
            <w:r>
              <w:rPr>
                <w:rFonts w:ascii="Times New Roman" w:hAnsi="Times New Roman"/>
                <w:color w:val="000000"/>
              </w:rPr>
              <w:t>Correction lorsqu'un code de regroupement était attribué, les manchettes tôles n'étaient pas lancées en fabrication</w:t>
            </w:r>
            <w:r>
              <w:rPr>
                <w:rFonts w:ascii="Times New Roman" w:hAnsi="Times New Roman"/>
                <w:color w:val="000000"/>
              </w:rPr>
              <w:br/>
              <w:t>Incrémentation des lignes dans le sifflet grillagé était fausse</w:t>
            </w:r>
            <w:r>
              <w:rPr>
                <w:rFonts w:ascii="Times New Roman" w:hAnsi="Times New Roman"/>
                <w:color w:val="000000"/>
              </w:rPr>
              <w:br/>
              <w:t>Correction dans la feuille de détail pour les manchettes tôles qui étaient erronées ou incomplètes</w:t>
            </w:r>
            <w:r>
              <w:rPr>
                <w:rFonts w:ascii="Times New Roman" w:hAnsi="Times New Roman"/>
                <w:color w:val="000000"/>
              </w:rPr>
              <w:br/>
              <w:t xml:space="preserve">Correction sur la saisie du </w:t>
            </w:r>
            <w:proofErr w:type="spellStart"/>
            <w:r>
              <w:rPr>
                <w:rFonts w:ascii="Times New Roman" w:hAnsi="Times New Roman"/>
                <w:color w:val="000000"/>
              </w:rPr>
              <w:t>bt</w:t>
            </w:r>
            <w:proofErr w:type="spellEnd"/>
            <w:r>
              <w:rPr>
                <w:rFonts w:ascii="Times New Roman" w:hAnsi="Times New Roman"/>
                <w:color w:val="000000"/>
              </w:rPr>
              <w:t xml:space="preserve"> dans la manchette tôle</w:t>
            </w:r>
            <w:r>
              <w:rPr>
                <w:rFonts w:ascii="Times New Roman" w:hAnsi="Times New Roman"/>
                <w:color w:val="000000"/>
              </w:rPr>
              <w:br/>
              <w:t>Correction sur le repérage des coudes hors standards</w:t>
            </w:r>
            <w:r>
              <w:rPr>
                <w:rFonts w:ascii="Times New Roman" w:hAnsi="Times New Roman"/>
                <w:color w:val="000000"/>
              </w:rPr>
              <w:br/>
              <w:t>Correction pour le total du poids la feuille des Offres de prix</w:t>
            </w:r>
            <w:r>
              <w:rPr>
                <w:rFonts w:ascii="Times New Roman" w:hAnsi="Times New Roman"/>
                <w:color w:val="000000"/>
              </w:rPr>
              <w:br/>
              <w:t>Suppression du message d'erreur lors de la suppression manuel de données dans la feuille Saisie</w:t>
            </w:r>
            <w:r>
              <w:rPr>
                <w:rFonts w:ascii="Times New Roman" w:hAnsi="Times New Roman"/>
                <w:color w:val="000000"/>
              </w:rPr>
              <w:br/>
              <w:t>Correction dans le calcul des frais de transport dans la tranche des 30kg</w:t>
            </w:r>
            <w:r>
              <w:rPr>
                <w:rFonts w:ascii="Times New Roman" w:hAnsi="Times New Roman"/>
                <w:color w:val="000000"/>
              </w:rPr>
              <w:br/>
              <w:t>Correction sur le calcul de la surface d'isolant pour la feuille d'atelier</w:t>
            </w:r>
            <w:r>
              <w:rPr>
                <w:rFonts w:ascii="Times New Roman" w:hAnsi="Times New Roman"/>
                <w:color w:val="000000"/>
              </w:rPr>
              <w:br/>
              <w:t>La Feuille de Fabrication du fond grillagé n'apparaissait pas.</w:t>
            </w:r>
            <w:r>
              <w:rPr>
                <w:rFonts w:ascii="Times New Roman" w:hAnsi="Times New Roman"/>
                <w:color w:val="000000"/>
              </w:rPr>
              <w:br/>
              <w:t>Le rappel des données dans la Gaine droite n'était pas correct lorsque la longueur était différente de 1500 ou 1000</w:t>
            </w:r>
            <w:r>
              <w:rPr>
                <w:rFonts w:ascii="Times New Roman" w:hAnsi="Times New Roman"/>
                <w:color w:val="000000"/>
              </w:rPr>
              <w:br/>
            </w:r>
            <w:r>
              <w:rPr>
                <w:rFonts w:ascii="Times New Roman" w:hAnsi="Times New Roman"/>
                <w:b/>
                <w:bCs/>
                <w:color w:val="000000"/>
              </w:rPr>
              <w:t>AMELIORATIONS</w:t>
            </w:r>
            <w:r>
              <w:rPr>
                <w:rFonts w:ascii="Times New Roman" w:hAnsi="Times New Roman"/>
                <w:b/>
                <w:bCs/>
                <w:color w:val="000000"/>
              </w:rPr>
              <w:br/>
            </w:r>
            <w:r>
              <w:rPr>
                <w:rFonts w:ascii="Times New Roman" w:hAnsi="Times New Roman"/>
                <w:color w:val="000000"/>
              </w:rPr>
              <w:t>Dans les offres, le nombre de gaines et de pièces de forme est désormais indiqués</w:t>
            </w:r>
            <w:r>
              <w:rPr>
                <w:rFonts w:ascii="Times New Roman" w:hAnsi="Times New Roman"/>
                <w:color w:val="000000"/>
              </w:rPr>
              <w:br/>
              <w:t>Certaines contraintes en fabrication sont levées en "Mode Usine"</w:t>
            </w:r>
            <w:r>
              <w:rPr>
                <w:rFonts w:ascii="Times New Roman" w:hAnsi="Times New Roman"/>
                <w:color w:val="000000"/>
              </w:rPr>
              <w:br/>
              <w:t>Possibilité de changer le métré de plancher dans la fenêtre du calcul du transport.</w:t>
            </w:r>
            <w:r>
              <w:rPr>
                <w:rFonts w:ascii="Times New Roman" w:hAnsi="Times New Roman"/>
                <w:color w:val="000000"/>
              </w:rPr>
              <w:br/>
              <w:t>Réduction de 20 % de la taille du fichier par rapport à la version précédente</w:t>
            </w:r>
            <w:r>
              <w:rPr>
                <w:rFonts w:ascii="Times New Roman" w:hAnsi="Times New Roman"/>
                <w:color w:val="000000"/>
              </w:rPr>
              <w:br/>
              <w:t>Amélioration de la rapidité de certaines fonctions</w:t>
            </w:r>
            <w:r>
              <w:rPr>
                <w:rFonts w:ascii="Times New Roman" w:hAnsi="Times New Roman"/>
                <w:color w:val="000000"/>
              </w:rPr>
              <w:br/>
              <w:t>Mise à jour des impressions des offres de prix, marges, listing, etc...</w:t>
            </w:r>
            <w:r>
              <w:rPr>
                <w:rFonts w:ascii="Times New Roman" w:hAnsi="Times New Roman"/>
                <w:color w:val="000000"/>
              </w:rPr>
              <w:br/>
            </w:r>
            <w:r>
              <w:rPr>
                <w:rFonts w:ascii="Times New Roman" w:hAnsi="Times New Roman"/>
                <w:b/>
                <w:bCs/>
                <w:color w:val="000000"/>
              </w:rPr>
              <w:t xml:space="preserve">AJOUT </w:t>
            </w:r>
            <w:r>
              <w:rPr>
                <w:rFonts w:ascii="Times New Roman" w:hAnsi="Times New Roman"/>
                <w:b/>
                <w:bCs/>
                <w:color w:val="000000"/>
              </w:rPr>
              <w:br/>
            </w:r>
            <w:r>
              <w:rPr>
                <w:rFonts w:ascii="Times New Roman" w:hAnsi="Times New Roman"/>
                <w:color w:val="000000"/>
              </w:rPr>
              <w:t>Lorsque une saisie a été réalisée sans attribution d'un n° de offre, le programme proposera maintenant la génération d'un numéro d'offre avant sa fermeture et sa remise à zéro</w:t>
            </w:r>
            <w:r>
              <w:rPr>
                <w:rFonts w:ascii="Times New Roman" w:hAnsi="Times New Roman"/>
                <w:color w:val="000000"/>
              </w:rPr>
              <w:br/>
              <w:t>Insertion et suppression de lignes dans la saisie des données</w:t>
            </w:r>
            <w:r>
              <w:rPr>
                <w:rFonts w:ascii="Times New Roman" w:hAnsi="Times New Roman"/>
                <w:color w:val="000000"/>
              </w:rPr>
              <w:br/>
              <w:t>Ajout du Té 45° et corrections de cette feuille</w:t>
            </w:r>
            <w:r>
              <w:rPr>
                <w:rFonts w:ascii="Times New Roman" w:hAnsi="Times New Roman"/>
                <w:color w:val="000000"/>
              </w:rPr>
              <w:br/>
              <w:t>Contrôle des données dans le calcul du débit des gaines droites</w:t>
            </w:r>
            <w:r>
              <w:rPr>
                <w:rFonts w:ascii="Times New Roman" w:hAnsi="Times New Roman"/>
                <w:color w:val="000000"/>
              </w:rPr>
              <w:br/>
            </w:r>
            <w:r>
              <w:rPr>
                <w:rFonts w:ascii="Times New Roman" w:hAnsi="Times New Roman"/>
                <w:b/>
                <w:bCs/>
                <w:color w:val="000000"/>
              </w:rPr>
              <w:t xml:space="preserve">MISE A JOUR </w:t>
            </w:r>
            <w:r>
              <w:rPr>
                <w:rFonts w:ascii="Times New Roman" w:hAnsi="Times New Roman"/>
                <w:color w:val="000000"/>
              </w:rPr>
              <w:br/>
              <w:t>Mise à jour du temps pour les manchettes souples</w:t>
            </w:r>
            <w:r>
              <w:rPr>
                <w:rFonts w:ascii="Times New Roman" w:hAnsi="Times New Roman"/>
                <w:color w:val="000000"/>
              </w:rPr>
              <w:br/>
              <w:t>Mise à jour de la matière</w:t>
            </w:r>
          </w:p>
        </w:tc>
      </w:tr>
      <w:tr w:rsidR="00000000" w14:paraId="1BE2729B" w14:textId="77777777" w:rsidTr="0046129D">
        <w:trPr>
          <w:trHeight w:val="154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B9CA5A" w14:textId="77777777" w:rsidR="00000000" w:rsidRDefault="00000000">
            <w:pPr>
              <w:spacing w:after="0" w:line="240" w:lineRule="auto"/>
              <w:jc w:val="center"/>
              <w:rPr>
                <w:rFonts w:ascii="Times New Roman" w:hAnsi="Times New Roman"/>
              </w:rPr>
            </w:pPr>
            <w:r>
              <w:rPr>
                <w:rFonts w:ascii="Times New Roman" w:hAnsi="Times New Roman"/>
                <w:b/>
                <w:bCs/>
              </w:rPr>
              <w:t>10-janv-19</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94D335"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1778367"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F8D684" w14:textId="77777777" w:rsidR="00000000" w:rsidRDefault="00000000">
            <w:pPr>
              <w:spacing w:after="0" w:line="240" w:lineRule="auto"/>
              <w:jc w:val="center"/>
              <w:rPr>
                <w:rFonts w:ascii="Times New Roman" w:hAnsi="Times New Roman"/>
              </w:rPr>
            </w:pPr>
            <w:r>
              <w:rPr>
                <w:rFonts w:ascii="Times New Roman" w:hAnsi="Times New Roman"/>
                <w:b/>
                <w:bCs/>
              </w:rPr>
              <w:t>4</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4A6675"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424994E8" w14:textId="77777777" w:rsidR="00000000" w:rsidRDefault="00000000">
            <w:pPr>
              <w:spacing w:after="0" w:line="240" w:lineRule="auto"/>
              <w:rPr>
                <w:rFonts w:ascii="Times New Roman" w:hAnsi="Times New Roman"/>
              </w:rPr>
            </w:pPr>
            <w:r>
              <w:rPr>
                <w:rFonts w:ascii="Times New Roman" w:hAnsi="Times New Roman"/>
                <w:b/>
                <w:bCs/>
                <w:color w:val="000000"/>
              </w:rPr>
              <w:t>CORRECTIONS :</w:t>
            </w:r>
            <w:r>
              <w:rPr>
                <w:rFonts w:ascii="Times New Roman" w:hAnsi="Times New Roman"/>
                <w:b/>
                <w:bCs/>
                <w:color w:val="000000"/>
              </w:rPr>
              <w:br/>
            </w:r>
            <w:r>
              <w:rPr>
                <w:rFonts w:ascii="Times New Roman" w:hAnsi="Times New Roman"/>
                <w:color w:val="000000"/>
              </w:rPr>
              <w:t>Correction sur l'export de la matière (confusion inox / Galva)</w:t>
            </w:r>
            <w:r>
              <w:rPr>
                <w:rFonts w:ascii="Times New Roman" w:hAnsi="Times New Roman"/>
                <w:color w:val="000000"/>
              </w:rPr>
              <w:br/>
              <w:t>Correction dans le calcul des pièces de forme, de gaines droites et sur les accessoires</w:t>
            </w:r>
            <w:r>
              <w:rPr>
                <w:rFonts w:ascii="Times New Roman" w:hAnsi="Times New Roman"/>
                <w:color w:val="000000"/>
              </w:rPr>
              <w:br/>
              <w:t>Correction dans la saisie des coudes lorsque que le coude est hors standard</w:t>
            </w:r>
            <w:r>
              <w:rPr>
                <w:rFonts w:ascii="Times New Roman" w:hAnsi="Times New Roman"/>
                <w:b/>
                <w:bCs/>
                <w:color w:val="000000"/>
              </w:rPr>
              <w:br/>
              <w:t>AMELIORATION :</w:t>
            </w:r>
            <w:r>
              <w:rPr>
                <w:rFonts w:ascii="Times New Roman" w:hAnsi="Times New Roman"/>
                <w:b/>
                <w:bCs/>
                <w:color w:val="000000"/>
              </w:rPr>
              <w:br/>
            </w:r>
            <w:r>
              <w:rPr>
                <w:rFonts w:ascii="Times New Roman" w:hAnsi="Times New Roman"/>
                <w:color w:val="000000"/>
              </w:rPr>
              <w:t>Amélioration de la vitesse</w:t>
            </w:r>
            <w:r>
              <w:rPr>
                <w:rFonts w:ascii="Times New Roman" w:hAnsi="Times New Roman"/>
                <w:b/>
                <w:bCs/>
                <w:color w:val="000000"/>
              </w:rPr>
              <w:t xml:space="preserve"> </w:t>
            </w:r>
            <w:r>
              <w:rPr>
                <w:rFonts w:ascii="Times New Roman" w:hAnsi="Times New Roman"/>
                <w:color w:val="000000"/>
              </w:rPr>
              <w:t>pour l'exportation vers UN LOGICIEL DE PRODUCTION GÉRANT LES NOMENCLATURES</w:t>
            </w:r>
          </w:p>
        </w:tc>
      </w:tr>
      <w:tr w:rsidR="00000000" w14:paraId="07C26609" w14:textId="77777777" w:rsidTr="0046129D">
        <w:trPr>
          <w:trHeight w:val="180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953747B"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28-déc-18</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A87A28"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634AD0"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39F82F"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F30F1F"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4897EF41" w14:textId="77777777" w:rsidR="00000000" w:rsidRDefault="00000000">
            <w:pPr>
              <w:spacing w:after="0" w:line="240" w:lineRule="auto"/>
              <w:rPr>
                <w:rFonts w:ascii="Times New Roman" w:hAnsi="Times New Roman"/>
              </w:rPr>
            </w:pPr>
            <w:r>
              <w:rPr>
                <w:rFonts w:ascii="Times New Roman" w:hAnsi="Times New Roman"/>
                <w:b/>
                <w:bCs/>
                <w:color w:val="000000"/>
              </w:rPr>
              <w:t>CORRECTIONS :</w:t>
            </w:r>
            <w:r>
              <w:rPr>
                <w:rFonts w:ascii="Times New Roman" w:hAnsi="Times New Roman"/>
                <w:b/>
                <w:bCs/>
                <w:color w:val="000000"/>
              </w:rPr>
              <w:br/>
            </w:r>
            <w:r>
              <w:rPr>
                <w:rFonts w:ascii="Times New Roman" w:hAnsi="Times New Roman"/>
                <w:color w:val="000000"/>
              </w:rPr>
              <w:t>Calcul du coût du transport impossible lorsque le métré calculé était un multiple de 13</w:t>
            </w:r>
            <w:r>
              <w:rPr>
                <w:rFonts w:ascii="Times New Roman" w:hAnsi="Times New Roman"/>
                <w:color w:val="000000"/>
              </w:rPr>
              <w:br/>
              <w:t>Fenêtre pour la visserie de l'offre de prix n'apparaît plus depuis la prise en charge de l'inox</w:t>
            </w:r>
            <w:r>
              <w:rPr>
                <w:rFonts w:ascii="Times New Roman" w:hAnsi="Times New Roman"/>
                <w:color w:val="000000"/>
              </w:rPr>
              <w:br/>
              <w:t xml:space="preserve">Les piquages n'étaient proposés qu'en inox et non en </w:t>
            </w:r>
            <w:proofErr w:type="spellStart"/>
            <w:r>
              <w:rPr>
                <w:rFonts w:ascii="Times New Roman" w:hAnsi="Times New Roman"/>
                <w:color w:val="000000"/>
              </w:rPr>
              <w:t>galva</w:t>
            </w:r>
            <w:proofErr w:type="spellEnd"/>
            <w:r>
              <w:rPr>
                <w:rFonts w:ascii="Times New Roman" w:hAnsi="Times New Roman"/>
                <w:color w:val="000000"/>
              </w:rPr>
              <w:br/>
              <w:t>Lors du chiffrage, la longueur de la manchette n'était pas reportée.</w:t>
            </w:r>
            <w:r>
              <w:rPr>
                <w:rFonts w:ascii="Times New Roman" w:hAnsi="Times New Roman"/>
                <w:color w:val="000000"/>
              </w:rPr>
              <w:br/>
            </w:r>
            <w:r>
              <w:rPr>
                <w:rFonts w:ascii="Times New Roman" w:hAnsi="Times New Roman"/>
                <w:b/>
                <w:bCs/>
                <w:color w:val="000000"/>
              </w:rPr>
              <w:t>MISE A JOUR :</w:t>
            </w:r>
            <w:r>
              <w:rPr>
                <w:rFonts w:ascii="Times New Roman" w:hAnsi="Times New Roman"/>
                <w:color w:val="000000"/>
              </w:rPr>
              <w:br/>
              <w:t>Mise à jour des fiches clients</w:t>
            </w:r>
          </w:p>
        </w:tc>
      </w:tr>
      <w:tr w:rsidR="00000000" w14:paraId="7D1FDA9B" w14:textId="77777777" w:rsidTr="0046129D">
        <w:trPr>
          <w:trHeight w:val="435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7D11D71" w14:textId="77777777" w:rsidR="00000000" w:rsidRDefault="00000000">
            <w:pPr>
              <w:spacing w:after="0" w:line="240" w:lineRule="auto"/>
              <w:jc w:val="center"/>
              <w:rPr>
                <w:rFonts w:ascii="Times New Roman" w:hAnsi="Times New Roman"/>
              </w:rPr>
            </w:pPr>
            <w:r>
              <w:rPr>
                <w:rFonts w:ascii="Times New Roman" w:hAnsi="Times New Roman"/>
                <w:b/>
                <w:bCs/>
              </w:rPr>
              <w:t>18-déc-18</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635E67"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B2973E7"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5040A2"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CC46EA"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44C96476" w14:textId="77777777" w:rsidR="00000000" w:rsidRDefault="00000000">
            <w:pPr>
              <w:spacing w:after="0" w:line="240" w:lineRule="auto"/>
              <w:rPr>
                <w:rFonts w:ascii="Times New Roman" w:hAnsi="Times New Roman"/>
              </w:rPr>
            </w:pPr>
            <w:r>
              <w:rPr>
                <w:rFonts w:ascii="Times New Roman" w:hAnsi="Times New Roman"/>
                <w:b/>
                <w:bCs/>
                <w:color w:val="000000"/>
              </w:rPr>
              <w:t>CORRECTIONS:</w:t>
            </w:r>
            <w:r>
              <w:rPr>
                <w:rFonts w:ascii="Times New Roman" w:hAnsi="Times New Roman"/>
                <w:b/>
                <w:bCs/>
                <w:color w:val="000000"/>
              </w:rPr>
              <w:br/>
              <w:t>Pour les pièces sur mesure :</w:t>
            </w:r>
            <w:r>
              <w:rPr>
                <w:rFonts w:ascii="Times New Roman" w:hAnsi="Times New Roman"/>
                <w:b/>
                <w:bCs/>
                <w:color w:val="000000"/>
              </w:rPr>
              <w:br/>
            </w:r>
            <w:r>
              <w:rPr>
                <w:rFonts w:ascii="Times New Roman" w:hAnsi="Times New Roman"/>
                <w:color w:val="000000"/>
              </w:rPr>
              <w:t>Impossibilité de lancer des pièces spécifiques lorsqu'il n'y avait que des pièces spécifiques</w:t>
            </w:r>
            <w:r>
              <w:rPr>
                <w:rFonts w:ascii="Times New Roman" w:hAnsi="Times New Roman"/>
                <w:color w:val="000000"/>
              </w:rPr>
              <w:br/>
              <w:t>Mise à jour de la fiche de fabrication pour le spécifique</w:t>
            </w:r>
            <w:r>
              <w:rPr>
                <w:rFonts w:ascii="Times New Roman" w:hAnsi="Times New Roman"/>
                <w:color w:val="000000"/>
              </w:rPr>
              <w:br/>
              <w:t xml:space="preserve">Correction du calcul du temps, de la matière dans la feuille d'atelier </w:t>
            </w:r>
            <w:r>
              <w:rPr>
                <w:rFonts w:ascii="Times New Roman" w:hAnsi="Times New Roman"/>
                <w:color w:val="000000"/>
              </w:rPr>
              <w:br/>
              <w:t>Correction dans le calcul du volume des pièces spécifiques pour le transport</w:t>
            </w:r>
            <w:r>
              <w:rPr>
                <w:rFonts w:ascii="Times New Roman" w:hAnsi="Times New Roman"/>
                <w:color w:val="000000"/>
              </w:rPr>
              <w:br/>
            </w:r>
            <w:r>
              <w:rPr>
                <w:rFonts w:ascii="Times New Roman" w:hAnsi="Times New Roman"/>
                <w:b/>
                <w:bCs/>
                <w:color w:val="000000"/>
              </w:rPr>
              <w:t>Pour les Gaines droites :</w:t>
            </w:r>
            <w:r>
              <w:rPr>
                <w:rFonts w:ascii="Times New Roman" w:hAnsi="Times New Roman"/>
                <w:color w:val="000000"/>
              </w:rPr>
              <w:br/>
              <w:t>Sous une certaine condition, impossible de chiffrer les gaines sur mesures</w:t>
            </w:r>
            <w:r>
              <w:rPr>
                <w:rFonts w:ascii="Times New Roman" w:hAnsi="Times New Roman"/>
                <w:color w:val="000000"/>
              </w:rPr>
              <w:br/>
            </w:r>
            <w:r>
              <w:rPr>
                <w:rFonts w:ascii="Times New Roman" w:hAnsi="Times New Roman"/>
                <w:b/>
                <w:bCs/>
                <w:color w:val="000000"/>
              </w:rPr>
              <w:t>Pour les trémies :</w:t>
            </w:r>
            <w:r>
              <w:rPr>
                <w:rFonts w:ascii="Times New Roman" w:hAnsi="Times New Roman"/>
                <w:color w:val="000000"/>
              </w:rPr>
              <w:br/>
              <w:t>Incohérences entre le nom et le dessin des vues</w:t>
            </w:r>
            <w:r>
              <w:rPr>
                <w:rFonts w:ascii="Times New Roman" w:hAnsi="Times New Roman"/>
                <w:color w:val="000000"/>
              </w:rPr>
              <w:br/>
            </w:r>
            <w:r>
              <w:rPr>
                <w:rFonts w:ascii="Times New Roman" w:hAnsi="Times New Roman"/>
                <w:b/>
                <w:bCs/>
                <w:color w:val="000000"/>
              </w:rPr>
              <w:t>Divers :</w:t>
            </w:r>
            <w:r>
              <w:rPr>
                <w:rFonts w:ascii="Times New Roman" w:hAnsi="Times New Roman"/>
                <w:color w:val="000000"/>
              </w:rPr>
              <w:br/>
              <w:t>Impression de la feuille d'atelier et de magasin en paysage</w:t>
            </w:r>
            <w:r>
              <w:rPr>
                <w:rFonts w:ascii="Times New Roman" w:hAnsi="Times New Roman"/>
                <w:color w:val="000000"/>
              </w:rPr>
              <w:br/>
              <w:t>Correction dans le copiage des données dans la feuille "Saisie"</w:t>
            </w:r>
            <w:r>
              <w:rPr>
                <w:rFonts w:ascii="Times New Roman" w:hAnsi="Times New Roman"/>
                <w:color w:val="000000"/>
              </w:rPr>
              <w:br/>
            </w:r>
            <w:r>
              <w:rPr>
                <w:rFonts w:ascii="Times New Roman" w:hAnsi="Times New Roman"/>
                <w:b/>
                <w:bCs/>
                <w:color w:val="000000"/>
              </w:rPr>
              <w:t>Amélioration :</w:t>
            </w:r>
            <w:r>
              <w:rPr>
                <w:rFonts w:ascii="Times New Roman" w:hAnsi="Times New Roman"/>
                <w:color w:val="000000"/>
              </w:rPr>
              <w:br/>
              <w:t>Meilleure prise en charge de l'inox</w:t>
            </w:r>
            <w:r>
              <w:rPr>
                <w:rFonts w:ascii="Times New Roman" w:hAnsi="Times New Roman"/>
                <w:color w:val="000000"/>
              </w:rPr>
              <w:br/>
            </w:r>
            <w:r>
              <w:rPr>
                <w:rFonts w:ascii="Times New Roman" w:hAnsi="Times New Roman"/>
                <w:b/>
                <w:bCs/>
                <w:color w:val="000000"/>
              </w:rPr>
              <w:t>MISE A JOUR :</w:t>
            </w:r>
            <w:r>
              <w:rPr>
                <w:rFonts w:ascii="Times New Roman" w:hAnsi="Times New Roman"/>
                <w:b/>
                <w:bCs/>
                <w:color w:val="000000"/>
              </w:rPr>
              <w:br/>
            </w:r>
            <w:r>
              <w:rPr>
                <w:rFonts w:ascii="Times New Roman" w:hAnsi="Times New Roman"/>
                <w:color w:val="000000"/>
              </w:rPr>
              <w:t>Coûts pour l'affrêtement</w:t>
            </w:r>
          </w:p>
        </w:tc>
      </w:tr>
      <w:tr w:rsidR="00000000" w14:paraId="253EBF39" w14:textId="77777777" w:rsidTr="0046129D">
        <w:trPr>
          <w:trHeight w:val="129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A12610C" w14:textId="77777777" w:rsidR="00000000" w:rsidRDefault="00000000">
            <w:pPr>
              <w:spacing w:after="0" w:line="240" w:lineRule="auto"/>
              <w:jc w:val="center"/>
              <w:rPr>
                <w:rFonts w:ascii="Times New Roman" w:hAnsi="Times New Roman"/>
              </w:rPr>
            </w:pPr>
            <w:r>
              <w:rPr>
                <w:rFonts w:ascii="Times New Roman" w:hAnsi="Times New Roman"/>
                <w:b/>
                <w:bCs/>
              </w:rPr>
              <w:t>30-nov-18</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21E333"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15ED33"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3996EB"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5F8399"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4485056" w14:textId="77777777" w:rsidR="00000000" w:rsidRDefault="00000000">
            <w:pPr>
              <w:spacing w:after="0" w:line="240" w:lineRule="auto"/>
              <w:rPr>
                <w:rFonts w:ascii="Times New Roman" w:hAnsi="Times New Roman"/>
              </w:rPr>
            </w:pPr>
            <w:r>
              <w:rPr>
                <w:rFonts w:ascii="Times New Roman" w:hAnsi="Times New Roman"/>
                <w:b/>
                <w:bCs/>
                <w:color w:val="000000"/>
              </w:rPr>
              <w:t>CORRECTIONS</w:t>
            </w:r>
            <w:r>
              <w:rPr>
                <w:rFonts w:ascii="Times New Roman" w:hAnsi="Times New Roman"/>
                <w:b/>
                <w:bCs/>
                <w:color w:val="000000"/>
              </w:rPr>
              <w:br/>
            </w:r>
            <w:r>
              <w:rPr>
                <w:rFonts w:ascii="Times New Roman" w:hAnsi="Times New Roman"/>
                <w:color w:val="000000"/>
              </w:rPr>
              <w:t>Correction sur l'impossibilité d'afficher les trémies CC</w:t>
            </w:r>
            <w:r>
              <w:rPr>
                <w:rFonts w:ascii="Times New Roman" w:hAnsi="Times New Roman"/>
                <w:color w:val="000000"/>
              </w:rPr>
              <w:br/>
              <w:t>Numérotation automatique par défaut désactivée</w:t>
            </w:r>
            <w:r>
              <w:rPr>
                <w:rFonts w:ascii="Times New Roman" w:hAnsi="Times New Roman"/>
                <w:color w:val="000000"/>
              </w:rPr>
              <w:br/>
            </w:r>
            <w:r>
              <w:rPr>
                <w:rFonts w:ascii="Times New Roman" w:hAnsi="Times New Roman"/>
                <w:b/>
                <w:bCs/>
                <w:color w:val="000000"/>
              </w:rPr>
              <w:t xml:space="preserve">AJOUT </w:t>
            </w:r>
            <w:r>
              <w:rPr>
                <w:rFonts w:ascii="Times New Roman" w:hAnsi="Times New Roman"/>
                <w:color w:val="000000"/>
              </w:rPr>
              <w:br/>
              <w:t>Ajout d'une feuille pour copier certains plans pour la mise en fabrication</w:t>
            </w:r>
          </w:p>
        </w:tc>
      </w:tr>
      <w:tr w:rsidR="00000000" w14:paraId="13BE6609" w14:textId="77777777" w:rsidTr="0046129D">
        <w:trPr>
          <w:trHeight w:val="639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3AA839"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27-nov-18</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548D97"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C8AF80"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018C94"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7AE3C1"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14:paraId="2B8042B9" w14:textId="77777777" w:rsidR="00000000" w:rsidRDefault="00000000">
            <w:pPr>
              <w:spacing w:after="0" w:line="240" w:lineRule="auto"/>
              <w:rPr>
                <w:rFonts w:ascii="Times New Roman" w:hAnsi="Times New Roman"/>
              </w:rPr>
            </w:pPr>
            <w:r>
              <w:rPr>
                <w:rFonts w:ascii="Times New Roman" w:hAnsi="Times New Roman"/>
                <w:b/>
                <w:bCs/>
              </w:rPr>
              <w:t> </w:t>
            </w:r>
          </w:p>
          <w:p w14:paraId="728C845A" w14:textId="77777777" w:rsidR="00000000" w:rsidRDefault="00000000">
            <w:pPr>
              <w:spacing w:after="0" w:line="240" w:lineRule="auto"/>
              <w:rPr>
                <w:rFonts w:ascii="Times New Roman" w:hAnsi="Times New Roman"/>
              </w:rPr>
            </w:pPr>
            <w:r>
              <w:rPr>
                <w:rFonts w:ascii="Times New Roman" w:hAnsi="Times New Roman"/>
                <w:noProof/>
              </w:rPr>
              <w:drawing>
                <wp:inline distT="0" distB="0" distL="0" distR="0" wp14:anchorId="3AB5E4E2" wp14:editId="6F1A73F6">
                  <wp:extent cx="1219200" cy="1066800"/>
                  <wp:effectExtent l="0" t="0" r="0" b="0"/>
                  <wp:docPr id="1" name="Image 1" descr="Une image contenant conception, électromén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conception, électroménager&#10;&#10;Description générée automatiquement"/>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19200" cy="1066800"/>
                          </a:xfrm>
                          <a:prstGeom prst="rect">
                            <a:avLst/>
                          </a:prstGeom>
                          <a:noFill/>
                          <a:ln>
                            <a:noFill/>
                          </a:ln>
                        </pic:spPr>
                      </pic:pic>
                    </a:graphicData>
                  </a:graphic>
                </wp:inline>
              </w:drawing>
            </w:r>
            <w:r>
              <w:rPr>
                <w:rFonts w:ascii="Times New Roman" w:hAnsi="Times New Roman"/>
                <w:b/>
                <w:bCs/>
                <w:color w:val="000000"/>
              </w:rPr>
              <w:t>CHIFFRAGE :</w:t>
            </w:r>
            <w:r>
              <w:rPr>
                <w:rFonts w:ascii="Times New Roman" w:hAnsi="Times New Roman"/>
                <w:b/>
                <w:bCs/>
                <w:color w:val="000000"/>
              </w:rPr>
              <w:br/>
            </w:r>
            <w:r>
              <w:rPr>
                <w:rFonts w:ascii="Times New Roman" w:hAnsi="Times New Roman"/>
                <w:color w:val="000000"/>
              </w:rPr>
              <w:t>Réorganisation des menus</w:t>
            </w:r>
            <w:r>
              <w:rPr>
                <w:rFonts w:ascii="Times New Roman" w:hAnsi="Times New Roman"/>
                <w:b/>
                <w:bCs/>
                <w:color w:val="000000"/>
              </w:rPr>
              <w:br/>
            </w:r>
            <w:r>
              <w:rPr>
                <w:rFonts w:ascii="Times New Roman" w:hAnsi="Times New Roman"/>
                <w:color w:val="000000"/>
              </w:rPr>
              <w:t>Choix des raccordements entre gaines</w:t>
            </w:r>
            <w:r>
              <w:rPr>
                <w:rFonts w:ascii="Times New Roman" w:hAnsi="Times New Roman"/>
                <w:b/>
                <w:bCs/>
                <w:color w:val="000000"/>
              </w:rPr>
              <w:br/>
            </w:r>
            <w:r>
              <w:rPr>
                <w:rFonts w:ascii="Times New Roman" w:hAnsi="Times New Roman"/>
                <w:color w:val="000000"/>
              </w:rPr>
              <w:t>Fenêtres de saisie des pièces</w:t>
            </w:r>
            <w:r>
              <w:rPr>
                <w:rFonts w:ascii="Times New Roman" w:hAnsi="Times New Roman"/>
                <w:color w:val="000000"/>
              </w:rPr>
              <w:br/>
              <w:t>Fenêtres avec dessin dynamique pour transformations</w:t>
            </w:r>
            <w:r>
              <w:rPr>
                <w:rFonts w:ascii="Times New Roman" w:hAnsi="Times New Roman"/>
                <w:color w:val="000000"/>
              </w:rPr>
              <w:br/>
              <w:t>Chiffrage pour pièces spécifiques</w:t>
            </w:r>
            <w:r>
              <w:rPr>
                <w:rFonts w:ascii="Times New Roman" w:hAnsi="Times New Roman"/>
                <w:color w:val="000000"/>
              </w:rPr>
              <w:br/>
              <w:t>Chiffrage des pièces en classe C</w:t>
            </w:r>
            <w:r>
              <w:rPr>
                <w:rFonts w:ascii="Times New Roman" w:hAnsi="Times New Roman"/>
                <w:color w:val="000000"/>
              </w:rPr>
              <w:br/>
              <w:t>Nouvelle feuille de devis pour le client</w:t>
            </w:r>
            <w:r>
              <w:rPr>
                <w:rFonts w:ascii="Times New Roman" w:hAnsi="Times New Roman"/>
                <w:color w:val="000000"/>
              </w:rPr>
              <w:br/>
              <w:t>Nouvelle feuille de marge</w:t>
            </w:r>
            <w:r>
              <w:rPr>
                <w:rFonts w:ascii="Times New Roman" w:hAnsi="Times New Roman"/>
                <w:color w:val="000000"/>
              </w:rPr>
              <w:br/>
              <w:t>Gestion des fiches clients</w:t>
            </w:r>
            <w:r>
              <w:rPr>
                <w:rFonts w:ascii="Times New Roman" w:hAnsi="Times New Roman"/>
                <w:color w:val="000000"/>
              </w:rPr>
              <w:br/>
              <w:t>Ajout de la matière Inox</w:t>
            </w:r>
            <w:r>
              <w:rPr>
                <w:rFonts w:ascii="Times New Roman" w:hAnsi="Times New Roman"/>
                <w:color w:val="000000"/>
              </w:rPr>
              <w:br/>
              <w:t>Ajout de la manchette rectangulaire</w:t>
            </w:r>
            <w:r>
              <w:rPr>
                <w:rFonts w:ascii="Times New Roman" w:hAnsi="Times New Roman"/>
                <w:color w:val="000000"/>
              </w:rPr>
              <w:br/>
              <w:t>Ajout des manchettes M/F pour gaines sans cadre</w:t>
            </w:r>
            <w:r>
              <w:rPr>
                <w:rFonts w:ascii="Times New Roman" w:hAnsi="Times New Roman"/>
                <w:color w:val="000000"/>
              </w:rPr>
              <w:br/>
              <w:t>Ajout Fonction "Importation" pour importer les offres d'une version précédente</w:t>
            </w:r>
            <w:r>
              <w:rPr>
                <w:rFonts w:ascii="Times New Roman" w:hAnsi="Times New Roman"/>
                <w:color w:val="000000"/>
              </w:rPr>
              <w:br/>
            </w:r>
            <w:r>
              <w:rPr>
                <w:rFonts w:ascii="Times New Roman" w:hAnsi="Times New Roman"/>
                <w:b/>
                <w:bCs/>
                <w:color w:val="000000"/>
              </w:rPr>
              <w:t>FABRICATION :</w:t>
            </w:r>
            <w:r>
              <w:rPr>
                <w:rFonts w:ascii="Times New Roman" w:hAnsi="Times New Roman"/>
                <w:b/>
                <w:bCs/>
                <w:color w:val="000000"/>
              </w:rPr>
              <w:br/>
            </w:r>
            <w:r>
              <w:rPr>
                <w:rFonts w:ascii="Times New Roman" w:hAnsi="Times New Roman"/>
                <w:color w:val="000000"/>
              </w:rPr>
              <w:t>Mise à jour des fiches de fabrication pour les gaines droites</w:t>
            </w:r>
            <w:r>
              <w:rPr>
                <w:rFonts w:ascii="Times New Roman" w:hAnsi="Times New Roman"/>
                <w:color w:val="000000"/>
              </w:rPr>
              <w:br/>
              <w:t>Mise à jour des macros selon nouvelles contraintes de  fabrication</w:t>
            </w:r>
            <w:r>
              <w:rPr>
                <w:rFonts w:ascii="Times New Roman" w:hAnsi="Times New Roman"/>
                <w:color w:val="000000"/>
              </w:rPr>
              <w:br/>
              <w:t>Ajout des fiches de fabrication pour toutes les autres pièces</w:t>
            </w:r>
            <w:r>
              <w:rPr>
                <w:rFonts w:ascii="Times New Roman" w:hAnsi="Times New Roman"/>
                <w:color w:val="000000"/>
              </w:rPr>
              <w:br/>
              <w:t>Création automatique de fiches de fabrication (plans de fabrication)</w:t>
            </w:r>
            <w:r>
              <w:rPr>
                <w:rFonts w:ascii="Times New Roman" w:hAnsi="Times New Roman"/>
                <w:color w:val="000000"/>
              </w:rPr>
              <w:br/>
              <w:t>Exportation de la consommation matière vers UN LOGICIEL DE PRODUCTION GÉRANT LES NOMENCLATURES</w:t>
            </w:r>
            <w:r>
              <w:rPr>
                <w:rFonts w:ascii="Times New Roman" w:hAnsi="Times New Roman"/>
                <w:color w:val="000000"/>
              </w:rPr>
              <w:br/>
              <w:t>Feuille de suivi atelier et magasin</w:t>
            </w:r>
            <w:r>
              <w:rPr>
                <w:rFonts w:ascii="Times New Roman" w:hAnsi="Times New Roman"/>
                <w:color w:val="000000"/>
              </w:rPr>
              <w:br/>
              <w:t>Mode Utilisateur - Mode Usine</w:t>
            </w:r>
            <w:r>
              <w:rPr>
                <w:rFonts w:ascii="Times New Roman" w:hAnsi="Times New Roman"/>
                <w:color w:val="000000"/>
              </w:rPr>
              <w:br/>
            </w:r>
            <w:r>
              <w:rPr>
                <w:rFonts w:ascii="Times New Roman" w:hAnsi="Times New Roman"/>
                <w:b/>
                <w:bCs/>
                <w:color w:val="000000"/>
              </w:rPr>
              <w:t>MISE A JOUR :</w:t>
            </w:r>
            <w:r>
              <w:rPr>
                <w:rFonts w:ascii="Times New Roman" w:hAnsi="Times New Roman"/>
                <w:color w:val="000000"/>
              </w:rPr>
              <w:br/>
              <w:t>Coûts matières (Acier, Inox, isolants)</w:t>
            </w:r>
            <w:r>
              <w:rPr>
                <w:rFonts w:ascii="Times New Roman" w:hAnsi="Times New Roman"/>
                <w:color w:val="000000"/>
              </w:rPr>
              <w:br/>
              <w:t>Messagerie</w:t>
            </w:r>
          </w:p>
        </w:tc>
      </w:tr>
      <w:tr w:rsidR="00000000" w14:paraId="78AEF8BB" w14:textId="77777777" w:rsidTr="0046129D">
        <w:trPr>
          <w:trHeight w:val="307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5D2C22"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02-oct-17</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72C50E"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4FE8679" w14:textId="77777777" w:rsidR="00000000" w:rsidRDefault="00000000">
            <w:pPr>
              <w:spacing w:after="0" w:line="240" w:lineRule="auto"/>
              <w:jc w:val="center"/>
              <w:rPr>
                <w:rFonts w:ascii="Times New Roman" w:hAnsi="Times New Roman"/>
              </w:rPr>
            </w:pPr>
            <w:r>
              <w:rPr>
                <w:rFonts w:ascii="Times New Roman" w:hAnsi="Times New Roman"/>
                <w:b/>
                <w:bCs/>
              </w:rPr>
              <w:t>5</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79A85F"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3D2B3D"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hideMark/>
          </w:tcPr>
          <w:p w14:paraId="1EB09E20" w14:textId="77777777" w:rsidR="00000000" w:rsidRDefault="00000000">
            <w:pPr>
              <w:spacing w:after="0" w:line="240" w:lineRule="auto"/>
              <w:rPr>
                <w:rFonts w:ascii="Times New Roman" w:hAnsi="Times New Roman"/>
              </w:rPr>
            </w:pPr>
            <w:r>
              <w:rPr>
                <w:rFonts w:ascii="Times New Roman" w:hAnsi="Times New Roman"/>
                <w:i/>
                <w:iCs/>
              </w:rPr>
              <w:t>CHIFFRAGE :</w:t>
            </w:r>
            <w:r>
              <w:rPr>
                <w:rFonts w:ascii="Times New Roman" w:hAnsi="Times New Roman"/>
                <w:i/>
                <w:iCs/>
              </w:rPr>
              <w:br/>
              <w:t xml:space="preserve">Ajout du calcul pour isolation simple peau M0 40 et 50 mm (hors </w:t>
            </w:r>
            <w:proofErr w:type="spellStart"/>
            <w:r>
              <w:rPr>
                <w:rFonts w:ascii="Times New Roman" w:hAnsi="Times New Roman"/>
                <w:i/>
                <w:iCs/>
              </w:rPr>
              <w:t>Cleantec</w:t>
            </w:r>
            <w:proofErr w:type="spellEnd"/>
            <w:r>
              <w:rPr>
                <w:rFonts w:ascii="Times New Roman" w:hAnsi="Times New Roman"/>
                <w:i/>
                <w:iCs/>
              </w:rPr>
              <w:t xml:space="preserve">) </w:t>
            </w:r>
            <w:r>
              <w:rPr>
                <w:rFonts w:ascii="Times New Roman" w:hAnsi="Times New Roman"/>
                <w:i/>
                <w:iCs/>
              </w:rPr>
              <w:br/>
              <w:t>Ajout du calcul pour isolation par mousse M1 5 mm</w:t>
            </w:r>
            <w:r>
              <w:rPr>
                <w:rFonts w:ascii="Times New Roman" w:hAnsi="Times New Roman"/>
                <w:i/>
                <w:iCs/>
              </w:rPr>
              <w:br/>
              <w:t>CORRECTION :</w:t>
            </w:r>
            <w:r>
              <w:rPr>
                <w:rFonts w:ascii="Times New Roman" w:hAnsi="Times New Roman"/>
                <w:i/>
                <w:iCs/>
              </w:rPr>
              <w:br/>
              <w:t>Mise à jour de la procédure d'effacement via le bouton dans la saisie des données</w:t>
            </w:r>
            <w:r>
              <w:rPr>
                <w:rFonts w:ascii="Times New Roman" w:hAnsi="Times New Roman"/>
                <w:i/>
                <w:iCs/>
              </w:rPr>
              <w:br/>
              <w:t xml:space="preserve">Transporteur messagerie et </w:t>
            </w:r>
            <w:proofErr w:type="spellStart"/>
            <w:r>
              <w:rPr>
                <w:rFonts w:ascii="Times New Roman" w:hAnsi="Times New Roman"/>
                <w:i/>
                <w:iCs/>
              </w:rPr>
              <w:t>affrettement</w:t>
            </w:r>
            <w:proofErr w:type="spellEnd"/>
            <w:r>
              <w:rPr>
                <w:rFonts w:ascii="Times New Roman" w:hAnsi="Times New Roman"/>
                <w:i/>
                <w:iCs/>
              </w:rPr>
              <w:t xml:space="preserve"> par défaut sur K+N</w:t>
            </w:r>
            <w:r>
              <w:rPr>
                <w:rFonts w:ascii="Times New Roman" w:hAnsi="Times New Roman"/>
                <w:i/>
                <w:iCs/>
              </w:rPr>
              <w:br/>
              <w:t>Ajout d'une valeur par défaut d'une taxe de gazole dans le calcul du transport modifiable dans les paramètres</w:t>
            </w:r>
            <w:r>
              <w:rPr>
                <w:rFonts w:ascii="Times New Roman" w:hAnsi="Times New Roman"/>
                <w:i/>
                <w:iCs/>
              </w:rPr>
              <w:br/>
              <w:t>Possibilité de mettre un chiffre à virgule pour la remise client</w:t>
            </w:r>
            <w:r>
              <w:rPr>
                <w:rFonts w:ascii="Times New Roman" w:hAnsi="Times New Roman"/>
                <w:i/>
                <w:iCs/>
              </w:rPr>
              <w:br/>
              <w:t>Correction dans le calcul des débits des cadres pour des sections supérieures à 1000 x 1000</w:t>
            </w:r>
            <w:r>
              <w:rPr>
                <w:rFonts w:ascii="Times New Roman" w:hAnsi="Times New Roman"/>
                <w:i/>
                <w:iCs/>
              </w:rPr>
              <w:br/>
              <w:t>Correction sur le contrôle des dimensions pour les manchettes souples et cadres seuls</w:t>
            </w:r>
            <w:r>
              <w:rPr>
                <w:rFonts w:ascii="Times New Roman" w:hAnsi="Times New Roman"/>
                <w:i/>
                <w:iCs/>
              </w:rPr>
              <w:br/>
              <w:t>Correction dans le calcul de la matière sur les fonds libres</w:t>
            </w:r>
          </w:p>
        </w:tc>
      </w:tr>
      <w:tr w:rsidR="00000000" w14:paraId="0718CC33" w14:textId="77777777" w:rsidTr="0046129D">
        <w:trPr>
          <w:trHeight w:val="205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B89063B" w14:textId="77777777" w:rsidR="00000000" w:rsidRDefault="00000000">
            <w:pPr>
              <w:spacing w:after="0" w:line="240" w:lineRule="auto"/>
              <w:jc w:val="center"/>
              <w:rPr>
                <w:rFonts w:ascii="Times New Roman" w:hAnsi="Times New Roman"/>
              </w:rPr>
            </w:pPr>
            <w:r>
              <w:rPr>
                <w:rFonts w:ascii="Times New Roman" w:hAnsi="Times New Roman"/>
                <w:b/>
                <w:bCs/>
              </w:rPr>
              <w:t>01-sept-17</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C0FFA5"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1C1A4F" w14:textId="77777777" w:rsidR="00000000" w:rsidRDefault="00000000">
            <w:pPr>
              <w:spacing w:after="0" w:line="240" w:lineRule="auto"/>
              <w:jc w:val="center"/>
              <w:rPr>
                <w:rFonts w:ascii="Times New Roman" w:hAnsi="Times New Roman"/>
              </w:rPr>
            </w:pPr>
            <w:r>
              <w:rPr>
                <w:rFonts w:ascii="Times New Roman" w:hAnsi="Times New Roman"/>
                <w:b/>
                <w:bCs/>
              </w:rPr>
              <w:t>5</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2A1979"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202074"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hideMark/>
          </w:tcPr>
          <w:p w14:paraId="4B89F8C0" w14:textId="77777777" w:rsidR="00000000" w:rsidRDefault="00000000">
            <w:pPr>
              <w:spacing w:after="0" w:line="240" w:lineRule="auto"/>
              <w:rPr>
                <w:rFonts w:ascii="Times New Roman" w:hAnsi="Times New Roman"/>
              </w:rPr>
            </w:pPr>
            <w:r>
              <w:rPr>
                <w:rFonts w:ascii="Times New Roman" w:hAnsi="Times New Roman"/>
                <w:i/>
                <w:iCs/>
              </w:rPr>
              <w:t>CHIFFRAGE :</w:t>
            </w:r>
            <w:r>
              <w:rPr>
                <w:rFonts w:ascii="Times New Roman" w:hAnsi="Times New Roman"/>
                <w:i/>
                <w:iCs/>
              </w:rPr>
              <w:br/>
              <w:t>Correction au niveau du calcul de la messagerie</w:t>
            </w:r>
            <w:r>
              <w:rPr>
                <w:rFonts w:ascii="Times New Roman" w:hAnsi="Times New Roman"/>
                <w:i/>
                <w:iCs/>
              </w:rPr>
              <w:br/>
              <w:t>Correction au niveau de la remise maximum</w:t>
            </w:r>
            <w:r>
              <w:rPr>
                <w:rFonts w:ascii="Times New Roman" w:hAnsi="Times New Roman"/>
                <w:i/>
                <w:iCs/>
              </w:rPr>
              <w:br/>
              <w:t>Correction au niveau de l'affichage des entêtes lors de l'impression</w:t>
            </w:r>
            <w:r>
              <w:rPr>
                <w:rFonts w:ascii="Times New Roman" w:hAnsi="Times New Roman"/>
                <w:i/>
                <w:iCs/>
              </w:rPr>
              <w:br/>
              <w:t>Correction de l'arrondi de la surface dans la feuille de devis</w:t>
            </w:r>
            <w:r>
              <w:rPr>
                <w:rFonts w:ascii="Times New Roman" w:hAnsi="Times New Roman"/>
                <w:i/>
                <w:iCs/>
              </w:rPr>
              <w:br/>
              <w:t>Nouveau contrôle à la fermeture du fichier pour remettre la remise client à 0.</w:t>
            </w:r>
            <w:r>
              <w:rPr>
                <w:rFonts w:ascii="Times New Roman" w:hAnsi="Times New Roman"/>
                <w:i/>
                <w:iCs/>
              </w:rPr>
              <w:br/>
              <w:t>Ajout d'une feuille de prix en vue d'une commande</w:t>
            </w:r>
            <w:r>
              <w:rPr>
                <w:rFonts w:ascii="Times New Roman" w:hAnsi="Times New Roman"/>
                <w:i/>
                <w:iCs/>
              </w:rPr>
              <w:br/>
              <w:t>Ajout des champs Date, N° Offre, Réf et nom du client dans la fenêtre du transport</w:t>
            </w:r>
          </w:p>
        </w:tc>
      </w:tr>
      <w:tr w:rsidR="00000000" w14:paraId="2BF597A6" w14:textId="77777777" w:rsidTr="0046129D">
        <w:trPr>
          <w:trHeight w:val="52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D5E69F6" w14:textId="77777777" w:rsidR="00000000" w:rsidRDefault="00000000">
            <w:pPr>
              <w:spacing w:after="0" w:line="240" w:lineRule="auto"/>
              <w:jc w:val="center"/>
              <w:rPr>
                <w:rFonts w:ascii="Times New Roman" w:hAnsi="Times New Roman"/>
              </w:rPr>
            </w:pPr>
            <w:r>
              <w:rPr>
                <w:rFonts w:ascii="Times New Roman" w:hAnsi="Times New Roman"/>
                <w:b/>
                <w:bCs/>
              </w:rPr>
              <w:t>10-avr-17</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13ED5E"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85F150" w14:textId="77777777" w:rsidR="00000000" w:rsidRDefault="00000000">
            <w:pPr>
              <w:spacing w:after="0" w:line="240" w:lineRule="auto"/>
              <w:jc w:val="center"/>
              <w:rPr>
                <w:rFonts w:ascii="Times New Roman" w:hAnsi="Times New Roman"/>
              </w:rPr>
            </w:pPr>
            <w:r>
              <w:rPr>
                <w:rFonts w:ascii="Times New Roman" w:hAnsi="Times New Roman"/>
                <w:b/>
                <w:bCs/>
              </w:rPr>
              <w:t>4</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2874C72" w14:textId="77777777" w:rsidR="00000000" w:rsidRDefault="00000000">
            <w:pPr>
              <w:spacing w:after="0" w:line="240" w:lineRule="auto"/>
              <w:jc w:val="center"/>
              <w:rPr>
                <w:rFonts w:ascii="Times New Roman" w:hAnsi="Times New Roman"/>
              </w:rPr>
            </w:pPr>
            <w:r>
              <w:rPr>
                <w:rFonts w:ascii="Times New Roman" w:hAnsi="Times New Roman"/>
                <w:b/>
                <w:bCs/>
              </w:rPr>
              <w:t>4</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B8CAF11"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hideMark/>
          </w:tcPr>
          <w:p w14:paraId="5F251077" w14:textId="77777777" w:rsidR="00000000" w:rsidRDefault="00000000">
            <w:pPr>
              <w:spacing w:after="0" w:line="240" w:lineRule="auto"/>
              <w:rPr>
                <w:rFonts w:ascii="Times New Roman" w:hAnsi="Times New Roman"/>
              </w:rPr>
            </w:pPr>
            <w:r>
              <w:rPr>
                <w:rFonts w:ascii="Times New Roman" w:hAnsi="Times New Roman"/>
                <w:i/>
                <w:iCs/>
              </w:rPr>
              <w:t>CHIFFRAGE :</w:t>
            </w:r>
            <w:r>
              <w:rPr>
                <w:rFonts w:ascii="Times New Roman" w:hAnsi="Times New Roman"/>
                <w:i/>
                <w:iCs/>
              </w:rPr>
              <w:br/>
              <w:t xml:space="preserve">Nouvelles options d'impression sur le devis client </w:t>
            </w:r>
          </w:p>
        </w:tc>
      </w:tr>
      <w:tr w:rsidR="00000000" w14:paraId="4E5FB6A9" w14:textId="77777777" w:rsidTr="0046129D">
        <w:trPr>
          <w:trHeight w:val="256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7C77CCC" w14:textId="77777777" w:rsidR="00000000" w:rsidRDefault="00000000">
            <w:pPr>
              <w:spacing w:after="0" w:line="240" w:lineRule="auto"/>
              <w:jc w:val="center"/>
              <w:rPr>
                <w:rFonts w:ascii="Times New Roman" w:hAnsi="Times New Roman"/>
              </w:rPr>
            </w:pPr>
            <w:r>
              <w:rPr>
                <w:rFonts w:ascii="Times New Roman" w:hAnsi="Times New Roman"/>
                <w:b/>
                <w:bCs/>
              </w:rPr>
              <w:t>15-mars-17</w:t>
            </w:r>
          </w:p>
        </w:tc>
        <w:tc>
          <w:tcPr>
            <w:tcW w:w="2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B0B4826"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6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ADB8975" w14:textId="77777777" w:rsidR="00000000" w:rsidRDefault="00000000">
            <w:pPr>
              <w:spacing w:after="0" w:line="240" w:lineRule="auto"/>
              <w:jc w:val="center"/>
              <w:rPr>
                <w:rFonts w:ascii="Times New Roman" w:hAnsi="Times New Roman"/>
              </w:rPr>
            </w:pPr>
            <w:r>
              <w:rPr>
                <w:rFonts w:ascii="Times New Roman" w:hAnsi="Times New Roman"/>
                <w:b/>
                <w:bCs/>
                <w:color w:val="000000"/>
              </w:rPr>
              <w:t>4</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3353B6C" w14:textId="77777777" w:rsidR="00000000" w:rsidRDefault="00000000">
            <w:pPr>
              <w:spacing w:after="0" w:line="240" w:lineRule="auto"/>
              <w:jc w:val="center"/>
              <w:rPr>
                <w:rFonts w:ascii="Times New Roman" w:hAnsi="Times New Roman"/>
              </w:rPr>
            </w:pPr>
            <w:r>
              <w:rPr>
                <w:rFonts w:ascii="Times New Roman" w:hAnsi="Times New Roman"/>
                <w:b/>
                <w:bCs/>
                <w:color w:val="000000"/>
              </w:rPr>
              <w:t>3</w:t>
            </w:r>
          </w:p>
        </w:tc>
        <w:tc>
          <w:tcPr>
            <w:tcW w:w="28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C3589FC"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hideMark/>
          </w:tcPr>
          <w:p w14:paraId="7CFB43A9" w14:textId="77777777" w:rsidR="00000000" w:rsidRDefault="00000000">
            <w:pPr>
              <w:spacing w:after="0" w:line="240" w:lineRule="auto"/>
              <w:rPr>
                <w:rFonts w:ascii="Times New Roman" w:hAnsi="Times New Roman"/>
              </w:rPr>
            </w:pPr>
            <w:proofErr w:type="gramStart"/>
            <w:r>
              <w:rPr>
                <w:rFonts w:ascii="Times New Roman" w:hAnsi="Times New Roman"/>
                <w:i/>
                <w:iCs/>
              </w:rPr>
              <w:t>CORRECTION  :</w:t>
            </w:r>
            <w:proofErr w:type="gramEnd"/>
            <w:r>
              <w:rPr>
                <w:rFonts w:ascii="Times New Roman" w:hAnsi="Times New Roman"/>
                <w:i/>
                <w:iCs/>
              </w:rPr>
              <w:br/>
              <w:t>Bug dans le calcul du prix du transport</w:t>
            </w:r>
            <w:r>
              <w:rPr>
                <w:rFonts w:ascii="Times New Roman" w:hAnsi="Times New Roman"/>
                <w:i/>
                <w:iCs/>
              </w:rPr>
              <w:br/>
              <w:t>Génération des gaines droites</w:t>
            </w:r>
            <w:r>
              <w:rPr>
                <w:rFonts w:ascii="Times New Roman" w:hAnsi="Times New Roman"/>
                <w:i/>
                <w:iCs/>
              </w:rPr>
              <w:br/>
              <w:t>Impression de la génération des gaines droites</w:t>
            </w:r>
            <w:r>
              <w:rPr>
                <w:rFonts w:ascii="Times New Roman" w:hAnsi="Times New Roman"/>
                <w:i/>
                <w:iCs/>
              </w:rPr>
              <w:br/>
              <w:t>INTERNE :</w:t>
            </w:r>
            <w:r>
              <w:rPr>
                <w:rFonts w:ascii="Times New Roman" w:hAnsi="Times New Roman"/>
                <w:i/>
                <w:iCs/>
              </w:rPr>
              <w:br/>
              <w:t>Génération d'étiquettes</w:t>
            </w:r>
            <w:r>
              <w:rPr>
                <w:rFonts w:ascii="Times New Roman" w:hAnsi="Times New Roman"/>
                <w:i/>
                <w:iCs/>
              </w:rPr>
              <w:br/>
              <w:t>Paramètres : Option pour affichage du transport</w:t>
            </w:r>
            <w:r>
              <w:rPr>
                <w:rFonts w:ascii="Times New Roman" w:hAnsi="Times New Roman"/>
                <w:i/>
                <w:iCs/>
              </w:rPr>
              <w:br/>
              <w:t>CHIFFRAGE :</w:t>
            </w:r>
            <w:r>
              <w:rPr>
                <w:rFonts w:ascii="Times New Roman" w:hAnsi="Times New Roman"/>
                <w:i/>
                <w:iCs/>
              </w:rPr>
              <w:br/>
              <w:t>Forçage de la numérotation des offres</w:t>
            </w:r>
            <w:r>
              <w:rPr>
                <w:rFonts w:ascii="Times New Roman" w:hAnsi="Times New Roman"/>
                <w:i/>
                <w:iCs/>
              </w:rPr>
              <w:br/>
              <w:t>Calcul du métré de plancher et poids pour calcul des frais de transport</w:t>
            </w:r>
          </w:p>
        </w:tc>
      </w:tr>
      <w:tr w:rsidR="00000000" w14:paraId="4FCA2394" w14:textId="77777777" w:rsidTr="0046129D">
        <w:trPr>
          <w:trHeight w:val="186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8EF4C6F" w14:textId="77777777" w:rsidR="00000000" w:rsidRDefault="00000000">
            <w:pPr>
              <w:spacing w:after="0" w:line="240" w:lineRule="auto"/>
              <w:jc w:val="center"/>
              <w:rPr>
                <w:rFonts w:ascii="Times New Roman" w:hAnsi="Times New Roman"/>
              </w:rPr>
            </w:pPr>
            <w:r>
              <w:rPr>
                <w:rFonts w:ascii="Times New Roman" w:hAnsi="Times New Roman"/>
                <w:b/>
                <w:bCs/>
              </w:rPr>
              <w:lastRenderedPageBreak/>
              <w:t>27-févr-17</w:t>
            </w:r>
          </w:p>
        </w:tc>
        <w:tc>
          <w:tcPr>
            <w:tcW w:w="2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F540C67"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6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66C893B" w14:textId="77777777" w:rsidR="00000000" w:rsidRDefault="00000000">
            <w:pPr>
              <w:spacing w:after="0" w:line="240" w:lineRule="auto"/>
              <w:jc w:val="center"/>
              <w:rPr>
                <w:rFonts w:ascii="Times New Roman" w:hAnsi="Times New Roman"/>
              </w:rPr>
            </w:pPr>
            <w:r>
              <w:rPr>
                <w:rFonts w:ascii="Times New Roman" w:hAnsi="Times New Roman"/>
                <w:b/>
                <w:bCs/>
                <w:color w:val="000000"/>
              </w:rPr>
              <w:t>4</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CD99704"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8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2835497"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hideMark/>
          </w:tcPr>
          <w:p w14:paraId="0350DA0F" w14:textId="77777777" w:rsidR="00000000" w:rsidRDefault="00000000">
            <w:pPr>
              <w:spacing w:after="0" w:line="240" w:lineRule="auto"/>
              <w:rPr>
                <w:rFonts w:ascii="Times New Roman" w:hAnsi="Times New Roman"/>
              </w:rPr>
            </w:pPr>
            <w:r>
              <w:rPr>
                <w:rFonts w:ascii="Times New Roman" w:hAnsi="Times New Roman"/>
                <w:i/>
                <w:iCs/>
              </w:rPr>
              <w:t>CHIFFRAGE :</w:t>
            </w:r>
            <w:r>
              <w:rPr>
                <w:rFonts w:ascii="Times New Roman" w:hAnsi="Times New Roman"/>
                <w:i/>
                <w:iCs/>
              </w:rPr>
              <w:br/>
              <w:t>Nom de l'utilisateur</w:t>
            </w:r>
            <w:r>
              <w:rPr>
                <w:rFonts w:ascii="Times New Roman" w:hAnsi="Times New Roman"/>
                <w:i/>
                <w:iCs/>
              </w:rPr>
              <w:br/>
              <w:t>Numérotation des offres</w:t>
            </w:r>
            <w:r>
              <w:rPr>
                <w:rFonts w:ascii="Times New Roman" w:hAnsi="Times New Roman"/>
                <w:i/>
                <w:iCs/>
              </w:rPr>
              <w:br/>
              <w:t>INTERNE :</w:t>
            </w:r>
            <w:r>
              <w:rPr>
                <w:rFonts w:ascii="Times New Roman" w:hAnsi="Times New Roman"/>
                <w:i/>
                <w:iCs/>
              </w:rPr>
              <w:br/>
              <w:t>Nouvelles impressions</w:t>
            </w:r>
            <w:r>
              <w:rPr>
                <w:rFonts w:ascii="Times New Roman" w:hAnsi="Times New Roman"/>
                <w:i/>
                <w:iCs/>
              </w:rPr>
              <w:br/>
              <w:t>AUTRE :</w:t>
            </w:r>
            <w:r>
              <w:rPr>
                <w:rFonts w:ascii="Times New Roman" w:hAnsi="Times New Roman"/>
                <w:i/>
                <w:iCs/>
              </w:rPr>
              <w:br/>
              <w:t>Réorganisation des menus</w:t>
            </w:r>
          </w:p>
        </w:tc>
      </w:tr>
      <w:tr w:rsidR="00000000" w14:paraId="5FEE2618" w14:textId="77777777" w:rsidTr="0046129D">
        <w:trPr>
          <w:trHeight w:val="52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8C3C319" w14:textId="77777777" w:rsidR="00000000" w:rsidRDefault="00000000">
            <w:pPr>
              <w:spacing w:after="0" w:line="240" w:lineRule="auto"/>
              <w:jc w:val="center"/>
              <w:rPr>
                <w:rFonts w:ascii="Times New Roman" w:hAnsi="Times New Roman"/>
              </w:rPr>
            </w:pPr>
            <w:r>
              <w:rPr>
                <w:rFonts w:ascii="Times New Roman" w:hAnsi="Times New Roman"/>
                <w:b/>
                <w:bCs/>
              </w:rPr>
              <w:t>15-févr-17</w:t>
            </w:r>
          </w:p>
        </w:tc>
        <w:tc>
          <w:tcPr>
            <w:tcW w:w="2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9205C37"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6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97E846B" w14:textId="77777777" w:rsidR="00000000" w:rsidRDefault="00000000">
            <w:pPr>
              <w:spacing w:after="0" w:line="240" w:lineRule="auto"/>
              <w:jc w:val="center"/>
              <w:rPr>
                <w:rFonts w:ascii="Times New Roman" w:hAnsi="Times New Roman"/>
              </w:rPr>
            </w:pPr>
            <w:r>
              <w:rPr>
                <w:rFonts w:ascii="Times New Roman" w:hAnsi="Times New Roman"/>
                <w:b/>
                <w:bCs/>
                <w:color w:val="000000"/>
              </w:rPr>
              <w:t>4</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AADFED" w14:textId="77777777" w:rsidR="00000000" w:rsidRDefault="00000000">
            <w:pPr>
              <w:spacing w:after="0" w:line="240" w:lineRule="auto"/>
              <w:jc w:val="center"/>
              <w:rPr>
                <w:rFonts w:ascii="Times New Roman" w:hAnsi="Times New Roman"/>
              </w:rPr>
            </w:pPr>
            <w:r>
              <w:rPr>
                <w:rFonts w:ascii="Times New Roman" w:hAnsi="Times New Roman"/>
                <w:b/>
                <w:bCs/>
                <w:color w:val="000000"/>
              </w:rPr>
              <w:t>1</w:t>
            </w:r>
          </w:p>
        </w:tc>
        <w:tc>
          <w:tcPr>
            <w:tcW w:w="28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75D65E1"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051A6054" w14:textId="77777777" w:rsidR="00000000" w:rsidRDefault="00000000">
            <w:pPr>
              <w:spacing w:after="0" w:line="240" w:lineRule="auto"/>
              <w:rPr>
                <w:rFonts w:ascii="Times New Roman" w:hAnsi="Times New Roman"/>
              </w:rPr>
            </w:pPr>
            <w:r>
              <w:rPr>
                <w:rFonts w:ascii="Times New Roman" w:hAnsi="Times New Roman"/>
                <w:i/>
                <w:iCs/>
              </w:rPr>
              <w:t>CORRECTION :</w:t>
            </w:r>
            <w:r>
              <w:rPr>
                <w:rFonts w:ascii="Times New Roman" w:hAnsi="Times New Roman"/>
                <w:i/>
                <w:iCs/>
              </w:rPr>
              <w:br/>
              <w:t xml:space="preserve">Impression et calcul de surface </w:t>
            </w:r>
          </w:p>
        </w:tc>
      </w:tr>
      <w:tr w:rsidR="00000000" w14:paraId="2545A0FC" w14:textId="77777777" w:rsidTr="0046129D">
        <w:trPr>
          <w:trHeight w:val="307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E384DAB" w14:textId="77777777" w:rsidR="00000000" w:rsidRDefault="00000000">
            <w:pPr>
              <w:spacing w:after="0" w:line="240" w:lineRule="auto"/>
              <w:jc w:val="center"/>
              <w:rPr>
                <w:rFonts w:ascii="Times New Roman" w:hAnsi="Times New Roman"/>
              </w:rPr>
            </w:pPr>
            <w:r>
              <w:rPr>
                <w:rFonts w:ascii="Times New Roman" w:hAnsi="Times New Roman"/>
                <w:b/>
                <w:bCs/>
              </w:rPr>
              <w:t>13-févr-17</w:t>
            </w:r>
          </w:p>
        </w:tc>
        <w:tc>
          <w:tcPr>
            <w:tcW w:w="2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10888FD"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6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F7C3305" w14:textId="77777777" w:rsidR="00000000" w:rsidRDefault="00000000">
            <w:pPr>
              <w:spacing w:after="0" w:line="240" w:lineRule="auto"/>
              <w:jc w:val="center"/>
              <w:rPr>
                <w:rFonts w:ascii="Times New Roman" w:hAnsi="Times New Roman"/>
              </w:rPr>
            </w:pPr>
            <w:r>
              <w:rPr>
                <w:rFonts w:ascii="Times New Roman" w:hAnsi="Times New Roman"/>
                <w:b/>
                <w:bCs/>
                <w:color w:val="000000"/>
              </w:rPr>
              <w:t>4</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ABE09E0"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28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78DC604"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44F27A2B" w14:textId="77777777" w:rsidR="00000000" w:rsidRDefault="00000000">
            <w:pPr>
              <w:spacing w:after="0" w:line="240" w:lineRule="auto"/>
              <w:rPr>
                <w:rFonts w:ascii="Times New Roman" w:hAnsi="Times New Roman"/>
              </w:rPr>
            </w:pPr>
            <w:r>
              <w:rPr>
                <w:rFonts w:ascii="Times New Roman" w:hAnsi="Times New Roman"/>
                <w:i/>
                <w:iCs/>
              </w:rPr>
              <w:t>INTERNE :</w:t>
            </w:r>
            <w:r>
              <w:rPr>
                <w:rFonts w:ascii="Times New Roman" w:hAnsi="Times New Roman"/>
                <w:i/>
                <w:iCs/>
              </w:rPr>
              <w:br/>
              <w:t>Calcul des frais de transport</w:t>
            </w:r>
            <w:r>
              <w:rPr>
                <w:rFonts w:ascii="Times New Roman" w:hAnsi="Times New Roman"/>
                <w:i/>
                <w:iCs/>
              </w:rPr>
              <w:br/>
              <w:t>Feuille de débits pour la gaine droite uniquement et profils</w:t>
            </w:r>
            <w:r>
              <w:rPr>
                <w:rFonts w:ascii="Times New Roman" w:hAnsi="Times New Roman"/>
                <w:i/>
                <w:iCs/>
              </w:rPr>
              <w:br/>
              <w:t>Sous Total dans la feuille Interne</w:t>
            </w:r>
            <w:r>
              <w:rPr>
                <w:rFonts w:ascii="Times New Roman" w:hAnsi="Times New Roman"/>
                <w:i/>
                <w:iCs/>
              </w:rPr>
              <w:br/>
              <w:t>CHIFFRAGE</w:t>
            </w:r>
            <w:r>
              <w:rPr>
                <w:rFonts w:ascii="Times New Roman" w:hAnsi="Times New Roman"/>
                <w:i/>
                <w:iCs/>
              </w:rPr>
              <w:br/>
              <w:t>Isolation des gaines par laine de verre ISO274 uniquement</w:t>
            </w:r>
            <w:r>
              <w:rPr>
                <w:rFonts w:ascii="Times New Roman" w:hAnsi="Times New Roman"/>
                <w:i/>
                <w:iCs/>
              </w:rPr>
              <w:br/>
              <w:t>Ajout de la manchette souple et cadre libre</w:t>
            </w:r>
            <w:r>
              <w:rPr>
                <w:rFonts w:ascii="Times New Roman" w:hAnsi="Times New Roman"/>
                <w:i/>
                <w:iCs/>
              </w:rPr>
              <w:br/>
              <w:t>Limitation de la gaine droite à 2 m</w:t>
            </w:r>
            <w:r>
              <w:rPr>
                <w:rFonts w:ascii="Times New Roman" w:hAnsi="Times New Roman"/>
                <w:i/>
                <w:iCs/>
              </w:rPr>
              <w:br/>
              <w:t>Sous totaux reprenant € / m² / poids</w:t>
            </w:r>
            <w:r>
              <w:rPr>
                <w:rFonts w:ascii="Times New Roman" w:hAnsi="Times New Roman"/>
                <w:i/>
                <w:iCs/>
              </w:rPr>
              <w:br/>
              <w:t>AUTRE :</w:t>
            </w:r>
            <w:r>
              <w:rPr>
                <w:rFonts w:ascii="Times New Roman" w:hAnsi="Times New Roman"/>
                <w:i/>
                <w:iCs/>
              </w:rPr>
              <w:br/>
              <w:t>Mise à jour des coûts composants</w:t>
            </w:r>
            <w:r>
              <w:rPr>
                <w:rFonts w:ascii="Times New Roman" w:hAnsi="Times New Roman"/>
                <w:i/>
                <w:iCs/>
              </w:rPr>
              <w:br/>
              <w:t>Fenêtre de paramètres</w:t>
            </w:r>
          </w:p>
        </w:tc>
      </w:tr>
      <w:tr w:rsidR="00000000" w14:paraId="4D1E4179" w14:textId="77777777" w:rsidTr="0046129D">
        <w:trPr>
          <w:trHeight w:val="27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3DA375" w14:textId="77777777" w:rsidR="00000000" w:rsidRDefault="00000000">
            <w:pPr>
              <w:spacing w:after="0" w:line="240" w:lineRule="auto"/>
              <w:jc w:val="center"/>
              <w:rPr>
                <w:rFonts w:ascii="Times New Roman" w:hAnsi="Times New Roman"/>
              </w:rPr>
            </w:pPr>
            <w:r>
              <w:rPr>
                <w:rFonts w:ascii="Times New Roman" w:hAnsi="Times New Roman"/>
                <w:b/>
                <w:bCs/>
              </w:rPr>
              <w:t>01-déc-16</w:t>
            </w:r>
          </w:p>
        </w:tc>
        <w:tc>
          <w:tcPr>
            <w:tcW w:w="2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B4BD63"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6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ED2386F" w14:textId="77777777" w:rsidR="00000000" w:rsidRDefault="00000000">
            <w:pPr>
              <w:spacing w:after="0" w:line="240" w:lineRule="auto"/>
              <w:jc w:val="center"/>
              <w:rPr>
                <w:rFonts w:ascii="Times New Roman" w:hAnsi="Times New Roman"/>
              </w:rPr>
            </w:pPr>
            <w:r>
              <w:rPr>
                <w:rFonts w:ascii="Times New Roman" w:hAnsi="Times New Roman"/>
                <w:b/>
                <w:bCs/>
                <w:color w:val="000000"/>
              </w:rPr>
              <w:t>3</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1CBE060" w14:textId="77777777" w:rsidR="00000000" w:rsidRDefault="00000000">
            <w:pPr>
              <w:spacing w:after="0" w:line="240" w:lineRule="auto"/>
              <w:jc w:val="center"/>
              <w:rPr>
                <w:rFonts w:ascii="Times New Roman" w:hAnsi="Times New Roman"/>
              </w:rPr>
            </w:pPr>
            <w:r>
              <w:rPr>
                <w:rFonts w:ascii="Times New Roman" w:hAnsi="Times New Roman"/>
                <w:b/>
                <w:bCs/>
                <w:color w:val="000000"/>
              </w:rPr>
              <w:t>2</w:t>
            </w:r>
          </w:p>
        </w:tc>
        <w:tc>
          <w:tcPr>
            <w:tcW w:w="28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56BABD9" w14:textId="77777777" w:rsidR="00000000" w:rsidRDefault="00000000">
            <w:pPr>
              <w:spacing w:after="0" w:line="240" w:lineRule="auto"/>
              <w:jc w:val="center"/>
              <w:rPr>
                <w:rFonts w:ascii="Times New Roman" w:hAnsi="Times New Roman"/>
              </w:rPr>
            </w:pPr>
            <w:r>
              <w:rPr>
                <w:rFonts w:ascii="Times New Roman" w:hAnsi="Times New Roman"/>
                <w:b/>
                <w:bCs/>
                <w:color w:val="000000"/>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4EAC9007" w14:textId="77777777" w:rsidR="00000000" w:rsidRDefault="00000000">
            <w:pPr>
              <w:spacing w:after="0" w:line="240" w:lineRule="auto"/>
              <w:rPr>
                <w:rFonts w:ascii="Times New Roman" w:hAnsi="Times New Roman"/>
              </w:rPr>
            </w:pPr>
            <w:r>
              <w:rPr>
                <w:rFonts w:ascii="Times New Roman" w:hAnsi="Times New Roman"/>
                <w:i/>
                <w:iCs/>
              </w:rPr>
              <w:t>Correction dans le calcul des sous totaux</w:t>
            </w:r>
          </w:p>
        </w:tc>
      </w:tr>
      <w:tr w:rsidR="00000000" w14:paraId="4842DA10" w14:textId="77777777" w:rsidTr="0046129D">
        <w:trPr>
          <w:trHeight w:val="780"/>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CC28C23" w14:textId="77777777" w:rsidR="00000000" w:rsidRDefault="00000000">
            <w:pPr>
              <w:spacing w:after="0" w:line="240" w:lineRule="auto"/>
              <w:jc w:val="center"/>
              <w:rPr>
                <w:rFonts w:ascii="Times New Roman" w:hAnsi="Times New Roman"/>
              </w:rPr>
            </w:pPr>
            <w:r>
              <w:rPr>
                <w:rFonts w:ascii="Times New Roman" w:hAnsi="Times New Roman"/>
                <w:b/>
                <w:bCs/>
              </w:rPr>
              <w:t>14-nov-16</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86D1A3"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253986"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1CA551" w14:textId="77777777" w:rsidR="00000000" w:rsidRDefault="00000000">
            <w:pPr>
              <w:spacing w:after="0" w:line="240" w:lineRule="auto"/>
              <w:jc w:val="center"/>
              <w:rPr>
                <w:rFonts w:ascii="Times New Roman" w:hAnsi="Times New Roman"/>
              </w:rPr>
            </w:pPr>
            <w:r>
              <w:rPr>
                <w:rFonts w:ascii="Times New Roman" w:hAnsi="Times New Roman"/>
                <w:b/>
                <w:bCs/>
              </w:rPr>
              <w:t>1</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F3E3"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40DF0EAD" w14:textId="77777777" w:rsidR="00000000" w:rsidRDefault="00000000">
            <w:pPr>
              <w:spacing w:after="0" w:line="240" w:lineRule="auto"/>
              <w:rPr>
                <w:rFonts w:ascii="Times New Roman" w:hAnsi="Times New Roman"/>
              </w:rPr>
            </w:pPr>
            <w:r>
              <w:rPr>
                <w:rFonts w:ascii="Times New Roman" w:hAnsi="Times New Roman"/>
                <w:i/>
                <w:iCs/>
              </w:rPr>
              <w:t>Ajout du calcul du volume</w:t>
            </w:r>
            <w:r>
              <w:rPr>
                <w:rFonts w:ascii="Times New Roman" w:hAnsi="Times New Roman"/>
                <w:i/>
                <w:iCs/>
              </w:rPr>
              <w:br/>
              <w:t>Possibilité d'ajouter ou supprimer des sous totaux dans la feuille "Devis"</w:t>
            </w:r>
            <w:r>
              <w:rPr>
                <w:rFonts w:ascii="Times New Roman" w:hAnsi="Times New Roman"/>
                <w:i/>
                <w:iCs/>
              </w:rPr>
              <w:br/>
              <w:t>Correction dans la procédure d'impression</w:t>
            </w:r>
          </w:p>
        </w:tc>
      </w:tr>
      <w:tr w:rsidR="00000000" w14:paraId="31AE43BD" w14:textId="77777777" w:rsidTr="0046129D">
        <w:trPr>
          <w:trHeight w:val="2055"/>
        </w:trPr>
        <w:tc>
          <w:tcPr>
            <w:tcW w:w="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7B48223" w14:textId="77777777" w:rsidR="00000000" w:rsidRDefault="00000000">
            <w:pPr>
              <w:spacing w:after="0" w:line="240" w:lineRule="auto"/>
              <w:jc w:val="center"/>
              <w:rPr>
                <w:rFonts w:ascii="Times New Roman" w:hAnsi="Times New Roman"/>
              </w:rPr>
            </w:pPr>
            <w:r>
              <w:rPr>
                <w:rFonts w:ascii="Times New Roman" w:hAnsi="Times New Roman"/>
                <w:b/>
                <w:bCs/>
              </w:rPr>
              <w:t>01-oct-16</w:t>
            </w:r>
          </w:p>
        </w:tc>
        <w:tc>
          <w:tcPr>
            <w:tcW w:w="2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F148E3" w14:textId="77777777" w:rsidR="00000000" w:rsidRDefault="00000000">
            <w:pPr>
              <w:spacing w:after="0" w:line="240" w:lineRule="auto"/>
              <w:jc w:val="center"/>
              <w:rPr>
                <w:rFonts w:ascii="Times New Roman" w:hAnsi="Times New Roman"/>
              </w:rPr>
            </w:pPr>
            <w:r>
              <w:rPr>
                <w:rFonts w:ascii="Times New Roman" w:hAnsi="Times New Roman"/>
                <w:b/>
                <w:bCs/>
              </w:rPr>
              <w:t>2</w:t>
            </w:r>
          </w:p>
        </w:tc>
        <w:tc>
          <w:tcPr>
            <w:tcW w:w="2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8613F1" w14:textId="77777777" w:rsidR="00000000" w:rsidRDefault="00000000">
            <w:pPr>
              <w:spacing w:after="0" w:line="240" w:lineRule="auto"/>
              <w:jc w:val="center"/>
              <w:rPr>
                <w:rFonts w:ascii="Times New Roman" w:hAnsi="Times New Roman"/>
              </w:rPr>
            </w:pPr>
            <w:r>
              <w:rPr>
                <w:rFonts w:ascii="Times New Roman" w:hAnsi="Times New Roman"/>
                <w:b/>
                <w:bCs/>
              </w:rPr>
              <w:t>3</w:t>
            </w:r>
          </w:p>
        </w:tc>
        <w:tc>
          <w:tcPr>
            <w:tcW w:w="42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BB7D88D"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2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FB3E17" w14:textId="77777777" w:rsidR="00000000" w:rsidRDefault="00000000">
            <w:pPr>
              <w:spacing w:after="0" w:line="240" w:lineRule="auto"/>
              <w:jc w:val="center"/>
              <w:rPr>
                <w:rFonts w:ascii="Times New Roman" w:hAnsi="Times New Roman"/>
              </w:rPr>
            </w:pPr>
            <w:r>
              <w:rPr>
                <w:rFonts w:ascii="Times New Roman" w:hAnsi="Times New Roman"/>
                <w:b/>
                <w:bCs/>
              </w:rPr>
              <w:t>0</w:t>
            </w:r>
          </w:p>
        </w:tc>
        <w:tc>
          <w:tcPr>
            <w:tcW w:w="11907"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0F89B9EC" w14:textId="77777777" w:rsidR="00000000" w:rsidRDefault="00000000">
            <w:pPr>
              <w:spacing w:after="0" w:line="240" w:lineRule="auto"/>
              <w:rPr>
                <w:rFonts w:ascii="Times New Roman" w:hAnsi="Times New Roman"/>
              </w:rPr>
            </w:pPr>
            <w:r>
              <w:rPr>
                <w:rFonts w:ascii="Times New Roman" w:hAnsi="Times New Roman"/>
                <w:i/>
                <w:iCs/>
              </w:rPr>
              <w:t>Modification de la méthode du calcul pour le choix de la matière première en fonction de la section</w:t>
            </w:r>
            <w:r>
              <w:rPr>
                <w:rFonts w:ascii="Times New Roman" w:hAnsi="Times New Roman"/>
                <w:i/>
                <w:iCs/>
              </w:rPr>
              <w:br/>
              <w:t>Définition du cadre en fonction de la section de la gaine</w:t>
            </w:r>
            <w:r>
              <w:rPr>
                <w:rFonts w:ascii="Times New Roman" w:hAnsi="Times New Roman"/>
                <w:i/>
                <w:iCs/>
              </w:rPr>
              <w:br/>
              <w:t>Ajout de la feuille Interne</w:t>
            </w:r>
            <w:r>
              <w:rPr>
                <w:rFonts w:ascii="Times New Roman" w:hAnsi="Times New Roman"/>
                <w:i/>
                <w:iCs/>
              </w:rPr>
              <w:br/>
            </w:r>
            <w:proofErr w:type="spellStart"/>
            <w:r>
              <w:rPr>
                <w:rFonts w:ascii="Times New Roman" w:hAnsi="Times New Roman"/>
                <w:i/>
                <w:iCs/>
              </w:rPr>
              <w:t>Modifcation</w:t>
            </w:r>
            <w:proofErr w:type="spellEnd"/>
            <w:r>
              <w:rPr>
                <w:rFonts w:ascii="Times New Roman" w:hAnsi="Times New Roman"/>
                <w:i/>
                <w:iCs/>
              </w:rPr>
              <w:t xml:space="preserve"> de la feuille "Devis" pour en faire une feuille externe pour le Client</w:t>
            </w:r>
            <w:r>
              <w:rPr>
                <w:rFonts w:ascii="Times New Roman" w:hAnsi="Times New Roman"/>
                <w:i/>
                <w:iCs/>
              </w:rPr>
              <w:br/>
              <w:t>Ajout d'une colonne remise (modifiable dans feuille "BD")</w:t>
            </w:r>
            <w:r>
              <w:rPr>
                <w:rFonts w:ascii="Times New Roman" w:hAnsi="Times New Roman"/>
                <w:i/>
                <w:iCs/>
              </w:rPr>
              <w:br/>
              <w:t>Ajout Macro pour imprimer feuille "Interne"</w:t>
            </w:r>
            <w:r>
              <w:rPr>
                <w:rFonts w:ascii="Times New Roman" w:hAnsi="Times New Roman"/>
                <w:i/>
                <w:iCs/>
              </w:rPr>
              <w:br/>
              <w:t>Ajout macro pour réinitialiser le fichier</w:t>
            </w:r>
          </w:p>
        </w:tc>
      </w:tr>
    </w:tbl>
    <w:p w14:paraId="05697B90" w14:textId="77777777" w:rsidR="00E433EA" w:rsidRDefault="00000000">
      <w:pPr>
        <w:rPr>
          <w:rFonts w:ascii="Times New Roman" w:hAnsi="Times New Roman"/>
        </w:rPr>
      </w:pPr>
      <w:r>
        <w:rPr>
          <w:rFonts w:ascii="Times New Roman" w:hAnsi="Times New Roman"/>
        </w:rPr>
        <w:t> </w:t>
      </w:r>
    </w:p>
    <w:sectPr w:rsidR="00E433EA" w:rsidSect="0046129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6129D"/>
    <w:rsid w:val="0046129D"/>
    <w:rsid w:val="00D67E22"/>
    <w:rsid w:val="00E4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E234E"/>
  <w15:chartTrackingRefBased/>
  <w15:docId w15:val="{B3FE85C0-9870-4034-8FC8-E34C8DB5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rPr>
  </w:style>
  <w:style w:type="paragraph" w:customStyle="1" w:styleId="msochpdefault">
    <w:name w:val="msochpdefault"/>
    <w:basedOn w:val="Normal"/>
    <w:pPr>
      <w:spacing w:before="100" w:beforeAutospacing="1" w:after="100" w:afterAutospacing="1" w:line="240" w:lineRule="auto"/>
    </w:pPr>
  </w:style>
  <w:style w:type="paragraph" w:customStyle="1" w:styleId="msopapdefault">
    <w:name w:val="msopapdefault"/>
    <w:basedOn w:val="Normal"/>
    <w:pPr>
      <w:spacing w:before="100" w:before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D:\Users\Micka&#235;l\Documents\GitHub\ductaironline\ductaironline\Support\Autres%20versions_fichiers\image001.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1761</Words>
  <Characters>9688</Characters>
  <Application>Microsoft Office Word</Application>
  <DocSecurity>0</DocSecurity>
  <Lines>80</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duct'air - Anciennes versions</dc:title>
  <dc:subject/>
  <dc:creator>Mickael MARTIN</dc:creator>
  <cp:keywords/>
  <dc:description/>
  <cp:lastModifiedBy>Mickael MARTIN</cp:lastModifiedBy>
  <cp:revision>2</cp:revision>
  <dcterms:created xsi:type="dcterms:W3CDTF">2025-02-08T17:59:00Z</dcterms:created>
  <dcterms:modified xsi:type="dcterms:W3CDTF">2025-02-08T17:59:00Z</dcterms:modified>
</cp:coreProperties>
</file>