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0D2D2" w14:textId="77777777" w:rsidR="00540470" w:rsidRPr="007049DA" w:rsidRDefault="00540470" w:rsidP="003E17A4">
      <w:pPr>
        <w:spacing w:after="120" w:line="288" w:lineRule="auto"/>
        <w:rPr>
          <w:rFonts w:ascii="Times New Roman" w:hAnsi="Times New Roman" w:cs="Times New Roman"/>
          <w:b/>
          <w:sz w:val="26"/>
          <w:szCs w:val="26"/>
          <w:lang w:val="vi-VN"/>
        </w:rPr>
      </w:pPr>
      <w:r w:rsidRPr="007049DA">
        <w:rPr>
          <w:rFonts w:ascii="Times New Roman" w:hAnsi="Times New Roman" w:cs="Times New Roman"/>
          <w:b/>
          <w:sz w:val="26"/>
          <w:szCs w:val="26"/>
          <w:lang w:val="vi-VN"/>
        </w:rPr>
        <w:t>Bài tập 1</w:t>
      </w:r>
    </w:p>
    <w:p w14:paraId="75F4A740" w14:textId="77777777" w:rsidR="00540470" w:rsidRPr="007049DA" w:rsidRDefault="00540470"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 xml:space="preserve">+ Những người tham gia trong </w:t>
      </w:r>
      <w:r w:rsidR="00B1574C" w:rsidRPr="007049DA">
        <w:rPr>
          <w:rFonts w:ascii="Times New Roman" w:hAnsi="Times New Roman" w:cs="Times New Roman"/>
          <w:sz w:val="26"/>
          <w:szCs w:val="26"/>
          <w:lang w:val="vi-VN"/>
        </w:rPr>
        <w:t xml:space="preserve">Sprint Planning </w:t>
      </w:r>
      <w:r w:rsidRPr="007049DA">
        <w:rPr>
          <w:rFonts w:ascii="Times New Roman" w:hAnsi="Times New Roman" w:cs="Times New Roman"/>
          <w:sz w:val="26"/>
          <w:szCs w:val="26"/>
          <w:lang w:val="vi-VN"/>
        </w:rPr>
        <w:t xml:space="preserve">meeting bao </w:t>
      </w:r>
      <w:r w:rsidR="007049DA" w:rsidRPr="007049DA">
        <w:rPr>
          <w:rFonts w:ascii="Times New Roman" w:hAnsi="Times New Roman" w:cs="Times New Roman"/>
          <w:sz w:val="26"/>
          <w:szCs w:val="26"/>
          <w:lang w:val="vi-VN"/>
        </w:rPr>
        <w:t>gồm</w:t>
      </w:r>
      <w:r w:rsidRPr="007049DA">
        <w:rPr>
          <w:rFonts w:ascii="Times New Roman" w:hAnsi="Times New Roman" w:cs="Times New Roman"/>
          <w:sz w:val="26"/>
          <w:szCs w:val="26"/>
          <w:lang w:val="vi-VN"/>
        </w:rPr>
        <w:t xml:space="preserve">: </w:t>
      </w:r>
    </w:p>
    <w:p w14:paraId="45C1357D" w14:textId="77777777" w:rsidR="00D30336" w:rsidRPr="007049DA" w:rsidRDefault="00540470"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Scrum Master, Product Owner, Development Team.</w:t>
      </w:r>
    </w:p>
    <w:p w14:paraId="202DE457" w14:textId="77777777" w:rsidR="00540470" w:rsidRPr="007049DA" w:rsidRDefault="00540470"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 Người chủ trì cuộc họp Sprint Planning thường là Scrum Master. Scrum Master có trách nhiệm đảm bảo cuộc họp diễn ra theo quy trình Scrum và đảm bảo mọi thành viên hiểu rõ mục tiêu và quy trình của Sprint Planning. Scrum Master cũng đảm nhiệm vai trò hỗ trợ và giúp đỡ các thành viên trong quá trình lập kế hoạch và đưa ra các cam kết cho Sprint tiếp theo.</w:t>
      </w:r>
    </w:p>
    <w:p w14:paraId="1B9D8E9C" w14:textId="77777777" w:rsidR="007049DA" w:rsidRPr="007049DA" w:rsidRDefault="007049DA"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 Vai trò của mỗi người trong Sprint Planning meeting:</w:t>
      </w:r>
    </w:p>
    <w:p w14:paraId="0674C893" w14:textId="77777777" w:rsidR="00B1574C" w:rsidRPr="007049DA" w:rsidRDefault="00B1574C"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b/>
          <w:sz w:val="26"/>
          <w:szCs w:val="26"/>
          <w:lang w:val="vi-VN"/>
        </w:rPr>
        <w:t>Scrum Master</w:t>
      </w:r>
      <w:r w:rsidRPr="007049DA">
        <w:rPr>
          <w:rFonts w:ascii="Times New Roman" w:hAnsi="Times New Roman" w:cs="Times New Roman"/>
          <w:sz w:val="26"/>
          <w:szCs w:val="26"/>
          <w:lang w:val="vi-VN"/>
        </w:rPr>
        <w:t xml:space="preserve">: Scrum Master là người chịu trách nhiệm đảm bảo quy trình Scrum được thực hiện đúng cách. Trong cuộc họp Sprint Planning, Scrum Master </w:t>
      </w:r>
      <w:r w:rsidR="007049DA" w:rsidRPr="007049DA">
        <w:rPr>
          <w:rFonts w:ascii="Times New Roman" w:hAnsi="Times New Roman" w:cs="Times New Roman"/>
          <w:sz w:val="26"/>
          <w:szCs w:val="26"/>
          <w:lang w:val="vi-VN"/>
        </w:rPr>
        <w:t xml:space="preserve">là người chủ trì cuộc họp </w:t>
      </w:r>
      <w:r w:rsidRPr="007049DA">
        <w:rPr>
          <w:rFonts w:ascii="Times New Roman" w:hAnsi="Times New Roman" w:cs="Times New Roman"/>
          <w:sz w:val="26"/>
          <w:szCs w:val="26"/>
          <w:lang w:val="vi-VN"/>
        </w:rPr>
        <w:t>và đảm bảo cuộc họp diễn ra một cách hiệu quả</w:t>
      </w:r>
      <w:r w:rsidR="00540470" w:rsidRPr="007049DA">
        <w:rPr>
          <w:rFonts w:ascii="Times New Roman" w:hAnsi="Times New Roman" w:cs="Times New Roman"/>
          <w:sz w:val="26"/>
          <w:szCs w:val="26"/>
          <w:lang w:val="vi-VN"/>
        </w:rPr>
        <w:t>.</w:t>
      </w:r>
    </w:p>
    <w:p w14:paraId="493F50F8" w14:textId="77777777" w:rsidR="00B1574C" w:rsidRPr="007049DA" w:rsidRDefault="00B1574C"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b/>
          <w:sz w:val="26"/>
          <w:szCs w:val="26"/>
          <w:lang w:val="vi-VN"/>
        </w:rPr>
        <w:t>Product Owner</w:t>
      </w:r>
      <w:r w:rsidRPr="007049DA">
        <w:rPr>
          <w:rFonts w:ascii="Times New Roman" w:hAnsi="Times New Roman" w:cs="Times New Roman"/>
          <w:sz w:val="26"/>
          <w:szCs w:val="26"/>
          <w:lang w:val="vi-VN"/>
        </w:rPr>
        <w:t>: Product Owner là người đại diện cho khách hàng hoặc người sử dụng sản phẩm. Product Owner có trách nhiệm xây dựng và quản lý Product Backlog, và trong cuộc họp Sprint Planning, anh/chị ấy giải thích yêu cầu và mục tiêu cho Sprint tiế</w:t>
      </w:r>
      <w:r w:rsidR="00540470" w:rsidRPr="007049DA">
        <w:rPr>
          <w:rFonts w:ascii="Times New Roman" w:hAnsi="Times New Roman" w:cs="Times New Roman"/>
          <w:sz w:val="26"/>
          <w:szCs w:val="26"/>
          <w:lang w:val="vi-VN"/>
        </w:rPr>
        <w:t>p theo.</w:t>
      </w:r>
    </w:p>
    <w:p w14:paraId="1D122252" w14:textId="77777777" w:rsidR="00B1574C" w:rsidRPr="007049DA" w:rsidRDefault="007049DA"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b/>
          <w:sz w:val="26"/>
          <w:szCs w:val="26"/>
          <w:lang w:val="vi-VN"/>
        </w:rPr>
        <w:t>Development Team</w:t>
      </w:r>
      <w:r w:rsidR="00B1574C" w:rsidRPr="007049DA">
        <w:rPr>
          <w:rFonts w:ascii="Times New Roman" w:hAnsi="Times New Roman" w:cs="Times New Roman"/>
          <w:sz w:val="26"/>
          <w:szCs w:val="26"/>
          <w:lang w:val="vi-VN"/>
        </w:rPr>
        <w:t>: Nhóm phát triển là nhóm các thành viên thực hiện công việc phát triển sản phẩm. Các thành viên trong nhóm phát triển bao gồm các lập trình viên, kiểm thử viên, nhà thiết kế giao diện người dùng, v.v. Trong cuộc họp Sprint Planning, nhóm phát triển tham gia đánh giá và đề xuất các công việc cầ</w:t>
      </w:r>
      <w:r w:rsidR="00540470" w:rsidRPr="007049DA">
        <w:rPr>
          <w:rFonts w:ascii="Times New Roman" w:hAnsi="Times New Roman" w:cs="Times New Roman"/>
          <w:sz w:val="26"/>
          <w:szCs w:val="26"/>
          <w:lang w:val="vi-VN"/>
        </w:rPr>
        <w:t>n hoàn thành trong Sprint.</w:t>
      </w:r>
    </w:p>
    <w:p w14:paraId="5BBB70AA" w14:textId="77777777" w:rsidR="00540470" w:rsidRPr="007049DA" w:rsidRDefault="00540470" w:rsidP="003E17A4">
      <w:p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Mục đích chính của cuộc họp Sprint Planning là lập kế hoạch cho Sprint tiếp theo trong quy trình Scrum. Cuộc họp này giúp cho nhóm phát triển và Product Owner hiểu rõ yêu cầu và mục tiêu của Sprint, và cùng nhau đưa ra kế hoạch chi tiết để đạt được các mục tiêu đó.</w:t>
      </w:r>
    </w:p>
    <w:p w14:paraId="40DE1189" w14:textId="77777777" w:rsidR="00540470" w:rsidRPr="007049DA" w:rsidRDefault="007049DA" w:rsidP="003E17A4">
      <w:pPr>
        <w:spacing w:after="12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0470" w:rsidRPr="007049DA">
        <w:rPr>
          <w:rFonts w:ascii="Times New Roman" w:hAnsi="Times New Roman" w:cs="Times New Roman"/>
          <w:sz w:val="26"/>
          <w:szCs w:val="26"/>
          <w:lang w:val="vi-VN"/>
        </w:rPr>
        <w:t>Các kết quả cần đạt được sau cuộc họp Sprint Planning bao gồm:</w:t>
      </w:r>
    </w:p>
    <w:p w14:paraId="22537E34" w14:textId="77777777" w:rsidR="00540470" w:rsidRPr="007049DA" w:rsidRDefault="00540470" w:rsidP="003E17A4">
      <w:pPr>
        <w:pStyle w:val="ListParagraph"/>
        <w:numPr>
          <w:ilvl w:val="0"/>
          <w:numId w:val="1"/>
        </w:num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Sprint Goal (Mục tiêu Sprint): Nhóm phát triển và Product Owner đồng ý về mục tiêu chung của Sprint, tức là mục tiêu mà nhóm phát triển sẽ cố gắng đạt được trong khoảng thời gian Sprint.</w:t>
      </w:r>
    </w:p>
    <w:p w14:paraId="781D44AA" w14:textId="77777777" w:rsidR="00540470" w:rsidRPr="007049DA" w:rsidRDefault="00540470" w:rsidP="003E17A4">
      <w:pPr>
        <w:pStyle w:val="ListParagraph"/>
        <w:numPr>
          <w:ilvl w:val="0"/>
          <w:numId w:val="1"/>
        </w:num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Product Backlog: Nhóm phát triển và Product Owner xem xét lại Product Backlog và ưu tiên các yêu cầu để xác định danh sách các công việc cần thực hiện trong Sprint tiếp theo.</w:t>
      </w:r>
    </w:p>
    <w:p w14:paraId="15E01B4E" w14:textId="77777777" w:rsidR="00540470" w:rsidRPr="007049DA" w:rsidRDefault="00540470" w:rsidP="003E17A4">
      <w:pPr>
        <w:pStyle w:val="ListParagraph"/>
        <w:numPr>
          <w:ilvl w:val="0"/>
          <w:numId w:val="1"/>
        </w:num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lastRenderedPageBreak/>
        <w:t>Sprint Backlog: Các công việc cụ thể được chọn từ Product Backlog và gán vào Sprint Backlog, với các ước lượng thời gian và phân công công việc cho các thành viên của nhóm phát triển.</w:t>
      </w:r>
    </w:p>
    <w:p w14:paraId="51844864" w14:textId="77777777" w:rsidR="00540470" w:rsidRPr="007049DA" w:rsidRDefault="00540470" w:rsidP="003E17A4">
      <w:pPr>
        <w:pStyle w:val="ListParagraph"/>
        <w:numPr>
          <w:ilvl w:val="0"/>
          <w:numId w:val="1"/>
        </w:num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Dự định công việc: Nhóm phát triển cùng nhau định nghĩa các công việc chi tiết cần thực hiện để đạt được Sprint Goal. Điều này giúp tạo ra một kế hoạch chi tiết và sắp xếp công việc trong suốt Sprint.</w:t>
      </w:r>
    </w:p>
    <w:p w14:paraId="5ADA01FD" w14:textId="77777777" w:rsidR="00540470" w:rsidRPr="007049DA" w:rsidRDefault="00540470" w:rsidP="003E17A4">
      <w:pPr>
        <w:pStyle w:val="ListParagraph"/>
        <w:numPr>
          <w:ilvl w:val="0"/>
          <w:numId w:val="1"/>
        </w:numPr>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Cam kết Sprint: Nhóm phát triển cam kết rằng họ sẽ làm việc hết sức để hoàn thành các công việc trong Sprint Backlog và đạt được Sprint Goal.</w:t>
      </w:r>
    </w:p>
    <w:p w14:paraId="788B22B2" w14:textId="77777777" w:rsidR="00540470" w:rsidRPr="007049DA" w:rsidRDefault="007049DA" w:rsidP="003E17A4">
      <w:pPr>
        <w:spacing w:after="120" w:line="288" w:lineRule="auto"/>
        <w:ind w:left="360"/>
        <w:rPr>
          <w:rFonts w:ascii="Times New Roman" w:hAnsi="Times New Roman" w:cs="Times New Roman"/>
          <w:sz w:val="26"/>
          <w:szCs w:val="26"/>
          <w:lang w:val="vi-VN"/>
        </w:rPr>
      </w:pPr>
      <w:r w:rsidRPr="007049DA">
        <w:rPr>
          <w:rFonts w:ascii="Times New Roman" w:hAnsi="Times New Roman" w:cs="Times New Roman"/>
          <w:sz w:val="26"/>
          <w:szCs w:val="26"/>
          <w:lang w:val="vi-VN"/>
        </w:rPr>
        <w:t xml:space="preserve">=&gt; </w:t>
      </w:r>
      <w:r w:rsidR="00540470" w:rsidRPr="007049DA">
        <w:rPr>
          <w:rFonts w:ascii="Times New Roman" w:hAnsi="Times New Roman" w:cs="Times New Roman"/>
          <w:sz w:val="26"/>
          <w:szCs w:val="26"/>
          <w:lang w:val="vi-VN"/>
        </w:rPr>
        <w:t>Tóm lại, kết quả của cuộc họp Sprint Planning là một kế hoạch chi tiết cho Sprint, bao gồm mục tiêu Sprint, Sprint Backlog và dự định công việc. Các kết quả này giúp đảm bảo rằng nhóm phát triển có một hướng đi rõ ràng và các công việc được ưu tiên và phân công một cách hợp lý.</w:t>
      </w:r>
    </w:p>
    <w:p w14:paraId="0CBEF410" w14:textId="77777777" w:rsidR="00540470" w:rsidRPr="007049DA" w:rsidRDefault="00540470" w:rsidP="003E17A4">
      <w:pPr>
        <w:pStyle w:val="ListParagraph"/>
        <w:spacing w:after="120" w:line="288" w:lineRule="auto"/>
        <w:rPr>
          <w:rFonts w:ascii="Times New Roman" w:hAnsi="Times New Roman" w:cs="Times New Roman"/>
          <w:sz w:val="26"/>
          <w:szCs w:val="26"/>
          <w:lang w:val="vi-VN"/>
        </w:rPr>
      </w:pPr>
    </w:p>
    <w:p w14:paraId="14A5C4C9" w14:textId="77777777" w:rsidR="00540470" w:rsidRPr="003E17A4" w:rsidRDefault="00540470" w:rsidP="003E17A4">
      <w:pPr>
        <w:pStyle w:val="ListParagraph"/>
        <w:spacing w:after="120" w:line="288" w:lineRule="auto"/>
        <w:rPr>
          <w:rFonts w:ascii="Times New Roman" w:hAnsi="Times New Roman" w:cs="Times New Roman"/>
          <w:b/>
          <w:sz w:val="26"/>
          <w:szCs w:val="26"/>
          <w:lang w:val="vi-VN"/>
        </w:rPr>
      </w:pPr>
      <w:r w:rsidRPr="003E17A4">
        <w:rPr>
          <w:rFonts w:ascii="Times New Roman" w:hAnsi="Times New Roman" w:cs="Times New Roman"/>
          <w:b/>
          <w:sz w:val="26"/>
          <w:szCs w:val="26"/>
          <w:lang w:val="vi-VN"/>
        </w:rPr>
        <w:t>Bài tâp 2.</w:t>
      </w:r>
    </w:p>
    <w:p w14:paraId="367B049F" w14:textId="77777777"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Tìm hiểu về cách xác định điểm (story point) của mỗi user story dự định sẽ làm trong Sprint sử dụng Poker game.</w:t>
      </w:r>
    </w:p>
    <w:p w14:paraId="7F191252" w14:textId="6EB6D29A"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Xác định điểm (story point) của mỗi user story trong một Sprint có thể được thực hiện bằng cách sử dụng một phương pháp gọi là Planning Poker. Planning Poker là một trò chơi đánh giá ước lượng tương đối, trong đó các thành viên của nhóm phát triển đưa ra ước lượng về độ phức tạp hoặc khối lượng công việc của mỗi user story bằng cách sử dụng các lá bài đánh số.</w:t>
      </w:r>
    </w:p>
    <w:p w14:paraId="7FE0BF02" w14:textId="1403BEAE" w:rsidR="00540470" w:rsidRPr="007049DA" w:rsidRDefault="003E17A4"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0470" w:rsidRPr="007049DA">
        <w:rPr>
          <w:rFonts w:ascii="Times New Roman" w:hAnsi="Times New Roman" w:cs="Times New Roman"/>
          <w:sz w:val="26"/>
          <w:szCs w:val="26"/>
          <w:lang w:val="vi-VN"/>
        </w:rPr>
        <w:t xml:space="preserve">Dưới đây là quy trình cơ bản của Planning </w:t>
      </w:r>
      <w:r w:rsidR="007049DA">
        <w:rPr>
          <w:rFonts w:ascii="Times New Roman" w:hAnsi="Times New Roman" w:cs="Times New Roman"/>
          <w:sz w:val="26"/>
          <w:szCs w:val="26"/>
          <w:lang w:val="vi-VN"/>
        </w:rPr>
        <w:t>Poker:</w:t>
      </w:r>
    </w:p>
    <w:p w14:paraId="3D5E93DD" w14:textId="3047DAC4"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Chuẩn bị:</w:t>
      </w:r>
      <w:r w:rsidRPr="007049DA">
        <w:rPr>
          <w:rFonts w:ascii="Times New Roman" w:hAnsi="Times New Roman" w:cs="Times New Roman"/>
          <w:sz w:val="26"/>
          <w:szCs w:val="26"/>
          <w:lang w:val="vi-VN"/>
        </w:rPr>
        <w:t xml:space="preserve"> Chuẩn bị một bộ lá bài đánh số Fibonacci hoặc bất kỳ bộ lá bài nào có các con số tương tự. Các con số thường được sử dụng là 1, 2, 3, 5, 8, 13, 20, 40, và 100. Điều này giúp tạo ra sự khác biệt rõ ràng giữa các ước lượng và tránh sự khớp lặp.</w:t>
      </w:r>
    </w:p>
    <w:p w14:paraId="7C969DB5" w14:textId="4FA05696"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Giải thích:</w:t>
      </w:r>
      <w:r w:rsidRPr="007049DA">
        <w:rPr>
          <w:rFonts w:ascii="Times New Roman" w:hAnsi="Times New Roman" w:cs="Times New Roman"/>
          <w:sz w:val="26"/>
          <w:szCs w:val="26"/>
          <w:lang w:val="vi-VN"/>
        </w:rPr>
        <w:t xml:space="preserve"> Product Owner đọc một user story cần được ước lượng và giải thích mọi yếu tố liên quan đến user story đó.</w:t>
      </w:r>
    </w:p>
    <w:p w14:paraId="13A31B1A" w14:textId="552699F9"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Thảo luận:</w:t>
      </w:r>
      <w:r w:rsidRPr="007049DA">
        <w:rPr>
          <w:rFonts w:ascii="Times New Roman" w:hAnsi="Times New Roman" w:cs="Times New Roman"/>
          <w:sz w:val="26"/>
          <w:szCs w:val="26"/>
          <w:lang w:val="vi-VN"/>
        </w:rPr>
        <w:t xml:space="preserve"> Các thành viên của nhóm phát triển thảo luận về user story và hiểu rõ yêu cầu và khối lượng công việc liên quan. Các câu hỏi có thể được đặt để làm rõ thông tin và đảm bảo mọi người có cùng hiểu biết về user story.</w:t>
      </w:r>
    </w:p>
    <w:p w14:paraId="606ACA0E" w14:textId="77DEE308"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Bỏ phiếu:</w:t>
      </w:r>
      <w:r w:rsidRPr="007049DA">
        <w:rPr>
          <w:rFonts w:ascii="Times New Roman" w:hAnsi="Times New Roman" w:cs="Times New Roman"/>
          <w:sz w:val="26"/>
          <w:szCs w:val="26"/>
          <w:lang w:val="vi-VN"/>
        </w:rPr>
        <w:t xml:space="preserve"> Sau khi thảo luận, mỗi thành viên của nhóm phát triển chọn một lá bài đại diện cho ước lượng của họ về mức độ phức tạp hoặc khối lượng công việc của user story. Các lá bài được đặt trên bàn một cách đồng thời khi tất cả mọi người đã chọn.</w:t>
      </w:r>
    </w:p>
    <w:p w14:paraId="68739A8B" w14:textId="78C34FF2"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lastRenderedPageBreak/>
        <w:t>Thảo luận và trao đổi</w:t>
      </w:r>
      <w:r w:rsidRPr="007049DA">
        <w:rPr>
          <w:rFonts w:ascii="Times New Roman" w:hAnsi="Times New Roman" w:cs="Times New Roman"/>
          <w:sz w:val="26"/>
          <w:szCs w:val="26"/>
          <w:lang w:val="vi-VN"/>
        </w:rPr>
        <w:t>: Nếu có sự khác biệt lớn trong việc đánh giá, các thành viên sẽ có cơ hội thảo luận và trao đổi quan điểm của mình. Lý do và tầm quan trọng của mỗi đánh giá có thể được đưa ra để giúp các thành viên hiểu và điều chỉnh ước lượng của mình.</w:t>
      </w:r>
    </w:p>
    <w:p w14:paraId="3B432B03" w14:textId="78D0AE80"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Lặp lại:</w:t>
      </w:r>
      <w:r w:rsidRPr="007049DA">
        <w:rPr>
          <w:rFonts w:ascii="Times New Roman" w:hAnsi="Times New Roman" w:cs="Times New Roman"/>
          <w:sz w:val="26"/>
          <w:szCs w:val="26"/>
          <w:lang w:val="vi-VN"/>
        </w:rPr>
        <w:t xml:space="preserve"> Quá trình bỏ phiếu và thảo luận được lặp lại cho đến khi các thành viên đồng ý về một ước lượng chung. Khi sự đồng thuận được đạt được, điểm số được ghi lại.</w:t>
      </w:r>
    </w:p>
    <w:p w14:paraId="1AD5F2FA" w14:textId="77777777" w:rsidR="00540470" w:rsidRPr="007049DA" w:rsidRDefault="00540470" w:rsidP="003E17A4">
      <w:pPr>
        <w:pStyle w:val="ListParagraph"/>
        <w:spacing w:after="120" w:line="288" w:lineRule="auto"/>
        <w:rPr>
          <w:rFonts w:ascii="Times New Roman" w:hAnsi="Times New Roman" w:cs="Times New Roman"/>
          <w:sz w:val="26"/>
          <w:szCs w:val="26"/>
          <w:lang w:val="vi-VN"/>
        </w:rPr>
      </w:pPr>
      <w:r w:rsidRPr="003E17A4">
        <w:rPr>
          <w:rFonts w:ascii="Times New Roman" w:hAnsi="Times New Roman" w:cs="Times New Roman"/>
          <w:b/>
          <w:bCs/>
          <w:sz w:val="26"/>
          <w:szCs w:val="26"/>
          <w:lang w:val="vi-VN"/>
        </w:rPr>
        <w:t>Ghi nhận:</w:t>
      </w:r>
      <w:r w:rsidRPr="007049DA">
        <w:rPr>
          <w:rFonts w:ascii="Times New Roman" w:hAnsi="Times New Roman" w:cs="Times New Roman"/>
          <w:sz w:val="26"/>
          <w:szCs w:val="26"/>
          <w:lang w:val="vi-VN"/>
        </w:rPr>
        <w:t xml:space="preserve"> Khi mọi user story đã được ước lượng, các </w:t>
      </w:r>
      <w:r w:rsidRPr="00A168CF">
        <w:rPr>
          <w:rFonts w:ascii="Times New Roman" w:hAnsi="Times New Roman" w:cs="Times New Roman"/>
          <w:b/>
          <w:sz w:val="26"/>
          <w:szCs w:val="26"/>
          <w:lang w:val="vi-VN"/>
        </w:rPr>
        <w:t>điểm số được ghi lại</w:t>
      </w:r>
      <w:r w:rsidRPr="007049DA">
        <w:rPr>
          <w:rFonts w:ascii="Times New Roman" w:hAnsi="Times New Roman" w:cs="Times New Roman"/>
          <w:sz w:val="26"/>
          <w:szCs w:val="26"/>
          <w:lang w:val="vi-VN"/>
        </w:rPr>
        <w:t xml:space="preserve"> và sử dụng để lập kế hoạch và quản lý công việc trong Sprint.</w:t>
      </w:r>
    </w:p>
    <w:p w14:paraId="4FDC3A4F" w14:textId="77777777" w:rsidR="00540470" w:rsidRPr="007049DA" w:rsidRDefault="00540470" w:rsidP="003E17A4">
      <w:pPr>
        <w:pStyle w:val="ListParagraph"/>
        <w:spacing w:after="120" w:line="288" w:lineRule="auto"/>
        <w:rPr>
          <w:rFonts w:ascii="Times New Roman" w:hAnsi="Times New Roman" w:cs="Times New Roman"/>
          <w:sz w:val="26"/>
          <w:szCs w:val="26"/>
          <w:lang w:val="vi-VN"/>
        </w:rPr>
      </w:pPr>
    </w:p>
    <w:p w14:paraId="4EB5C2B0" w14:textId="77777777" w:rsidR="00540470" w:rsidRPr="003E17A4" w:rsidRDefault="00540470" w:rsidP="003E17A4">
      <w:pPr>
        <w:pStyle w:val="ListParagraph"/>
        <w:spacing w:after="120" w:line="288" w:lineRule="auto"/>
        <w:rPr>
          <w:rFonts w:ascii="Times New Roman" w:hAnsi="Times New Roman" w:cs="Times New Roman"/>
          <w:b/>
          <w:bCs/>
          <w:sz w:val="26"/>
          <w:szCs w:val="26"/>
          <w:lang w:val="vi-VN"/>
        </w:rPr>
      </w:pPr>
      <w:r w:rsidRPr="003E17A4">
        <w:rPr>
          <w:rFonts w:ascii="Times New Roman" w:hAnsi="Times New Roman" w:cs="Times New Roman"/>
          <w:b/>
          <w:bCs/>
          <w:sz w:val="26"/>
          <w:szCs w:val="26"/>
          <w:lang w:val="vi-VN"/>
        </w:rPr>
        <w:t>Bài tâp 3.</w:t>
      </w:r>
    </w:p>
    <w:p w14:paraId="0864CD39" w14:textId="6783E07F" w:rsidR="00540470" w:rsidRDefault="00540470" w:rsidP="003E17A4">
      <w:pPr>
        <w:pStyle w:val="ListParagraph"/>
        <w:spacing w:after="120" w:line="288" w:lineRule="auto"/>
        <w:rPr>
          <w:rFonts w:ascii="Times New Roman" w:hAnsi="Times New Roman" w:cs="Times New Roman"/>
          <w:sz w:val="26"/>
          <w:szCs w:val="26"/>
          <w:lang w:val="vi-VN"/>
        </w:rPr>
      </w:pPr>
      <w:r w:rsidRPr="007049DA">
        <w:rPr>
          <w:rFonts w:ascii="Times New Roman" w:hAnsi="Times New Roman" w:cs="Times New Roman"/>
          <w:sz w:val="26"/>
          <w:szCs w:val="26"/>
          <w:lang w:val="vi-VN"/>
        </w:rPr>
        <w:t>Triển khai Sprint Planning meeting trong nhóm</w:t>
      </w:r>
    </w:p>
    <w:p w14:paraId="77D7FA4B" w14:textId="742D0609" w:rsidR="003E17A4" w:rsidRDefault="00C9310B"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7E4D8D03" wp14:editId="169AE1BC">
            <wp:extent cx="5943600" cy="291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1F150670" w14:textId="0180E9E1" w:rsidR="00C9310B" w:rsidRPr="00C9310B" w:rsidRDefault="00C9310B" w:rsidP="00C9310B">
      <w:pPr>
        <w:spacing w:after="120" w:line="288"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Pr>
          <w:rFonts w:ascii="Times New Roman" w:hAnsi="Times New Roman" w:cs="Times New Roman"/>
          <w:noProof/>
          <w:sz w:val="26"/>
          <w:szCs w:val="26"/>
          <w:lang w:val="vi-VN" w:eastAsia="vi-VN"/>
        </w:rPr>
        <w:drawing>
          <wp:inline distT="0" distB="0" distL="0" distR="0" wp14:anchorId="49990952" wp14:editId="1C788FED">
            <wp:extent cx="5943600" cy="2924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3DA4ED79" w14:textId="7B370116" w:rsidR="00C9310B" w:rsidRDefault="00C9310B" w:rsidP="003E17A4">
      <w:pPr>
        <w:pStyle w:val="ListParagraph"/>
        <w:spacing w:after="120" w:line="288" w:lineRule="auto"/>
        <w:rPr>
          <w:rFonts w:ascii="Times New Roman" w:hAnsi="Times New Roman" w:cs="Times New Roman"/>
          <w:sz w:val="26"/>
          <w:szCs w:val="26"/>
          <w:lang w:val="vi-VN"/>
        </w:rPr>
      </w:pPr>
    </w:p>
    <w:p w14:paraId="0831A9CC" w14:textId="3430F6DD" w:rsidR="00C9310B" w:rsidRDefault="00C9310B"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557B52AD" wp14:editId="418880F9">
            <wp:extent cx="5943600" cy="295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17407E21" w14:textId="41CFACAD" w:rsidR="00C9310B" w:rsidRDefault="00C9310B"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noProof/>
          <w:sz w:val="26"/>
          <w:szCs w:val="26"/>
          <w:lang w:val="vi-VN" w:eastAsia="vi-VN"/>
        </w:rPr>
        <w:lastRenderedPageBreak/>
        <w:drawing>
          <wp:inline distT="0" distB="0" distL="0" distR="0" wp14:anchorId="5F0A3A77" wp14:editId="1B706497">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57204F0C" w14:textId="64C41309" w:rsidR="00C9310B" w:rsidRDefault="00C9310B"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1DF864EC" wp14:editId="0EB22F0F">
            <wp:extent cx="5943600" cy="293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14:paraId="511B3023" w14:textId="6421CC20" w:rsidR="00C9310B" w:rsidRDefault="00C9310B" w:rsidP="003E17A4">
      <w:pPr>
        <w:pStyle w:val="ListParagraph"/>
        <w:spacing w:after="120" w:line="288" w:lineRule="auto"/>
        <w:rPr>
          <w:rFonts w:ascii="Times New Roman" w:hAnsi="Times New Roman" w:cs="Times New Roman"/>
          <w:sz w:val="26"/>
          <w:szCs w:val="26"/>
          <w:lang w:val="vi-VN"/>
        </w:rPr>
      </w:pPr>
      <w:r>
        <w:rPr>
          <w:rFonts w:ascii="Times New Roman" w:hAnsi="Times New Roman" w:cs="Times New Roman"/>
          <w:noProof/>
          <w:sz w:val="26"/>
          <w:szCs w:val="26"/>
          <w:lang w:val="vi-VN" w:eastAsia="vi-VN"/>
        </w:rPr>
        <w:lastRenderedPageBreak/>
        <w:drawing>
          <wp:inline distT="0" distB="0" distL="0" distR="0" wp14:anchorId="57100264" wp14:editId="7E7B881D">
            <wp:extent cx="594360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7FA0D0BF" w14:textId="013A657F" w:rsidR="00C9310B" w:rsidRPr="007049DA" w:rsidRDefault="00C9310B" w:rsidP="003E17A4">
      <w:pPr>
        <w:pStyle w:val="ListParagraph"/>
        <w:spacing w:after="120" w:line="288" w:lineRule="auto"/>
        <w:rPr>
          <w:rFonts w:ascii="Times New Roman" w:hAnsi="Times New Roman" w:cs="Times New Roman"/>
          <w:sz w:val="26"/>
          <w:szCs w:val="26"/>
          <w:lang w:val="vi-VN"/>
        </w:rPr>
      </w:pPr>
      <w:bookmarkStart w:id="0" w:name="_GoBack"/>
      <w:r>
        <w:rPr>
          <w:rFonts w:ascii="Times New Roman" w:hAnsi="Times New Roman" w:cs="Times New Roman"/>
          <w:noProof/>
          <w:sz w:val="26"/>
          <w:szCs w:val="26"/>
          <w:lang w:val="vi-VN" w:eastAsia="vi-VN"/>
        </w:rPr>
        <w:drawing>
          <wp:inline distT="0" distB="0" distL="0" distR="0" wp14:anchorId="38546B1D" wp14:editId="05D68AD4">
            <wp:extent cx="5943600" cy="2903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bookmarkEnd w:id="0"/>
    </w:p>
    <w:sectPr w:rsidR="00C9310B" w:rsidRPr="0070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F622C"/>
    <w:multiLevelType w:val="hybridMultilevel"/>
    <w:tmpl w:val="9E802958"/>
    <w:lvl w:ilvl="0" w:tplc="98B4CCA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723C1"/>
    <w:multiLevelType w:val="hybridMultilevel"/>
    <w:tmpl w:val="F2DA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C2AD4"/>
    <w:multiLevelType w:val="hybridMultilevel"/>
    <w:tmpl w:val="D8024628"/>
    <w:lvl w:ilvl="0" w:tplc="2668C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F054A"/>
    <w:multiLevelType w:val="hybridMultilevel"/>
    <w:tmpl w:val="B13A7918"/>
    <w:lvl w:ilvl="0" w:tplc="19820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263AF8"/>
    <w:multiLevelType w:val="hybridMultilevel"/>
    <w:tmpl w:val="3556ABD4"/>
    <w:lvl w:ilvl="0" w:tplc="B13CF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4C"/>
    <w:rsid w:val="00110259"/>
    <w:rsid w:val="001B46F4"/>
    <w:rsid w:val="003E17A4"/>
    <w:rsid w:val="00540470"/>
    <w:rsid w:val="006361C5"/>
    <w:rsid w:val="007049DA"/>
    <w:rsid w:val="00A168CF"/>
    <w:rsid w:val="00AA5EDE"/>
    <w:rsid w:val="00B1574C"/>
    <w:rsid w:val="00C9310B"/>
    <w:rsid w:val="00D30336"/>
    <w:rsid w:val="00F6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4520"/>
  <w15:chartTrackingRefBased/>
  <w15:docId w15:val="{312627EE-5B10-47BF-91B1-5881E15F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574C"/>
    <w:rPr>
      <w:b/>
      <w:bCs/>
    </w:rPr>
  </w:style>
  <w:style w:type="paragraph" w:styleId="ListParagraph">
    <w:name w:val="List Paragraph"/>
    <w:basedOn w:val="Normal"/>
    <w:uiPriority w:val="34"/>
    <w:qFormat/>
    <w:rsid w:val="0054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anhxolo987@gmail.com</dc:creator>
  <cp:keywords/>
  <dc:description/>
  <cp:lastModifiedBy>USER</cp:lastModifiedBy>
  <cp:revision>2</cp:revision>
  <dcterms:created xsi:type="dcterms:W3CDTF">2023-11-04T13:04:00Z</dcterms:created>
  <dcterms:modified xsi:type="dcterms:W3CDTF">2023-11-04T13:04:00Z</dcterms:modified>
</cp:coreProperties>
</file>